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3735DD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3735DD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67582A">
        <w:rPr>
          <w:b/>
          <w:bCs/>
          <w:u w:val="single"/>
        </w:rPr>
        <w:t>5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3735DD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Pr="008F6ECB" w:rsidRDefault="003735DD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524569" w:rsidRDefault="00524569" w:rsidP="00524569">
      <w:pPr>
        <w:rPr>
          <w:sz w:val="20"/>
        </w:rPr>
      </w:pPr>
    </w:p>
    <w:p w:rsidR="00524569" w:rsidRPr="008F6ECB" w:rsidRDefault="003735DD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67582A" w:rsidRPr="0067582A">
        <w:rPr>
          <w:sz w:val="20"/>
        </w:rPr>
        <w:t>SUBMINISTRAMENT DEL VESTUARI LABORAL, CALÇAT I EQUIPS DE PROTECCIÓ INDIVIDUAL (EPI) PEL PERSONAL ADSCRIT A LES SECCIONS DE PARCS I JARDINS, MANTENIMENT D’EQUIPAMENTS I MATERIALS LOGÍSTICS I VEHICLES DE L’AJUNTAMENT DE SABADELL</w:t>
      </w:r>
      <w:r>
        <w:rPr>
          <w:sz w:val="20"/>
        </w:rPr>
        <w:t>,</w:t>
      </w: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3735DD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B45523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3735DD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3735DD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3735DD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3735DD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3735DD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B45523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3735DD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B45523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3735DD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B45523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3735DD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3735DD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735DD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735DD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3735DD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3735DD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3735DD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FC0" w:rsidRDefault="009B1FC0">
      <w:r>
        <w:separator/>
      </w:r>
    </w:p>
  </w:endnote>
  <w:endnote w:type="continuationSeparator" w:id="0">
    <w:p w:rsidR="009B1FC0" w:rsidRDefault="009B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3735DD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3735DD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3735DD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96026D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3735DD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3735DD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44371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FC0" w:rsidRDefault="009B1FC0">
      <w:r>
        <w:separator/>
      </w:r>
    </w:p>
  </w:footnote>
  <w:footnote w:type="continuationSeparator" w:id="0">
    <w:p w:rsidR="009B1FC0" w:rsidRDefault="009B1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3735DD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735DD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7582A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026D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1FC0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45523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1C1B9-057A-4024-B663-8B6DEB1F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2024-11-21T10:36:00Z</dcterms:created>
  <dcterms:modified xsi:type="dcterms:W3CDTF">2024-11-21T10:36:00Z</dcterms:modified>
</cp:coreProperties>
</file>