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490DC" w14:textId="77777777" w:rsidR="00274571" w:rsidRPr="00274571" w:rsidRDefault="00274571" w:rsidP="00274571">
      <w:pPr>
        <w:rPr>
          <w:b/>
          <w:u w:val="single"/>
          <w:lang w:val="ca-ES"/>
        </w:rPr>
      </w:pPr>
      <w:bookmarkStart w:id="0" w:name="_Toc160462755"/>
      <w:bookmarkStart w:id="1" w:name="_Toc162437974"/>
      <w:bookmarkStart w:id="2" w:name="_Toc179977646"/>
      <w:r w:rsidRPr="00274571">
        <w:rPr>
          <w:b/>
          <w:u w:val="single"/>
          <w:lang w:val="ca-ES"/>
        </w:rPr>
        <w:t>ANNEX 3. Model de presentació de l’oferta econòmica i millores</w:t>
      </w:r>
      <w:bookmarkEnd w:id="0"/>
      <w:bookmarkEnd w:id="1"/>
      <w:bookmarkEnd w:id="2"/>
    </w:p>
    <w:p w14:paraId="55F65636" w14:textId="77777777" w:rsidR="00274571" w:rsidRPr="00274571" w:rsidRDefault="00274571" w:rsidP="00274571">
      <w:pPr>
        <w:rPr>
          <w:lang w:val="ca-ES"/>
        </w:rPr>
      </w:pPr>
    </w:p>
    <w:p w14:paraId="66562D0E" w14:textId="77777777" w:rsidR="00274571" w:rsidRPr="00274571" w:rsidRDefault="00274571" w:rsidP="00274571">
      <w:pPr>
        <w:rPr>
          <w:bCs/>
          <w:lang w:val="ca-ES"/>
        </w:rPr>
      </w:pPr>
      <w:bookmarkStart w:id="3" w:name="_Toc160462756"/>
      <w:r w:rsidRPr="00274571">
        <w:rPr>
          <w:lang w:val="ca-ES"/>
        </w:rPr>
        <w:t xml:space="preserve">El/La senyor/a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Nom Cognom 1 Cognom 2</w:t>
      </w:r>
      <w:r w:rsidRPr="00274571">
        <w:fldChar w:fldCharType="end"/>
      </w:r>
      <w:r w:rsidRPr="00274571">
        <w:rPr>
          <w:lang w:val="ca-ES"/>
        </w:rPr>
        <w:t xml:space="preserve">, amb DNI núm.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0000000000-A</w:t>
      </w:r>
      <w:r w:rsidRPr="00274571">
        <w:fldChar w:fldCharType="end"/>
      </w:r>
      <w:r w:rsidRPr="00274571">
        <w:rPr>
          <w:lang w:val="ca-ES"/>
        </w:rPr>
        <w:t xml:space="preserve">, en nom propi / en nom i representació de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Nom Empresa</w:t>
      </w:r>
      <w:r w:rsidRPr="00274571">
        <w:fldChar w:fldCharType="end"/>
      </w:r>
      <w:r w:rsidRPr="00274571">
        <w:rPr>
          <w:lang w:val="ca-ES"/>
        </w:rPr>
        <w:t xml:space="preserve">, amb CIF núm.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0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X000000000</w:t>
      </w:r>
      <w:r w:rsidRPr="00274571">
        <w:fldChar w:fldCharType="end"/>
      </w:r>
      <w:r w:rsidRPr="00274571">
        <w:rPr>
          <w:lang w:val="ca-ES"/>
        </w:rPr>
        <w:t>, de la qual actua en qualitat d’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administrador únic, solidari o mancomunat o apoderat solidari o mancomunat</w:t>
      </w:r>
      <w:r w:rsidRPr="00274571">
        <w:fldChar w:fldCharType="end"/>
      </w:r>
      <w:r w:rsidRPr="00274571">
        <w:rPr>
          <w:lang w:val="ca-ES"/>
        </w:rPr>
        <w:t xml:space="preserve">, segons escriptura pública atorgada davant el Notari de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Ciutat</w:t>
      </w:r>
      <w:r w:rsidRPr="00274571">
        <w:fldChar w:fldCharType="end"/>
      </w:r>
      <w:r w:rsidRPr="00274571">
        <w:rPr>
          <w:lang w:val="ca-ES"/>
        </w:rPr>
        <w:t xml:space="preserve">, senyor/a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Nom Cognom 1 Cognom 2</w:t>
      </w:r>
      <w:r w:rsidRPr="00274571">
        <w:fldChar w:fldCharType="end"/>
      </w:r>
      <w:r w:rsidRPr="00274571">
        <w:rPr>
          <w:lang w:val="ca-ES"/>
        </w:rPr>
        <w:t xml:space="preserve">, en data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dia/mes/any</w:t>
      </w:r>
      <w:r w:rsidRPr="00274571">
        <w:fldChar w:fldCharType="end"/>
      </w:r>
      <w:r w:rsidRPr="00274571">
        <w:rPr>
          <w:lang w:val="ca-ES"/>
        </w:rPr>
        <w:t xml:space="preserve"> i número de protocol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00000</w:t>
      </w:r>
      <w:r w:rsidRPr="00274571">
        <w:fldChar w:fldCharType="end"/>
      </w:r>
      <w:r w:rsidRPr="00274571">
        <w:rPr>
          <w:lang w:val="ca-ES"/>
        </w:rPr>
        <w:t xml:space="preserve">, com a empresa licitadora del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’assistència tècnica en matèria de salut pública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Contracte del servei d’assistència tècnica en matèria de salut pública</w:t>
      </w:r>
      <w:r w:rsidRPr="00274571">
        <w:fldChar w:fldCharType="end"/>
      </w:r>
      <w:r w:rsidRPr="00274571">
        <w:rPr>
          <w:lang w:val="ca-ES"/>
        </w:rPr>
        <w:t xml:space="preserve">, amb número d’expedient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8654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2024/8654</w:t>
      </w:r>
      <w:r w:rsidRPr="00274571">
        <w:fldChar w:fldCharType="end"/>
      </w:r>
      <w:r w:rsidRPr="00274571">
        <w:rPr>
          <w:lang w:val="ca-ES"/>
        </w:rPr>
        <w:t xml:space="preserve">, es compromet a executar-lo amb estricta subjecció als requisits i condicions estipulats que consten Plec de Clàusules Administratives Particulars i al Plec Prescripcions Tècniques Particulars, que accepta íntegrament, i d’acord amb l’ </w:t>
      </w:r>
      <w:r w:rsidRPr="00274571">
        <w:rPr>
          <w:b/>
          <w:lang w:val="ca-ES"/>
        </w:rPr>
        <w:t>OFERTA ECONÒMICA i MILLORES</w:t>
      </w:r>
      <w:r w:rsidRPr="00274571">
        <w:rPr>
          <w:bCs/>
          <w:lang w:val="ca-ES"/>
        </w:rPr>
        <w:t xml:space="preserve"> següents:</w:t>
      </w:r>
    </w:p>
    <w:p w14:paraId="130B7151" w14:textId="77777777" w:rsidR="00274571" w:rsidRPr="00274571" w:rsidRDefault="00274571" w:rsidP="00274571">
      <w:pPr>
        <w:rPr>
          <w:lang w:val="ca-ES"/>
        </w:rPr>
      </w:pPr>
    </w:p>
    <w:p w14:paraId="3906F43D" w14:textId="77777777" w:rsidR="00274571" w:rsidRPr="00274571" w:rsidRDefault="00274571" w:rsidP="00274571">
      <w:pPr>
        <w:numPr>
          <w:ilvl w:val="0"/>
          <w:numId w:val="1"/>
        </w:numPr>
        <w:rPr>
          <w:b/>
          <w:bCs/>
          <w:lang w:val="ca-ES"/>
        </w:rPr>
      </w:pPr>
      <w:r w:rsidRPr="00274571">
        <w:rPr>
          <w:b/>
          <w:bCs/>
          <w:lang w:val="ca-ES"/>
        </w:rPr>
        <w:t>Criteris automàtics</w:t>
      </w:r>
    </w:p>
    <w:p w14:paraId="5AD48A65" w14:textId="77777777" w:rsidR="00274571" w:rsidRPr="00274571" w:rsidRDefault="00274571" w:rsidP="00274571">
      <w:pPr>
        <w:rPr>
          <w:b/>
          <w:bCs/>
          <w:lang w:val="ca-ES"/>
        </w:rPr>
      </w:pPr>
      <w:r w:rsidRPr="00274571">
        <w:rPr>
          <w:b/>
          <w:bCs/>
          <w:lang w:val="ca-ES"/>
        </w:rPr>
        <w:t>Criteri 01: Oferta econòmica. Descompte del Preu/hora.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626"/>
        <w:gridCol w:w="1752"/>
      </w:tblGrid>
      <w:tr w:rsidR="00274571" w:rsidRPr="00274571" w14:paraId="31FDB5BB" w14:textId="77777777" w:rsidTr="007968E3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3469" w14:textId="77777777" w:rsidR="00274571" w:rsidRPr="00274571" w:rsidRDefault="00274571" w:rsidP="00274571">
            <w:pPr>
              <w:spacing w:after="160" w:line="278" w:lineRule="auto"/>
              <w:rPr>
                <w:b/>
                <w:b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Concepte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7350" w14:textId="77777777" w:rsidR="00274571" w:rsidRPr="00274571" w:rsidRDefault="00274571" w:rsidP="00274571">
            <w:pPr>
              <w:spacing w:after="160" w:line="278" w:lineRule="auto"/>
              <w:rPr>
                <w:b/>
                <w:b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% amb dos decimals</w:t>
            </w:r>
          </w:p>
        </w:tc>
      </w:tr>
      <w:tr w:rsidR="00274571" w:rsidRPr="00274571" w14:paraId="0F189081" w14:textId="77777777" w:rsidTr="007968E3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8F76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Percentatge de descompte dels preus unitaris:</w:t>
            </w:r>
          </w:p>
          <w:p w14:paraId="21599B7A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drawing>
                <wp:inline distT="0" distB="0" distL="0" distR="0" wp14:anchorId="41DA7597" wp14:editId="73E30633">
                  <wp:extent cx="4663165" cy="961854"/>
                  <wp:effectExtent l="19050" t="19050" r="23495" b="10160"/>
                  <wp:docPr id="751933830" name="Imagen 13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33830" name="Imagen 13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86" cy="97763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69AC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fldChar w:fldCharType="begin">
                <w:ffData>
                  <w:name w:val="Texto371"/>
                  <w:enabled/>
                  <w:calcOnExit w:val="0"/>
                  <w:textInput>
                    <w:default w:val="0,00"/>
                  </w:textInput>
                </w:ffData>
              </w:fldChar>
            </w:r>
            <w:bookmarkStart w:id="4" w:name="Texto371"/>
            <w:r w:rsidRPr="00274571">
              <w:rPr>
                <w:lang w:val="ca-ES"/>
              </w:rPr>
              <w:instrText xml:space="preserve"> FORMTEXT </w:instrText>
            </w:r>
            <w:r w:rsidRPr="00274571">
              <w:rPr>
                <w:lang w:val="ca-ES"/>
              </w:rPr>
            </w:r>
            <w:r w:rsidRPr="00274571">
              <w:rPr>
                <w:lang w:val="ca-ES"/>
              </w:rPr>
              <w:fldChar w:fldCharType="separate"/>
            </w:r>
            <w:r w:rsidRPr="00274571">
              <w:rPr>
                <w:lang w:val="ca-ES"/>
              </w:rPr>
              <w:t>0,00</w:t>
            </w:r>
            <w:r w:rsidRPr="00274571">
              <w:fldChar w:fldCharType="end"/>
            </w:r>
            <w:bookmarkEnd w:id="4"/>
            <w:r w:rsidRPr="00274571">
              <w:rPr>
                <w:lang w:val="ca-ES"/>
              </w:rPr>
              <w:t xml:space="preserve"> %</w:t>
            </w:r>
          </w:p>
        </w:tc>
      </w:tr>
    </w:tbl>
    <w:p w14:paraId="3C6C4E00" w14:textId="77777777" w:rsidR="00274571" w:rsidRPr="00274571" w:rsidRDefault="00274571" w:rsidP="00274571">
      <w:pPr>
        <w:rPr>
          <w:lang w:val="ca-ES"/>
        </w:rPr>
      </w:pPr>
    </w:p>
    <w:p w14:paraId="21F92520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>Els preus finals resultants d’aplicació dels descomptes s’arrodoniran a dos decimals.</w:t>
      </w:r>
    </w:p>
    <w:p w14:paraId="6E120F45" w14:textId="77777777" w:rsidR="00274571" w:rsidRPr="00274571" w:rsidRDefault="00274571" w:rsidP="00274571">
      <w:pPr>
        <w:rPr>
          <w:lang w:val="ca-ES"/>
        </w:rPr>
      </w:pPr>
    </w:p>
    <w:p w14:paraId="45E0B151" w14:textId="77777777" w:rsidR="00274571" w:rsidRPr="00274571" w:rsidRDefault="00274571" w:rsidP="00274571">
      <w:pPr>
        <w:rPr>
          <w:b/>
          <w:bCs/>
          <w:lang w:val="ca-ES"/>
        </w:rPr>
      </w:pPr>
      <w:r w:rsidRPr="00274571">
        <w:rPr>
          <w:b/>
          <w:bCs/>
          <w:lang w:val="ca-ES"/>
        </w:rPr>
        <w:t>Criteri 02: Experiència i treball en altres ajuntaments del mateix servei.</w:t>
      </w:r>
    </w:p>
    <w:tbl>
      <w:tblPr>
        <w:tblStyle w:val="Tablaconcuadrcula"/>
        <w:tblW w:w="4819" w:type="pct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20" w:firstRow="1" w:lastRow="0" w:firstColumn="0" w:lastColumn="0" w:noHBand="1" w:noVBand="1"/>
      </w:tblPr>
      <w:tblGrid>
        <w:gridCol w:w="5955"/>
        <w:gridCol w:w="3324"/>
      </w:tblGrid>
      <w:tr w:rsidR="00274571" w:rsidRPr="00274571" w14:paraId="68BBAEA2" w14:textId="77777777" w:rsidTr="007968E3">
        <w:trPr>
          <w:trHeight w:val="20"/>
        </w:trPr>
        <w:tc>
          <w:tcPr>
            <w:tcW w:w="32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7FF55F4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Criteri</w:t>
            </w:r>
          </w:p>
        </w:tc>
        <w:tc>
          <w:tcPr>
            <w:tcW w:w="17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9915032" w14:textId="77777777" w:rsidR="00274571" w:rsidRPr="00274571" w:rsidRDefault="00274571" w:rsidP="00274571">
            <w:pPr>
              <w:spacing w:after="160" w:line="278" w:lineRule="auto"/>
              <w:rPr>
                <w:b/>
                <w:b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Senyaleu la casella corresponent</w:t>
            </w:r>
          </w:p>
          <w:p w14:paraId="56BE9735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(només 1 opció)</w:t>
            </w:r>
          </w:p>
        </w:tc>
      </w:tr>
      <w:tr w:rsidR="00274571" w:rsidRPr="00274571" w14:paraId="795DF12F" w14:textId="77777777" w:rsidTr="007968E3">
        <w:trPr>
          <w:trHeight w:val="20"/>
        </w:trPr>
        <w:tc>
          <w:tcPr>
            <w:tcW w:w="32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32769A7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Experiència i treball entre 2 i 3 anys.</w:t>
            </w:r>
          </w:p>
        </w:tc>
        <w:tc>
          <w:tcPr>
            <w:tcW w:w="17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A0CD541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1422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55404EA1" w14:textId="77777777" w:rsidTr="007968E3">
        <w:trPr>
          <w:trHeight w:val="20"/>
        </w:trPr>
        <w:tc>
          <w:tcPr>
            <w:tcW w:w="32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3FA8F5D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Experiència i treball entre 4 i 6 anys.</w:t>
            </w:r>
          </w:p>
        </w:tc>
        <w:tc>
          <w:tcPr>
            <w:tcW w:w="17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E5A9CDA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107181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13E7F8DF" w14:textId="77777777" w:rsidTr="007968E3">
        <w:trPr>
          <w:trHeight w:val="20"/>
        </w:trPr>
        <w:tc>
          <w:tcPr>
            <w:tcW w:w="32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F1564DC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Experiència i treball entre 7 i 10 anys.</w:t>
            </w:r>
          </w:p>
        </w:tc>
        <w:tc>
          <w:tcPr>
            <w:tcW w:w="17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2CB14C1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500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35A09F23" w14:textId="77777777" w:rsidTr="007968E3">
        <w:trPr>
          <w:trHeight w:val="20"/>
        </w:trPr>
        <w:tc>
          <w:tcPr>
            <w:tcW w:w="32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54344CC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lastRenderedPageBreak/>
              <w:t>Experiència i treball de més de 10 anys.</w:t>
            </w:r>
          </w:p>
        </w:tc>
        <w:tc>
          <w:tcPr>
            <w:tcW w:w="17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B33262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10970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</w:tbl>
    <w:p w14:paraId="6E05CAC4" w14:textId="77777777" w:rsidR="00274571" w:rsidRPr="00274571" w:rsidRDefault="00274571" w:rsidP="00274571">
      <w:pPr>
        <w:rPr>
          <w:lang w:val="ca-ES"/>
        </w:rPr>
      </w:pPr>
    </w:p>
    <w:p w14:paraId="6F40C539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>Nota: Adjunteu els certificats de bona execució en els quals se n’indiqui, el nom i cognoms del personal tècnic especialitzat que van executar el servei, l’import, l’objecte dels treballs realitzats, la data i el destinatari, públic o privat; i s’ha de precisar si es van dur a terme segons les regles per les quals es regeix la professió i es van portar normalment a bon terme.</w:t>
      </w:r>
    </w:p>
    <w:p w14:paraId="22DB1E02" w14:textId="77777777" w:rsidR="00274571" w:rsidRPr="00274571" w:rsidRDefault="00274571" w:rsidP="00274571">
      <w:pPr>
        <w:rPr>
          <w:lang w:val="ca-ES"/>
        </w:rPr>
      </w:pPr>
    </w:p>
    <w:p w14:paraId="4B1B07C5" w14:textId="77777777" w:rsidR="00274571" w:rsidRPr="00274571" w:rsidRDefault="00274571" w:rsidP="00274571">
      <w:pPr>
        <w:rPr>
          <w:b/>
          <w:bCs/>
          <w:lang w:val="ca-ES"/>
        </w:rPr>
      </w:pPr>
      <w:r w:rsidRPr="00274571">
        <w:rPr>
          <w:b/>
          <w:bCs/>
          <w:lang w:val="ca-ES"/>
        </w:rPr>
        <w:t>Criteri 03: Millora en el temps de resposta per una inspecció urgent.</w:t>
      </w:r>
    </w:p>
    <w:tbl>
      <w:tblPr>
        <w:tblStyle w:val="Tablaconcuadrcula"/>
        <w:tblW w:w="494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20" w:firstRow="1" w:lastRow="0" w:firstColumn="0" w:lastColumn="0" w:noHBand="1" w:noVBand="1"/>
      </w:tblPr>
      <w:tblGrid>
        <w:gridCol w:w="6476"/>
        <w:gridCol w:w="3048"/>
      </w:tblGrid>
      <w:tr w:rsidR="00274571" w:rsidRPr="00274571" w14:paraId="1DE21077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05F09F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Criteri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ECFEB8" w14:textId="77777777" w:rsidR="00274571" w:rsidRPr="00274571" w:rsidRDefault="00274571" w:rsidP="00274571">
            <w:pPr>
              <w:spacing w:after="160" w:line="278" w:lineRule="auto"/>
              <w:rPr>
                <w:b/>
                <w:b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Senyaleu la casella corresponent</w:t>
            </w:r>
          </w:p>
          <w:p w14:paraId="43F4B575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(només 1 opció)</w:t>
            </w:r>
          </w:p>
        </w:tc>
      </w:tr>
      <w:tr w:rsidR="00274571" w:rsidRPr="00274571" w14:paraId="199DB939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9E593C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Temps màxim de resposta de 4 hores des de la notificació.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D20885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8249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27EAD4EB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D7908E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Temps màxim de resposta de 3 hores des de la notificació.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D1710D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6502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5CF08EEA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6F70300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Temps màxim de resposta de 2 hores des de la notificació.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D3B09B6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14933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4CE377D3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3A79455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Temps màxim de resposta de 1 hores des de la notificació.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F234E2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2427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</w:tbl>
    <w:p w14:paraId="4D78BC8F" w14:textId="77777777" w:rsidR="00274571" w:rsidRPr="00274571" w:rsidRDefault="00274571" w:rsidP="00274571">
      <w:pPr>
        <w:rPr>
          <w:lang w:val="ca-ES"/>
        </w:rPr>
      </w:pPr>
    </w:p>
    <w:p w14:paraId="2BE68ACC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 xml:space="preserve">El cost anual estimat que representa per l’empresa és de </w:t>
      </w:r>
      <w:r w:rsidRPr="00274571">
        <w:rPr>
          <w:lang w:val="ca-ES"/>
        </w:rPr>
        <w:fldChar w:fldCharType="begin">
          <w:ffData>
            <w:name w:val="Texto332"/>
            <w:enabled/>
            <w:calcOnExit w:val="0"/>
            <w:textInput>
              <w:type w:val="number"/>
              <w:default w:val="0,00"/>
              <w:format w:val="#.##0,00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0,00</w:t>
      </w:r>
      <w:r w:rsidRPr="00274571">
        <w:fldChar w:fldCharType="end"/>
      </w:r>
      <w:r w:rsidRPr="00274571">
        <w:rPr>
          <w:lang w:val="ca-ES"/>
        </w:rPr>
        <w:t xml:space="preserve"> euros, sense impostos.</w:t>
      </w:r>
    </w:p>
    <w:p w14:paraId="46678D93" w14:textId="77777777" w:rsidR="00274571" w:rsidRPr="00274571" w:rsidRDefault="00274571" w:rsidP="00274571">
      <w:pPr>
        <w:rPr>
          <w:lang w:val="ca-ES"/>
        </w:rPr>
      </w:pPr>
    </w:p>
    <w:p w14:paraId="0DAF1599" w14:textId="77777777" w:rsidR="00274571" w:rsidRPr="00274571" w:rsidRDefault="00274571" w:rsidP="00274571">
      <w:pPr>
        <w:rPr>
          <w:b/>
          <w:bCs/>
          <w:lang w:val="ca-ES"/>
        </w:rPr>
      </w:pPr>
      <w:r w:rsidRPr="00274571">
        <w:rPr>
          <w:b/>
          <w:bCs/>
          <w:lang w:val="ca-ES"/>
        </w:rPr>
        <w:t>Criteri 04: Millora en el nombre d’actuacions d’urgència anuals.</w:t>
      </w:r>
    </w:p>
    <w:tbl>
      <w:tblPr>
        <w:tblStyle w:val="Tablaconcuadrcula"/>
        <w:tblW w:w="494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20" w:firstRow="1" w:lastRow="0" w:firstColumn="0" w:lastColumn="0" w:noHBand="1" w:noVBand="1"/>
      </w:tblPr>
      <w:tblGrid>
        <w:gridCol w:w="6476"/>
        <w:gridCol w:w="3048"/>
      </w:tblGrid>
      <w:tr w:rsidR="00274571" w:rsidRPr="00274571" w14:paraId="5BA38496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0DC5637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Criteri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E44854" w14:textId="77777777" w:rsidR="00274571" w:rsidRPr="00274571" w:rsidRDefault="00274571" w:rsidP="00274571">
            <w:pPr>
              <w:spacing w:after="160" w:line="278" w:lineRule="auto"/>
              <w:rPr>
                <w:b/>
                <w:b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Senyaleu la casella corresponent</w:t>
            </w:r>
          </w:p>
          <w:p w14:paraId="23B7C23E" w14:textId="77777777" w:rsidR="00274571" w:rsidRPr="00274571" w:rsidRDefault="00274571" w:rsidP="00274571">
            <w:pPr>
              <w:spacing w:after="160" w:line="278" w:lineRule="auto"/>
              <w:rPr>
                <w:i/>
                <w:iCs/>
                <w:lang w:val="ca-ES"/>
              </w:rPr>
            </w:pPr>
            <w:r w:rsidRPr="00274571">
              <w:rPr>
                <w:b/>
                <w:bCs/>
                <w:lang w:val="ca-ES"/>
              </w:rPr>
              <w:t>(només 1 opció)</w:t>
            </w:r>
          </w:p>
        </w:tc>
      </w:tr>
      <w:tr w:rsidR="00274571" w:rsidRPr="00274571" w14:paraId="683335AA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B2253F2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Nombre actuacions urgents  fins a 4 anuals.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EFB4281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13048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0DE7DA33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F9E9CB1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Nombre actuacions urgents  fins a 5 anuals.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2EDF549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13976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2C6E1C8C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2AA807E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Nombre actuacions urgents  fins a 6 anuals.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100A76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182746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  <w:tr w:rsidR="00274571" w:rsidRPr="00274571" w14:paraId="058942D1" w14:textId="77777777" w:rsidTr="007968E3">
        <w:trPr>
          <w:trHeight w:val="20"/>
        </w:trPr>
        <w:tc>
          <w:tcPr>
            <w:tcW w:w="34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749EBDF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r w:rsidRPr="00274571">
              <w:rPr>
                <w:lang w:val="ca-ES"/>
              </w:rPr>
              <w:t>Nombre actuacions urgents  fins a 8 anuals.</w:t>
            </w:r>
          </w:p>
        </w:tc>
        <w:tc>
          <w:tcPr>
            <w:tcW w:w="16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EA88A8" w14:textId="77777777" w:rsidR="00274571" w:rsidRPr="00274571" w:rsidRDefault="00274571" w:rsidP="00274571">
            <w:pPr>
              <w:spacing w:after="160" w:line="278" w:lineRule="auto"/>
              <w:rPr>
                <w:lang w:val="ca-ES"/>
              </w:rPr>
            </w:pPr>
            <w:sdt>
              <w:sdtPr>
                <w:rPr>
                  <w:lang w:val="ca-ES"/>
                </w:rPr>
                <w:id w:val="-210625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4571">
                  <w:rPr>
                    <w:rFonts w:ascii="Segoe UI Symbol" w:hAnsi="Segoe UI Symbol" w:cs="Segoe UI Symbol"/>
                    <w:lang w:val="ca-ES"/>
                  </w:rPr>
                  <w:t>☐</w:t>
                </w:r>
              </w:sdtContent>
            </w:sdt>
          </w:p>
        </w:tc>
      </w:tr>
    </w:tbl>
    <w:p w14:paraId="7DD4FEB9" w14:textId="77777777" w:rsidR="00274571" w:rsidRPr="00274571" w:rsidRDefault="00274571" w:rsidP="00274571">
      <w:pPr>
        <w:rPr>
          <w:b/>
          <w:bCs/>
          <w:lang w:val="ca-ES"/>
        </w:rPr>
      </w:pPr>
    </w:p>
    <w:p w14:paraId="6F3D0540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 xml:space="preserve">El cost anual estimat que representa per l’empresa és de </w:t>
      </w:r>
      <w:r w:rsidRPr="00274571">
        <w:rPr>
          <w:lang w:val="ca-ES"/>
        </w:rPr>
        <w:fldChar w:fldCharType="begin">
          <w:ffData>
            <w:name w:val="Texto332"/>
            <w:enabled/>
            <w:calcOnExit w:val="0"/>
            <w:textInput>
              <w:type w:val="number"/>
              <w:default w:val="0,00"/>
              <w:format w:val="#.##0,00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0,00</w:t>
      </w:r>
      <w:r w:rsidRPr="00274571">
        <w:fldChar w:fldCharType="end"/>
      </w:r>
      <w:r w:rsidRPr="00274571">
        <w:rPr>
          <w:lang w:val="ca-ES"/>
        </w:rPr>
        <w:t xml:space="preserve"> euros, sense impostos.</w:t>
      </w:r>
    </w:p>
    <w:p w14:paraId="12FF66CF" w14:textId="77777777" w:rsidR="00274571" w:rsidRPr="00274571" w:rsidRDefault="00274571" w:rsidP="00274571">
      <w:pPr>
        <w:rPr>
          <w:lang w:val="ca-ES"/>
        </w:rPr>
      </w:pPr>
    </w:p>
    <w:p w14:paraId="6B17BEBB" w14:textId="77777777" w:rsidR="00274571" w:rsidRPr="00274571" w:rsidRDefault="00274571" w:rsidP="00274571">
      <w:pPr>
        <w:rPr>
          <w:b/>
          <w:bCs/>
          <w:lang w:val="ca-ES"/>
        </w:rPr>
      </w:pPr>
      <w:r w:rsidRPr="00274571">
        <w:rPr>
          <w:b/>
          <w:bCs/>
          <w:lang w:val="ca-ES"/>
        </w:rPr>
        <w:lastRenderedPageBreak/>
        <w:t>Tractament pel contractista de dades personals per compte del responsable del tractament</w:t>
      </w:r>
    </w:p>
    <w:p w14:paraId="08FCFA3B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>D’acord amb l’article 122.2.e) de la LCSP, declaro responsablement que (</w:t>
      </w:r>
      <w:r w:rsidRPr="00274571">
        <w:rPr>
          <w:i/>
          <w:iCs/>
          <w:lang w:val="ca-ES"/>
        </w:rPr>
        <w:t>Senyaleu la casella corresponent)</w:t>
      </w:r>
      <w:r w:rsidRPr="00274571">
        <w:rPr>
          <w:lang w:val="ca-ES"/>
        </w:rPr>
        <w:t>:</w:t>
      </w:r>
    </w:p>
    <w:p w14:paraId="6C186B4B" w14:textId="77777777" w:rsidR="00274571" w:rsidRPr="00274571" w:rsidRDefault="00274571" w:rsidP="00274571">
      <w:pPr>
        <w:rPr>
          <w:lang w:val="ca-ES"/>
        </w:rPr>
      </w:pPr>
      <w:sdt>
        <w:sdtPr>
          <w:rPr>
            <w:lang w:val="ca-ES"/>
          </w:rPr>
          <w:id w:val="145166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571">
            <w:rPr>
              <w:rFonts w:hint="eastAsia"/>
              <w:lang w:val="ca-ES"/>
            </w:rPr>
            <w:t>☐</w:t>
          </w:r>
        </w:sdtContent>
      </w:sdt>
      <w:r w:rsidRPr="00274571">
        <w:rPr>
          <w:lang w:val="ca-ES"/>
        </w:rPr>
        <w:t xml:space="preserve"> No tinc previst subcontractar els servidors o els serveis associats relatius al tractament de dades personals per compte de l’Ajuntament de Tordera.</w:t>
      </w:r>
    </w:p>
    <w:p w14:paraId="7FD90F7B" w14:textId="77777777" w:rsidR="00274571" w:rsidRPr="00274571" w:rsidRDefault="00274571" w:rsidP="00274571">
      <w:pPr>
        <w:rPr>
          <w:lang w:val="ca-ES"/>
        </w:rPr>
      </w:pPr>
      <w:sdt>
        <w:sdtPr>
          <w:rPr>
            <w:lang w:val="ca-ES"/>
          </w:rPr>
          <w:id w:val="-122428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571">
            <w:rPr>
              <w:rFonts w:hint="eastAsia"/>
              <w:lang w:val="ca-ES"/>
            </w:rPr>
            <w:t>☐</w:t>
          </w:r>
        </w:sdtContent>
      </w:sdt>
      <w:r w:rsidRPr="00274571">
        <w:rPr>
          <w:lang w:val="ca-ES"/>
        </w:rPr>
        <w:t xml:space="preserve"> Sí, tinc previst subcontractar els servidors o els serveis associats relatius al tractament de dades personals per compte de l’Ajuntament de Tordera, amb l’empresa: </w:t>
      </w:r>
      <w:r w:rsidRPr="00274571">
        <w:rPr>
          <w:lang w:val="ca-ES"/>
        </w:rPr>
        <w:fldChar w:fldCharType="begin">
          <w:ffData>
            <w:name w:val="Texto370"/>
            <w:enabled/>
            <w:calcOnExit w:val="0"/>
            <w:textInput>
              <w:default w:val="(Nom o raó social, NIF, adreça fiscal...)"/>
            </w:textInput>
          </w:ffData>
        </w:fldChar>
      </w:r>
      <w:bookmarkStart w:id="5" w:name="Texto370"/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(Nom o raó social, NIF, adreça fiscal...)</w:t>
      </w:r>
      <w:r w:rsidRPr="00274571">
        <w:fldChar w:fldCharType="end"/>
      </w:r>
      <w:bookmarkEnd w:id="5"/>
      <w:r w:rsidRPr="00274571">
        <w:rPr>
          <w:lang w:val="ca-ES"/>
        </w:rPr>
        <w:t>, la qual disposa de les condicions de solvència professional o tècnica per dur a terme la part de la prestació subcontractada d’acord amb els termes establerts en el plec de clàusules administratives particulars i el plec de prescripcions tècniques particulars.</w:t>
      </w:r>
    </w:p>
    <w:p w14:paraId="4533EFF9" w14:textId="77777777" w:rsidR="00274571" w:rsidRPr="00274571" w:rsidRDefault="00274571" w:rsidP="00274571">
      <w:pPr>
        <w:rPr>
          <w:lang w:val="ca-ES"/>
        </w:rPr>
      </w:pPr>
    </w:p>
    <w:p w14:paraId="7489FAE5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t>I perquè així consti, signo aquesta oferta econòmica i millores.</w:t>
      </w:r>
    </w:p>
    <w:p w14:paraId="6C6B226B" w14:textId="77777777" w:rsidR="00274571" w:rsidRPr="00274571" w:rsidRDefault="00274571" w:rsidP="00274571">
      <w:pPr>
        <w:rPr>
          <w:bCs/>
          <w:lang w:val="ca-ES"/>
        </w:rPr>
      </w:pPr>
      <w:r w:rsidRPr="00274571">
        <w:rPr>
          <w:bCs/>
          <w:lang w:val="ca-ES"/>
        </w:rPr>
        <w:t>Signatura electrònica,</w:t>
      </w:r>
    </w:p>
    <w:p w14:paraId="65144D31" w14:textId="77777777" w:rsidR="00274571" w:rsidRPr="00274571" w:rsidRDefault="00274571" w:rsidP="00274571">
      <w:pPr>
        <w:rPr>
          <w:lang w:val="ca-ES"/>
        </w:rPr>
      </w:pP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Nom Cognom 1 Cognom 2</w:t>
      </w:r>
      <w:r w:rsidRPr="00274571">
        <w:fldChar w:fldCharType="end"/>
      </w:r>
    </w:p>
    <w:p w14:paraId="0350AFD2" w14:textId="73383BD7" w:rsidR="00F61565" w:rsidRPr="00274571" w:rsidRDefault="00274571" w:rsidP="00274571">
      <w:pPr>
        <w:rPr>
          <w:b/>
          <w:lang w:val="ca-ES"/>
        </w:rPr>
      </w:pP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___Lloc___</w:t>
      </w:r>
      <w:r w:rsidRPr="00274571">
        <w:fldChar w:fldCharType="end"/>
      </w:r>
      <w:r w:rsidRPr="00274571">
        <w:rPr>
          <w:lang w:val="ca-ES"/>
        </w:rPr>
        <w:t xml:space="preserve">,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___</w:t>
      </w:r>
      <w:r w:rsidRPr="00274571">
        <w:fldChar w:fldCharType="end"/>
      </w:r>
      <w:r w:rsidRPr="00274571">
        <w:rPr>
          <w:lang w:val="ca-ES"/>
        </w:rPr>
        <w:t xml:space="preserve"> de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_____________</w:t>
      </w:r>
      <w:r w:rsidRPr="00274571">
        <w:fldChar w:fldCharType="end"/>
      </w:r>
      <w:r w:rsidRPr="00274571">
        <w:rPr>
          <w:lang w:val="ca-ES"/>
        </w:rPr>
        <w:t xml:space="preserve"> de </w:t>
      </w:r>
      <w:r w:rsidRPr="00274571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274571">
        <w:rPr>
          <w:lang w:val="ca-ES"/>
        </w:rPr>
        <w:instrText xml:space="preserve"> FORMTEXT </w:instrText>
      </w:r>
      <w:r w:rsidRPr="00274571">
        <w:rPr>
          <w:lang w:val="ca-ES"/>
        </w:rPr>
      </w:r>
      <w:r w:rsidRPr="00274571">
        <w:rPr>
          <w:lang w:val="ca-ES"/>
        </w:rPr>
        <w:fldChar w:fldCharType="separate"/>
      </w:r>
      <w:r w:rsidRPr="00274571">
        <w:rPr>
          <w:lang w:val="ca-ES"/>
        </w:rPr>
        <w:t>202_</w:t>
      </w:r>
      <w:r w:rsidRPr="00274571">
        <w:fldChar w:fldCharType="end"/>
      </w:r>
      <w:bookmarkEnd w:id="3"/>
    </w:p>
    <w:sectPr w:rsidR="00F61565" w:rsidRPr="00274571" w:rsidSect="00A31BE4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90F9" w14:textId="77777777" w:rsidR="00A31BE4" w:rsidRDefault="00A31BE4" w:rsidP="00A31BE4">
      <w:pPr>
        <w:spacing w:after="0" w:line="240" w:lineRule="auto"/>
      </w:pPr>
      <w:r>
        <w:separator/>
      </w:r>
    </w:p>
  </w:endnote>
  <w:endnote w:type="continuationSeparator" w:id="0">
    <w:p w14:paraId="5CA53BA1" w14:textId="77777777" w:rsidR="00A31BE4" w:rsidRDefault="00A31BE4" w:rsidP="00A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F687" w14:textId="7EE67B33" w:rsidR="00A31BE4" w:rsidRPr="00A31BE4" w:rsidRDefault="00A31BE4" w:rsidP="00A31BE4">
    <w:pPr>
      <w:pStyle w:val="Piedepgina"/>
      <w:jc w:val="center"/>
      <w:rPr>
        <w:sz w:val="20"/>
        <w:szCs w:val="20"/>
      </w:rPr>
    </w:pPr>
    <w:proofErr w:type="spellStart"/>
    <w:r w:rsidRPr="00A31BE4">
      <w:rPr>
        <w:sz w:val="20"/>
        <w:szCs w:val="20"/>
      </w:rPr>
      <w:t>P</w:t>
    </w:r>
    <w:r>
      <w:rPr>
        <w:sz w:val="20"/>
        <w:szCs w:val="20"/>
      </w:rPr>
      <w:t>à</w:t>
    </w:r>
    <w:r w:rsidRPr="00A31BE4">
      <w:rPr>
        <w:sz w:val="20"/>
        <w:szCs w:val="20"/>
      </w:rPr>
      <w:t>gina</w:t>
    </w:r>
    <w:proofErr w:type="spellEnd"/>
    <w:r w:rsidRPr="00A31BE4">
      <w:rPr>
        <w:sz w:val="20"/>
        <w:szCs w:val="20"/>
      </w:rPr>
      <w:t xml:space="preserve">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PAGE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1</w:t>
    </w:r>
    <w:r w:rsidRPr="00A31BE4">
      <w:rPr>
        <w:sz w:val="20"/>
        <w:szCs w:val="20"/>
      </w:rPr>
      <w:fldChar w:fldCharType="end"/>
    </w:r>
    <w:r w:rsidRPr="00A31BE4">
      <w:rPr>
        <w:sz w:val="20"/>
        <w:szCs w:val="20"/>
      </w:rPr>
      <w:t xml:space="preserve"> de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NUMPAGES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2</w:t>
    </w:r>
    <w:r w:rsidRPr="00A31B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B42" w14:textId="77777777" w:rsidR="00A31BE4" w:rsidRDefault="00A31BE4" w:rsidP="00A31BE4">
      <w:pPr>
        <w:spacing w:after="0" w:line="240" w:lineRule="auto"/>
      </w:pPr>
      <w:r>
        <w:separator/>
      </w:r>
    </w:p>
  </w:footnote>
  <w:footnote w:type="continuationSeparator" w:id="0">
    <w:p w14:paraId="4000935D" w14:textId="77777777" w:rsidR="00A31BE4" w:rsidRDefault="00A31BE4" w:rsidP="00A3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8EB8" w14:textId="4357BD1E" w:rsidR="00A31BE4" w:rsidRPr="00A31BE4" w:rsidRDefault="00A31BE4" w:rsidP="00A31BE4">
    <w:pPr>
      <w:pStyle w:val="Encabezado"/>
      <w:jc w:val="right"/>
      <w:rPr>
        <w:sz w:val="20"/>
        <w:szCs w:val="20"/>
        <w:lang w:val="ca-ES"/>
      </w:rPr>
    </w:pPr>
    <w:r w:rsidRPr="00A31BE4">
      <w:rPr>
        <w:sz w:val="20"/>
        <w:szCs w:val="20"/>
        <w:lang w:val="ca-ES"/>
      </w:rPr>
      <w:t>Núm. Expedient: 2024/8654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C1B"/>
    <w:multiLevelType w:val="hybridMultilevel"/>
    <w:tmpl w:val="2F6EF7BC"/>
    <w:lvl w:ilvl="0" w:tplc="0C0A0013">
      <w:start w:val="1"/>
      <w:numFmt w:val="upperRoman"/>
      <w:lvlText w:val="%1."/>
      <w:lvlJc w:val="righ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D"/>
    <w:rsid w:val="00170B53"/>
    <w:rsid w:val="00274571"/>
    <w:rsid w:val="004E6C21"/>
    <w:rsid w:val="0075473D"/>
    <w:rsid w:val="00A31BE4"/>
    <w:rsid w:val="00F21E2B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1C1A"/>
  <w15:chartTrackingRefBased/>
  <w15:docId w15:val="{C85F8943-7C71-475C-9CBC-CB5D314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E4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7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E4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2C8-FAE6-41A7-8AC7-2CA5D00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Simón</dc:creator>
  <cp:keywords/>
  <dc:description/>
  <cp:lastModifiedBy>Ferran Tolrà Simón</cp:lastModifiedBy>
  <cp:revision>3</cp:revision>
  <dcterms:created xsi:type="dcterms:W3CDTF">2024-10-29T12:03:00Z</dcterms:created>
  <dcterms:modified xsi:type="dcterms:W3CDTF">2024-10-29T12:09:00Z</dcterms:modified>
</cp:coreProperties>
</file>