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53518" w14:textId="77777777" w:rsidR="000924CF" w:rsidRPr="00357D11" w:rsidRDefault="000924CF" w:rsidP="00D95483">
      <w:pPr>
        <w:spacing w:line="276" w:lineRule="auto"/>
        <w:jc w:val="left"/>
        <w:rPr>
          <w:rFonts w:ascii="Arial" w:eastAsia="Arial Unicode MS" w:hAnsi="Arial" w:cs="Arial"/>
          <w:b/>
          <w:lang w:val="ca-ES"/>
        </w:rPr>
      </w:pPr>
    </w:p>
    <w:p w14:paraId="036795F8" w14:textId="7777777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7F0F235" w14:textId="27AB8C66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D10D7B">
        <w:rPr>
          <w:rFonts w:ascii="Arial" w:eastAsia="Arial Unicode MS" w:hAnsi="Arial" w:cs="Arial"/>
          <w:b/>
          <w:i/>
          <w:lang w:val="ca-ES"/>
        </w:rPr>
        <w:t>(</w:t>
      </w:r>
      <w:r w:rsidR="005230DF" w:rsidRPr="005230DF">
        <w:rPr>
          <w:rFonts w:ascii="Arial" w:eastAsia="Arial Unicode MS" w:hAnsi="Arial" w:cs="Arial"/>
          <w:b/>
          <w:i/>
          <w:lang w:val="ca-ES"/>
        </w:rPr>
        <w:t xml:space="preserve">15011681C - </w:t>
      </w:r>
      <w:proofErr w:type="spellStart"/>
      <w:r w:rsidR="005230DF" w:rsidRPr="005230DF">
        <w:rPr>
          <w:rFonts w:ascii="Arial" w:eastAsia="Arial Unicode MS" w:hAnsi="Arial" w:cs="Arial"/>
          <w:b/>
          <w:i/>
          <w:lang w:val="ca-ES"/>
        </w:rPr>
        <w:t>Vending</w:t>
      </w:r>
      <w:proofErr w:type="spellEnd"/>
      <w:r w:rsidR="005230DF" w:rsidRPr="005230DF">
        <w:rPr>
          <w:rFonts w:ascii="Arial" w:eastAsia="Arial Unicode MS" w:hAnsi="Arial" w:cs="Arial"/>
          <w:b/>
          <w:i/>
          <w:lang w:val="ca-ES"/>
        </w:rPr>
        <w:t xml:space="preserve"> Corporatiu</w:t>
      </w:r>
      <w:r w:rsidRPr="00D10D7B">
        <w:rPr>
          <w:rFonts w:ascii="Arial" w:eastAsia="Arial Unicode MS" w:hAnsi="Arial" w:cs="Arial"/>
          <w:b/>
          <w:i/>
          <w:lang w:val="ca-ES"/>
        </w:rPr>
        <w:t>)</w:t>
      </w:r>
    </w:p>
    <w:p w14:paraId="3188AE0D" w14:textId="77777777" w:rsidR="00176F07" w:rsidRPr="00D10D7B" w:rsidRDefault="00176F07" w:rsidP="00176F07">
      <w:pPr>
        <w:rPr>
          <w:rFonts w:ascii="Arial" w:hAnsi="Arial" w:cs="Arial"/>
          <w:lang w:val="ca-ES"/>
        </w:rPr>
      </w:pPr>
    </w:p>
    <w:p w14:paraId="616BF876" w14:textId="77777777" w:rsidR="007B78C4" w:rsidRPr="00D10D7B" w:rsidRDefault="007B78C4" w:rsidP="007B78C4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903E0C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903E0C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903E0C">
        <w:rPr>
          <w:rFonts w:ascii="Arial" w:hAnsi="Arial" w:cs="Arial"/>
          <w:sz w:val="20"/>
          <w:lang w:val="ca-ES"/>
        </w:rPr>
        <w:t xml:space="preserve"> (expedient número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903E0C">
        <w:rPr>
          <w:rFonts w:ascii="Arial" w:hAnsi="Arial" w:cs="Arial"/>
          <w:sz w:val="20"/>
          <w:lang w:val="ca-ES"/>
        </w:rPr>
        <w:t>)</w:t>
      </w:r>
      <w:r w:rsidRPr="00D10D7B">
        <w:rPr>
          <w:rFonts w:ascii="Arial" w:hAnsi="Arial" w:cs="Arial"/>
          <w:sz w:val="20"/>
          <w:lang w:val="ca-ES"/>
        </w:rPr>
        <w:t xml:space="preserve">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tbl>
      <w:tblPr>
        <w:tblStyle w:val="Taulaambq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5495"/>
        <w:gridCol w:w="2035"/>
      </w:tblGrid>
      <w:tr w:rsidR="00BE18F7" w:rsidRPr="00D10D7B" w14:paraId="6E47F19A" w14:textId="77777777" w:rsidTr="00B55F4A">
        <w:tc>
          <w:tcPr>
            <w:tcW w:w="5495" w:type="dxa"/>
            <w:vAlign w:val="center"/>
          </w:tcPr>
          <w:p w14:paraId="36ACAB05" w14:textId="44BE20B3" w:rsidR="00BE18F7" w:rsidRPr="00D95483" w:rsidRDefault="00BE18F7" w:rsidP="00D95483">
            <w:pPr>
              <w:pStyle w:val="Llegenda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sz w:val="20"/>
                <w:szCs w:val="20"/>
                <w:lang w:val="ca-ES"/>
              </w:rPr>
              <w:t>Concepte</w:t>
            </w:r>
          </w:p>
        </w:tc>
        <w:tc>
          <w:tcPr>
            <w:tcW w:w="2035" w:type="dxa"/>
            <w:vAlign w:val="center"/>
          </w:tcPr>
          <w:p w14:paraId="1929A913" w14:textId="69137895" w:rsidR="00BE18F7" w:rsidRPr="00D10D7B" w:rsidRDefault="00BE18F7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>Import total</w:t>
            </w:r>
            <w:r w:rsidR="003D7A84">
              <w:rPr>
                <w:rFonts w:ascii="Arial" w:hAnsi="Arial" w:cs="Arial"/>
                <w:b/>
                <w:sz w:val="20"/>
                <w:lang w:val="ca-ES"/>
              </w:rPr>
              <w:t xml:space="preserve"> </w:t>
            </w:r>
            <w:r w:rsidR="003D7A84" w:rsidRPr="003D7A84">
              <w:rPr>
                <w:rFonts w:ascii="Arial" w:hAnsi="Arial" w:cs="Arial"/>
                <w:b/>
                <w:sz w:val="20"/>
                <w:lang w:val="ca-ES"/>
              </w:rPr>
              <w:t xml:space="preserve">per a cinc (5) </w:t>
            </w:r>
            <w:proofErr w:type="spellStart"/>
            <w:r w:rsidR="003D7A84" w:rsidRPr="003D7A84">
              <w:rPr>
                <w:rFonts w:ascii="Arial" w:hAnsi="Arial" w:cs="Arial"/>
                <w:b/>
                <w:sz w:val="20"/>
                <w:lang w:val="ca-ES"/>
              </w:rPr>
              <w:t>anys</w:t>
            </w:r>
            <w:proofErr w:type="spellEnd"/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 (€)</w:t>
            </w:r>
          </w:p>
        </w:tc>
      </w:tr>
      <w:tr w:rsidR="00BE18F7" w:rsidRPr="00D10D7B" w14:paraId="58A6C0BA" w14:textId="77777777" w:rsidTr="00B55F4A"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14:paraId="3B038AF9" w14:textId="6DE9EA73" w:rsidR="00BE18F7" w:rsidRPr="003D7A84" w:rsidRDefault="003D7A84" w:rsidP="00D95483">
            <w:pPr>
              <w:pStyle w:val="Llegenda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3D7A84">
              <w:rPr>
                <w:rStyle w:val="normaltextrun"/>
                <w:rFonts w:ascii="Arial" w:hAnsi="Arial" w:cs="Arial"/>
                <w:b w:val="0"/>
                <w:bCs w:val="0"/>
                <w:color w:val="000000"/>
                <w:sz w:val="18"/>
                <w:szCs w:val="18"/>
                <w:shd w:val="clear" w:color="auto" w:fill="FFFFFF"/>
                <w:lang w:val="ca-ES"/>
              </w:rPr>
              <w:t>Cànon Anual Variable (CAV)</w:t>
            </w:r>
          </w:p>
        </w:tc>
        <w:tc>
          <w:tcPr>
            <w:tcW w:w="2035" w:type="dxa"/>
          </w:tcPr>
          <w:p w14:paraId="11F755E4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BE18F7" w:rsidRPr="00D10D7B" w14:paraId="18D62F63" w14:textId="77777777" w:rsidTr="00B55F4A">
        <w:tc>
          <w:tcPr>
            <w:tcW w:w="5495" w:type="dxa"/>
            <w:tcBorders>
              <w:left w:val="nil"/>
              <w:bottom w:val="nil"/>
            </w:tcBorders>
            <w:vAlign w:val="center"/>
          </w:tcPr>
          <w:p w14:paraId="6AD7DBF9" w14:textId="77777777" w:rsidR="00BE18F7" w:rsidRPr="00D95483" w:rsidRDefault="00BE18F7" w:rsidP="00D95483">
            <w:pPr>
              <w:pStyle w:val="Llegenda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IVA</w:t>
            </w:r>
          </w:p>
        </w:tc>
        <w:tc>
          <w:tcPr>
            <w:tcW w:w="2035" w:type="dxa"/>
          </w:tcPr>
          <w:p w14:paraId="761EDB76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BE18F7" w:rsidRPr="00D10D7B" w14:paraId="68671528" w14:textId="77777777" w:rsidTr="00B55F4A">
        <w:tc>
          <w:tcPr>
            <w:tcW w:w="5495" w:type="dxa"/>
            <w:tcBorders>
              <w:top w:val="nil"/>
              <w:left w:val="nil"/>
              <w:bottom w:val="nil"/>
            </w:tcBorders>
          </w:tcPr>
          <w:p w14:paraId="1B898441" w14:textId="77777777" w:rsidR="00BE18F7" w:rsidRPr="00D95483" w:rsidRDefault="00BE18F7" w:rsidP="00D95483">
            <w:pPr>
              <w:pStyle w:val="Llegenda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Import amb IVA</w:t>
            </w:r>
          </w:p>
        </w:tc>
        <w:tc>
          <w:tcPr>
            <w:tcW w:w="2035" w:type="dxa"/>
          </w:tcPr>
          <w:p w14:paraId="05A36505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544127AE" w14:textId="65E491E1" w:rsidR="00D95483" w:rsidRDefault="00D95483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50DC0865" w14:textId="066B2EAF" w:rsidR="00BF68E4" w:rsidRPr="001E2AAF" w:rsidRDefault="00BF68E4" w:rsidP="00BF68E4">
      <w:pPr>
        <w:spacing w:after="0"/>
        <w:jc w:val="left"/>
        <w:rPr>
          <w:rStyle w:val="normaltextrun"/>
          <w:rFonts w:ascii="Arial" w:eastAsia="MS Gothic" w:hAnsi="Arial" w:cs="Arial"/>
          <w:sz w:val="18"/>
          <w:szCs w:val="18"/>
          <w:lang w:val="ca-ES"/>
        </w:rPr>
      </w:pPr>
      <w:bookmarkStart w:id="0" w:name="_Hlk156807956"/>
      <w:r w:rsidRPr="00B46C02">
        <w:rPr>
          <w:rFonts w:ascii="Arial" w:eastAsia="MS Gothic" w:hAnsi="Arial" w:cs="Arial"/>
          <w:sz w:val="18"/>
          <w:szCs w:val="18"/>
          <w:lang w:val="ca-ES"/>
        </w:rPr>
        <w:t xml:space="preserve">Caldrà presentar la documentació acreditativa de l’apartat W </w:t>
      </w:r>
      <w:r>
        <w:rPr>
          <w:rFonts w:ascii="Arial" w:eastAsia="MS Gothic" w:hAnsi="Arial" w:cs="Arial"/>
          <w:sz w:val="18"/>
          <w:szCs w:val="18"/>
          <w:lang w:val="ca-ES"/>
        </w:rPr>
        <w:t xml:space="preserve">i </w:t>
      </w:r>
      <w:r w:rsidRPr="00B46C02">
        <w:rPr>
          <w:rFonts w:ascii="Arial" w:eastAsia="MS Gothic" w:hAnsi="Arial" w:cs="Arial"/>
          <w:sz w:val="18"/>
          <w:szCs w:val="18"/>
          <w:lang w:val="ca-ES"/>
        </w:rPr>
        <w:t>Y del Plec de Condicions particulars</w:t>
      </w:r>
      <w:r w:rsidR="00693E2A">
        <w:rPr>
          <w:rFonts w:ascii="Arial" w:eastAsia="MS Gothic" w:hAnsi="Arial" w:cs="Arial"/>
          <w:sz w:val="18"/>
          <w:szCs w:val="18"/>
          <w:lang w:val="ca-ES"/>
        </w:rPr>
        <w:t>:</w:t>
      </w:r>
      <w:r w:rsidRPr="00B46C02">
        <w:rPr>
          <w:rFonts w:ascii="Arial" w:eastAsia="MS Gothic" w:hAnsi="Arial" w:cs="Arial"/>
          <w:sz w:val="18"/>
          <w:szCs w:val="18"/>
          <w:lang w:val="ca-ES"/>
        </w:rPr>
        <w:t>  </w:t>
      </w:r>
    </w:p>
    <w:p w14:paraId="243AECC6" w14:textId="77777777" w:rsidR="00BF68E4" w:rsidRPr="00AC4132" w:rsidRDefault="00BF68E4" w:rsidP="00BF68E4">
      <w:pPr>
        <w:tabs>
          <w:tab w:val="left" w:pos="540"/>
        </w:tabs>
        <w:spacing w:after="0"/>
        <w:rPr>
          <w:rFonts w:ascii="Arial" w:hAnsi="Arial" w:cs="Arial"/>
          <w:sz w:val="18"/>
          <w:szCs w:val="18"/>
          <w:lang w:val="ca-ES"/>
        </w:rPr>
      </w:pPr>
    </w:p>
    <w:p w14:paraId="039A38DB" w14:textId="09816D1F" w:rsidR="00BF68E4" w:rsidRPr="00AC4132" w:rsidRDefault="003058AB" w:rsidP="00BF68E4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 w:rsidRPr="003058AB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Preus de productes</w:t>
      </w:r>
      <w:r w:rsidR="00C769E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 xml:space="preserve"> (no pot superar al preu màxim establert a l’apartat 4.4. del PPT)</w:t>
      </w:r>
      <w:r w:rsidR="007B78C4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:</w:t>
      </w:r>
    </w:p>
    <w:tbl>
      <w:tblPr>
        <w:tblW w:w="711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8"/>
        <w:gridCol w:w="1890"/>
      </w:tblGrid>
      <w:tr w:rsidR="00642BBD" w:rsidRPr="00642BBD" w14:paraId="40673FAB" w14:textId="77777777" w:rsidTr="00642BBD">
        <w:trPr>
          <w:trHeight w:val="300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67B93282" w14:textId="77777777" w:rsidR="00642BBD" w:rsidRPr="00642BBD" w:rsidRDefault="00642BBD" w:rsidP="00642BBD">
            <w:pPr>
              <w:spacing w:after="0"/>
              <w:jc w:val="left"/>
              <w:textAlignment w:val="baseline"/>
              <w:rPr>
                <w:rFonts w:ascii="Segoe UI" w:hAnsi="Segoe UI" w:cs="Segoe UI"/>
                <w:sz w:val="18"/>
                <w:szCs w:val="18"/>
                <w:lang w:val="es-ES" w:eastAsia="es-ES"/>
              </w:rPr>
            </w:pPr>
            <w:r w:rsidRPr="00642BB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a-ES" w:eastAsia="es-ES"/>
              </w:rPr>
              <w:t>PRODUCTES</w:t>
            </w:r>
            <w:r w:rsidRPr="00642BBD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6D3A4D4" w14:textId="659B26C4" w:rsidR="00642BBD" w:rsidRPr="00642BBD" w:rsidRDefault="00642BBD" w:rsidP="00642BBD">
            <w:pPr>
              <w:spacing w:after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s-ES" w:eastAsia="es-ES"/>
              </w:rPr>
            </w:pPr>
            <w:r w:rsidRPr="00642BB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a-ES" w:eastAsia="es-ES"/>
              </w:rPr>
              <w:t xml:space="preserve">PREU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a-ES" w:eastAsia="es-ES"/>
              </w:rPr>
              <w:t>(€)</w:t>
            </w:r>
          </w:p>
        </w:tc>
      </w:tr>
      <w:tr w:rsidR="00642BBD" w:rsidRPr="00642BBD" w14:paraId="1A66E48E" w14:textId="77777777" w:rsidTr="00642BBD">
        <w:trPr>
          <w:trHeight w:val="300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402571D" w14:textId="77777777" w:rsidR="00642BBD" w:rsidRPr="00642BBD" w:rsidRDefault="00642BBD" w:rsidP="00642BBD">
            <w:pPr>
              <w:spacing w:after="0"/>
              <w:jc w:val="left"/>
              <w:textAlignment w:val="baseline"/>
              <w:rPr>
                <w:rFonts w:ascii="Segoe UI" w:hAnsi="Segoe UI" w:cs="Segoe UI"/>
                <w:sz w:val="18"/>
                <w:szCs w:val="18"/>
                <w:lang w:val="es-ES" w:eastAsia="es-ES"/>
              </w:rPr>
            </w:pPr>
            <w:r w:rsidRPr="00642BBD">
              <w:rPr>
                <w:rFonts w:ascii="Arial" w:hAnsi="Arial" w:cs="Arial"/>
                <w:color w:val="000000"/>
                <w:sz w:val="18"/>
                <w:szCs w:val="18"/>
                <w:lang w:val="ca-ES" w:eastAsia="es-ES"/>
              </w:rPr>
              <w:t xml:space="preserve">Cafès </w:t>
            </w:r>
            <w:proofErr w:type="spellStart"/>
            <w:r w:rsidRPr="00642BBD">
              <w:rPr>
                <w:rFonts w:ascii="Arial" w:hAnsi="Arial" w:cs="Arial"/>
                <w:color w:val="000000"/>
                <w:sz w:val="18"/>
                <w:szCs w:val="18"/>
                <w:lang w:val="ca-ES" w:eastAsia="es-ES"/>
              </w:rPr>
              <w:t>premium</w:t>
            </w:r>
            <w:proofErr w:type="spellEnd"/>
            <w:r w:rsidRPr="00642BBD">
              <w:rPr>
                <w:rFonts w:ascii="Arial" w:hAnsi="Arial" w:cs="Arial"/>
                <w:color w:val="000000"/>
                <w:sz w:val="18"/>
                <w:szCs w:val="18"/>
                <w:lang w:val="ca-ES" w:eastAsia="es-ES"/>
              </w:rPr>
              <w:t>, gourmets, d'especialitats</w:t>
            </w:r>
            <w:r w:rsidRPr="00642BBD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D4E520" w14:textId="2DB08E65" w:rsidR="00642BBD" w:rsidRPr="00642BBD" w:rsidRDefault="00642BBD" w:rsidP="00642BBD">
            <w:pPr>
              <w:spacing w:after="0"/>
              <w:jc w:val="right"/>
              <w:textAlignment w:val="baseline"/>
              <w:rPr>
                <w:rFonts w:ascii="Segoe UI" w:hAnsi="Segoe UI" w:cs="Segoe UI"/>
                <w:sz w:val="18"/>
                <w:szCs w:val="18"/>
                <w:lang w:val="es-ES" w:eastAsia="es-ES"/>
              </w:rPr>
            </w:pPr>
            <w:r w:rsidRPr="00642BBD">
              <w:rPr>
                <w:rFonts w:ascii="Arial" w:hAnsi="Arial" w:cs="Arial"/>
                <w:color w:val="000000"/>
                <w:sz w:val="18"/>
                <w:szCs w:val="18"/>
                <w:lang w:val="ca-ES" w:eastAsia="es-ES"/>
              </w:rPr>
              <w:t>                       </w:t>
            </w:r>
            <w:r w:rsidRPr="00642BBD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642BBD" w:rsidRPr="00642BBD" w14:paraId="6422B415" w14:textId="77777777" w:rsidTr="00642BBD">
        <w:trPr>
          <w:trHeight w:val="300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5ACCA9" w14:textId="77777777" w:rsidR="00642BBD" w:rsidRPr="00642BBD" w:rsidRDefault="00642BBD" w:rsidP="00642BBD">
            <w:pPr>
              <w:spacing w:after="0"/>
              <w:jc w:val="left"/>
              <w:textAlignment w:val="baseline"/>
              <w:rPr>
                <w:rFonts w:ascii="Segoe UI" w:hAnsi="Segoe UI" w:cs="Segoe UI"/>
                <w:sz w:val="18"/>
                <w:szCs w:val="18"/>
                <w:lang w:val="es-ES" w:eastAsia="es-ES"/>
              </w:rPr>
            </w:pPr>
            <w:r w:rsidRPr="00642BBD">
              <w:rPr>
                <w:rFonts w:ascii="Arial" w:hAnsi="Arial" w:cs="Arial"/>
                <w:color w:val="000000"/>
                <w:sz w:val="18"/>
                <w:szCs w:val="18"/>
                <w:lang w:val="ca-ES" w:eastAsia="es-ES"/>
              </w:rPr>
              <w:t>Ampolla d'aigua 50 cl</w:t>
            </w:r>
            <w:r w:rsidRPr="00642BBD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6A6E9F" w14:textId="09035EA3" w:rsidR="00642BBD" w:rsidRPr="00642BBD" w:rsidRDefault="00642BBD" w:rsidP="00642BBD">
            <w:pPr>
              <w:spacing w:after="0"/>
              <w:jc w:val="right"/>
              <w:textAlignment w:val="baseline"/>
              <w:rPr>
                <w:rFonts w:ascii="Segoe UI" w:hAnsi="Segoe UI" w:cs="Segoe UI"/>
                <w:sz w:val="18"/>
                <w:szCs w:val="18"/>
                <w:lang w:val="es-ES" w:eastAsia="es-ES"/>
              </w:rPr>
            </w:pPr>
            <w:r w:rsidRPr="00642BBD">
              <w:rPr>
                <w:rFonts w:ascii="Arial" w:hAnsi="Arial" w:cs="Arial"/>
                <w:color w:val="000000"/>
                <w:sz w:val="18"/>
                <w:szCs w:val="18"/>
                <w:lang w:val="ca-ES" w:eastAsia="es-ES"/>
              </w:rPr>
              <w:t>                    </w:t>
            </w:r>
            <w:r w:rsidRPr="00642BBD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642BBD" w:rsidRPr="00642BBD" w14:paraId="402DAA38" w14:textId="77777777" w:rsidTr="00642BBD">
        <w:trPr>
          <w:trHeight w:val="300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63802B" w14:textId="77777777" w:rsidR="00642BBD" w:rsidRPr="00642BBD" w:rsidRDefault="00642BBD" w:rsidP="00642BBD">
            <w:pPr>
              <w:spacing w:after="0"/>
              <w:jc w:val="left"/>
              <w:textAlignment w:val="baseline"/>
              <w:rPr>
                <w:rFonts w:ascii="Segoe UI" w:hAnsi="Segoe UI" w:cs="Segoe UI"/>
                <w:sz w:val="18"/>
                <w:szCs w:val="18"/>
                <w:lang w:val="es-ES" w:eastAsia="es-ES"/>
              </w:rPr>
            </w:pPr>
            <w:r w:rsidRPr="00642BBD">
              <w:rPr>
                <w:rFonts w:ascii="Arial" w:hAnsi="Arial" w:cs="Arial"/>
                <w:color w:val="000000"/>
                <w:sz w:val="18"/>
                <w:szCs w:val="18"/>
                <w:lang w:val="ca-ES" w:eastAsia="es-ES"/>
              </w:rPr>
              <w:t>Ampolla d'aigua 1,5 l</w:t>
            </w:r>
            <w:r w:rsidRPr="00642BBD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38B2BB" w14:textId="4160B42C" w:rsidR="00642BBD" w:rsidRPr="00642BBD" w:rsidRDefault="00642BBD" w:rsidP="00642BBD">
            <w:pPr>
              <w:spacing w:after="0"/>
              <w:jc w:val="right"/>
              <w:textAlignment w:val="baseline"/>
              <w:rPr>
                <w:rFonts w:ascii="Segoe UI" w:hAnsi="Segoe UI" w:cs="Segoe UI"/>
                <w:sz w:val="18"/>
                <w:szCs w:val="18"/>
                <w:lang w:val="es-ES" w:eastAsia="es-ES"/>
              </w:rPr>
            </w:pPr>
            <w:r w:rsidRPr="00642BBD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642BBD" w:rsidRPr="00642BBD" w14:paraId="14F94445" w14:textId="77777777" w:rsidTr="00642BBD">
        <w:trPr>
          <w:trHeight w:val="300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2E7EA9B" w14:textId="77777777" w:rsidR="00642BBD" w:rsidRPr="00642BBD" w:rsidRDefault="00642BBD" w:rsidP="00642BBD">
            <w:pPr>
              <w:spacing w:after="0"/>
              <w:jc w:val="left"/>
              <w:textAlignment w:val="baseline"/>
              <w:rPr>
                <w:rFonts w:ascii="Segoe UI" w:hAnsi="Segoe UI" w:cs="Segoe UI"/>
                <w:sz w:val="18"/>
                <w:szCs w:val="18"/>
                <w:lang w:val="es-ES" w:eastAsia="es-ES"/>
              </w:rPr>
            </w:pPr>
            <w:r w:rsidRPr="00642BBD">
              <w:rPr>
                <w:rFonts w:ascii="Arial" w:hAnsi="Arial" w:cs="Arial"/>
                <w:color w:val="000000"/>
                <w:sz w:val="18"/>
                <w:szCs w:val="18"/>
                <w:lang w:val="ca-ES" w:eastAsia="es-ES"/>
              </w:rPr>
              <w:t xml:space="preserve">Refrescos, begudes isotòniques i de </w:t>
            </w:r>
            <w:proofErr w:type="spellStart"/>
            <w:r w:rsidRPr="00642BBD">
              <w:rPr>
                <w:rFonts w:ascii="Arial" w:hAnsi="Arial" w:cs="Arial"/>
                <w:color w:val="000000"/>
                <w:sz w:val="18"/>
                <w:szCs w:val="18"/>
                <w:lang w:val="ca-ES" w:eastAsia="es-ES"/>
              </w:rPr>
              <w:t>tè</w:t>
            </w:r>
            <w:proofErr w:type="spellEnd"/>
            <w:r w:rsidRPr="00642BBD">
              <w:rPr>
                <w:rFonts w:ascii="Arial" w:hAnsi="Arial" w:cs="Arial"/>
                <w:color w:val="000000"/>
                <w:sz w:val="18"/>
                <w:szCs w:val="18"/>
                <w:lang w:val="ca-ES" w:eastAsia="es-ES"/>
              </w:rPr>
              <w:t>, llauna 33 cl</w:t>
            </w:r>
            <w:r w:rsidRPr="00642BBD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2001FF" w14:textId="6BED6951" w:rsidR="00642BBD" w:rsidRPr="00642BBD" w:rsidRDefault="00642BBD" w:rsidP="00642BBD">
            <w:pPr>
              <w:spacing w:after="0"/>
              <w:jc w:val="right"/>
              <w:textAlignment w:val="baseline"/>
              <w:rPr>
                <w:rFonts w:ascii="Segoe UI" w:hAnsi="Segoe UI" w:cs="Segoe UI"/>
                <w:sz w:val="18"/>
                <w:szCs w:val="18"/>
                <w:lang w:val="es-ES" w:eastAsia="es-ES"/>
              </w:rPr>
            </w:pPr>
            <w:r w:rsidRPr="00642BBD">
              <w:rPr>
                <w:rFonts w:ascii="Arial" w:hAnsi="Arial" w:cs="Arial"/>
                <w:color w:val="000000"/>
                <w:sz w:val="18"/>
                <w:szCs w:val="18"/>
                <w:lang w:val="ca-ES" w:eastAsia="es-ES"/>
              </w:rPr>
              <w:t>                   </w:t>
            </w:r>
            <w:r w:rsidRPr="00642BBD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642BBD" w:rsidRPr="00642BBD" w14:paraId="7A2D5F75" w14:textId="77777777" w:rsidTr="00642BBD">
        <w:trPr>
          <w:trHeight w:val="300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9BCBA1F" w14:textId="77777777" w:rsidR="00642BBD" w:rsidRPr="00642BBD" w:rsidRDefault="00642BBD" w:rsidP="00642BBD">
            <w:pPr>
              <w:spacing w:after="0"/>
              <w:jc w:val="left"/>
              <w:textAlignment w:val="baseline"/>
              <w:rPr>
                <w:rFonts w:ascii="Segoe UI" w:hAnsi="Segoe UI" w:cs="Segoe UI"/>
                <w:sz w:val="18"/>
                <w:szCs w:val="18"/>
                <w:lang w:val="es-ES" w:eastAsia="es-ES"/>
              </w:rPr>
            </w:pPr>
            <w:r w:rsidRPr="00642BBD">
              <w:rPr>
                <w:rFonts w:ascii="Arial" w:hAnsi="Arial" w:cs="Arial"/>
                <w:color w:val="000000"/>
                <w:sz w:val="18"/>
                <w:szCs w:val="18"/>
                <w:lang w:val="ca-ES" w:eastAsia="es-ES"/>
              </w:rPr>
              <w:t xml:space="preserve">Refrescos, begudes isotòniques i de </w:t>
            </w:r>
            <w:proofErr w:type="spellStart"/>
            <w:r w:rsidRPr="00642BBD">
              <w:rPr>
                <w:rFonts w:ascii="Arial" w:hAnsi="Arial" w:cs="Arial"/>
                <w:color w:val="000000"/>
                <w:sz w:val="18"/>
                <w:szCs w:val="18"/>
                <w:lang w:val="ca-ES" w:eastAsia="es-ES"/>
              </w:rPr>
              <w:t>tè</w:t>
            </w:r>
            <w:proofErr w:type="spellEnd"/>
            <w:r w:rsidRPr="00642BBD">
              <w:rPr>
                <w:rFonts w:ascii="Arial" w:hAnsi="Arial" w:cs="Arial"/>
                <w:color w:val="000000"/>
                <w:sz w:val="18"/>
                <w:szCs w:val="18"/>
                <w:lang w:val="ca-ES" w:eastAsia="es-ES"/>
              </w:rPr>
              <w:t xml:space="preserve"> sense sucre, llauna 33 cl</w:t>
            </w:r>
            <w:r w:rsidRPr="00642BBD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3D13CD" w14:textId="61523FDF" w:rsidR="00642BBD" w:rsidRPr="00642BBD" w:rsidRDefault="00642BBD" w:rsidP="00642BBD">
            <w:pPr>
              <w:spacing w:after="0"/>
              <w:jc w:val="right"/>
              <w:textAlignment w:val="baseline"/>
              <w:rPr>
                <w:rFonts w:ascii="Segoe UI" w:hAnsi="Segoe UI" w:cs="Segoe UI"/>
                <w:sz w:val="18"/>
                <w:szCs w:val="18"/>
                <w:lang w:val="es-ES" w:eastAsia="es-ES"/>
              </w:rPr>
            </w:pPr>
            <w:r w:rsidRPr="00642BBD">
              <w:rPr>
                <w:rFonts w:ascii="Arial" w:hAnsi="Arial" w:cs="Arial"/>
                <w:color w:val="000000"/>
                <w:sz w:val="18"/>
                <w:szCs w:val="18"/>
                <w:lang w:val="ca-ES" w:eastAsia="es-ES"/>
              </w:rPr>
              <w:t>                        </w:t>
            </w:r>
            <w:r w:rsidRPr="00642BBD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642BBD" w:rsidRPr="00642BBD" w14:paraId="0AF1E415" w14:textId="77777777" w:rsidTr="00642BBD">
        <w:trPr>
          <w:trHeight w:val="300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9B4105A" w14:textId="77777777" w:rsidR="00642BBD" w:rsidRPr="00642BBD" w:rsidRDefault="00642BBD" w:rsidP="00642BBD">
            <w:pPr>
              <w:spacing w:after="0"/>
              <w:jc w:val="left"/>
              <w:textAlignment w:val="baseline"/>
              <w:rPr>
                <w:rFonts w:ascii="Segoe UI" w:hAnsi="Segoe UI" w:cs="Segoe UI"/>
                <w:sz w:val="18"/>
                <w:szCs w:val="18"/>
                <w:lang w:val="es-ES" w:eastAsia="es-ES"/>
              </w:rPr>
            </w:pPr>
            <w:r w:rsidRPr="00642BBD">
              <w:rPr>
                <w:rFonts w:ascii="Arial" w:hAnsi="Arial" w:cs="Arial"/>
                <w:color w:val="000000"/>
                <w:sz w:val="18"/>
                <w:szCs w:val="18"/>
                <w:lang w:val="ca-ES" w:eastAsia="es-ES"/>
              </w:rPr>
              <w:t>Plats de 4a i 5a gamma</w:t>
            </w:r>
            <w:r w:rsidRPr="00642BBD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E4287B" w14:textId="2B6931BE" w:rsidR="00642BBD" w:rsidRPr="00642BBD" w:rsidRDefault="00642BBD" w:rsidP="00642BBD">
            <w:pPr>
              <w:spacing w:after="0"/>
              <w:jc w:val="right"/>
              <w:textAlignment w:val="baseline"/>
              <w:rPr>
                <w:rFonts w:ascii="Segoe UI" w:hAnsi="Segoe UI" w:cs="Segoe UI"/>
                <w:sz w:val="18"/>
                <w:szCs w:val="18"/>
                <w:lang w:val="es-ES" w:eastAsia="es-ES"/>
              </w:rPr>
            </w:pPr>
          </w:p>
        </w:tc>
      </w:tr>
      <w:tr w:rsidR="00642BBD" w:rsidRPr="00642BBD" w14:paraId="7B0EC349" w14:textId="77777777" w:rsidTr="00642BBD">
        <w:trPr>
          <w:trHeight w:val="300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C7B498" w14:textId="77777777" w:rsidR="00642BBD" w:rsidRPr="00642BBD" w:rsidRDefault="00642BBD" w:rsidP="00642BBD">
            <w:pPr>
              <w:spacing w:after="0"/>
              <w:jc w:val="left"/>
              <w:textAlignment w:val="baseline"/>
              <w:rPr>
                <w:rFonts w:ascii="Segoe UI" w:hAnsi="Segoe UI" w:cs="Segoe UI"/>
                <w:sz w:val="18"/>
                <w:szCs w:val="18"/>
                <w:lang w:val="es-ES" w:eastAsia="es-ES"/>
              </w:rPr>
            </w:pPr>
            <w:r w:rsidRPr="00642BBD">
              <w:rPr>
                <w:rFonts w:ascii="Arial" w:hAnsi="Arial" w:cs="Arial"/>
                <w:color w:val="000000"/>
                <w:sz w:val="18"/>
                <w:szCs w:val="18"/>
                <w:lang w:val="ca-ES" w:eastAsia="es-ES"/>
              </w:rPr>
              <w:t>Entrepans del dia embotit o formatge 125 gr.</w:t>
            </w:r>
            <w:r w:rsidRPr="00642BBD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68298D" w14:textId="7DA616CB" w:rsidR="00642BBD" w:rsidRPr="00642BBD" w:rsidRDefault="00642BBD" w:rsidP="00642BBD">
            <w:pPr>
              <w:spacing w:after="0"/>
              <w:jc w:val="right"/>
              <w:textAlignment w:val="baseline"/>
              <w:rPr>
                <w:rFonts w:ascii="Segoe UI" w:hAnsi="Segoe UI" w:cs="Segoe UI"/>
                <w:sz w:val="18"/>
                <w:szCs w:val="18"/>
                <w:lang w:val="es-ES" w:eastAsia="es-ES"/>
              </w:rPr>
            </w:pPr>
            <w:r w:rsidRPr="00642BBD">
              <w:rPr>
                <w:rFonts w:ascii="Arial" w:hAnsi="Arial" w:cs="Arial"/>
                <w:color w:val="000000"/>
                <w:sz w:val="18"/>
                <w:szCs w:val="18"/>
                <w:lang w:val="ca-ES" w:eastAsia="es-ES"/>
              </w:rPr>
              <w:t>                        </w:t>
            </w:r>
            <w:r w:rsidRPr="00642BBD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642BBD" w:rsidRPr="00642BBD" w14:paraId="57418DCB" w14:textId="77777777" w:rsidTr="00642BBD">
        <w:trPr>
          <w:trHeight w:val="300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066C926" w14:textId="77777777" w:rsidR="00642BBD" w:rsidRPr="00642BBD" w:rsidRDefault="00642BBD" w:rsidP="00642BBD">
            <w:pPr>
              <w:spacing w:after="0"/>
              <w:jc w:val="left"/>
              <w:textAlignment w:val="baseline"/>
              <w:rPr>
                <w:rFonts w:ascii="Segoe UI" w:hAnsi="Segoe UI" w:cs="Segoe UI"/>
                <w:sz w:val="18"/>
                <w:szCs w:val="18"/>
                <w:lang w:val="es-ES" w:eastAsia="es-ES"/>
              </w:rPr>
            </w:pPr>
            <w:r w:rsidRPr="00642BBD">
              <w:rPr>
                <w:rFonts w:ascii="Arial" w:hAnsi="Arial" w:cs="Arial"/>
                <w:color w:val="000000"/>
                <w:sz w:val="18"/>
                <w:szCs w:val="18"/>
                <w:lang w:val="ca-ES" w:eastAsia="es-ES"/>
              </w:rPr>
              <w:t>Entrepans del dia especials o calents 150 gr.</w:t>
            </w:r>
            <w:r w:rsidRPr="00642BBD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3F7393" w14:textId="67C5629A" w:rsidR="00642BBD" w:rsidRPr="00642BBD" w:rsidRDefault="00642BBD" w:rsidP="00642BBD">
            <w:pPr>
              <w:spacing w:after="0"/>
              <w:jc w:val="right"/>
              <w:textAlignment w:val="baseline"/>
              <w:rPr>
                <w:rFonts w:ascii="Segoe UI" w:hAnsi="Segoe UI" w:cs="Segoe UI"/>
                <w:sz w:val="18"/>
                <w:szCs w:val="18"/>
                <w:lang w:val="es-ES" w:eastAsia="es-ES"/>
              </w:rPr>
            </w:pPr>
            <w:r w:rsidRPr="00642BBD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</w:tbl>
    <w:p w14:paraId="54782451" w14:textId="6BF26ED3" w:rsidR="00BF68E4" w:rsidRPr="00AC4132" w:rsidRDefault="00BF68E4" w:rsidP="00642BBD">
      <w:pPr>
        <w:tabs>
          <w:tab w:val="left" w:pos="540"/>
        </w:tabs>
        <w:spacing w:after="0"/>
        <w:rPr>
          <w:rFonts w:ascii="Arial" w:hAnsi="Arial" w:cs="Arial"/>
          <w:sz w:val="18"/>
          <w:szCs w:val="18"/>
          <w:lang w:val="ca-ES"/>
        </w:rPr>
      </w:pPr>
    </w:p>
    <w:p w14:paraId="42354BE4" w14:textId="347C29B7" w:rsidR="00E728C8" w:rsidRPr="00AC4132" w:rsidRDefault="00E728C8" w:rsidP="00E728C8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 w:rsidRPr="00E728C8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Increment del nombre de neteges en profunditat de les màquines</w:t>
      </w: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:</w:t>
      </w:r>
    </w:p>
    <w:p w14:paraId="47AC025D" w14:textId="573A5E68" w:rsidR="00D95483" w:rsidRPr="004B49BE" w:rsidRDefault="00E728C8" w:rsidP="004B49BE">
      <w:pPr>
        <w:tabs>
          <w:tab w:val="left" w:pos="540"/>
        </w:tabs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</w:pPr>
      <w:r w:rsidRPr="004B49BE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 xml:space="preserve">Nº de neteges </w:t>
      </w:r>
      <w:r w:rsidR="004B49BE" w:rsidRPr="004B49BE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addicionals:</w:t>
      </w:r>
      <w:r w:rsidR="004B49BE" w:rsidRPr="002358BC">
        <w:rPr>
          <w:rStyle w:val="normaltextrun"/>
          <w:rFonts w:ascii="Arial" w:hAnsi="Arial" w:cs="Arial"/>
          <w:color w:val="FF0000"/>
          <w:sz w:val="18"/>
          <w:szCs w:val="18"/>
          <w:shd w:val="clear" w:color="auto" w:fill="FFFFFF"/>
          <w:lang w:val="ca-ES"/>
        </w:rPr>
        <w:t xml:space="preserve"> indicar nº i esborrar</w:t>
      </w:r>
      <w:r w:rsidR="004B49BE" w:rsidRPr="004B49BE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 xml:space="preserve"> </w:t>
      </w:r>
    </w:p>
    <w:bookmarkEnd w:id="0"/>
    <w:p w14:paraId="1C4D3A20" w14:textId="77777777" w:rsidR="00D95483" w:rsidRPr="00D10D7B" w:rsidRDefault="00D95483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C00DCD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gniadetextindependent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2BBBE5B2" w14:textId="64BE496E" w:rsidR="00E747E2" w:rsidRPr="00D55F7F" w:rsidRDefault="00E747E2" w:rsidP="00CF30EC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</w:p>
    <w:sectPr w:rsidR="00E747E2" w:rsidRPr="00D55F7F" w:rsidSect="001B3D6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argrafdel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DAC6004"/>
    <w:multiLevelType w:val="hybridMultilevel"/>
    <w:tmpl w:val="4B0A116A"/>
    <w:lvl w:ilvl="0" w:tplc="13FE5D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A8637A6"/>
    <w:multiLevelType w:val="multilevel"/>
    <w:tmpl w:val="762AC948"/>
    <w:lvl w:ilvl="0">
      <w:start w:val="1"/>
      <w:numFmt w:val="upperRoman"/>
      <w:pStyle w:val="Ttol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ol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9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3200834"/>
    <w:multiLevelType w:val="hybridMultilevel"/>
    <w:tmpl w:val="474ED862"/>
    <w:lvl w:ilvl="0" w:tplc="9FB6B2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1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A0F11B8"/>
    <w:multiLevelType w:val="hybridMultilevel"/>
    <w:tmpl w:val="C3C02ACC"/>
    <w:lvl w:ilvl="0" w:tplc="2F2E7AAC">
      <w:start w:val="1"/>
      <w:numFmt w:val="decimal"/>
      <w:pStyle w:val="Ttol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B15188F"/>
    <w:multiLevelType w:val="multilevel"/>
    <w:tmpl w:val="04090023"/>
    <w:styleLink w:val="ArticleSecci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4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8"/>
  </w:num>
  <w:num w:numId="2">
    <w:abstractNumId w:val="34"/>
  </w:num>
  <w:num w:numId="3">
    <w:abstractNumId w:val="67"/>
  </w:num>
  <w:num w:numId="4">
    <w:abstractNumId w:val="73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70"/>
  </w:num>
  <w:num w:numId="15">
    <w:abstractNumId w:val="36"/>
  </w:num>
  <w:num w:numId="16">
    <w:abstractNumId w:val="40"/>
  </w:num>
  <w:num w:numId="17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3"/>
  </w:num>
  <w:num w:numId="21">
    <w:abstractNumId w:val="43"/>
  </w:num>
  <w:num w:numId="22">
    <w:abstractNumId w:val="51"/>
  </w:num>
  <w:num w:numId="23">
    <w:abstractNumId w:val="12"/>
  </w:num>
  <w:num w:numId="24">
    <w:abstractNumId w:val="41"/>
  </w:num>
  <w:num w:numId="25">
    <w:abstractNumId w:val="74"/>
  </w:num>
  <w:num w:numId="26">
    <w:abstractNumId w:val="11"/>
  </w:num>
  <w:num w:numId="27">
    <w:abstractNumId w:val="53"/>
  </w:num>
  <w:num w:numId="28">
    <w:abstractNumId w:val="52"/>
  </w:num>
  <w:num w:numId="29">
    <w:abstractNumId w:val="56"/>
  </w:num>
  <w:num w:numId="30">
    <w:abstractNumId w:val="21"/>
  </w:num>
  <w:num w:numId="31">
    <w:abstractNumId w:val="19"/>
  </w:num>
  <w:num w:numId="32">
    <w:abstractNumId w:val="65"/>
  </w:num>
  <w:num w:numId="33">
    <w:abstractNumId w:val="27"/>
  </w:num>
  <w:num w:numId="34">
    <w:abstractNumId w:val="49"/>
  </w:num>
  <w:num w:numId="35">
    <w:abstractNumId w:val="76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7"/>
  </w:num>
  <w:num w:numId="41">
    <w:abstractNumId w:val="68"/>
  </w:num>
  <w:num w:numId="42">
    <w:abstractNumId w:val="31"/>
  </w:num>
  <w:num w:numId="43">
    <w:abstractNumId w:val="64"/>
  </w:num>
  <w:num w:numId="44">
    <w:abstractNumId w:val="20"/>
  </w:num>
  <w:num w:numId="45">
    <w:abstractNumId w:val="35"/>
  </w:num>
  <w:num w:numId="46">
    <w:abstractNumId w:val="46"/>
  </w:num>
  <w:num w:numId="47">
    <w:abstractNumId w:val="72"/>
  </w:num>
  <w:num w:numId="48">
    <w:abstractNumId w:val="42"/>
  </w:num>
  <w:num w:numId="49">
    <w:abstractNumId w:val="57"/>
  </w:num>
  <w:num w:numId="50">
    <w:abstractNumId w:val="44"/>
  </w:num>
  <w:num w:numId="51">
    <w:abstractNumId w:val="61"/>
  </w:num>
  <w:num w:numId="52">
    <w:abstractNumId w:val="55"/>
  </w:num>
  <w:num w:numId="53">
    <w:abstractNumId w:val="28"/>
  </w:num>
  <w:num w:numId="54">
    <w:abstractNumId w:val="33"/>
  </w:num>
  <w:num w:numId="55">
    <w:abstractNumId w:val="62"/>
  </w:num>
  <w:num w:numId="56">
    <w:abstractNumId w:val="59"/>
  </w:num>
  <w:num w:numId="57">
    <w:abstractNumId w:val="39"/>
  </w:num>
  <w:num w:numId="58">
    <w:abstractNumId w:val="25"/>
  </w:num>
  <w:num w:numId="59">
    <w:abstractNumId w:val="16"/>
  </w:num>
  <w:num w:numId="60">
    <w:abstractNumId w:val="77"/>
  </w:num>
  <w:num w:numId="61">
    <w:abstractNumId w:val="9"/>
  </w:num>
  <w:num w:numId="62">
    <w:abstractNumId w:val="17"/>
  </w:num>
  <w:num w:numId="63">
    <w:abstractNumId w:val="38"/>
  </w:num>
  <w:num w:numId="64">
    <w:abstractNumId w:val="47"/>
  </w:num>
  <w:num w:numId="65">
    <w:abstractNumId w:val="29"/>
  </w:num>
  <w:num w:numId="66">
    <w:abstractNumId w:val="45"/>
  </w:num>
  <w:num w:numId="67">
    <w:abstractNumId w:val="69"/>
  </w:num>
  <w:num w:numId="68">
    <w:abstractNumId w:val="26"/>
  </w:num>
  <w:num w:numId="69">
    <w:abstractNumId w:val="75"/>
  </w:num>
  <w:num w:numId="70">
    <w:abstractNumId w:val="71"/>
  </w:num>
  <w:num w:numId="71">
    <w:abstractNumId w:val="66"/>
  </w:num>
  <w:num w:numId="72">
    <w:abstractNumId w:val="50"/>
  </w:num>
  <w:num w:numId="73">
    <w:abstractNumId w:val="60"/>
  </w:num>
  <w:num w:numId="74">
    <w:abstractNumId w:val="23"/>
  </w:num>
  <w:num w:numId="75">
    <w:abstractNumId w:val="10"/>
  </w:num>
  <w:num w:numId="76">
    <w:abstractNumId w:val="32"/>
  </w:num>
  <w:num w:numId="77">
    <w:abstractNumId w:val="54"/>
  </w:num>
  <w:num w:numId="78">
    <w:abstractNumId w:val="58"/>
  </w:num>
  <w:num w:numId="79">
    <w:abstractNumId w:val="3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58BC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058AB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87BF6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D7A84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49BE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30DF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2BBD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3E2A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C45"/>
    <w:rsid w:val="007B6F21"/>
    <w:rsid w:val="007B78C4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4E57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55F4A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18F7"/>
    <w:rsid w:val="00BE2C77"/>
    <w:rsid w:val="00BE3C52"/>
    <w:rsid w:val="00BE4287"/>
    <w:rsid w:val="00BE49B2"/>
    <w:rsid w:val="00BE7E32"/>
    <w:rsid w:val="00BF1E3C"/>
    <w:rsid w:val="00BF49C8"/>
    <w:rsid w:val="00BF68E4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9E7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30E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5483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28C8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ol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ol2">
    <w:name w:val="heading 2"/>
    <w:basedOn w:val="Normal"/>
    <w:next w:val="Llistanumerada2"/>
    <w:link w:val="Ttol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ol3">
    <w:name w:val="heading 3"/>
    <w:basedOn w:val="Normal"/>
    <w:next w:val="Llistanumerada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ol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ol5">
    <w:name w:val="heading 5"/>
    <w:basedOn w:val="Ttol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ol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ol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ol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ol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listanumerada2">
    <w:name w:val="List Number 2"/>
    <w:basedOn w:val="Normal"/>
    <w:rsid w:val="006C5C14"/>
    <w:pPr>
      <w:ind w:left="567"/>
    </w:pPr>
  </w:style>
  <w:style w:type="paragraph" w:styleId="Llistanumerada3">
    <w:name w:val="List Number 3"/>
    <w:basedOn w:val="Llistanumerada2"/>
    <w:rsid w:val="006C5C14"/>
    <w:pPr>
      <w:ind w:left="709"/>
    </w:pPr>
  </w:style>
  <w:style w:type="character" w:styleId="Nmerodepgina">
    <w:name w:val="page number"/>
    <w:basedOn w:val="Lletraperdefectedelpargraf"/>
    <w:semiHidden/>
    <w:rsid w:val="006C5C14"/>
  </w:style>
  <w:style w:type="paragraph" w:customStyle="1" w:styleId="Ttulo1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ndexdillustracions">
    <w:name w:val="table of figures"/>
    <w:basedOn w:val="Normal"/>
    <w:next w:val="Normal"/>
    <w:semiHidden/>
  </w:style>
  <w:style w:type="paragraph" w:styleId="ndex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I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I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I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I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I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I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I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Llegenda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denotaapeudepgina">
    <w:name w:val="footnote text"/>
    <w:basedOn w:val="Normal"/>
    <w:rsid w:val="00AA5A5A"/>
    <w:pPr>
      <w:spacing w:after="120"/>
    </w:pPr>
    <w:rPr>
      <w:sz w:val="20"/>
    </w:rPr>
  </w:style>
  <w:style w:type="character" w:styleId="Refernciadenotaapeudepgina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Enlla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ensel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eu">
    <w:name w:val="footer"/>
    <w:basedOn w:val="Normal"/>
    <w:rsid w:val="00AE3469"/>
    <w:pPr>
      <w:jc w:val="center"/>
    </w:pPr>
    <w:rPr>
      <w:sz w:val="20"/>
      <w:szCs w:val="20"/>
    </w:rPr>
  </w:style>
  <w:style w:type="table" w:styleId="Taulaambquadrcula">
    <w:name w:val="Table Grid"/>
    <w:basedOn w:val="Tau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ensellista"/>
    <w:semiHidden/>
    <w:rsid w:val="00994A0A"/>
    <w:pPr>
      <w:numPr>
        <w:numId w:val="2"/>
      </w:numPr>
    </w:pPr>
  </w:style>
  <w:style w:type="numbering" w:styleId="ArticleSecci">
    <w:name w:val="Outline List 3"/>
    <w:basedOn w:val="Sensellista"/>
    <w:semiHidden/>
    <w:rsid w:val="00EA45CC"/>
    <w:pPr>
      <w:numPr>
        <w:numId w:val="4"/>
      </w:numPr>
    </w:pPr>
  </w:style>
  <w:style w:type="paragraph" w:styleId="Textdebloc">
    <w:name w:val="Block Text"/>
    <w:basedOn w:val="Normal"/>
    <w:semiHidden/>
    <w:rsid w:val="00EA45CC"/>
    <w:pPr>
      <w:spacing w:after="120"/>
      <w:ind w:left="1440" w:right="1440"/>
    </w:pPr>
  </w:style>
  <w:style w:type="paragraph" w:styleId="Textindependent">
    <w:name w:val="Body Text"/>
    <w:basedOn w:val="Normal"/>
    <w:semiHidden/>
    <w:rsid w:val="00EA45CC"/>
    <w:pPr>
      <w:spacing w:after="120"/>
    </w:pPr>
  </w:style>
  <w:style w:type="paragraph" w:styleId="Textindependent2">
    <w:name w:val="Body Text 2"/>
    <w:basedOn w:val="Normal"/>
    <w:semiHidden/>
    <w:rsid w:val="00EA45CC"/>
    <w:pPr>
      <w:spacing w:after="120" w:line="480" w:lineRule="auto"/>
    </w:pPr>
  </w:style>
  <w:style w:type="paragraph" w:styleId="Textindependent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Primerasagniadetextindependent">
    <w:name w:val="Body Text First Indent"/>
    <w:basedOn w:val="Textindependent"/>
    <w:semiHidden/>
    <w:rsid w:val="00EA45CC"/>
    <w:pPr>
      <w:ind w:firstLine="210"/>
    </w:pPr>
  </w:style>
  <w:style w:type="paragraph" w:styleId="Sagniadetextindependent">
    <w:name w:val="Body Text Indent"/>
    <w:basedOn w:val="Normal"/>
    <w:link w:val="SagniadetextindependentCar"/>
    <w:rsid w:val="00EA45CC"/>
    <w:pPr>
      <w:spacing w:after="120"/>
      <w:ind w:left="283"/>
    </w:pPr>
  </w:style>
  <w:style w:type="paragraph" w:styleId="Primerasagniadetextindependent2">
    <w:name w:val="Body Text First Indent 2"/>
    <w:basedOn w:val="Sagniadetextindependent"/>
    <w:semiHidden/>
    <w:rsid w:val="00EA45CC"/>
    <w:pPr>
      <w:ind w:firstLine="210"/>
    </w:pPr>
  </w:style>
  <w:style w:type="paragraph" w:styleId="Sagniadetextindependent2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gniadetextindependent3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omiat">
    <w:name w:val="Closing"/>
    <w:basedOn w:val="Normal"/>
    <w:semiHidden/>
    <w:rsid w:val="00EA45CC"/>
    <w:pPr>
      <w:ind w:left="4252"/>
    </w:pPr>
  </w:style>
  <w:style w:type="paragraph" w:styleId="Data">
    <w:name w:val="Date"/>
    <w:basedOn w:val="Normal"/>
    <w:next w:val="Normal"/>
    <w:semiHidden/>
    <w:rsid w:val="00EA45CC"/>
  </w:style>
  <w:style w:type="paragraph" w:styleId="Signaturadecorreuelectrnic">
    <w:name w:val="E-mail Signature"/>
    <w:basedOn w:val="Normal"/>
    <w:semiHidden/>
    <w:rsid w:val="00EA45CC"/>
  </w:style>
  <w:style w:type="character" w:styleId="mfasi">
    <w:name w:val="Emphasis"/>
    <w:qFormat/>
    <w:rsid w:val="00EA45CC"/>
    <w:rPr>
      <w:i/>
      <w:iCs/>
    </w:rPr>
  </w:style>
  <w:style w:type="paragraph" w:styleId="Adreadel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ntdel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Enllavisitat">
    <w:name w:val="FollowedHyperlink"/>
    <w:semiHidden/>
    <w:rsid w:val="00EA45CC"/>
    <w:rPr>
      <w:color w:val="800080"/>
      <w:u w:val="single"/>
    </w:rPr>
  </w:style>
  <w:style w:type="paragraph" w:styleId="Capalera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HTML">
    <w:name w:val="HTML Acronym"/>
    <w:basedOn w:val="Lletraperdefectedelpargraf"/>
    <w:semiHidden/>
    <w:rsid w:val="00EA45CC"/>
  </w:style>
  <w:style w:type="paragraph" w:styleId="Adrea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odi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HTML">
    <w:name w:val="HTML Definition"/>
    <w:semiHidden/>
    <w:rsid w:val="00EA45CC"/>
    <w:rPr>
      <w:i/>
      <w:iCs/>
    </w:rPr>
  </w:style>
  <w:style w:type="character" w:styleId="Teclat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ambformatprevi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HTMLdexemple">
    <w:name w:val="HTML Sample"/>
    <w:semiHidden/>
    <w:rsid w:val="00EA45CC"/>
    <w:rPr>
      <w:rFonts w:ascii="Courier New" w:hAnsi="Courier New" w:cs="Courier New"/>
    </w:rPr>
  </w:style>
  <w:style w:type="character" w:styleId="Mquinadescriure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ia">
    <w:name w:val="line number"/>
    <w:basedOn w:val="Lletraperdefectedelpargraf"/>
    <w:semiHidden/>
    <w:rsid w:val="00EA45CC"/>
  </w:style>
  <w:style w:type="paragraph" w:styleId="Llista">
    <w:name w:val="List"/>
    <w:basedOn w:val="Normal"/>
    <w:semiHidden/>
    <w:rsid w:val="00EA45CC"/>
    <w:pPr>
      <w:ind w:left="283" w:hanging="283"/>
    </w:pPr>
  </w:style>
  <w:style w:type="paragraph" w:styleId="Llista2">
    <w:name w:val="List 2"/>
    <w:basedOn w:val="Normal"/>
    <w:semiHidden/>
    <w:rsid w:val="00EA45CC"/>
    <w:pPr>
      <w:ind w:left="566" w:hanging="283"/>
    </w:pPr>
  </w:style>
  <w:style w:type="paragraph" w:styleId="Llista3">
    <w:name w:val="List 3"/>
    <w:basedOn w:val="Normal"/>
    <w:semiHidden/>
    <w:rsid w:val="00EA45CC"/>
    <w:pPr>
      <w:ind w:left="849" w:hanging="283"/>
    </w:pPr>
  </w:style>
  <w:style w:type="paragraph" w:styleId="Llista4">
    <w:name w:val="List 4"/>
    <w:basedOn w:val="Normal"/>
    <w:semiHidden/>
    <w:rsid w:val="00EA45CC"/>
    <w:pPr>
      <w:ind w:left="1132" w:hanging="283"/>
    </w:pPr>
  </w:style>
  <w:style w:type="paragraph" w:styleId="Llista5">
    <w:name w:val="List 5"/>
    <w:basedOn w:val="Normal"/>
    <w:semiHidden/>
    <w:rsid w:val="00EA45CC"/>
    <w:pPr>
      <w:ind w:left="1415" w:hanging="283"/>
    </w:pPr>
  </w:style>
  <w:style w:type="paragraph" w:styleId="Llistaambpics">
    <w:name w:val="List Bullet"/>
    <w:basedOn w:val="Normal"/>
    <w:semiHidden/>
    <w:rsid w:val="00EA45CC"/>
    <w:pPr>
      <w:numPr>
        <w:numId w:val="5"/>
      </w:numPr>
    </w:pPr>
  </w:style>
  <w:style w:type="paragraph" w:styleId="Llistaambpics2">
    <w:name w:val="List Bullet 2"/>
    <w:basedOn w:val="Normal"/>
    <w:semiHidden/>
    <w:rsid w:val="00EA45CC"/>
    <w:pPr>
      <w:numPr>
        <w:numId w:val="6"/>
      </w:numPr>
    </w:pPr>
  </w:style>
  <w:style w:type="paragraph" w:styleId="Llistaambpics3">
    <w:name w:val="List Bullet 3"/>
    <w:basedOn w:val="Normal"/>
    <w:semiHidden/>
    <w:rsid w:val="00EA45CC"/>
    <w:pPr>
      <w:numPr>
        <w:numId w:val="7"/>
      </w:numPr>
    </w:pPr>
  </w:style>
  <w:style w:type="paragraph" w:styleId="Llistaambpics4">
    <w:name w:val="List Bullet 4"/>
    <w:basedOn w:val="Normal"/>
    <w:semiHidden/>
    <w:rsid w:val="00EA45CC"/>
    <w:pPr>
      <w:numPr>
        <w:numId w:val="8"/>
      </w:numPr>
    </w:pPr>
  </w:style>
  <w:style w:type="paragraph" w:styleId="Llistaambpics5">
    <w:name w:val="List Bullet 5"/>
    <w:basedOn w:val="Normal"/>
    <w:semiHidden/>
    <w:rsid w:val="00EA45CC"/>
    <w:pPr>
      <w:numPr>
        <w:numId w:val="9"/>
      </w:numPr>
    </w:pPr>
  </w:style>
  <w:style w:type="paragraph" w:styleId="Continuacidellista">
    <w:name w:val="List Continue"/>
    <w:basedOn w:val="Normal"/>
    <w:semiHidden/>
    <w:rsid w:val="00EA45CC"/>
    <w:pPr>
      <w:spacing w:after="120"/>
      <w:ind w:left="283"/>
    </w:pPr>
  </w:style>
  <w:style w:type="paragraph" w:styleId="Continuacidellista2">
    <w:name w:val="List Continue 2"/>
    <w:basedOn w:val="Normal"/>
    <w:semiHidden/>
    <w:rsid w:val="00EA45CC"/>
    <w:pPr>
      <w:spacing w:after="120"/>
      <w:ind w:left="566"/>
    </w:pPr>
  </w:style>
  <w:style w:type="paragraph" w:styleId="Continuacidellista3">
    <w:name w:val="List Continue 3"/>
    <w:basedOn w:val="Normal"/>
    <w:semiHidden/>
    <w:rsid w:val="00EA45CC"/>
    <w:pPr>
      <w:spacing w:after="120"/>
      <w:ind w:left="849"/>
    </w:pPr>
  </w:style>
  <w:style w:type="paragraph" w:styleId="Continuacidellista4">
    <w:name w:val="List Continue 4"/>
    <w:basedOn w:val="Normal"/>
    <w:semiHidden/>
    <w:rsid w:val="00EA45CC"/>
    <w:pPr>
      <w:spacing w:after="120"/>
      <w:ind w:left="1132"/>
    </w:pPr>
  </w:style>
  <w:style w:type="paragraph" w:styleId="Continuacidellista5">
    <w:name w:val="List Continue 5"/>
    <w:basedOn w:val="Normal"/>
    <w:semiHidden/>
    <w:rsid w:val="00EA45CC"/>
    <w:pPr>
      <w:spacing w:after="120"/>
      <w:ind w:left="1415"/>
    </w:pPr>
  </w:style>
  <w:style w:type="paragraph" w:styleId="Llistanumerada">
    <w:name w:val="List Number"/>
    <w:basedOn w:val="Normal"/>
    <w:semiHidden/>
    <w:rsid w:val="00EA45CC"/>
    <w:pPr>
      <w:numPr>
        <w:numId w:val="10"/>
      </w:numPr>
    </w:pPr>
  </w:style>
  <w:style w:type="paragraph" w:styleId="Llistanumerada4">
    <w:name w:val="List Number 4"/>
    <w:basedOn w:val="Normal"/>
    <w:semiHidden/>
    <w:rsid w:val="00EA45CC"/>
    <w:pPr>
      <w:numPr>
        <w:numId w:val="11"/>
      </w:numPr>
    </w:pPr>
  </w:style>
  <w:style w:type="paragraph" w:styleId="Llistanumerada5">
    <w:name w:val="List Number 5"/>
    <w:basedOn w:val="Normal"/>
    <w:semiHidden/>
    <w:rsid w:val="00EA45CC"/>
    <w:pPr>
      <w:numPr>
        <w:numId w:val="12"/>
      </w:numPr>
    </w:pPr>
  </w:style>
  <w:style w:type="paragraph" w:styleId="Capalerademissatg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gnianormal">
    <w:name w:val="Normal Indent"/>
    <w:basedOn w:val="Normal"/>
    <w:semiHidden/>
    <w:rsid w:val="00EA45CC"/>
    <w:pPr>
      <w:ind w:left="425"/>
    </w:pPr>
  </w:style>
  <w:style w:type="paragraph" w:styleId="Ttoldenota">
    <w:name w:val="Note Heading"/>
    <w:basedOn w:val="Normal"/>
    <w:next w:val="Normal"/>
    <w:semiHidden/>
    <w:rsid w:val="00EA45CC"/>
  </w:style>
  <w:style w:type="paragraph" w:styleId="Textsenseformat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taci">
    <w:name w:val="Salutation"/>
    <w:basedOn w:val="Normal"/>
    <w:next w:val="Normal"/>
    <w:semiHidden/>
    <w:rsid w:val="00EA45CC"/>
  </w:style>
  <w:style w:type="paragraph" w:styleId="Signatura">
    <w:name w:val="Signature"/>
    <w:basedOn w:val="Normal"/>
    <w:semiHidden/>
    <w:rsid w:val="00EA45CC"/>
    <w:pPr>
      <w:ind w:left="4252"/>
    </w:pPr>
  </w:style>
  <w:style w:type="character" w:styleId="Textennegreta">
    <w:name w:val="Strong"/>
    <w:qFormat/>
    <w:rsid w:val="00EA45CC"/>
    <w:rPr>
      <w:b/>
      <w:bCs/>
    </w:rPr>
  </w:style>
  <w:style w:type="paragraph" w:styleId="Subttol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ulaambefectes3D1">
    <w:name w:val="Table 3D effects 1"/>
    <w:basedOn w:val="Tau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ambefectes3D2">
    <w:name w:val="Table 3D effects 2"/>
    <w:basedOn w:val="Tau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efectes3D3">
    <w:name w:val="Table 3D effects 3"/>
    <w:basedOn w:val="Tau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1">
    <w:name w:val="Table Classic 1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2">
    <w:name w:val="Table Classic 2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3">
    <w:name w:val="Table Classic 3"/>
    <w:basedOn w:val="Tau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4">
    <w:name w:val="Table Classic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1">
    <w:name w:val="Table Colorful 1"/>
    <w:basedOn w:val="Tau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2">
    <w:name w:val="Table Colorful 2"/>
    <w:basedOn w:val="Tau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3">
    <w:name w:val="Table Colorful 3"/>
    <w:basedOn w:val="Tau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ambcolumnes1">
    <w:name w:val="Table Columns 1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2">
    <w:name w:val="Table Columns 2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3">
    <w:name w:val="Table Columns 3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4">
    <w:name w:val="Table Columns 4"/>
    <w:basedOn w:val="Tau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aambcolumnes5">
    <w:name w:val="Table Columns 5"/>
    <w:basedOn w:val="Tau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amoderna">
    <w:name w:val="Table Contemporary"/>
    <w:basedOn w:val="Tau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aelegant">
    <w:name w:val="Table Elegant"/>
    <w:basedOn w:val="Tau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1">
    <w:name w:val="Table Grid 1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2">
    <w:name w:val="Table Grid 2"/>
    <w:basedOn w:val="Tau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3">
    <w:name w:val="Table Grid 3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4">
    <w:name w:val="Table Grid 4"/>
    <w:basedOn w:val="Tau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5">
    <w:name w:val="Table Grid 5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6">
    <w:name w:val="Table Grid 6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7">
    <w:name w:val="Table Grid 7"/>
    <w:basedOn w:val="Tau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8">
    <w:name w:val="Table Grid 8"/>
    <w:basedOn w:val="Tau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1">
    <w:name w:val="Table List 1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2">
    <w:name w:val="Table List 2"/>
    <w:basedOn w:val="Tau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3">
    <w:name w:val="Table List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4">
    <w:name w:val="Table List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aambllista5">
    <w:name w:val="Table List 5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6">
    <w:name w:val="Table List 6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aambllista7">
    <w:name w:val="Table List 7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aambllista8">
    <w:name w:val="Table List 8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aprofessional">
    <w:name w:val="Table Professional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bsica1">
    <w:name w:val="Table Simple 1"/>
    <w:basedOn w:val="Tau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absica2">
    <w:name w:val="Table Simple 2"/>
    <w:basedOn w:val="Tau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bsica3">
    <w:name w:val="Table Simple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subtil1">
    <w:name w:val="Table Subtle 1"/>
    <w:basedOn w:val="Tau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subtil2">
    <w:name w:val="Table Subtle 2"/>
    <w:basedOn w:val="Tau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tema">
    <w:name w:val="Table Theme"/>
    <w:basedOn w:val="Tau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web1">
    <w:name w:val="Table Web 1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2">
    <w:name w:val="Table Web 2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3">
    <w:name w:val="Table Web 3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ol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argrafdellista">
    <w:name w:val="List Paragraph"/>
    <w:basedOn w:val="Normal"/>
    <w:link w:val="PargrafdellistaCar"/>
    <w:uiPriority w:val="34"/>
    <w:qFormat/>
    <w:rsid w:val="002760B3"/>
    <w:pPr>
      <w:numPr>
        <w:numId w:val="13"/>
      </w:numPr>
    </w:pPr>
  </w:style>
  <w:style w:type="paragraph" w:styleId="Textdeglobus">
    <w:name w:val="Balloon Text"/>
    <w:basedOn w:val="Normal"/>
    <w:link w:val="Textdeglobus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ensellista"/>
    <w:rsid w:val="004E60B9"/>
    <w:pPr>
      <w:numPr>
        <w:numId w:val="14"/>
      </w:numPr>
    </w:pPr>
  </w:style>
  <w:style w:type="numbering" w:customStyle="1" w:styleId="Numbering2">
    <w:name w:val="Numbering2"/>
    <w:basedOn w:val="Sensellista"/>
    <w:rsid w:val="004E60B9"/>
    <w:pPr>
      <w:numPr>
        <w:numId w:val="15"/>
      </w:numPr>
    </w:pPr>
  </w:style>
  <w:style w:type="character" w:styleId="Textdelcontenidor">
    <w:name w:val="Placeholder Text"/>
    <w:basedOn w:val="Lletraperdefectedelpargraf"/>
    <w:uiPriority w:val="99"/>
    <w:rsid w:val="00796173"/>
    <w:rPr>
      <w:color w:val="808080"/>
    </w:rPr>
  </w:style>
  <w:style w:type="character" w:customStyle="1" w:styleId="Contingut">
    <w:name w:val="Contingut"/>
    <w:basedOn w:val="Lletraperdefectedelpargraf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Lletraperdefectedelpargraf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Lletraperdefectedelpargraf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Lletraperdefectedelpargraf"/>
    <w:uiPriority w:val="1"/>
    <w:rsid w:val="00967E11"/>
    <w:rPr>
      <w:rFonts w:ascii="Arial" w:hAnsi="Arial"/>
      <w:sz w:val="18"/>
    </w:rPr>
  </w:style>
  <w:style w:type="character" w:styleId="Refernciadecomentari">
    <w:name w:val="annotation reference"/>
    <w:basedOn w:val="Lletraperdefectedelpargraf"/>
    <w:rsid w:val="00967E11"/>
    <w:rPr>
      <w:sz w:val="16"/>
      <w:szCs w:val="16"/>
    </w:rPr>
  </w:style>
  <w:style w:type="paragraph" w:styleId="Textdecomentari">
    <w:name w:val="annotation text"/>
    <w:aliases w:val="Car1"/>
    <w:basedOn w:val="Normal"/>
    <w:link w:val="TextdecomentariCar"/>
    <w:rsid w:val="00967E11"/>
    <w:rPr>
      <w:sz w:val="20"/>
      <w:szCs w:val="20"/>
    </w:rPr>
  </w:style>
  <w:style w:type="character" w:customStyle="1" w:styleId="TextdecomentariCar">
    <w:name w:val="Text de comentari Car"/>
    <w:aliases w:val="Car1 Car"/>
    <w:basedOn w:val="Lletraperdefectedelpargraf"/>
    <w:link w:val="Textdecomentari"/>
    <w:rsid w:val="00967E11"/>
    <w:rPr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rsid w:val="00967E1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967E11"/>
    <w:rPr>
      <w:b/>
      <w:bCs/>
      <w:lang w:eastAsia="en-US"/>
    </w:rPr>
  </w:style>
  <w:style w:type="character" w:customStyle="1" w:styleId="Style6">
    <w:name w:val="Style6"/>
    <w:basedOn w:val="Lletraperdefectedelpargraf"/>
    <w:uiPriority w:val="1"/>
    <w:rsid w:val="003A7748"/>
    <w:rPr>
      <w:rFonts w:ascii="Arial" w:hAnsi="Arial"/>
      <w:sz w:val="18"/>
    </w:rPr>
  </w:style>
  <w:style w:type="character" w:customStyle="1" w:styleId="Ttol2Car">
    <w:name w:val="Títol 2 Car"/>
    <w:link w:val="Ttol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gniadetextindependentCar">
    <w:name w:val="Sagnia de text independent Car"/>
    <w:link w:val="Sagniadetextindependent"/>
    <w:rsid w:val="000A7D07"/>
    <w:rPr>
      <w:sz w:val="24"/>
      <w:szCs w:val="24"/>
      <w:lang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  <w:style w:type="character" w:customStyle="1" w:styleId="normaltextrun">
    <w:name w:val="normaltextrun"/>
    <w:basedOn w:val="Lletraperdefectedelpargraf"/>
    <w:rsid w:val="00D95483"/>
  </w:style>
  <w:style w:type="character" w:customStyle="1" w:styleId="eop">
    <w:name w:val="eop"/>
    <w:basedOn w:val="Lletraperdefectedelpargraf"/>
    <w:rsid w:val="00D95483"/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D95483"/>
    <w:rPr>
      <w:sz w:val="24"/>
      <w:szCs w:val="24"/>
      <w:lang w:eastAsia="en-US"/>
    </w:rPr>
  </w:style>
  <w:style w:type="paragraph" w:customStyle="1" w:styleId="paragraph">
    <w:name w:val="paragraph"/>
    <w:basedOn w:val="Normal"/>
    <w:rsid w:val="00B55F4A"/>
    <w:pPr>
      <w:spacing w:before="100" w:beforeAutospacing="1" w:after="100" w:afterAutospacing="1"/>
      <w:jc w:val="left"/>
    </w:pPr>
    <w:rPr>
      <w:lang w:val="es-ES" w:eastAsia="es-ES"/>
    </w:rPr>
  </w:style>
  <w:style w:type="character" w:customStyle="1" w:styleId="contentcontrolboundarysink">
    <w:name w:val="contentcontrolboundarysink"/>
    <w:basedOn w:val="Lletraperdefectedelpargraf"/>
    <w:rsid w:val="00B5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0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7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2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9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9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15011681C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15011681C - Vending Corporatiu</TMB_TitolLicitacio>
    <TMB_IDLicitacio xmlns="c8de0594-42e2-4f26-8a69-9df094374455">386996</TMB_ID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2024-11-03T23:00:00+00:00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>2024-11-04T23:00:00+00:00</TMB_CC>
    <TMB_CA xmlns="c8de0594-42e2-4f26-8a69-9df094374455" xsi:nil="true"/>
    <TMB_DataAltres xmlns="c8de0594-42e2-4f26-8a69-9df094374455" xsi:nil="true"/>
    <TMB_Perfil xmlns="c8de0594-42e2-4f26-8a69-9df094374455">true</TMB_Perfil>
    <b3a2275c509d4b0394d7e35eb2e777cd xmlns="c8de0594-42e2-4f26-8a69-9df09437445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9f8badc992dc2a083fc3f0dceac19899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b467dee7c33b0c271fa41a2833992628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OP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Adj OP"/>
          <xsd:enumeration value="Mod Inici CC"/>
          <xsd:enumeration value="Mod Inici CA"/>
          <xsd:enumeration value="Mod Inici OP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10BDC8-547C-48E2-868E-7B67E60DCD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3850B5-DB49-43FA-9478-06DD6B90A4A3}">
  <ds:schemaRefs>
    <ds:schemaRef ds:uri="http://www.w3.org/XML/1998/namespace"/>
    <ds:schemaRef ds:uri="b33c6233-2ab6-44e4-b566-b78dc0012292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c8de0594-42e2-4f26-8a69-9df094374455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30A0C6-7569-497E-B8CC-A8A84E2CBD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1419</Characters>
  <Application>Microsoft Office Word</Application>
  <DocSecurity>0</DocSecurity>
  <Lines>11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1674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2018-04-27T06:34:00Z</dcterms:created>
  <dcterms:modified xsi:type="dcterms:W3CDTF">2024-10-28T13:32:00Z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TMB_Proveidor">
    <vt:lpwstr/>
  </property>
  <property fmtid="{D5CDD505-2E9C-101B-9397-08002B2CF9AE}" pid="11" name="g93776c333e34272ab15451ee7fa82be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TMB_Sobres">
    <vt:lpwstr/>
  </property>
  <property fmtid="{D5CDD505-2E9C-101B-9397-08002B2CF9AE}" pid="16" name="TMB_Estat">
    <vt:lpwstr>3159;#Public|5cd44708-a357-4aee-a9ab-ade886f4bbf7</vt:lpwstr>
  </property>
  <property fmtid="{D5CDD505-2E9C-101B-9397-08002B2CF9AE}" pid="17" name="TMB_Plecs">
    <vt:lpwstr/>
  </property>
  <property fmtid="{D5CDD505-2E9C-101B-9397-08002B2CF9AE}" pid="18" name="h80888fb7b914359b90c46b7c452b251">
    <vt:lpwstr/>
  </property>
  <property fmtid="{D5CDD505-2E9C-101B-9397-08002B2CF9AE}" pid="19" name="o0f6527fa5184dfa91381007b0eb82df">
    <vt:lpwstr/>
  </property>
  <property fmtid="{D5CDD505-2E9C-101B-9397-08002B2CF9AE}" pid="20" name="ba05a5f98ed745b98d9dacf37bda167c">
    <vt:lpwstr/>
  </property>
  <property fmtid="{D5CDD505-2E9C-101B-9397-08002B2CF9AE}" pid="21" name="h3e189544f4e4582960eb2fb36374928">
    <vt:lpwstr/>
  </property>
  <property fmtid="{D5CDD505-2E9C-101B-9397-08002B2CF9AE}" pid="22" name="FirstName">
    <vt:lpwstr/>
  </property>
  <property fmtid="{D5CDD505-2E9C-101B-9397-08002B2CF9AE}" pid="23" name="b82b7a08db3a4ab5a955c48b15659d84">
    <vt:lpwstr/>
  </property>
</Properties>
</file>