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C436" w14:textId="6A367183" w:rsidR="0003455F" w:rsidRPr="00DA36F1" w:rsidRDefault="0003455F" w:rsidP="0003455F">
      <w:pPr>
        <w:pStyle w:val="NormalWeb"/>
        <w:widowControl w:val="0"/>
        <w:ind w:left="0" w:right="0" w:firstLine="709"/>
        <w:jc w:val="center"/>
        <w:rPr>
          <w:rFonts w:ascii="Arial" w:hAnsi="Arial"/>
          <w:b/>
          <w:szCs w:val="20"/>
          <w:lang w:val="ca-ES"/>
        </w:rPr>
      </w:pPr>
      <w:r w:rsidRPr="00DA36F1">
        <w:rPr>
          <w:rFonts w:ascii="Arial" w:hAnsi="Arial"/>
          <w:b/>
          <w:szCs w:val="20"/>
          <w:lang w:val="ca-ES"/>
        </w:rPr>
        <w:t xml:space="preserve">ANNEX </w:t>
      </w:r>
      <w:r w:rsidR="00F62C15">
        <w:rPr>
          <w:rFonts w:ascii="Arial" w:hAnsi="Arial"/>
          <w:b/>
          <w:szCs w:val="20"/>
          <w:lang w:val="ca-ES"/>
        </w:rPr>
        <w:t>3</w:t>
      </w:r>
      <w:r w:rsidRPr="00DA36F1">
        <w:rPr>
          <w:rFonts w:ascii="Arial" w:hAnsi="Arial"/>
          <w:b/>
          <w:szCs w:val="20"/>
          <w:lang w:val="ca-ES"/>
        </w:rPr>
        <w:t xml:space="preserve">: </w:t>
      </w:r>
      <w:r w:rsidRPr="00DA36F1">
        <w:rPr>
          <w:rFonts w:ascii="Arial" w:eastAsia="Meiryo UI" w:hAnsi="Arial"/>
          <w:b/>
          <w:szCs w:val="20"/>
          <w:lang w:val="ca-ES" w:eastAsia="en-US"/>
        </w:rPr>
        <w:t>PROPOSICIÓ ECONÒMICA I DOCUMENTACIÓ QUANTIFICABLE DE FORMA AUTOMÀTICA</w:t>
      </w:r>
    </w:p>
    <w:p w14:paraId="0C5B1D98" w14:textId="54C0D516" w:rsidR="0003455F" w:rsidRDefault="0003455F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  <w:r w:rsidRPr="00DA36F1">
        <w:rPr>
          <w:rFonts w:ascii="Arial" w:hAnsi="Arial"/>
          <w:szCs w:val="20"/>
          <w:lang w:val="ca-ES"/>
        </w:rPr>
        <w:t>“________________, amb DNI _________________________, en representació de l'entitat ______________, amb CIF ______________, assabentat/da de l’expedient per a la contractació de l</w:t>
      </w:r>
      <w:r w:rsidR="00C13E09">
        <w:rPr>
          <w:rFonts w:ascii="Arial" w:hAnsi="Arial"/>
          <w:szCs w:val="20"/>
          <w:lang w:val="ca-ES"/>
        </w:rPr>
        <w:t>’obra  del Substitució de l’enllumenat públic exterior a tecnologia LED del nucli de població de Nalec</w:t>
      </w:r>
      <w:r w:rsidRPr="00DA36F1">
        <w:rPr>
          <w:rFonts w:ascii="Arial" w:hAnsi="Arial"/>
          <w:szCs w:val="20"/>
          <w:lang w:val="ca-ES"/>
        </w:rPr>
        <w:t>, per procediment obert, faig constar que conec el plec que serveix de base al contracte i que l’accepto íntegrament, que prenc part de la licitació i que:</w:t>
      </w:r>
    </w:p>
    <w:p w14:paraId="077EB15E" w14:textId="22672995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6AB30913" w14:textId="75F27F59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730C751C" w14:textId="3FF5B612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5056B6F7" w14:textId="29B6072F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473E6DAA" w14:textId="4101F98F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03CFC4E2" w14:textId="77777777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7428F006" w14:textId="04BB95AC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2B699172" w14:textId="0BFD9178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19C24DE9" w14:textId="4E33A8A7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2ED9F3AC" w14:textId="7A65E1A0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318DB6A7" w14:textId="24A50481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69AA888D" w14:textId="4E457232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593AD45C" w14:textId="40F1B25A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1353F3E0" w14:textId="77777777" w:rsidR="00C13E09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793C6667" w14:textId="77777777" w:rsidR="00C13E09" w:rsidRPr="00DA36F1" w:rsidRDefault="00C13E09" w:rsidP="0003455F">
      <w:pPr>
        <w:pStyle w:val="NormalWeb"/>
        <w:widowControl w:val="0"/>
        <w:ind w:left="0" w:right="0" w:firstLine="0"/>
        <w:rPr>
          <w:rFonts w:ascii="Arial" w:hAnsi="Arial"/>
          <w:szCs w:val="20"/>
          <w:lang w:val="ca-ES"/>
        </w:rPr>
      </w:pPr>
    </w:p>
    <w:p w14:paraId="21F563F3" w14:textId="77777777" w:rsidR="0003455F" w:rsidRPr="00DA36F1" w:rsidRDefault="0003455F" w:rsidP="0003455F">
      <w:pPr>
        <w:pStyle w:val="Textoindependiente"/>
        <w:tabs>
          <w:tab w:val="left" w:pos="1433"/>
          <w:tab w:val="left" w:pos="2808"/>
          <w:tab w:val="left" w:pos="5310"/>
        </w:tabs>
        <w:spacing w:before="93" w:line="360" w:lineRule="auto"/>
        <w:ind w:left="101" w:right="2643"/>
        <w:rPr>
          <w:rFonts w:ascii="Arial" w:hAnsi="Arial" w:cs="Arial"/>
          <w:sz w:val="20"/>
          <w:lang w:val="ca-ES"/>
        </w:rPr>
      </w:pPr>
      <w:r w:rsidRPr="00DA36F1">
        <w:rPr>
          <w:rFonts w:ascii="Arial" w:hAnsi="Arial" w:cs="Arial"/>
          <w:sz w:val="20"/>
          <w:lang w:val="ca-ES"/>
        </w:rPr>
        <w:t>________________, el ________de ______________de2024</w:t>
      </w:r>
    </w:p>
    <w:p w14:paraId="5E08228A" w14:textId="77777777" w:rsidR="0003455F" w:rsidRPr="00DA36F1" w:rsidRDefault="0003455F" w:rsidP="0003455F">
      <w:pPr>
        <w:pStyle w:val="Textoindependiente"/>
        <w:tabs>
          <w:tab w:val="left" w:pos="1433"/>
          <w:tab w:val="left" w:pos="2808"/>
          <w:tab w:val="left" w:pos="5310"/>
        </w:tabs>
        <w:spacing w:before="93" w:line="360" w:lineRule="auto"/>
        <w:ind w:left="101" w:right="2643"/>
        <w:rPr>
          <w:rFonts w:ascii="Arial" w:hAnsi="Arial" w:cs="Arial"/>
          <w:sz w:val="20"/>
          <w:lang w:val="ca-ES"/>
        </w:rPr>
      </w:pPr>
      <w:r w:rsidRPr="00DA36F1">
        <w:rPr>
          <w:rFonts w:ascii="Arial" w:hAnsi="Arial" w:cs="Arial"/>
          <w:sz w:val="20"/>
          <w:lang w:val="ca-ES"/>
        </w:rPr>
        <w:t>Signatura del licitador,</w:t>
      </w:r>
    </w:p>
    <w:p w14:paraId="7921E9FC" w14:textId="77777777" w:rsidR="0003455F" w:rsidRPr="00DA36F1" w:rsidRDefault="0003455F" w:rsidP="0003455F">
      <w:pPr>
        <w:pStyle w:val="Textoindependiente"/>
        <w:tabs>
          <w:tab w:val="left" w:pos="2725"/>
        </w:tabs>
        <w:spacing w:before="2" w:line="360" w:lineRule="auto"/>
        <w:ind w:left="101"/>
        <w:rPr>
          <w:rFonts w:ascii="Arial" w:hAnsi="Arial" w:cs="Arial"/>
          <w:sz w:val="20"/>
          <w:lang w:val="ca-ES"/>
        </w:rPr>
      </w:pPr>
      <w:r w:rsidRPr="00DA36F1">
        <w:rPr>
          <w:rFonts w:ascii="Arial" w:hAnsi="Arial" w:cs="Arial"/>
          <w:sz w:val="20"/>
          <w:lang w:val="ca-ES"/>
        </w:rPr>
        <w:t>Signat.: ____________________».</w:t>
      </w:r>
    </w:p>
    <w:p w14:paraId="251A714B" w14:textId="3C548E4F" w:rsidR="0003455F" w:rsidRPr="00DA36F1" w:rsidRDefault="0003455F" w:rsidP="0003455F">
      <w:pPr>
        <w:widowControl/>
        <w:spacing w:after="200" w:line="276" w:lineRule="auto"/>
        <w:rPr>
          <w:rFonts w:ascii="Arial" w:hAnsi="Arial" w:cs="Arial"/>
          <w:b/>
          <w:snapToGrid/>
          <w:sz w:val="20"/>
          <w:lang w:val="ca-ES"/>
        </w:rPr>
      </w:pPr>
    </w:p>
    <w:p w14:paraId="1DBC8270" w14:textId="1DBD93E8" w:rsidR="00BC445D" w:rsidRDefault="00BC445D" w:rsidP="00BC445D">
      <w:pPr>
        <w:widowControl/>
        <w:spacing w:after="200" w:line="276" w:lineRule="auto"/>
        <w:rPr>
          <w:rFonts w:ascii="Arial" w:hAnsi="Arial" w:cs="Arial"/>
          <w:b/>
          <w:snapToGrid/>
          <w:sz w:val="20"/>
          <w:lang w:val="ca-ES"/>
        </w:rPr>
      </w:pPr>
    </w:p>
    <w:sectPr w:rsidR="00BC4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DD4C" w14:textId="77777777" w:rsidR="00E241BA" w:rsidRDefault="00E241BA" w:rsidP="0069138B">
      <w:r>
        <w:separator/>
      </w:r>
    </w:p>
  </w:endnote>
  <w:endnote w:type="continuationSeparator" w:id="0">
    <w:p w14:paraId="5AB817D4" w14:textId="77777777" w:rsidR="00E241BA" w:rsidRDefault="00E241BA" w:rsidP="0069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8BDF" w14:textId="77777777" w:rsidR="0069138B" w:rsidRDefault="006913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56F9" w14:textId="77777777" w:rsidR="0069138B" w:rsidRDefault="006913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1812" w14:textId="77777777" w:rsidR="0069138B" w:rsidRDefault="00691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30E4" w14:textId="77777777" w:rsidR="00E241BA" w:rsidRDefault="00E241BA" w:rsidP="0069138B">
      <w:r>
        <w:separator/>
      </w:r>
    </w:p>
  </w:footnote>
  <w:footnote w:type="continuationSeparator" w:id="0">
    <w:p w14:paraId="5116BD1B" w14:textId="77777777" w:rsidR="00E241BA" w:rsidRDefault="00E241BA" w:rsidP="0069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AACC" w14:textId="77777777" w:rsidR="0069138B" w:rsidRDefault="006913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7092" w14:textId="4B995561" w:rsidR="0069138B" w:rsidRDefault="0069138B">
    <w:pPr>
      <w:pStyle w:val="Encabezado"/>
    </w:pPr>
    <w:r w:rsidRPr="0047022C">
      <w:rPr>
        <w:noProof/>
      </w:rPr>
      <w:drawing>
        <wp:inline distT="0" distB="0" distL="0" distR="0" wp14:anchorId="546D3AB6" wp14:editId="7D72351A">
          <wp:extent cx="1104432" cy="158391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432" cy="158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D9FE" w14:textId="77777777" w:rsidR="0069138B" w:rsidRDefault="006913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32"/>
    <w:rsid w:val="0003455F"/>
    <w:rsid w:val="0069138B"/>
    <w:rsid w:val="007B6A50"/>
    <w:rsid w:val="008C1D32"/>
    <w:rsid w:val="00A82EA2"/>
    <w:rsid w:val="00BC445D"/>
    <w:rsid w:val="00C13E09"/>
    <w:rsid w:val="00E241BA"/>
    <w:rsid w:val="00F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1DC7"/>
  <w15:chartTrackingRefBased/>
  <w15:docId w15:val="{B64840B4-2EDE-4240-A486-CA6631F9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5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C445D"/>
    <w:pPr>
      <w:widowControl/>
      <w:spacing w:line="360" w:lineRule="auto"/>
      <w:ind w:left="528" w:right="71" w:firstLine="600"/>
      <w:jc w:val="both"/>
    </w:pPr>
    <w:rPr>
      <w:rFonts w:ascii="Verdana" w:hAnsi="Verdana" w:cs="Arial"/>
      <w:snapToGrid/>
      <w:sz w:val="20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BC44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45D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paragraph" w:customStyle="1" w:styleId="Ttulo11">
    <w:name w:val="Título 11"/>
    <w:basedOn w:val="Normal"/>
    <w:uiPriority w:val="1"/>
    <w:qFormat/>
    <w:rsid w:val="00BC445D"/>
    <w:pPr>
      <w:autoSpaceDE w:val="0"/>
      <w:autoSpaceDN w:val="0"/>
      <w:ind w:left="452" w:hanging="332"/>
      <w:outlineLvl w:val="1"/>
    </w:pPr>
    <w:rPr>
      <w:rFonts w:ascii="Arial" w:eastAsia="Arial" w:hAnsi="Arial" w:cs="Arial"/>
      <w:b/>
      <w:bCs/>
      <w:snapToGrid/>
      <w:sz w:val="20"/>
      <w:lang w:val="ca-ES" w:eastAsia="ca-ES" w:bidi="ca-ES"/>
    </w:rPr>
  </w:style>
  <w:style w:type="paragraph" w:styleId="Encabezado">
    <w:name w:val="header"/>
    <w:basedOn w:val="Normal"/>
    <w:link w:val="EncabezadoCar"/>
    <w:uiPriority w:val="99"/>
    <w:unhideWhenUsed/>
    <w:rsid w:val="006913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38B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13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38B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03455F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8</cp:revision>
  <dcterms:created xsi:type="dcterms:W3CDTF">2024-04-19T10:36:00Z</dcterms:created>
  <dcterms:modified xsi:type="dcterms:W3CDTF">2024-10-28T09:52:00Z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