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110AC" w14:textId="77777777" w:rsidR="00205EA0" w:rsidRPr="00205EA0" w:rsidRDefault="00205EA0" w:rsidP="00205EA0">
      <w:pPr>
        <w:keepNext/>
        <w:suppressAutoHyphens/>
        <w:spacing w:after="0" w:line="240" w:lineRule="auto"/>
        <w:jc w:val="center"/>
        <w:textAlignment w:val="baseline"/>
        <w:rPr>
          <w:rFonts w:ascii="Verdana" w:eastAsia="Times New Roman" w:hAnsi="Verdana" w:cs="Arial"/>
          <w:b/>
          <w:color w:val="00000A"/>
          <w:sz w:val="20"/>
          <w:szCs w:val="20"/>
          <w:u w:val="single"/>
          <w:lang w:val="es-ES_tradnl" w:eastAsia="zh-CN"/>
          <w14:ligatures w14:val="none"/>
        </w:rPr>
      </w:pPr>
      <w:r w:rsidRPr="00205EA0">
        <w:rPr>
          <w:rFonts w:ascii="Verdana" w:eastAsia="Times New Roman" w:hAnsi="Verdana" w:cs="Arial"/>
          <w:b/>
          <w:color w:val="00000A"/>
          <w:sz w:val="20"/>
          <w:szCs w:val="20"/>
          <w:u w:val="single"/>
          <w:lang w:val="es-ES_tradnl" w:eastAsia="zh-CN"/>
          <w14:ligatures w14:val="none"/>
        </w:rPr>
        <w:t xml:space="preserve">ANEXO </w:t>
      </w:r>
      <w:proofErr w:type="spellStart"/>
      <w:r w:rsidRPr="00205EA0">
        <w:rPr>
          <w:rFonts w:ascii="Verdana" w:eastAsia="Times New Roman" w:hAnsi="Verdana" w:cs="Arial"/>
          <w:b/>
          <w:color w:val="00000A"/>
          <w:sz w:val="20"/>
          <w:szCs w:val="20"/>
          <w:u w:val="single"/>
          <w:lang w:val="es-ES_tradnl" w:eastAsia="zh-CN"/>
          <w14:ligatures w14:val="none"/>
        </w:rPr>
        <w:t>Nº</w:t>
      </w:r>
      <w:proofErr w:type="spellEnd"/>
      <w:r w:rsidRPr="00205EA0">
        <w:rPr>
          <w:rFonts w:ascii="Verdana" w:eastAsia="Times New Roman" w:hAnsi="Verdana" w:cs="Arial"/>
          <w:b/>
          <w:color w:val="00000A"/>
          <w:sz w:val="20"/>
          <w:szCs w:val="20"/>
          <w:u w:val="single"/>
          <w:lang w:val="es-ES_tradnl" w:eastAsia="zh-CN"/>
          <w14:ligatures w14:val="none"/>
        </w:rPr>
        <w:t>. 1</w:t>
      </w:r>
    </w:p>
    <w:p w14:paraId="58995A25" w14:textId="77777777" w:rsidR="00205EA0" w:rsidRPr="00205EA0" w:rsidRDefault="00205EA0" w:rsidP="00205EA0">
      <w:pPr>
        <w:keepNext/>
        <w:suppressAutoHyphens/>
        <w:spacing w:after="0" w:line="240" w:lineRule="auto"/>
        <w:jc w:val="center"/>
        <w:textAlignment w:val="baseline"/>
        <w:rPr>
          <w:rFonts w:ascii="Verdana" w:eastAsia="Times New Roman" w:hAnsi="Verdana" w:cs="Arial"/>
          <w:b/>
          <w:color w:val="00000A"/>
          <w:sz w:val="20"/>
          <w:szCs w:val="20"/>
          <w:u w:val="single"/>
          <w:lang w:val="es-ES_tradnl" w:eastAsia="zh-CN"/>
          <w14:ligatures w14:val="none"/>
        </w:rPr>
      </w:pPr>
      <w:r w:rsidRPr="00205EA0">
        <w:rPr>
          <w:rFonts w:ascii="Verdana" w:eastAsia="Times New Roman" w:hAnsi="Verdana" w:cs="Arial"/>
          <w:b/>
          <w:color w:val="00000A"/>
          <w:sz w:val="20"/>
          <w:szCs w:val="20"/>
          <w:u w:val="single"/>
          <w:lang w:val="es-ES_tradnl" w:eastAsia="zh-CN"/>
          <w14:ligatures w14:val="none"/>
        </w:rPr>
        <w:t>DECLARACIÓN RESPONSABLE</w:t>
      </w:r>
    </w:p>
    <w:p w14:paraId="0E24181C" w14:textId="77777777" w:rsidR="00205EA0" w:rsidRPr="00205EA0" w:rsidRDefault="00205EA0" w:rsidP="00205EA0">
      <w:pPr>
        <w:keepNext/>
        <w:suppressAutoHyphens/>
        <w:spacing w:after="0" w:line="240" w:lineRule="auto"/>
        <w:jc w:val="center"/>
        <w:textAlignment w:val="baseline"/>
        <w:rPr>
          <w:rFonts w:ascii="Verdana" w:eastAsia="Times New Roman" w:hAnsi="Verdana" w:cs="Courier"/>
          <w:color w:val="00000A"/>
          <w:sz w:val="20"/>
          <w:szCs w:val="20"/>
          <w:lang w:val="es-ES_tradnl" w:eastAsia="zh-CN"/>
          <w14:ligatures w14:val="none"/>
        </w:rPr>
      </w:pPr>
    </w:p>
    <w:p w14:paraId="19BD9568"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205EA0">
        <w:rPr>
          <w:rFonts w:ascii="Verdana" w:eastAsia="Times New Roman" w:hAnsi="Verdana" w:cs="Arial"/>
          <w:i/>
          <w:color w:val="00000A"/>
          <w:sz w:val="20"/>
          <w:szCs w:val="20"/>
          <w:lang w:val="es-ES_tradnl" w:eastAsia="zh-CN"/>
          <w14:ligatures w14:val="none"/>
        </w:rPr>
        <w:t xml:space="preserve">(declaración responsable a presentar por el licitador propuesto como adjudicatario) </w:t>
      </w:r>
    </w:p>
    <w:p w14:paraId="19198934"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03B1623E" w14:textId="77777777" w:rsidR="00205EA0" w:rsidRPr="00205EA0" w:rsidRDefault="00205EA0" w:rsidP="00205EA0">
      <w:pPr>
        <w:suppressAutoHyphens/>
        <w:spacing w:after="0" w:line="240" w:lineRule="auto"/>
        <w:jc w:val="both"/>
        <w:textAlignment w:val="baseline"/>
        <w:rPr>
          <w:rFonts w:ascii="Verdana" w:eastAsia="Times New Roman" w:hAnsi="Verdana" w:cs="Arial"/>
          <w:b/>
          <w:color w:val="00000A"/>
          <w:sz w:val="20"/>
          <w:szCs w:val="20"/>
          <w:lang w:val="es-ES_tradnl" w:eastAsia="zh-CN"/>
          <w14:ligatures w14:val="none"/>
        </w:rPr>
      </w:pPr>
      <w:r w:rsidRPr="00205EA0">
        <w:rPr>
          <w:rFonts w:ascii="Verdana" w:eastAsia="Times New Roman" w:hAnsi="Verdana" w:cs="Arial"/>
          <w:color w:val="00000A"/>
          <w:sz w:val="20"/>
          <w:szCs w:val="20"/>
          <w:lang w:val="es-ES_tradnl" w:eastAsia="zh-CN"/>
          <w14:ligatures w14:val="none"/>
        </w:rPr>
        <w:t xml:space="preserve">El Sr. .............................., con DNI </w:t>
      </w:r>
      <w:proofErr w:type="spellStart"/>
      <w:r w:rsidRPr="00205EA0">
        <w:rPr>
          <w:rFonts w:ascii="Verdana" w:eastAsia="Times New Roman" w:hAnsi="Verdana" w:cs="Arial"/>
          <w:color w:val="00000A"/>
          <w:sz w:val="20"/>
          <w:szCs w:val="20"/>
          <w:lang w:val="es-ES_tradnl" w:eastAsia="zh-CN"/>
          <w14:ligatures w14:val="none"/>
        </w:rPr>
        <w:t>núm</w:t>
      </w:r>
      <w:proofErr w:type="spellEnd"/>
      <w:r w:rsidRPr="00205EA0">
        <w:rPr>
          <w:rFonts w:ascii="Verdana" w:eastAsia="Times New Roman" w:hAnsi="Verdana" w:cs="Arial"/>
          <w:color w:val="00000A"/>
          <w:sz w:val="20"/>
          <w:szCs w:val="20"/>
          <w:lang w:val="es-ES_tradnl" w:eastAsia="zh-CN"/>
          <w14:ligatures w14:val="none"/>
        </w:rPr>
        <w:t xml:space="preserve"> ................ ........., actuando en nombre y representación de .................................. ................... (licitador), en su condición de ...................... ........................... y con poderes suficientes para suscribir la presente declaración responsable, enterado de la convocatoria del procedimiento de contratación para la adjudicación del contrato...........................................................................................................,</w:t>
      </w:r>
      <w:r w:rsidRPr="00205EA0">
        <w:rPr>
          <w:rFonts w:ascii="Verdana" w:eastAsia="Times New Roman" w:hAnsi="Verdana" w:cs="Arial"/>
          <w:b/>
          <w:color w:val="00000A"/>
          <w:sz w:val="20"/>
          <w:szCs w:val="20"/>
          <w:lang w:val="es-ES_tradnl" w:eastAsia="zh-CN"/>
          <w14:ligatures w14:val="none"/>
        </w:rPr>
        <w:t xml:space="preserve"> </w:t>
      </w:r>
    </w:p>
    <w:p w14:paraId="4712898A" w14:textId="77777777" w:rsidR="00205EA0" w:rsidRPr="00205EA0" w:rsidRDefault="00205EA0" w:rsidP="00205EA0">
      <w:pPr>
        <w:suppressAutoHyphens/>
        <w:spacing w:after="0" w:line="240" w:lineRule="auto"/>
        <w:jc w:val="both"/>
        <w:textAlignment w:val="baseline"/>
        <w:rPr>
          <w:rFonts w:ascii="Verdana" w:eastAsia="Times New Roman" w:hAnsi="Verdana" w:cs="Arial"/>
          <w:b/>
          <w:color w:val="00000A"/>
          <w:sz w:val="20"/>
          <w:szCs w:val="20"/>
          <w:lang w:val="es-ES_tradnl" w:eastAsia="zh-CN"/>
          <w14:ligatures w14:val="none"/>
        </w:rPr>
      </w:pPr>
    </w:p>
    <w:p w14:paraId="2D3342A2" w14:textId="77777777" w:rsidR="00205EA0" w:rsidRPr="00205EA0" w:rsidRDefault="00205EA0" w:rsidP="00205EA0">
      <w:pPr>
        <w:spacing w:after="0" w:line="240" w:lineRule="auto"/>
        <w:jc w:val="center"/>
        <w:rPr>
          <w:rFonts w:ascii="Verdana" w:eastAsia="Times New Roman" w:hAnsi="Verdana" w:cs="Arial"/>
          <w:b/>
          <w:snapToGrid w:val="0"/>
          <w:color w:val="000000"/>
          <w:kern w:val="0"/>
          <w:sz w:val="20"/>
          <w:szCs w:val="20"/>
          <w:lang w:val="es-ES_tradnl" w:eastAsia="es-ES"/>
          <w14:ligatures w14:val="none"/>
        </w:rPr>
      </w:pPr>
      <w:r w:rsidRPr="00205EA0">
        <w:rPr>
          <w:rFonts w:ascii="Verdana" w:eastAsia="Times New Roman" w:hAnsi="Verdana" w:cs="Arial"/>
          <w:b/>
          <w:snapToGrid w:val="0"/>
          <w:color w:val="000000"/>
          <w:kern w:val="0"/>
          <w:sz w:val="20"/>
          <w:szCs w:val="20"/>
          <w:lang w:val="es-ES_tradnl" w:eastAsia="es-ES"/>
          <w14:ligatures w14:val="none"/>
        </w:rPr>
        <w:t xml:space="preserve">DECLARA BAJO SU RESPONSABILIDAD </w:t>
      </w:r>
      <w:r w:rsidRPr="00205EA0">
        <w:rPr>
          <w:rFonts w:ascii="Verdana" w:eastAsia="Times New Roman" w:hAnsi="Verdana" w:cs="Arial"/>
          <w:b/>
          <w:snapToGrid w:val="0"/>
          <w:color w:val="000000"/>
          <w:kern w:val="0"/>
          <w:vertAlign w:val="superscript"/>
          <w:lang w:val="es-ES_tradnl" w:eastAsia="es-ES"/>
          <w14:ligatures w14:val="none"/>
        </w:rPr>
        <w:footnoteReference w:id="1"/>
      </w:r>
    </w:p>
    <w:p w14:paraId="22900FFA" w14:textId="77777777" w:rsidR="00205EA0" w:rsidRPr="00205EA0" w:rsidRDefault="00205EA0" w:rsidP="00205EA0">
      <w:pPr>
        <w:spacing w:after="0" w:line="240" w:lineRule="auto"/>
        <w:jc w:val="center"/>
        <w:rPr>
          <w:rFonts w:ascii="Verdana" w:eastAsia="Times New Roman" w:hAnsi="Verdana" w:cs="Arial"/>
          <w:snapToGrid w:val="0"/>
          <w:color w:val="000000"/>
          <w:kern w:val="0"/>
          <w:sz w:val="20"/>
          <w:szCs w:val="20"/>
          <w:lang w:val="es-ES_tradnl" w:eastAsia="es-ES"/>
          <w14:ligatures w14:val="none"/>
        </w:rPr>
      </w:pPr>
    </w:p>
    <w:p w14:paraId="0BC1BC78"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205EA0">
        <w:rPr>
          <w:rFonts w:ascii="Verdana" w:eastAsia="Times New Roman" w:hAnsi="Verdana" w:cs="Arial"/>
          <w:color w:val="000000"/>
          <w:kern w:val="0"/>
          <w:sz w:val="20"/>
          <w:szCs w:val="20"/>
          <w:lang w:val="es-ES_tradnl" w:eastAsia="ca-ES"/>
          <w14:ligatures w14:val="none"/>
        </w:rPr>
        <w:t>Que ostenta la representación de la empresa licitadora que presenta la oferta.</w:t>
      </w:r>
    </w:p>
    <w:p w14:paraId="2268087C"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0C1A3C11" w14:textId="77777777" w:rsidR="00205EA0" w:rsidRPr="00205EA0" w:rsidRDefault="00205EA0" w:rsidP="00205EA0">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p>
    <w:p w14:paraId="657F026F" w14:textId="77777777" w:rsidR="00205EA0" w:rsidRPr="00205EA0" w:rsidRDefault="00205EA0" w:rsidP="00205EA0">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r w:rsidRPr="00205EA0">
        <w:rPr>
          <w:rFonts w:ascii="Verdana" w:eastAsia="Times New Roman" w:hAnsi="Verdana" w:cs="Arial"/>
          <w:b/>
          <w:color w:val="000000"/>
          <w:kern w:val="0"/>
          <w:sz w:val="20"/>
          <w:szCs w:val="20"/>
          <w:lang w:val="es-ES_tradnl" w:eastAsia="ca-ES"/>
          <w14:ligatures w14:val="none"/>
        </w:rPr>
        <w:t>Que la empresa licitadora que representa:</w:t>
      </w:r>
    </w:p>
    <w:p w14:paraId="548D473F" w14:textId="77777777" w:rsidR="00205EA0" w:rsidRPr="00205EA0" w:rsidRDefault="00205EA0" w:rsidP="00205EA0">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p>
    <w:p w14:paraId="4AF31D71"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205EA0">
        <w:rPr>
          <w:rFonts w:ascii="Verdana" w:eastAsia="Times New Roman" w:hAnsi="Verdana" w:cs="Arial"/>
          <w:color w:val="000000"/>
          <w:kern w:val="0"/>
          <w:sz w:val="20"/>
          <w:szCs w:val="20"/>
          <w:lang w:val="es-ES_tradnl" w:eastAsia="ca-ES"/>
          <w14:ligatures w14:val="none"/>
        </w:rPr>
        <w:t>Cumple:</w:t>
      </w:r>
    </w:p>
    <w:p w14:paraId="6BBD64EB"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5BD588A6"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29E83D1F" w14:textId="77777777" w:rsidR="00205EA0" w:rsidRPr="00205EA0" w:rsidRDefault="00205EA0" w:rsidP="00205EA0">
      <w:pPr>
        <w:shd w:val="clear" w:color="auto" w:fill="FFFFFF"/>
        <w:spacing w:after="0" w:line="240" w:lineRule="auto"/>
        <w:ind w:firstLine="708"/>
        <w:jc w:val="both"/>
        <w:rPr>
          <w:rFonts w:ascii="Verdana" w:eastAsia="Times New Roman" w:hAnsi="Verdana" w:cs="Arial"/>
          <w:color w:val="000000"/>
          <w:kern w:val="0"/>
          <w:sz w:val="20"/>
          <w:szCs w:val="20"/>
          <w:lang w:val="es-ES_tradnl" w:eastAsia="ca-ES"/>
          <w14:ligatures w14:val="none"/>
        </w:rPr>
      </w:pPr>
      <w:r w:rsidRPr="00205EA0">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205EA0">
        <w:rPr>
          <w:rFonts w:ascii="Verdana" w:eastAsia="Times New Roman" w:hAnsi="Verdana" w:cs="Arial"/>
          <w:i/>
          <w:color w:val="000000"/>
          <w:kern w:val="0"/>
          <w:sz w:val="20"/>
          <w:szCs w:val="20"/>
          <w:lang w:val="es-ES_tradnl" w:eastAsia="ca-ES"/>
          <w14:ligatures w14:val="none"/>
        </w:rPr>
        <w:instrText xml:space="preserve"> FORMCHECKBOX </w:instrText>
      </w:r>
      <w:r w:rsidRPr="00205EA0">
        <w:rPr>
          <w:rFonts w:ascii="Verdana" w:eastAsia="Times New Roman" w:hAnsi="Verdana" w:cs="Arial"/>
          <w:i/>
          <w:color w:val="000000"/>
          <w:kern w:val="0"/>
          <w:sz w:val="20"/>
          <w:szCs w:val="20"/>
          <w:lang w:val="es-ES_tradnl" w:eastAsia="ca-ES"/>
          <w14:ligatures w14:val="none"/>
        </w:rPr>
      </w:r>
      <w:r w:rsidRPr="00205EA0">
        <w:rPr>
          <w:rFonts w:ascii="Verdana" w:eastAsia="Times New Roman" w:hAnsi="Verdana" w:cs="Arial"/>
          <w:i/>
          <w:color w:val="000000"/>
          <w:kern w:val="0"/>
          <w:sz w:val="20"/>
          <w:szCs w:val="20"/>
          <w:lang w:val="es-ES_tradnl" w:eastAsia="ca-ES"/>
          <w14:ligatures w14:val="none"/>
        </w:rPr>
        <w:fldChar w:fldCharType="separate"/>
      </w:r>
      <w:r w:rsidRPr="00205EA0">
        <w:rPr>
          <w:rFonts w:ascii="Verdana" w:eastAsia="Times New Roman" w:hAnsi="Verdana" w:cs="Arial"/>
          <w:i/>
          <w:color w:val="000000"/>
          <w:kern w:val="0"/>
          <w:sz w:val="20"/>
          <w:szCs w:val="20"/>
          <w:lang w:val="es-ES_tradnl" w:eastAsia="ca-ES"/>
          <w14:ligatures w14:val="none"/>
        </w:rPr>
        <w:fldChar w:fldCharType="end"/>
      </w:r>
      <w:r w:rsidRPr="00205EA0">
        <w:rPr>
          <w:rFonts w:ascii="Verdana" w:eastAsia="Times New Roman" w:hAnsi="Verdana" w:cs="Arial"/>
          <w:i/>
          <w:color w:val="000000"/>
          <w:kern w:val="0"/>
          <w:sz w:val="20"/>
          <w:szCs w:val="20"/>
          <w:lang w:val="es-ES_tradnl" w:eastAsia="ca-ES"/>
          <w14:ligatures w14:val="none"/>
        </w:rPr>
        <w:t xml:space="preserve"> </w:t>
      </w:r>
      <w:r w:rsidRPr="00205EA0">
        <w:rPr>
          <w:rFonts w:ascii="Verdana" w:eastAsia="Times New Roman" w:hAnsi="Verdana" w:cs="Arial"/>
          <w:color w:val="000000"/>
          <w:kern w:val="0"/>
          <w:sz w:val="20"/>
          <w:szCs w:val="20"/>
          <w:lang w:val="es-ES_tradnl" w:eastAsia="ca-ES"/>
          <w14:ligatures w14:val="none"/>
        </w:rPr>
        <w:t xml:space="preserve"> con la adecuada solvencia económica, financiera y técnica</w:t>
      </w:r>
    </w:p>
    <w:p w14:paraId="4D7D888E" w14:textId="77777777" w:rsidR="00205EA0" w:rsidRPr="00205EA0" w:rsidRDefault="00205EA0" w:rsidP="00205EA0">
      <w:pPr>
        <w:shd w:val="clear" w:color="auto" w:fill="FFFFFF"/>
        <w:spacing w:after="0" w:line="240" w:lineRule="auto"/>
        <w:ind w:left="1134" w:hanging="426"/>
        <w:jc w:val="both"/>
        <w:rPr>
          <w:rFonts w:ascii="Verdana" w:eastAsia="Times New Roman" w:hAnsi="Verdana" w:cs="Arial"/>
          <w:color w:val="000000"/>
          <w:kern w:val="0"/>
          <w:sz w:val="20"/>
          <w:szCs w:val="20"/>
          <w:lang w:val="es-ES_tradnl" w:eastAsia="ca-ES"/>
          <w14:ligatures w14:val="none"/>
        </w:rPr>
      </w:pPr>
      <w:r w:rsidRPr="00205EA0">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205EA0">
        <w:rPr>
          <w:rFonts w:ascii="Verdana" w:eastAsia="Times New Roman" w:hAnsi="Verdana" w:cs="Arial"/>
          <w:i/>
          <w:color w:val="000000"/>
          <w:kern w:val="0"/>
          <w:sz w:val="20"/>
          <w:szCs w:val="20"/>
          <w:lang w:val="es-ES_tradnl" w:eastAsia="ca-ES"/>
          <w14:ligatures w14:val="none"/>
        </w:rPr>
        <w:instrText xml:space="preserve"> FORMCHECKBOX </w:instrText>
      </w:r>
      <w:r w:rsidRPr="00205EA0">
        <w:rPr>
          <w:rFonts w:ascii="Verdana" w:eastAsia="Times New Roman" w:hAnsi="Verdana" w:cs="Arial"/>
          <w:i/>
          <w:color w:val="000000"/>
          <w:kern w:val="0"/>
          <w:sz w:val="20"/>
          <w:szCs w:val="20"/>
          <w:lang w:val="es-ES_tradnl" w:eastAsia="ca-ES"/>
          <w14:ligatures w14:val="none"/>
        </w:rPr>
      </w:r>
      <w:r w:rsidRPr="00205EA0">
        <w:rPr>
          <w:rFonts w:ascii="Verdana" w:eastAsia="Times New Roman" w:hAnsi="Verdana" w:cs="Arial"/>
          <w:i/>
          <w:color w:val="000000"/>
          <w:kern w:val="0"/>
          <w:sz w:val="20"/>
          <w:szCs w:val="20"/>
          <w:lang w:val="es-ES_tradnl" w:eastAsia="ca-ES"/>
          <w14:ligatures w14:val="none"/>
        </w:rPr>
        <w:fldChar w:fldCharType="separate"/>
      </w:r>
      <w:r w:rsidRPr="00205EA0">
        <w:rPr>
          <w:rFonts w:ascii="Verdana" w:eastAsia="Times New Roman" w:hAnsi="Verdana" w:cs="Arial"/>
          <w:i/>
          <w:color w:val="000000"/>
          <w:kern w:val="0"/>
          <w:sz w:val="20"/>
          <w:szCs w:val="20"/>
          <w:lang w:val="es-ES_tradnl" w:eastAsia="ca-ES"/>
          <w14:ligatures w14:val="none"/>
        </w:rPr>
        <w:fldChar w:fldCharType="end"/>
      </w:r>
      <w:r w:rsidRPr="00205EA0">
        <w:rPr>
          <w:rFonts w:ascii="Verdana" w:eastAsia="Times New Roman" w:hAnsi="Verdana" w:cs="Arial"/>
          <w:color w:val="000000"/>
          <w:kern w:val="0"/>
          <w:sz w:val="20"/>
          <w:szCs w:val="20"/>
          <w:lang w:val="es-ES_tradnl" w:eastAsia="ca-ES"/>
          <w14:ligatures w14:val="none"/>
        </w:rPr>
        <w:t xml:space="preserve">  se basa en las capacidades de otras entidades para acreditar la solvencia necesaria para suscribir este contrato </w:t>
      </w:r>
      <w:r w:rsidRPr="00205EA0">
        <w:rPr>
          <w:rFonts w:ascii="Verdana" w:eastAsia="Times New Roman" w:hAnsi="Verdana" w:cs="Arial"/>
          <w:b/>
          <w:color w:val="000000"/>
          <w:kern w:val="0"/>
          <w:sz w:val="20"/>
          <w:szCs w:val="20"/>
          <w:vertAlign w:val="superscript"/>
          <w:lang w:val="es-ES_tradnl" w:eastAsia="ca-ES"/>
          <w14:ligatures w14:val="none"/>
        </w:rPr>
        <w:footnoteReference w:id="2"/>
      </w:r>
    </w:p>
    <w:p w14:paraId="63EC9590"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06329753"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205EA0">
        <w:rPr>
          <w:rFonts w:ascii="Verdana" w:eastAsia="Times New Roman" w:hAnsi="Verdana" w:cs="Arial"/>
          <w:color w:val="000000"/>
          <w:kern w:val="0"/>
          <w:sz w:val="20"/>
          <w:szCs w:val="20"/>
          <w:lang w:val="es-ES_tradnl" w:eastAsia="ca-ES"/>
          <w14:ligatures w14:val="none"/>
        </w:rPr>
        <w:t>Está en posesión de las autorizaciones necesarias para ejercer la actividad.</w:t>
      </w:r>
    </w:p>
    <w:p w14:paraId="5DE3EEBE"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0C4AD395"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205EA0">
        <w:rPr>
          <w:rFonts w:ascii="Verdana" w:eastAsia="Times New Roman" w:hAnsi="Verdana" w:cs="Times New Roman"/>
          <w:color w:val="000000"/>
          <w:kern w:val="0"/>
          <w:sz w:val="20"/>
          <w:szCs w:val="20"/>
          <w:lang w:val="es-ES_tradnl" w:eastAsia="ca-ES"/>
          <w14:ligatures w14:val="none"/>
        </w:rPr>
        <w:t>No esta incursa en prohibición de contratar</w:t>
      </w:r>
      <w:r w:rsidRPr="00205EA0">
        <w:rPr>
          <w:rFonts w:ascii="Verdana" w:eastAsia="Times New Roman" w:hAnsi="Verdana" w:cs="Arial"/>
          <w:color w:val="000000"/>
          <w:kern w:val="0"/>
          <w:sz w:val="20"/>
          <w:szCs w:val="20"/>
          <w:lang w:val="es-ES_tradnl" w:eastAsia="ca-ES"/>
          <w14:ligatures w14:val="none"/>
        </w:rPr>
        <w:t xml:space="preserve"> con la Administración establecidas en el art. 71 de la LCSP.</w:t>
      </w:r>
    </w:p>
    <w:p w14:paraId="2DA3A577"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7A0F91C1"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205EA0">
        <w:rPr>
          <w:rFonts w:ascii="Verdana" w:eastAsia="Times New Roman" w:hAnsi="Verdana" w:cs="Arial"/>
          <w:color w:val="00000A"/>
          <w:sz w:val="20"/>
          <w:szCs w:val="20"/>
          <w:lang w:val="es-ES_tradnl" w:eastAsia="zh-CN"/>
          <w14:ligatures w14:val="none"/>
        </w:rPr>
        <w:t xml:space="preserve">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w:t>
      </w:r>
    </w:p>
    <w:p w14:paraId="42579CEA"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362B83F7"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205EA0">
        <w:rPr>
          <w:rFonts w:ascii="Verdana" w:eastAsia="Times New Roman" w:hAnsi="Verdana" w:cs="Courier"/>
          <w:color w:val="00000A"/>
          <w:sz w:val="20"/>
          <w:szCs w:val="20"/>
          <w:lang w:val="es-ES_tradnl" w:eastAsia="zh-CN"/>
          <w14:ligatures w14:val="none"/>
        </w:rPr>
        <w:t>Cumple</w:t>
      </w:r>
      <w:r w:rsidRPr="00205EA0">
        <w:rPr>
          <w:rFonts w:ascii="Verdana" w:eastAsia="Times New Roman" w:hAnsi="Verdana" w:cs="Arial"/>
          <w:color w:val="00000A"/>
          <w:sz w:val="20"/>
          <w:szCs w:val="20"/>
          <w:lang w:val="es-ES_tradnl" w:eastAsia="zh-CN"/>
          <w14:ligatures w14:val="none"/>
        </w:rPr>
        <w:t xml:space="preserve"> y se compromete a cumplir los principios éticos y reglas de conducta, asumiendo las responsabilidades de su incumplimiento.</w:t>
      </w:r>
    </w:p>
    <w:p w14:paraId="3E727518"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4802F5CE"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205EA0">
        <w:rPr>
          <w:rFonts w:ascii="Verdana" w:eastAsia="Times New Roman" w:hAnsi="Verdana" w:cs="Courier"/>
          <w:color w:val="00000A"/>
          <w:sz w:val="20"/>
          <w:szCs w:val="20"/>
          <w:lang w:val="es-ES_tradnl" w:eastAsia="zh-CN"/>
          <w14:ligatures w14:val="none"/>
        </w:rPr>
        <w:t>Durante la ejecución del servicio objeto del contrato, se mantendrán las condiciones de trabajo (jornada, salario y mejoras sobre legislación laboral básica) de los trabajadores adscritos al contrato.</w:t>
      </w:r>
    </w:p>
    <w:p w14:paraId="349CC2BE"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7CE7C3DE"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205EA0">
        <w:rPr>
          <w:rFonts w:ascii="Verdana" w:eastAsia="Times New Roman" w:hAnsi="Verdana" w:cs="Courier"/>
          <w:color w:val="00000A"/>
          <w:sz w:val="20"/>
          <w:szCs w:val="20"/>
          <w:lang w:val="es-ES_tradnl" w:eastAsia="zh-CN"/>
          <w14:ligatures w14:val="none"/>
        </w:rPr>
        <w:t>Se respetarán las condiciones del convenio colectivo que resulte de aplicación al presentarse la oferta, y que el mismo, no vulnera el ordenamiento jurídico español ni el Derecho de la Unión Europea, no siendo discriminatorio y respetando el principio de publicidad.</w:t>
      </w:r>
    </w:p>
    <w:p w14:paraId="62521B79"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02F4ECAB"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r w:rsidRPr="00205EA0">
        <w:rPr>
          <w:rFonts w:ascii="Verdana" w:eastAsia="Times New Roman" w:hAnsi="Verdana" w:cs="Courier"/>
          <w:color w:val="00000A"/>
          <w:sz w:val="20"/>
          <w:szCs w:val="20"/>
          <w:lang w:val="es-ES_tradnl" w:eastAsia="zh-CN"/>
          <w14:ligatures w14:val="none"/>
        </w:rPr>
        <w:t xml:space="preserve">Durante la ejecución del contrato, se </w:t>
      </w:r>
      <w:proofErr w:type="gramStart"/>
      <w:r w:rsidRPr="00205EA0">
        <w:rPr>
          <w:rFonts w:ascii="Verdana" w:eastAsia="Times New Roman" w:hAnsi="Verdana" w:cs="Courier"/>
          <w:color w:val="00000A"/>
          <w:sz w:val="20"/>
          <w:szCs w:val="20"/>
          <w:lang w:val="es-ES_tradnl" w:eastAsia="zh-CN"/>
          <w14:ligatures w14:val="none"/>
        </w:rPr>
        <w:t>efectuaran</w:t>
      </w:r>
      <w:proofErr w:type="gramEnd"/>
      <w:r w:rsidRPr="00205EA0">
        <w:rPr>
          <w:rFonts w:ascii="Verdana" w:eastAsia="Times New Roman" w:hAnsi="Verdana" w:cs="Courier"/>
          <w:color w:val="00000A"/>
          <w:sz w:val="20"/>
          <w:szCs w:val="20"/>
          <w:lang w:val="es-ES_tradnl" w:eastAsia="zh-CN"/>
          <w14:ligatures w14:val="none"/>
        </w:rPr>
        <w:t xml:space="preserve"> debidamente los pagos a las empresas subcontratadas o proveedores derivados de la ejecución del servicio en el plazo previsto </w:t>
      </w:r>
      <w:r w:rsidRPr="00205EA0">
        <w:rPr>
          <w:rFonts w:ascii="Verdana" w:eastAsia="Times New Roman" w:hAnsi="Verdana" w:cs="Courier"/>
          <w:color w:val="00000A"/>
          <w:sz w:val="20"/>
          <w:szCs w:val="20"/>
          <w:lang w:val="es-ES_tradnl" w:eastAsia="zh-CN"/>
          <w14:ligatures w14:val="none"/>
        </w:rPr>
        <w:lastRenderedPageBreak/>
        <w:t xml:space="preserve">en la </w:t>
      </w:r>
      <w:r w:rsidRPr="00205EA0">
        <w:rPr>
          <w:rFonts w:ascii="Verdana" w:eastAsia="Times New Roman" w:hAnsi="Verdana" w:cs="Arial"/>
          <w:color w:val="00000A"/>
          <w:sz w:val="20"/>
          <w:szCs w:val="20"/>
          <w:lang w:val="es-ES_tradnl" w:eastAsia="zh-CN"/>
          <w14:ligatures w14:val="none"/>
        </w:rPr>
        <w:t>Ley 3/2004, de 29 de diciembre, por la que se establecen medidas de lucha contra la morosidad de las operaciones comerciales.</w:t>
      </w:r>
    </w:p>
    <w:p w14:paraId="09280B54"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04759A0" w14:textId="77777777" w:rsidR="00205EA0" w:rsidRPr="00205EA0" w:rsidRDefault="00205EA0" w:rsidP="00205EA0">
      <w:pPr>
        <w:shd w:val="clear" w:color="auto" w:fill="FFFFFF"/>
        <w:spacing w:after="0" w:line="240" w:lineRule="auto"/>
        <w:jc w:val="both"/>
        <w:rPr>
          <w:rFonts w:ascii="Arial" w:eastAsia="Times New Roman" w:hAnsi="Arial" w:cs="Arial"/>
          <w:color w:val="000000"/>
          <w:kern w:val="0"/>
          <w:sz w:val="20"/>
          <w:szCs w:val="20"/>
          <w:lang w:val="es-ES_tradnl" w:eastAsia="ca-ES"/>
          <w14:ligatures w14:val="none"/>
        </w:rPr>
      </w:pPr>
      <w:r w:rsidRPr="00205EA0">
        <w:rPr>
          <w:rFonts w:ascii="Verdana" w:eastAsia="Times New Roman" w:hAnsi="Verdana" w:cs="Times New Roman"/>
          <w:b/>
          <w:color w:val="000000"/>
          <w:kern w:val="0"/>
          <w:sz w:val="20"/>
          <w:szCs w:val="20"/>
          <w:lang w:val="es-ES_tradnl" w:eastAsia="ca-ES"/>
          <w14:ligatures w14:val="none"/>
        </w:rPr>
        <w:t>Que la entidad que representa, sus empresas filiales u otras:</w:t>
      </w:r>
    </w:p>
    <w:p w14:paraId="2C46443B" w14:textId="77777777" w:rsidR="00205EA0" w:rsidRPr="00205EA0" w:rsidRDefault="00205EA0" w:rsidP="00205EA0">
      <w:pPr>
        <w:shd w:val="clear" w:color="auto" w:fill="FFFFFF"/>
        <w:spacing w:after="0" w:line="240" w:lineRule="auto"/>
        <w:jc w:val="both"/>
        <w:rPr>
          <w:rFonts w:ascii="Arial" w:eastAsia="Times New Roman" w:hAnsi="Arial" w:cs="Arial"/>
          <w:snapToGrid w:val="0"/>
          <w:color w:val="000000"/>
          <w:kern w:val="0"/>
          <w:sz w:val="20"/>
          <w:szCs w:val="20"/>
          <w:lang w:val="es-ES_tradnl" w:eastAsia="ca-ES"/>
          <w14:ligatures w14:val="none"/>
        </w:rPr>
      </w:pPr>
    </w:p>
    <w:p w14:paraId="1EB45251" w14:textId="77777777" w:rsidR="00205EA0" w:rsidRPr="00205EA0" w:rsidRDefault="00205EA0" w:rsidP="00205EA0">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205EA0">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205EA0">
        <w:rPr>
          <w:rFonts w:ascii="Verdana" w:eastAsia="Times New Roman" w:hAnsi="Verdana" w:cs="Arial"/>
          <w:i/>
          <w:color w:val="000000"/>
          <w:kern w:val="0"/>
          <w:sz w:val="20"/>
          <w:szCs w:val="20"/>
          <w:lang w:val="es-ES_tradnl" w:eastAsia="ca-ES"/>
          <w14:ligatures w14:val="none"/>
        </w:rPr>
        <w:instrText xml:space="preserve"> FORMCHECKBOX </w:instrText>
      </w:r>
      <w:r w:rsidRPr="00205EA0">
        <w:rPr>
          <w:rFonts w:ascii="Verdana" w:eastAsia="Times New Roman" w:hAnsi="Verdana" w:cs="Arial"/>
          <w:i/>
          <w:color w:val="000000"/>
          <w:kern w:val="0"/>
          <w:sz w:val="20"/>
          <w:szCs w:val="20"/>
          <w:lang w:val="es-ES_tradnl" w:eastAsia="ca-ES"/>
          <w14:ligatures w14:val="none"/>
        </w:rPr>
      </w:r>
      <w:r w:rsidRPr="00205EA0">
        <w:rPr>
          <w:rFonts w:ascii="Verdana" w:eastAsia="Times New Roman" w:hAnsi="Verdana" w:cs="Arial"/>
          <w:i/>
          <w:color w:val="000000"/>
          <w:kern w:val="0"/>
          <w:sz w:val="20"/>
          <w:szCs w:val="20"/>
          <w:lang w:val="es-ES_tradnl" w:eastAsia="ca-ES"/>
          <w14:ligatures w14:val="none"/>
        </w:rPr>
        <w:fldChar w:fldCharType="separate"/>
      </w:r>
      <w:r w:rsidRPr="00205EA0">
        <w:rPr>
          <w:rFonts w:ascii="Verdana" w:eastAsia="Times New Roman" w:hAnsi="Verdana" w:cs="Arial"/>
          <w:i/>
          <w:color w:val="000000"/>
          <w:kern w:val="0"/>
          <w:sz w:val="20"/>
          <w:szCs w:val="20"/>
          <w:lang w:val="es-ES_tradnl" w:eastAsia="ca-ES"/>
          <w14:ligatures w14:val="none"/>
        </w:rPr>
        <w:fldChar w:fldCharType="end"/>
      </w:r>
      <w:r w:rsidRPr="00205EA0">
        <w:rPr>
          <w:rFonts w:ascii="Verdana" w:eastAsia="Times New Roman" w:hAnsi="Verdana" w:cs="Times New Roman"/>
          <w:color w:val="000000"/>
          <w:kern w:val="0"/>
          <w:sz w:val="20"/>
          <w:szCs w:val="20"/>
          <w:lang w:val="es-ES_tradnl" w:eastAsia="ca-ES"/>
          <w14:ligatures w14:val="none"/>
        </w:rPr>
        <w:t xml:space="preserve"> No realiza/n operaciones que vulneren lo que estipula la Declaración Universal de los Derechos Humanos, adoptada y proclamada por la 183ª Asamblea General de la Organización de las Naciones Unidas, así como tampoco ningún Tratado o Resolución Internacional suscrita o vinculante para el Estado Español, relativa al Sistema Universal de Protección de los Derechos Humanos.  </w:t>
      </w:r>
    </w:p>
    <w:p w14:paraId="06C6C0D3" w14:textId="77777777" w:rsidR="00205EA0" w:rsidRPr="00205EA0" w:rsidRDefault="00205EA0" w:rsidP="00205EA0">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p>
    <w:p w14:paraId="11E01880" w14:textId="77777777" w:rsidR="00205EA0" w:rsidRPr="00205EA0" w:rsidRDefault="00205EA0" w:rsidP="00205EA0">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205EA0">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205EA0">
        <w:rPr>
          <w:rFonts w:ascii="Verdana" w:eastAsia="Times New Roman" w:hAnsi="Verdana" w:cs="Arial"/>
          <w:i/>
          <w:color w:val="000000"/>
          <w:kern w:val="0"/>
          <w:sz w:val="20"/>
          <w:szCs w:val="20"/>
          <w:lang w:val="es-ES_tradnl" w:eastAsia="ca-ES"/>
          <w14:ligatures w14:val="none"/>
        </w:rPr>
        <w:instrText xml:space="preserve"> FORMCHECKBOX </w:instrText>
      </w:r>
      <w:r w:rsidRPr="00205EA0">
        <w:rPr>
          <w:rFonts w:ascii="Verdana" w:eastAsia="Times New Roman" w:hAnsi="Verdana" w:cs="Arial"/>
          <w:i/>
          <w:color w:val="000000"/>
          <w:kern w:val="0"/>
          <w:sz w:val="20"/>
          <w:szCs w:val="20"/>
          <w:lang w:val="es-ES_tradnl" w:eastAsia="ca-ES"/>
          <w14:ligatures w14:val="none"/>
        </w:rPr>
      </w:r>
      <w:r w:rsidRPr="00205EA0">
        <w:rPr>
          <w:rFonts w:ascii="Verdana" w:eastAsia="Times New Roman" w:hAnsi="Verdana" w:cs="Arial"/>
          <w:i/>
          <w:color w:val="000000"/>
          <w:kern w:val="0"/>
          <w:sz w:val="20"/>
          <w:szCs w:val="20"/>
          <w:lang w:val="es-ES_tradnl" w:eastAsia="ca-ES"/>
          <w14:ligatures w14:val="none"/>
        </w:rPr>
        <w:fldChar w:fldCharType="separate"/>
      </w:r>
      <w:r w:rsidRPr="00205EA0">
        <w:rPr>
          <w:rFonts w:ascii="Verdana" w:eastAsia="Times New Roman" w:hAnsi="Verdana" w:cs="Arial"/>
          <w:i/>
          <w:color w:val="000000"/>
          <w:kern w:val="0"/>
          <w:sz w:val="20"/>
          <w:szCs w:val="20"/>
          <w:lang w:val="es-ES_tradnl" w:eastAsia="ca-ES"/>
          <w14:ligatures w14:val="none"/>
        </w:rPr>
        <w:fldChar w:fldCharType="end"/>
      </w:r>
      <w:r w:rsidRPr="00205EA0">
        <w:rPr>
          <w:rFonts w:ascii="Verdana" w:eastAsia="Times New Roman" w:hAnsi="Verdana" w:cs="Arial"/>
          <w:i/>
          <w:color w:val="000000"/>
          <w:kern w:val="0"/>
          <w:sz w:val="20"/>
          <w:szCs w:val="20"/>
          <w:lang w:val="es-ES_tradnl" w:eastAsia="ca-ES"/>
          <w14:ligatures w14:val="none"/>
        </w:rPr>
        <w:t xml:space="preserve"> </w:t>
      </w:r>
      <w:r w:rsidRPr="00205EA0">
        <w:rPr>
          <w:rFonts w:ascii="Verdana" w:eastAsia="Times New Roman" w:hAnsi="Verdana" w:cs="Times New Roman"/>
          <w:color w:val="000000"/>
          <w:kern w:val="0"/>
          <w:sz w:val="20"/>
          <w:szCs w:val="20"/>
          <w:lang w:val="es-ES_tradnl" w:eastAsia="ca-ES"/>
          <w14:ligatures w14:val="none"/>
        </w:rPr>
        <w:t xml:space="preserve">No interviene/n en operaciones con terceros los cuales vulneren lo que estipula la Declaración Universal de los Derechos Humanos, adoptada y proclamada por la 183ª Asamblea General de la Organización de las Naciones Unidas, así como tampoco ningún Tratado o Resolución Internacional suscrita o vinculante por el Estado Español, relativa al Sistema Universal de Protección de los Derechos Humanos.  </w:t>
      </w:r>
    </w:p>
    <w:p w14:paraId="5D18A2AA"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5254E7E" w14:textId="77777777" w:rsidR="00205EA0" w:rsidRPr="00205EA0" w:rsidRDefault="00205EA0" w:rsidP="00205EA0">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205EA0">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205EA0">
        <w:rPr>
          <w:rFonts w:ascii="Verdana" w:eastAsia="Times New Roman" w:hAnsi="Verdana" w:cs="Arial"/>
          <w:i/>
          <w:color w:val="000000"/>
          <w:kern w:val="0"/>
          <w:sz w:val="20"/>
          <w:szCs w:val="20"/>
          <w:lang w:val="es-ES_tradnl" w:eastAsia="ca-ES"/>
          <w14:ligatures w14:val="none"/>
        </w:rPr>
        <w:instrText xml:space="preserve"> FORMCHECKBOX </w:instrText>
      </w:r>
      <w:r w:rsidRPr="00205EA0">
        <w:rPr>
          <w:rFonts w:ascii="Verdana" w:eastAsia="Times New Roman" w:hAnsi="Verdana" w:cs="Arial"/>
          <w:i/>
          <w:color w:val="000000"/>
          <w:kern w:val="0"/>
          <w:sz w:val="20"/>
          <w:szCs w:val="20"/>
          <w:lang w:val="es-ES_tradnl" w:eastAsia="ca-ES"/>
          <w14:ligatures w14:val="none"/>
        </w:rPr>
      </w:r>
      <w:r w:rsidRPr="00205EA0">
        <w:rPr>
          <w:rFonts w:ascii="Verdana" w:eastAsia="Times New Roman" w:hAnsi="Verdana" w:cs="Arial"/>
          <w:i/>
          <w:color w:val="000000"/>
          <w:kern w:val="0"/>
          <w:sz w:val="20"/>
          <w:szCs w:val="20"/>
          <w:lang w:val="es-ES_tradnl" w:eastAsia="ca-ES"/>
          <w14:ligatures w14:val="none"/>
        </w:rPr>
        <w:fldChar w:fldCharType="separate"/>
      </w:r>
      <w:r w:rsidRPr="00205EA0">
        <w:rPr>
          <w:rFonts w:ascii="Verdana" w:eastAsia="Times New Roman" w:hAnsi="Verdana" w:cs="Arial"/>
          <w:i/>
          <w:color w:val="000000"/>
          <w:kern w:val="0"/>
          <w:sz w:val="20"/>
          <w:szCs w:val="20"/>
          <w:lang w:val="es-ES_tradnl" w:eastAsia="ca-ES"/>
          <w14:ligatures w14:val="none"/>
        </w:rPr>
        <w:fldChar w:fldCharType="end"/>
      </w:r>
      <w:r w:rsidRPr="00205EA0">
        <w:rPr>
          <w:rFonts w:ascii="Verdana" w:eastAsia="Times New Roman" w:hAnsi="Verdana" w:cs="Arial"/>
          <w:i/>
          <w:color w:val="000000"/>
          <w:kern w:val="0"/>
          <w:sz w:val="20"/>
          <w:szCs w:val="20"/>
          <w:lang w:val="es-ES_tradnl" w:eastAsia="ca-ES"/>
          <w14:ligatures w14:val="none"/>
        </w:rPr>
        <w:t xml:space="preserve"> </w:t>
      </w:r>
      <w:r w:rsidRPr="00205EA0">
        <w:rPr>
          <w:rFonts w:ascii="Verdana" w:eastAsia="Times New Roman" w:hAnsi="Verdana" w:cs="Times New Roman"/>
          <w:color w:val="000000"/>
          <w:kern w:val="0"/>
          <w:sz w:val="20"/>
          <w:szCs w:val="20"/>
          <w:lang w:val="es-ES_tradnl" w:eastAsia="ca-ES"/>
          <w14:ligatures w14:val="none"/>
        </w:rPr>
        <w:t xml:space="preserve">Cumple las obligaciones legales en materia de igualdad efectiva de mujeres y hombres.  </w:t>
      </w:r>
    </w:p>
    <w:p w14:paraId="5340FF7B"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F95E500"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347F309B" w14:textId="77777777" w:rsidR="00205EA0" w:rsidRPr="00205EA0" w:rsidRDefault="00205EA0" w:rsidP="00205EA0">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r w:rsidRPr="00205EA0">
        <w:rPr>
          <w:rFonts w:ascii="Verdana" w:eastAsia="Times New Roman" w:hAnsi="Verdana" w:cs="Times New Roman"/>
          <w:b/>
          <w:bCs/>
          <w:color w:val="000000"/>
          <w:kern w:val="0"/>
          <w:sz w:val="20"/>
          <w:szCs w:val="20"/>
          <w:lang w:val="es-ES_tradnl" w:eastAsia="ca-ES"/>
          <w14:ligatures w14:val="none"/>
        </w:rPr>
        <w:t>Que la empresa que representa tiene 50 o más trabajadores</w:t>
      </w:r>
      <w:r w:rsidRPr="00205EA0">
        <w:rPr>
          <w:rFonts w:ascii="Verdana" w:eastAsia="Times New Roman" w:hAnsi="Verdana" w:cs="Times New Roman"/>
          <w:color w:val="000000"/>
          <w:kern w:val="0"/>
          <w:sz w:val="20"/>
          <w:szCs w:val="20"/>
          <w:lang w:val="es-ES_tradnl" w:eastAsia="ca-ES"/>
          <w14:ligatures w14:val="none"/>
        </w:rPr>
        <w:t>: SI / NO</w:t>
      </w:r>
    </w:p>
    <w:p w14:paraId="0E786AAD" w14:textId="77777777" w:rsidR="00205EA0" w:rsidRPr="00205EA0" w:rsidRDefault="00205EA0" w:rsidP="00205EA0">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p>
    <w:p w14:paraId="3CA12373" w14:textId="77777777" w:rsidR="00205EA0" w:rsidRPr="00205EA0" w:rsidRDefault="00205EA0" w:rsidP="00205EA0">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r w:rsidRPr="00205EA0">
        <w:rPr>
          <w:rFonts w:ascii="Verdana" w:eastAsia="Times New Roman" w:hAnsi="Verdana" w:cs="Times New Roman"/>
          <w:color w:val="000000"/>
          <w:kern w:val="0"/>
          <w:sz w:val="20"/>
          <w:szCs w:val="20"/>
          <w:lang w:val="es-ES_tradnl" w:eastAsia="ca-ES"/>
          <w14:ligatures w14:val="none"/>
        </w:rPr>
        <w:t xml:space="preserve">En caso afirmativo, indicar el </w:t>
      </w:r>
      <w:proofErr w:type="spellStart"/>
      <w:r w:rsidRPr="00205EA0">
        <w:rPr>
          <w:rFonts w:ascii="Verdana" w:eastAsia="Times New Roman" w:hAnsi="Verdana" w:cs="Times New Roman"/>
          <w:color w:val="000000"/>
          <w:kern w:val="0"/>
          <w:sz w:val="20"/>
          <w:szCs w:val="20"/>
          <w:lang w:val="es-ES_tradnl" w:eastAsia="ca-ES"/>
          <w14:ligatures w14:val="none"/>
        </w:rPr>
        <w:t>nº</w:t>
      </w:r>
      <w:proofErr w:type="spellEnd"/>
      <w:r w:rsidRPr="00205EA0">
        <w:rPr>
          <w:rFonts w:ascii="Verdana" w:eastAsia="Times New Roman" w:hAnsi="Verdana" w:cs="Times New Roman"/>
          <w:color w:val="000000"/>
          <w:kern w:val="0"/>
          <w:sz w:val="20"/>
          <w:szCs w:val="20"/>
          <w:lang w:val="es-ES_tradnl" w:eastAsia="ca-ES"/>
          <w14:ligatures w14:val="none"/>
        </w:rPr>
        <w:t xml:space="preserve"> de registro del REGCON para acceder al Plan de igualdad obligatorio:</w:t>
      </w:r>
      <w:r w:rsidRPr="00205EA0">
        <w:rPr>
          <w:rFonts w:ascii="Verdana" w:eastAsia="Times New Roman" w:hAnsi="Verdana" w:cs="Times New Roman"/>
          <w:b/>
          <w:bCs/>
          <w:color w:val="000000"/>
          <w:kern w:val="0"/>
          <w:sz w:val="20"/>
          <w:szCs w:val="20"/>
          <w:lang w:val="es-ES_tradnl" w:eastAsia="ca-ES"/>
          <w14:ligatures w14:val="none"/>
        </w:rPr>
        <w:t xml:space="preserve"> …………………</w:t>
      </w:r>
    </w:p>
    <w:p w14:paraId="0CD9B9E3"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7BCFB68"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48057243" w14:textId="77777777" w:rsidR="00205EA0" w:rsidRPr="00205EA0" w:rsidRDefault="00205EA0" w:rsidP="00205EA0">
      <w:pPr>
        <w:shd w:val="clear" w:color="auto" w:fill="FFFFFF"/>
        <w:spacing w:after="0" w:line="240" w:lineRule="auto"/>
        <w:jc w:val="both"/>
        <w:rPr>
          <w:rFonts w:ascii="Verdana" w:eastAsia="Times New Roman" w:hAnsi="Verdana" w:cs="Arial"/>
          <w:kern w:val="0"/>
          <w:sz w:val="20"/>
          <w:szCs w:val="20"/>
          <w:lang w:val="es-ES_tradnl" w:eastAsia="es-ES"/>
          <w14:ligatures w14:val="none"/>
        </w:rPr>
      </w:pPr>
    </w:p>
    <w:p w14:paraId="13FD57FF" w14:textId="77777777" w:rsidR="00205EA0" w:rsidRPr="00205EA0" w:rsidRDefault="00205EA0" w:rsidP="00205EA0">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79259B70" w14:textId="77777777" w:rsidR="00205EA0" w:rsidRPr="00205EA0" w:rsidRDefault="00205EA0" w:rsidP="00205EA0">
      <w:pPr>
        <w:spacing w:after="0" w:line="240" w:lineRule="auto"/>
        <w:jc w:val="both"/>
        <w:rPr>
          <w:rFonts w:ascii="Arial" w:eastAsia="Times New Roman" w:hAnsi="Arial" w:cs="Arial"/>
          <w:b/>
          <w:color w:val="000000"/>
          <w:kern w:val="0"/>
          <w:sz w:val="20"/>
          <w:szCs w:val="20"/>
          <w:lang w:val="es-ES_tradnl" w:eastAsia="ca-ES"/>
          <w14:ligatures w14:val="none"/>
        </w:rPr>
      </w:pPr>
      <w:r w:rsidRPr="00205EA0">
        <w:rPr>
          <w:rFonts w:ascii="Verdana" w:eastAsia="Times New Roman" w:hAnsi="Verdana" w:cs="Times New Roman"/>
          <w:b/>
          <w:color w:val="000000"/>
          <w:kern w:val="0"/>
          <w:sz w:val="20"/>
          <w:szCs w:val="20"/>
          <w:lang w:val="es-ES_tradnl" w:eastAsia="ca-ES"/>
          <w14:ligatures w14:val="none"/>
        </w:rPr>
        <w:t>Declara bajo su responsabilidad: que reconoce que falsear esta declaración comportará la imposición de penalidades y si aplica la resolución del contrato</w:t>
      </w:r>
      <w:r w:rsidRPr="00205EA0">
        <w:rPr>
          <w:rFonts w:ascii="Arial" w:eastAsia="Times New Roman" w:hAnsi="Arial" w:cs="Arial"/>
          <w:b/>
          <w:color w:val="000000"/>
          <w:kern w:val="0"/>
          <w:sz w:val="20"/>
          <w:szCs w:val="20"/>
          <w:lang w:val="es-ES_tradnl" w:eastAsia="ca-ES"/>
          <w14:ligatures w14:val="none"/>
        </w:rPr>
        <w:t>.</w:t>
      </w:r>
    </w:p>
    <w:p w14:paraId="32C914AB" w14:textId="77777777" w:rsidR="00205EA0" w:rsidRPr="00205EA0" w:rsidRDefault="00205EA0" w:rsidP="00205EA0">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672ABD0F" w14:textId="77777777" w:rsidR="00205EA0" w:rsidRPr="00205EA0" w:rsidRDefault="00205EA0" w:rsidP="00205EA0">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6DA3D997" w14:textId="77777777" w:rsidR="00205EA0" w:rsidRPr="00205EA0" w:rsidRDefault="00205EA0" w:rsidP="00205EA0">
      <w:pPr>
        <w:spacing w:before="100" w:after="200" w:line="276" w:lineRule="auto"/>
        <w:contextualSpacing/>
        <w:jc w:val="both"/>
        <w:rPr>
          <w:rFonts w:ascii="Verdana" w:eastAsia="Times New Roman" w:hAnsi="Verdana" w:cs="Times New Roman"/>
          <w:kern w:val="0"/>
          <w:lang w:val="es-ES_tradnl" w:eastAsia="ja-JP"/>
          <w14:ligatures w14:val="none"/>
        </w:rPr>
      </w:pPr>
    </w:p>
    <w:p w14:paraId="41DF5A56"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30995F0C"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205EA0">
        <w:rPr>
          <w:rFonts w:ascii="Verdana" w:eastAsia="Times New Roman" w:hAnsi="Verdana" w:cs="Arial"/>
          <w:color w:val="00000A"/>
          <w:sz w:val="20"/>
          <w:szCs w:val="20"/>
          <w:lang w:val="es-ES_tradnl" w:eastAsia="zh-CN"/>
          <w14:ligatures w14:val="none"/>
        </w:rPr>
        <w:t>Y a los efectos oportunos, se firma la presente declaración responsable, a ............ de .................. ... de ............</w:t>
      </w:r>
    </w:p>
    <w:p w14:paraId="06E025FB" w14:textId="77777777" w:rsidR="00205EA0" w:rsidRPr="00205EA0" w:rsidRDefault="00205EA0" w:rsidP="00205EA0">
      <w:pPr>
        <w:suppressAutoHyphens/>
        <w:spacing w:after="0" w:line="240" w:lineRule="auto"/>
        <w:jc w:val="center"/>
        <w:textAlignment w:val="baseline"/>
        <w:rPr>
          <w:rFonts w:ascii="Verdana" w:eastAsia="Times New Roman" w:hAnsi="Verdana" w:cs="Courier"/>
          <w:color w:val="00000A"/>
          <w:sz w:val="20"/>
          <w:szCs w:val="20"/>
          <w:lang w:val="es-ES_tradnl" w:eastAsia="zh-CN"/>
          <w14:ligatures w14:val="none"/>
        </w:rPr>
      </w:pPr>
    </w:p>
    <w:p w14:paraId="601DC0C2"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r w:rsidRPr="00205EA0">
        <w:rPr>
          <w:rFonts w:ascii="Verdana" w:eastAsia="Times New Roman" w:hAnsi="Verdana" w:cs="Arial"/>
          <w:color w:val="00000A"/>
          <w:sz w:val="20"/>
          <w:szCs w:val="20"/>
          <w:lang w:val="es-ES_tradnl" w:eastAsia="zh-CN"/>
          <w14:ligatures w14:val="none"/>
        </w:rPr>
        <w:t>Firma</w:t>
      </w:r>
    </w:p>
    <w:p w14:paraId="7078C39E"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3F568E0"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8C5498B"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3A3301E"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679A17A"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3349019"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288F38F"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AF4A50A"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66C66A5"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7AAA514"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88BC1A2"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4906E19"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3DC6D81"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A61BF16"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2EC84F0"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6B4ABC6"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3C2EBACC" w14:textId="77777777" w:rsidR="00205EA0" w:rsidRPr="00205EA0" w:rsidRDefault="00205EA0" w:rsidP="00205EA0">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r w:rsidRPr="00205EA0">
        <w:rPr>
          <w:rFonts w:ascii="Verdana" w:eastAsia="Times New Roman" w:hAnsi="Verdana" w:cs="Arial"/>
          <w:b/>
          <w:bCs/>
          <w:color w:val="000000"/>
          <w:kern w:val="0"/>
          <w:sz w:val="20"/>
          <w:szCs w:val="20"/>
          <w:u w:val="single"/>
          <w:lang w:val="es-ES_tradnl" w:eastAsia="es-ES"/>
          <w14:ligatures w14:val="none"/>
        </w:rPr>
        <w:lastRenderedPageBreak/>
        <w:t xml:space="preserve">ANEXO </w:t>
      </w:r>
      <w:proofErr w:type="spellStart"/>
      <w:r w:rsidRPr="00205EA0">
        <w:rPr>
          <w:rFonts w:ascii="Verdana" w:eastAsia="Times New Roman" w:hAnsi="Verdana" w:cs="Arial"/>
          <w:b/>
          <w:bCs/>
          <w:color w:val="000000"/>
          <w:kern w:val="0"/>
          <w:sz w:val="20"/>
          <w:szCs w:val="20"/>
          <w:u w:val="single"/>
          <w:lang w:val="es-ES_tradnl" w:eastAsia="es-ES"/>
          <w14:ligatures w14:val="none"/>
        </w:rPr>
        <w:t>Nº</w:t>
      </w:r>
      <w:proofErr w:type="spellEnd"/>
      <w:r w:rsidRPr="00205EA0">
        <w:rPr>
          <w:rFonts w:ascii="Verdana" w:eastAsia="Times New Roman" w:hAnsi="Verdana" w:cs="Arial"/>
          <w:b/>
          <w:bCs/>
          <w:color w:val="000000"/>
          <w:kern w:val="0"/>
          <w:sz w:val="20"/>
          <w:szCs w:val="20"/>
          <w:u w:val="single"/>
          <w:lang w:val="es-ES_tradnl" w:eastAsia="es-ES"/>
          <w14:ligatures w14:val="none"/>
        </w:rPr>
        <w:t>.</w:t>
      </w:r>
      <w:r w:rsidRPr="00205EA0">
        <w:rPr>
          <w:rFonts w:ascii="Verdana" w:eastAsia="Times New Roman" w:hAnsi="Verdana" w:cs="Times New Roman"/>
          <w:color w:val="000000"/>
          <w:kern w:val="0"/>
          <w:sz w:val="20"/>
          <w:szCs w:val="20"/>
          <w:u w:val="single"/>
          <w:lang w:val="es-ES_tradnl" w:eastAsia="es-ES"/>
          <w14:ligatures w14:val="none"/>
        </w:rPr>
        <w:t> </w:t>
      </w:r>
      <w:r w:rsidRPr="00205EA0">
        <w:rPr>
          <w:rFonts w:ascii="Verdana" w:eastAsia="Times New Roman" w:hAnsi="Verdana" w:cs="Arial"/>
          <w:b/>
          <w:bCs/>
          <w:color w:val="000000"/>
          <w:kern w:val="0"/>
          <w:sz w:val="20"/>
          <w:szCs w:val="20"/>
          <w:u w:val="single"/>
          <w:lang w:val="es-ES_tradnl" w:eastAsia="es-ES"/>
          <w14:ligatures w14:val="none"/>
        </w:rPr>
        <w:t>2</w:t>
      </w:r>
    </w:p>
    <w:p w14:paraId="67C10537"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b/>
          <w:bCs/>
          <w:iCs/>
          <w:color w:val="000000"/>
          <w:kern w:val="0"/>
          <w:sz w:val="20"/>
          <w:szCs w:val="20"/>
          <w:u w:val="single"/>
          <w:lang w:val="es-ES_tradnl" w:eastAsia="es-ES"/>
          <w14:ligatures w14:val="none"/>
        </w:rPr>
        <w:t>PROPUESTA ECONÓMICA Y OTROS CRITERIOS EVALUABLES AUTOMÁTICAMENTE</w:t>
      </w:r>
    </w:p>
    <w:p w14:paraId="72F1F867" w14:textId="77777777" w:rsidR="00205EA0" w:rsidRPr="00205EA0" w:rsidRDefault="00205EA0" w:rsidP="00205EA0">
      <w:pPr>
        <w:spacing w:after="0" w:line="240" w:lineRule="auto"/>
        <w:jc w:val="both"/>
        <w:rPr>
          <w:rFonts w:ascii="Verdana" w:eastAsia="Times New Roman" w:hAnsi="Verdana" w:cs="Arial"/>
          <w:i/>
          <w:iCs/>
          <w:color w:val="000000"/>
          <w:kern w:val="0"/>
          <w:sz w:val="20"/>
          <w:szCs w:val="20"/>
          <w:lang w:val="es-ES_tradnl" w:eastAsia="es-ES"/>
          <w14:ligatures w14:val="none"/>
        </w:rPr>
      </w:pPr>
      <w:r w:rsidRPr="00205EA0">
        <w:rPr>
          <w:rFonts w:ascii="Verdana" w:eastAsia="Times New Roman" w:hAnsi="Verdana" w:cs="Arial"/>
          <w:i/>
          <w:iCs/>
          <w:color w:val="000000"/>
          <w:kern w:val="0"/>
          <w:sz w:val="20"/>
          <w:szCs w:val="20"/>
          <w:lang w:val="es-ES_tradnl" w:eastAsia="es-ES"/>
          <w14:ligatures w14:val="none"/>
        </w:rPr>
        <w:t> </w:t>
      </w:r>
    </w:p>
    <w:p w14:paraId="47D37710" w14:textId="77777777" w:rsidR="00205EA0" w:rsidRPr="00205EA0" w:rsidRDefault="00205EA0" w:rsidP="00205EA0">
      <w:pPr>
        <w:spacing w:after="0" w:line="240" w:lineRule="auto"/>
        <w:jc w:val="both"/>
        <w:rPr>
          <w:rFonts w:ascii="Verdana" w:eastAsia="Times New Roman" w:hAnsi="Verdana" w:cs="Arial"/>
          <w:iCs/>
          <w:color w:val="000000"/>
          <w:kern w:val="0"/>
          <w:sz w:val="20"/>
          <w:szCs w:val="20"/>
          <w:lang w:val="es-ES_tradnl" w:eastAsia="es-ES"/>
          <w14:ligatures w14:val="none"/>
        </w:rPr>
      </w:pPr>
    </w:p>
    <w:p w14:paraId="168B6D2B" w14:textId="77777777" w:rsidR="00205EA0" w:rsidRPr="00205EA0" w:rsidRDefault="00205EA0" w:rsidP="00205EA0">
      <w:pPr>
        <w:suppressAutoHyphens/>
        <w:spacing w:after="0" w:line="240" w:lineRule="auto"/>
        <w:jc w:val="both"/>
        <w:textAlignment w:val="baseline"/>
        <w:rPr>
          <w:rFonts w:ascii="Verdana" w:eastAsia="Times New Roman" w:hAnsi="Verdana" w:cs="Arial"/>
          <w:b/>
          <w:color w:val="00000A"/>
          <w:kern w:val="0"/>
          <w:sz w:val="20"/>
          <w:szCs w:val="20"/>
          <w:lang w:val="es-ES_tradnl" w:eastAsia="zh-CN"/>
          <w14:ligatures w14:val="none"/>
        </w:rPr>
      </w:pPr>
      <w:r w:rsidRPr="00205EA0">
        <w:rPr>
          <w:rFonts w:ascii="Verdana" w:eastAsia="Times New Roman" w:hAnsi="Verdana" w:cs="Arial"/>
          <w:color w:val="00000A"/>
          <w:kern w:val="0"/>
          <w:sz w:val="20"/>
          <w:szCs w:val="20"/>
          <w:lang w:val="es-ES_tradnl" w:eastAsia="zh-CN"/>
          <w14:ligatures w14:val="none"/>
        </w:rPr>
        <w:t xml:space="preserve">El Sr./Sra. .............................., actuando en nombre y representación de .................................. ................... (licitador), con CIF número </w:t>
      </w:r>
      <w:proofErr w:type="gramStart"/>
      <w:r w:rsidRPr="00205EA0">
        <w:rPr>
          <w:rFonts w:ascii="Verdana" w:eastAsia="Times New Roman" w:hAnsi="Verdana" w:cs="Arial"/>
          <w:color w:val="00000A"/>
          <w:kern w:val="0"/>
          <w:sz w:val="20"/>
          <w:szCs w:val="20"/>
          <w:lang w:val="es-ES_tradnl" w:eastAsia="zh-CN"/>
          <w14:ligatures w14:val="none"/>
        </w:rPr>
        <w:t>…….</w:t>
      </w:r>
      <w:proofErr w:type="gramEnd"/>
      <w:r w:rsidRPr="00205EA0">
        <w:rPr>
          <w:rFonts w:ascii="Verdana" w:eastAsia="Times New Roman" w:hAnsi="Verdana" w:cs="Arial"/>
          <w:color w:val="00000A"/>
          <w:kern w:val="0"/>
          <w:sz w:val="20"/>
          <w:szCs w:val="20"/>
          <w:lang w:val="es-ES_tradnl" w:eastAsia="zh-CN"/>
          <w14:ligatures w14:val="none"/>
        </w:rPr>
        <w:t>. y con poderes suficientes para suscribir la presente declaración responsable, enterado de la convocatoria del procedimiento de contratación para la adjudicación del contrato relativo a .........................................................., se compromete en nombre (propio o de la empresa que representa), a realizarlas con estricta sujeción a las siguientes condiciones:</w:t>
      </w:r>
    </w:p>
    <w:p w14:paraId="7DE7C19D" w14:textId="77777777" w:rsidR="00205EA0" w:rsidRPr="00205EA0" w:rsidRDefault="00205EA0" w:rsidP="00205EA0">
      <w:pPr>
        <w:spacing w:after="0" w:line="240" w:lineRule="auto"/>
        <w:jc w:val="both"/>
        <w:rPr>
          <w:rFonts w:ascii="Verdana" w:eastAsia="Times New Roman" w:hAnsi="Verdana" w:cs="Arial"/>
          <w:iCs/>
          <w:color w:val="000000"/>
          <w:kern w:val="0"/>
          <w:sz w:val="20"/>
          <w:szCs w:val="20"/>
          <w:lang w:val="es-ES_tradnl" w:eastAsia="es-ES"/>
          <w14:ligatures w14:val="none"/>
        </w:rPr>
      </w:pPr>
    </w:p>
    <w:p w14:paraId="3EFBB0AD" w14:textId="77777777" w:rsidR="00205EA0" w:rsidRPr="00205EA0" w:rsidRDefault="00205EA0" w:rsidP="00205EA0">
      <w:pPr>
        <w:numPr>
          <w:ilvl w:val="1"/>
          <w:numId w:val="1"/>
        </w:numPr>
        <w:tabs>
          <w:tab w:val="num" w:pos="284"/>
        </w:tabs>
        <w:spacing w:after="0" w:line="240" w:lineRule="auto"/>
        <w:contextualSpacing/>
        <w:jc w:val="both"/>
        <w:textAlignment w:val="baseline"/>
        <w:rPr>
          <w:rFonts w:ascii="Verdana" w:eastAsia="Times New Roman" w:hAnsi="Verdana" w:cs="Arial"/>
          <w:b/>
          <w:kern w:val="0"/>
          <w:sz w:val="20"/>
          <w:szCs w:val="20"/>
          <w:lang w:val="es-ES_tradnl" w:eastAsia="es-ES"/>
          <w14:ligatures w14:val="none"/>
        </w:rPr>
      </w:pPr>
      <w:r w:rsidRPr="00205EA0">
        <w:rPr>
          <w:rFonts w:ascii="Verdana" w:eastAsia="Times New Roman" w:hAnsi="Verdana" w:cs="Arial"/>
          <w:b/>
          <w:kern w:val="0"/>
          <w:sz w:val="20"/>
          <w:szCs w:val="20"/>
          <w:lang w:val="es-ES_tradnl" w:eastAsia="es-ES"/>
          <w14:ligatures w14:val="none"/>
        </w:rPr>
        <w:t>PROPUESTA ECONÓMICA. PRESUPUESTO MÁXIMO: 83.700,00.-€ (IVA excluido).</w:t>
      </w:r>
    </w:p>
    <w:p w14:paraId="58B5B470" w14:textId="77777777" w:rsidR="00205EA0" w:rsidRPr="00205EA0" w:rsidRDefault="00205EA0" w:rsidP="00205EA0">
      <w:pPr>
        <w:spacing w:after="0" w:line="240" w:lineRule="auto"/>
        <w:jc w:val="both"/>
        <w:textAlignment w:val="baseline"/>
        <w:rPr>
          <w:rFonts w:ascii="Verdana" w:eastAsia="Times New Roman" w:hAnsi="Verdana" w:cs="Arial"/>
          <w:b/>
          <w:kern w:val="0"/>
          <w:sz w:val="20"/>
          <w:szCs w:val="20"/>
          <w:highlight w:val="yellow"/>
          <w:lang w:val="es-ES_tradnl" w:eastAsia="es-ES"/>
          <w14:ligatures w14:val="none"/>
        </w:rPr>
      </w:pPr>
    </w:p>
    <w:tbl>
      <w:tblPr>
        <w:tblStyle w:val="Tablaconcuadrcula9"/>
        <w:tblW w:w="9356" w:type="dxa"/>
        <w:jc w:val="center"/>
        <w:tblLook w:val="04A0" w:firstRow="1" w:lastRow="0" w:firstColumn="1" w:lastColumn="0" w:noHBand="0" w:noVBand="1"/>
      </w:tblPr>
      <w:tblGrid>
        <w:gridCol w:w="2459"/>
        <w:gridCol w:w="1011"/>
        <w:gridCol w:w="1497"/>
        <w:gridCol w:w="1423"/>
        <w:gridCol w:w="1338"/>
        <w:gridCol w:w="1628"/>
      </w:tblGrid>
      <w:tr w:rsidR="00205EA0" w:rsidRPr="00205EA0" w14:paraId="487F5D45" w14:textId="77777777" w:rsidTr="00F35E97">
        <w:trPr>
          <w:jc w:val="center"/>
        </w:trPr>
        <w:tc>
          <w:tcPr>
            <w:tcW w:w="2459" w:type="dxa"/>
            <w:vAlign w:val="center"/>
          </w:tcPr>
          <w:p w14:paraId="4DD8137D" w14:textId="77777777" w:rsidR="00205EA0" w:rsidRPr="00205EA0" w:rsidRDefault="00205EA0" w:rsidP="00205EA0">
            <w:pP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ÍTEM 1: Suministro, instalación y puesta en marcha de la red de comunicaciones por radioteléfonos portátiles</w:t>
            </w:r>
          </w:p>
        </w:tc>
        <w:tc>
          <w:tcPr>
            <w:tcW w:w="1011" w:type="dxa"/>
            <w:vAlign w:val="center"/>
          </w:tcPr>
          <w:p w14:paraId="75708457" w14:textId="77777777" w:rsidR="00205EA0" w:rsidRPr="00205EA0" w:rsidRDefault="00205EA0" w:rsidP="00205EA0">
            <w:pPr>
              <w:jc w:val="cente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Cantidad</w:t>
            </w:r>
          </w:p>
        </w:tc>
        <w:tc>
          <w:tcPr>
            <w:tcW w:w="1497" w:type="dxa"/>
            <w:vAlign w:val="center"/>
          </w:tcPr>
          <w:p w14:paraId="7891E6F4" w14:textId="77777777" w:rsidR="00205EA0" w:rsidRPr="00205EA0" w:rsidRDefault="00205EA0" w:rsidP="00205EA0">
            <w:pPr>
              <w:jc w:val="cente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Presupuesto unitario MÀXIMO</w:t>
            </w:r>
          </w:p>
          <w:p w14:paraId="10560778" w14:textId="77777777" w:rsidR="00205EA0" w:rsidRPr="00205EA0" w:rsidRDefault="00205EA0" w:rsidP="00205EA0">
            <w:pPr>
              <w:jc w:val="cente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(IVA excluido)</w:t>
            </w:r>
          </w:p>
        </w:tc>
        <w:tc>
          <w:tcPr>
            <w:tcW w:w="1423" w:type="dxa"/>
            <w:vAlign w:val="center"/>
          </w:tcPr>
          <w:p w14:paraId="4F693E91" w14:textId="77777777" w:rsidR="00205EA0" w:rsidRPr="00205EA0" w:rsidRDefault="00205EA0" w:rsidP="00205EA0">
            <w:pPr>
              <w:jc w:val="cente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Presupuesto Total máximo</w:t>
            </w:r>
          </w:p>
          <w:p w14:paraId="13920E74" w14:textId="77777777" w:rsidR="00205EA0" w:rsidRPr="00205EA0" w:rsidRDefault="00205EA0" w:rsidP="00205EA0">
            <w:pPr>
              <w:jc w:val="cente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(IVA excluido)</w:t>
            </w:r>
          </w:p>
        </w:tc>
        <w:tc>
          <w:tcPr>
            <w:tcW w:w="1338" w:type="dxa"/>
          </w:tcPr>
          <w:p w14:paraId="65414072" w14:textId="77777777" w:rsidR="00205EA0" w:rsidRPr="00205EA0" w:rsidRDefault="00205EA0" w:rsidP="00205EA0">
            <w:pPr>
              <w:jc w:val="center"/>
              <w:rPr>
                <w:rFonts w:ascii="Verdana" w:eastAsia="Times New Roman" w:hAnsi="Verdana" w:cs="Times New Roman"/>
                <w:b/>
                <w:bCs/>
                <w:sz w:val="16"/>
                <w:szCs w:val="16"/>
                <w:lang w:eastAsia="es-ES"/>
              </w:rPr>
            </w:pPr>
          </w:p>
          <w:p w14:paraId="13523A1F" w14:textId="77777777" w:rsidR="00205EA0" w:rsidRPr="00205EA0" w:rsidRDefault="00205EA0" w:rsidP="00205EA0">
            <w:pPr>
              <w:jc w:val="cente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Presupuesto unitario ofertado (IVA excluido)</w:t>
            </w:r>
          </w:p>
        </w:tc>
        <w:tc>
          <w:tcPr>
            <w:tcW w:w="1628" w:type="dxa"/>
          </w:tcPr>
          <w:p w14:paraId="548C6F88" w14:textId="77777777" w:rsidR="00205EA0" w:rsidRPr="00205EA0" w:rsidRDefault="00205EA0" w:rsidP="00205EA0">
            <w:pPr>
              <w:jc w:val="cente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Presupuesto total ofertado (IVA excluido)</w:t>
            </w:r>
          </w:p>
          <w:p w14:paraId="2A9F9E0F" w14:textId="77777777" w:rsidR="00205EA0" w:rsidRPr="00205EA0" w:rsidRDefault="00205EA0" w:rsidP="00205EA0">
            <w:pPr>
              <w:jc w:val="center"/>
              <w:rPr>
                <w:rFonts w:ascii="Verdana" w:eastAsia="Times New Roman" w:hAnsi="Verdana" w:cs="Times New Roman"/>
                <w:b/>
                <w:bCs/>
                <w:sz w:val="16"/>
                <w:szCs w:val="16"/>
                <w:lang w:eastAsia="es-ES"/>
              </w:rPr>
            </w:pPr>
            <w:proofErr w:type="spellStart"/>
            <w:r w:rsidRPr="00205EA0">
              <w:rPr>
                <w:rFonts w:ascii="Verdana" w:eastAsia="Times New Roman" w:hAnsi="Verdana" w:cs="Times New Roman"/>
                <w:b/>
                <w:bCs/>
                <w:sz w:val="16"/>
                <w:szCs w:val="16"/>
                <w:lang w:eastAsia="es-ES"/>
              </w:rPr>
              <w:t>Presu</w:t>
            </w:r>
            <w:proofErr w:type="spellEnd"/>
            <w:r w:rsidRPr="00205EA0">
              <w:rPr>
                <w:rFonts w:ascii="Verdana" w:eastAsia="Times New Roman" w:hAnsi="Verdana" w:cs="Times New Roman"/>
                <w:b/>
                <w:bCs/>
                <w:sz w:val="16"/>
                <w:szCs w:val="16"/>
                <w:lang w:eastAsia="es-ES"/>
              </w:rPr>
              <w:t>. Unitario * cantidad</w:t>
            </w:r>
          </w:p>
        </w:tc>
      </w:tr>
      <w:tr w:rsidR="00205EA0" w:rsidRPr="00205EA0" w14:paraId="05E0C964" w14:textId="77777777" w:rsidTr="00F35E97">
        <w:trPr>
          <w:jc w:val="center"/>
        </w:trPr>
        <w:tc>
          <w:tcPr>
            <w:tcW w:w="2459" w:type="dxa"/>
            <w:vAlign w:val="center"/>
          </w:tcPr>
          <w:p w14:paraId="592A0644" w14:textId="77777777" w:rsidR="00205EA0" w:rsidRPr="00205EA0" w:rsidRDefault="00205EA0" w:rsidP="00205EA0">
            <w:pPr>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Repetidor digital</w:t>
            </w:r>
          </w:p>
        </w:tc>
        <w:tc>
          <w:tcPr>
            <w:tcW w:w="1011" w:type="dxa"/>
            <w:vAlign w:val="center"/>
          </w:tcPr>
          <w:p w14:paraId="3C3F559D" w14:textId="77777777" w:rsidR="00205EA0" w:rsidRPr="00205EA0" w:rsidRDefault="00205EA0" w:rsidP="00205EA0">
            <w:pPr>
              <w:jc w:val="both"/>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2</w:t>
            </w:r>
          </w:p>
        </w:tc>
        <w:tc>
          <w:tcPr>
            <w:tcW w:w="1497" w:type="dxa"/>
            <w:vAlign w:val="center"/>
          </w:tcPr>
          <w:p w14:paraId="64C44BFD"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7.000,00 €</w:t>
            </w:r>
          </w:p>
        </w:tc>
        <w:tc>
          <w:tcPr>
            <w:tcW w:w="1423" w:type="dxa"/>
            <w:vAlign w:val="center"/>
          </w:tcPr>
          <w:p w14:paraId="59A40E96"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14.000,00 €</w:t>
            </w:r>
          </w:p>
        </w:tc>
        <w:tc>
          <w:tcPr>
            <w:tcW w:w="1338" w:type="dxa"/>
            <w:vAlign w:val="center"/>
          </w:tcPr>
          <w:p w14:paraId="05D07CFE"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c>
          <w:tcPr>
            <w:tcW w:w="1628" w:type="dxa"/>
          </w:tcPr>
          <w:p w14:paraId="2A57D05A"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Calibri" w:hAnsi="Verdana" w:cs="Calibri"/>
                <w:sz w:val="16"/>
                <w:szCs w:val="16"/>
                <w:lang w:val="es-ES_tradnl"/>
              </w:rPr>
              <w:t>€</w:t>
            </w:r>
          </w:p>
        </w:tc>
      </w:tr>
      <w:tr w:rsidR="00205EA0" w:rsidRPr="00205EA0" w14:paraId="63359A8E" w14:textId="77777777" w:rsidTr="00F35E97">
        <w:trPr>
          <w:trHeight w:val="58"/>
          <w:jc w:val="center"/>
        </w:trPr>
        <w:tc>
          <w:tcPr>
            <w:tcW w:w="2459" w:type="dxa"/>
            <w:vAlign w:val="center"/>
          </w:tcPr>
          <w:p w14:paraId="1B9AB9C0" w14:textId="77777777" w:rsidR="00205EA0" w:rsidRPr="00205EA0" w:rsidRDefault="00205EA0" w:rsidP="00205EA0">
            <w:pPr>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Emisora base</w:t>
            </w:r>
          </w:p>
        </w:tc>
        <w:tc>
          <w:tcPr>
            <w:tcW w:w="1011" w:type="dxa"/>
            <w:vAlign w:val="center"/>
          </w:tcPr>
          <w:p w14:paraId="19D4CBFA" w14:textId="77777777" w:rsidR="00205EA0" w:rsidRPr="00205EA0" w:rsidRDefault="00205EA0" w:rsidP="00205EA0">
            <w:pPr>
              <w:jc w:val="both"/>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1</w:t>
            </w:r>
          </w:p>
        </w:tc>
        <w:tc>
          <w:tcPr>
            <w:tcW w:w="1497" w:type="dxa"/>
            <w:vAlign w:val="center"/>
          </w:tcPr>
          <w:p w14:paraId="13A1E567"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1.400,00 €</w:t>
            </w:r>
          </w:p>
        </w:tc>
        <w:tc>
          <w:tcPr>
            <w:tcW w:w="1423" w:type="dxa"/>
            <w:vAlign w:val="center"/>
          </w:tcPr>
          <w:p w14:paraId="44EA6102"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1.400,00 €</w:t>
            </w:r>
          </w:p>
        </w:tc>
        <w:tc>
          <w:tcPr>
            <w:tcW w:w="1338" w:type="dxa"/>
            <w:vAlign w:val="center"/>
          </w:tcPr>
          <w:p w14:paraId="6E98533B"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c>
          <w:tcPr>
            <w:tcW w:w="1628" w:type="dxa"/>
          </w:tcPr>
          <w:p w14:paraId="64BDDF8A"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r>
      <w:tr w:rsidR="00205EA0" w:rsidRPr="00205EA0" w14:paraId="5F7F134C" w14:textId="77777777" w:rsidTr="00F35E97">
        <w:trPr>
          <w:jc w:val="center"/>
        </w:trPr>
        <w:tc>
          <w:tcPr>
            <w:tcW w:w="2459" w:type="dxa"/>
            <w:vAlign w:val="center"/>
          </w:tcPr>
          <w:p w14:paraId="1A77293B" w14:textId="77777777" w:rsidR="00205EA0" w:rsidRPr="00205EA0" w:rsidRDefault="00205EA0" w:rsidP="00205EA0">
            <w:pPr>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 xml:space="preserve">Radioteléfono portátil </w:t>
            </w:r>
          </w:p>
        </w:tc>
        <w:tc>
          <w:tcPr>
            <w:tcW w:w="1011" w:type="dxa"/>
            <w:vAlign w:val="center"/>
          </w:tcPr>
          <w:p w14:paraId="687588A2" w14:textId="77777777" w:rsidR="00205EA0" w:rsidRPr="00205EA0" w:rsidRDefault="00205EA0" w:rsidP="00205EA0">
            <w:pPr>
              <w:jc w:val="both"/>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66</w:t>
            </w:r>
          </w:p>
        </w:tc>
        <w:tc>
          <w:tcPr>
            <w:tcW w:w="1497" w:type="dxa"/>
            <w:vAlign w:val="center"/>
          </w:tcPr>
          <w:p w14:paraId="0007A4A5"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800,00 €</w:t>
            </w:r>
          </w:p>
        </w:tc>
        <w:tc>
          <w:tcPr>
            <w:tcW w:w="1423" w:type="dxa"/>
            <w:vAlign w:val="center"/>
          </w:tcPr>
          <w:p w14:paraId="4043EFBC"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52.800,00 €</w:t>
            </w:r>
          </w:p>
        </w:tc>
        <w:tc>
          <w:tcPr>
            <w:tcW w:w="1338" w:type="dxa"/>
            <w:vAlign w:val="center"/>
          </w:tcPr>
          <w:p w14:paraId="0950D612"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c>
          <w:tcPr>
            <w:tcW w:w="1628" w:type="dxa"/>
          </w:tcPr>
          <w:p w14:paraId="7D311853"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r>
      <w:tr w:rsidR="00205EA0" w:rsidRPr="00205EA0" w14:paraId="3F4742CA" w14:textId="77777777" w:rsidTr="00F35E97">
        <w:trPr>
          <w:jc w:val="center"/>
        </w:trPr>
        <w:tc>
          <w:tcPr>
            <w:tcW w:w="2459" w:type="dxa"/>
            <w:vAlign w:val="center"/>
          </w:tcPr>
          <w:p w14:paraId="29144139" w14:textId="77777777" w:rsidR="00205EA0" w:rsidRPr="00205EA0" w:rsidRDefault="00205EA0" w:rsidP="00205EA0">
            <w:pPr>
              <w:rPr>
                <w:rFonts w:ascii="Verdana" w:eastAsia="Times New Roman" w:hAnsi="Verdana" w:cs="Times New Roman"/>
                <w:sz w:val="16"/>
                <w:szCs w:val="16"/>
                <w:lang w:eastAsia="es-ES"/>
              </w:rPr>
            </w:pPr>
            <w:proofErr w:type="spellStart"/>
            <w:r w:rsidRPr="00205EA0">
              <w:rPr>
                <w:rFonts w:ascii="Verdana" w:eastAsia="Times New Roman" w:hAnsi="Verdana" w:cs="Times New Roman"/>
                <w:sz w:val="16"/>
                <w:szCs w:val="16"/>
                <w:lang w:eastAsia="es-ES"/>
              </w:rPr>
              <w:t>Multicargador</w:t>
            </w:r>
            <w:proofErr w:type="spellEnd"/>
            <w:r w:rsidRPr="00205EA0">
              <w:rPr>
                <w:rFonts w:ascii="Verdana" w:eastAsia="Times New Roman" w:hAnsi="Verdana" w:cs="Times New Roman"/>
                <w:sz w:val="16"/>
                <w:szCs w:val="16"/>
                <w:lang w:eastAsia="es-ES"/>
              </w:rPr>
              <w:t xml:space="preserve"> de 6 celdas</w:t>
            </w:r>
          </w:p>
        </w:tc>
        <w:tc>
          <w:tcPr>
            <w:tcW w:w="1011" w:type="dxa"/>
            <w:vAlign w:val="center"/>
          </w:tcPr>
          <w:p w14:paraId="0916EFCB" w14:textId="77777777" w:rsidR="00205EA0" w:rsidRPr="00205EA0" w:rsidRDefault="00205EA0" w:rsidP="00205EA0">
            <w:pPr>
              <w:jc w:val="both"/>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5</w:t>
            </w:r>
          </w:p>
        </w:tc>
        <w:tc>
          <w:tcPr>
            <w:tcW w:w="1497" w:type="dxa"/>
            <w:vAlign w:val="center"/>
          </w:tcPr>
          <w:p w14:paraId="4FF9E82E"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800,00 €</w:t>
            </w:r>
          </w:p>
        </w:tc>
        <w:tc>
          <w:tcPr>
            <w:tcW w:w="1423" w:type="dxa"/>
            <w:vAlign w:val="center"/>
          </w:tcPr>
          <w:p w14:paraId="414D17B5"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4.000,00 €</w:t>
            </w:r>
          </w:p>
        </w:tc>
        <w:tc>
          <w:tcPr>
            <w:tcW w:w="1338" w:type="dxa"/>
            <w:vAlign w:val="center"/>
          </w:tcPr>
          <w:p w14:paraId="45936347"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c>
          <w:tcPr>
            <w:tcW w:w="1628" w:type="dxa"/>
          </w:tcPr>
          <w:p w14:paraId="4254838B"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r>
      <w:tr w:rsidR="00205EA0" w:rsidRPr="00205EA0" w14:paraId="7062B9D5" w14:textId="77777777" w:rsidTr="00F35E97">
        <w:trPr>
          <w:jc w:val="center"/>
        </w:trPr>
        <w:tc>
          <w:tcPr>
            <w:tcW w:w="2459" w:type="dxa"/>
            <w:tcBorders>
              <w:bottom w:val="single" w:sz="4" w:space="0" w:color="auto"/>
            </w:tcBorders>
            <w:vAlign w:val="center"/>
          </w:tcPr>
          <w:p w14:paraId="2BDA0A50" w14:textId="77777777" w:rsidR="00205EA0" w:rsidRPr="00205EA0" w:rsidRDefault="00205EA0" w:rsidP="00205EA0">
            <w:pPr>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Proyecto de ingeniería</w:t>
            </w:r>
          </w:p>
        </w:tc>
        <w:tc>
          <w:tcPr>
            <w:tcW w:w="1011" w:type="dxa"/>
            <w:tcBorders>
              <w:bottom w:val="single" w:sz="4" w:space="0" w:color="auto"/>
            </w:tcBorders>
            <w:vAlign w:val="center"/>
          </w:tcPr>
          <w:p w14:paraId="66CA6B1D" w14:textId="77777777" w:rsidR="00205EA0" w:rsidRPr="00205EA0" w:rsidRDefault="00205EA0" w:rsidP="00205EA0">
            <w:pPr>
              <w:jc w:val="both"/>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1</w:t>
            </w:r>
          </w:p>
        </w:tc>
        <w:tc>
          <w:tcPr>
            <w:tcW w:w="1497" w:type="dxa"/>
            <w:tcBorders>
              <w:bottom w:val="single" w:sz="4" w:space="0" w:color="auto"/>
            </w:tcBorders>
            <w:vAlign w:val="center"/>
          </w:tcPr>
          <w:p w14:paraId="7E7C1F62"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1.500,00 €</w:t>
            </w:r>
          </w:p>
        </w:tc>
        <w:tc>
          <w:tcPr>
            <w:tcW w:w="1423" w:type="dxa"/>
            <w:tcBorders>
              <w:bottom w:val="single" w:sz="4" w:space="0" w:color="auto"/>
            </w:tcBorders>
            <w:vAlign w:val="center"/>
          </w:tcPr>
          <w:p w14:paraId="7ACCE95C"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1.500,00 €</w:t>
            </w:r>
          </w:p>
        </w:tc>
        <w:tc>
          <w:tcPr>
            <w:tcW w:w="1338" w:type="dxa"/>
            <w:tcBorders>
              <w:bottom w:val="single" w:sz="4" w:space="0" w:color="auto"/>
            </w:tcBorders>
            <w:vAlign w:val="center"/>
          </w:tcPr>
          <w:p w14:paraId="22216AE1"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c>
          <w:tcPr>
            <w:tcW w:w="1628" w:type="dxa"/>
            <w:tcBorders>
              <w:bottom w:val="single" w:sz="4" w:space="0" w:color="auto"/>
            </w:tcBorders>
          </w:tcPr>
          <w:p w14:paraId="770E0856"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r>
      <w:tr w:rsidR="00205EA0" w:rsidRPr="00205EA0" w14:paraId="6AD591BB" w14:textId="77777777" w:rsidTr="00F35E97">
        <w:trPr>
          <w:jc w:val="center"/>
        </w:trPr>
        <w:tc>
          <w:tcPr>
            <w:tcW w:w="2459" w:type="dxa"/>
            <w:tcBorders>
              <w:top w:val="single" w:sz="4" w:space="0" w:color="auto"/>
              <w:left w:val="single" w:sz="4" w:space="0" w:color="auto"/>
              <w:bottom w:val="single" w:sz="4" w:space="0" w:color="auto"/>
              <w:right w:val="single" w:sz="4" w:space="0" w:color="auto"/>
            </w:tcBorders>
            <w:vAlign w:val="center"/>
          </w:tcPr>
          <w:p w14:paraId="1680247B" w14:textId="77777777" w:rsidR="00205EA0" w:rsidRPr="00205EA0" w:rsidRDefault="00205EA0" w:rsidP="00205EA0">
            <w:pPr>
              <w:rPr>
                <w:rFonts w:ascii="Verdana" w:eastAsia="Times New Roman" w:hAnsi="Verdana" w:cs="Times New Roman"/>
                <w:b/>
                <w:bCs/>
                <w:sz w:val="16"/>
                <w:szCs w:val="16"/>
                <w:lang w:eastAsia="es-ES"/>
              </w:rPr>
            </w:pPr>
          </w:p>
        </w:tc>
        <w:tc>
          <w:tcPr>
            <w:tcW w:w="1011" w:type="dxa"/>
            <w:tcBorders>
              <w:top w:val="single" w:sz="4" w:space="0" w:color="auto"/>
              <w:left w:val="single" w:sz="4" w:space="0" w:color="auto"/>
              <w:bottom w:val="single" w:sz="4" w:space="0" w:color="auto"/>
              <w:right w:val="single" w:sz="4" w:space="0" w:color="auto"/>
            </w:tcBorders>
            <w:vAlign w:val="center"/>
          </w:tcPr>
          <w:p w14:paraId="4D043F26" w14:textId="77777777" w:rsidR="00205EA0" w:rsidRPr="00205EA0" w:rsidRDefault="00205EA0" w:rsidP="00205EA0">
            <w:pPr>
              <w:jc w:val="both"/>
              <w:rPr>
                <w:rFonts w:ascii="Verdana" w:eastAsia="Times New Roman" w:hAnsi="Verdana" w:cs="Times New Roman"/>
                <w:sz w:val="16"/>
                <w:szCs w:val="16"/>
                <w:lang w:eastAsia="es-ES"/>
              </w:rPr>
            </w:pPr>
          </w:p>
        </w:tc>
        <w:tc>
          <w:tcPr>
            <w:tcW w:w="1497" w:type="dxa"/>
            <w:tcBorders>
              <w:top w:val="single" w:sz="4" w:space="0" w:color="auto"/>
              <w:left w:val="single" w:sz="4" w:space="0" w:color="auto"/>
              <w:bottom w:val="single" w:sz="4" w:space="0" w:color="auto"/>
              <w:right w:val="single" w:sz="4" w:space="0" w:color="auto"/>
            </w:tcBorders>
            <w:vAlign w:val="center"/>
          </w:tcPr>
          <w:p w14:paraId="36F7850C" w14:textId="77777777" w:rsidR="00205EA0" w:rsidRPr="00205EA0" w:rsidRDefault="00205EA0" w:rsidP="00205EA0">
            <w:pPr>
              <w:jc w:val="both"/>
              <w:rPr>
                <w:rFonts w:ascii="Verdana" w:eastAsia="Times New Roman" w:hAnsi="Verdana" w:cs="Times New Roman"/>
                <w:b/>
                <w:bCs/>
                <w:sz w:val="16"/>
                <w:szCs w:val="16"/>
                <w:lang w:eastAsia="es-ES"/>
              </w:rPr>
            </w:pPr>
            <w:proofErr w:type="gramStart"/>
            <w:r w:rsidRPr="00205EA0">
              <w:rPr>
                <w:rFonts w:ascii="Verdana" w:eastAsia="Times New Roman" w:hAnsi="Verdana" w:cs="Times New Roman"/>
                <w:b/>
                <w:bCs/>
                <w:sz w:val="16"/>
                <w:szCs w:val="16"/>
                <w:lang w:eastAsia="es-ES"/>
              </w:rPr>
              <w:t>Total</w:t>
            </w:r>
            <w:proofErr w:type="gramEnd"/>
            <w:r w:rsidRPr="00205EA0">
              <w:rPr>
                <w:rFonts w:ascii="Verdana" w:eastAsia="Times New Roman" w:hAnsi="Verdana" w:cs="Times New Roman"/>
                <w:b/>
                <w:bCs/>
                <w:sz w:val="16"/>
                <w:szCs w:val="16"/>
                <w:lang w:eastAsia="es-ES"/>
              </w:rPr>
              <w:t xml:space="preserve"> ÍTEM 1</w:t>
            </w:r>
          </w:p>
        </w:tc>
        <w:tc>
          <w:tcPr>
            <w:tcW w:w="1423" w:type="dxa"/>
            <w:tcBorders>
              <w:top w:val="single" w:sz="4" w:space="0" w:color="auto"/>
              <w:left w:val="single" w:sz="4" w:space="0" w:color="auto"/>
              <w:bottom w:val="single" w:sz="4" w:space="0" w:color="auto"/>
            </w:tcBorders>
            <w:vAlign w:val="center"/>
          </w:tcPr>
          <w:p w14:paraId="50B7FAF2"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73.700,00 €</w:t>
            </w:r>
          </w:p>
        </w:tc>
        <w:tc>
          <w:tcPr>
            <w:tcW w:w="1338" w:type="dxa"/>
            <w:tcBorders>
              <w:top w:val="single" w:sz="4" w:space="0" w:color="auto"/>
              <w:left w:val="single" w:sz="4" w:space="0" w:color="auto"/>
              <w:bottom w:val="single" w:sz="4" w:space="0" w:color="auto"/>
            </w:tcBorders>
            <w:vAlign w:val="center"/>
          </w:tcPr>
          <w:p w14:paraId="3D22EABC"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w:t>
            </w:r>
          </w:p>
        </w:tc>
        <w:tc>
          <w:tcPr>
            <w:tcW w:w="1628" w:type="dxa"/>
            <w:tcBorders>
              <w:top w:val="single" w:sz="4" w:space="0" w:color="auto"/>
              <w:left w:val="single" w:sz="4" w:space="0" w:color="auto"/>
              <w:bottom w:val="single" w:sz="4" w:space="0" w:color="auto"/>
            </w:tcBorders>
          </w:tcPr>
          <w:p w14:paraId="7F93F972"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w:t>
            </w:r>
          </w:p>
        </w:tc>
      </w:tr>
      <w:tr w:rsidR="00205EA0" w:rsidRPr="00205EA0" w14:paraId="27E2A72B" w14:textId="77777777" w:rsidTr="00F35E97">
        <w:trPr>
          <w:jc w:val="center"/>
        </w:trPr>
        <w:tc>
          <w:tcPr>
            <w:tcW w:w="2459" w:type="dxa"/>
            <w:tcBorders>
              <w:top w:val="single" w:sz="4" w:space="0" w:color="auto"/>
              <w:left w:val="single" w:sz="4" w:space="0" w:color="auto"/>
              <w:bottom w:val="single" w:sz="4" w:space="0" w:color="auto"/>
              <w:right w:val="single" w:sz="4" w:space="0" w:color="auto"/>
            </w:tcBorders>
            <w:vAlign w:val="center"/>
          </w:tcPr>
          <w:p w14:paraId="1E44B4F0" w14:textId="77777777" w:rsidR="00205EA0" w:rsidRPr="00205EA0" w:rsidRDefault="00205EA0" w:rsidP="00205EA0">
            <w:pP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 xml:space="preserve">ÍTEM 2: Mantenimiento preventivo anual </w:t>
            </w:r>
          </w:p>
        </w:tc>
        <w:tc>
          <w:tcPr>
            <w:tcW w:w="1011" w:type="dxa"/>
            <w:tcBorders>
              <w:top w:val="single" w:sz="4" w:space="0" w:color="auto"/>
              <w:left w:val="single" w:sz="4" w:space="0" w:color="auto"/>
              <w:bottom w:val="single" w:sz="4" w:space="0" w:color="auto"/>
              <w:right w:val="single" w:sz="4" w:space="0" w:color="auto"/>
            </w:tcBorders>
            <w:vAlign w:val="center"/>
          </w:tcPr>
          <w:p w14:paraId="4CDE145B" w14:textId="77777777" w:rsidR="00205EA0" w:rsidRPr="00205EA0" w:rsidRDefault="00205EA0" w:rsidP="00205EA0">
            <w:pPr>
              <w:jc w:val="both"/>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2</w:t>
            </w:r>
          </w:p>
        </w:tc>
        <w:tc>
          <w:tcPr>
            <w:tcW w:w="1497" w:type="dxa"/>
            <w:tcBorders>
              <w:top w:val="single" w:sz="4" w:space="0" w:color="auto"/>
              <w:left w:val="single" w:sz="4" w:space="0" w:color="auto"/>
              <w:bottom w:val="single" w:sz="4" w:space="0" w:color="auto"/>
              <w:right w:val="single" w:sz="4" w:space="0" w:color="auto"/>
            </w:tcBorders>
            <w:vAlign w:val="center"/>
          </w:tcPr>
          <w:p w14:paraId="7EBFD799"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2.000,00 €</w:t>
            </w:r>
          </w:p>
        </w:tc>
        <w:tc>
          <w:tcPr>
            <w:tcW w:w="1423" w:type="dxa"/>
            <w:tcBorders>
              <w:top w:val="single" w:sz="4" w:space="0" w:color="auto"/>
              <w:left w:val="single" w:sz="4" w:space="0" w:color="auto"/>
              <w:bottom w:val="single" w:sz="4" w:space="0" w:color="auto"/>
            </w:tcBorders>
            <w:vAlign w:val="center"/>
          </w:tcPr>
          <w:p w14:paraId="20BF020B"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4.000,00 €</w:t>
            </w:r>
          </w:p>
        </w:tc>
        <w:tc>
          <w:tcPr>
            <w:tcW w:w="1338" w:type="dxa"/>
            <w:tcBorders>
              <w:top w:val="single" w:sz="4" w:space="0" w:color="auto"/>
              <w:left w:val="single" w:sz="4" w:space="0" w:color="auto"/>
              <w:bottom w:val="single" w:sz="4" w:space="0" w:color="auto"/>
            </w:tcBorders>
            <w:vAlign w:val="center"/>
          </w:tcPr>
          <w:p w14:paraId="5ABE2468"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c>
          <w:tcPr>
            <w:tcW w:w="1628" w:type="dxa"/>
            <w:tcBorders>
              <w:top w:val="single" w:sz="4" w:space="0" w:color="auto"/>
              <w:left w:val="single" w:sz="4" w:space="0" w:color="auto"/>
              <w:bottom w:val="single" w:sz="4" w:space="0" w:color="auto"/>
            </w:tcBorders>
          </w:tcPr>
          <w:p w14:paraId="4B877D67"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r>
      <w:tr w:rsidR="00205EA0" w:rsidRPr="00205EA0" w14:paraId="627B3233" w14:textId="77777777" w:rsidTr="00F35E97">
        <w:trPr>
          <w:jc w:val="center"/>
        </w:trPr>
        <w:tc>
          <w:tcPr>
            <w:tcW w:w="2459" w:type="dxa"/>
            <w:tcBorders>
              <w:top w:val="single" w:sz="4" w:space="0" w:color="auto"/>
              <w:left w:val="single" w:sz="4" w:space="0" w:color="auto"/>
              <w:bottom w:val="single" w:sz="4" w:space="0" w:color="auto"/>
              <w:right w:val="single" w:sz="4" w:space="0" w:color="auto"/>
            </w:tcBorders>
            <w:vAlign w:val="center"/>
          </w:tcPr>
          <w:p w14:paraId="3D33F2CA" w14:textId="77777777" w:rsidR="00205EA0" w:rsidRPr="00205EA0" w:rsidRDefault="00205EA0" w:rsidP="00205EA0">
            <w:pPr>
              <w:rPr>
                <w:rFonts w:ascii="Verdana" w:eastAsia="Times New Roman" w:hAnsi="Verdana" w:cs="Times New Roman"/>
                <w:sz w:val="16"/>
                <w:szCs w:val="16"/>
                <w:lang w:eastAsia="es-ES"/>
              </w:rPr>
            </w:pPr>
          </w:p>
        </w:tc>
        <w:tc>
          <w:tcPr>
            <w:tcW w:w="1011" w:type="dxa"/>
            <w:tcBorders>
              <w:top w:val="single" w:sz="4" w:space="0" w:color="auto"/>
              <w:left w:val="single" w:sz="4" w:space="0" w:color="auto"/>
              <w:bottom w:val="single" w:sz="4" w:space="0" w:color="auto"/>
              <w:right w:val="single" w:sz="4" w:space="0" w:color="auto"/>
            </w:tcBorders>
            <w:vAlign w:val="center"/>
          </w:tcPr>
          <w:p w14:paraId="0CF604E1" w14:textId="77777777" w:rsidR="00205EA0" w:rsidRPr="00205EA0" w:rsidRDefault="00205EA0" w:rsidP="00205EA0">
            <w:pPr>
              <w:jc w:val="both"/>
              <w:rPr>
                <w:rFonts w:ascii="Verdana" w:eastAsia="Times New Roman" w:hAnsi="Verdana" w:cs="Times New Roman"/>
                <w:sz w:val="16"/>
                <w:szCs w:val="16"/>
                <w:lang w:eastAsia="es-ES"/>
              </w:rPr>
            </w:pPr>
          </w:p>
        </w:tc>
        <w:tc>
          <w:tcPr>
            <w:tcW w:w="1497" w:type="dxa"/>
            <w:tcBorders>
              <w:top w:val="single" w:sz="4" w:space="0" w:color="auto"/>
              <w:left w:val="single" w:sz="4" w:space="0" w:color="auto"/>
              <w:bottom w:val="single" w:sz="4" w:space="0" w:color="auto"/>
              <w:right w:val="single" w:sz="4" w:space="0" w:color="auto"/>
            </w:tcBorders>
            <w:vAlign w:val="center"/>
          </w:tcPr>
          <w:p w14:paraId="5525E8E1" w14:textId="77777777" w:rsidR="00205EA0" w:rsidRPr="00205EA0" w:rsidRDefault="00205EA0" w:rsidP="00205EA0">
            <w:pPr>
              <w:jc w:val="both"/>
              <w:rPr>
                <w:rFonts w:ascii="Verdana" w:eastAsia="Times New Roman" w:hAnsi="Verdana" w:cs="Times New Roman"/>
                <w:b/>
                <w:bCs/>
                <w:sz w:val="16"/>
                <w:szCs w:val="16"/>
                <w:lang w:eastAsia="es-ES"/>
              </w:rPr>
            </w:pPr>
            <w:proofErr w:type="gramStart"/>
            <w:r w:rsidRPr="00205EA0">
              <w:rPr>
                <w:rFonts w:ascii="Verdana" w:eastAsia="Times New Roman" w:hAnsi="Verdana" w:cs="Times New Roman"/>
                <w:b/>
                <w:bCs/>
                <w:sz w:val="16"/>
                <w:szCs w:val="16"/>
                <w:lang w:eastAsia="es-ES"/>
              </w:rPr>
              <w:t>Total</w:t>
            </w:r>
            <w:proofErr w:type="gramEnd"/>
            <w:r w:rsidRPr="00205EA0">
              <w:rPr>
                <w:rFonts w:ascii="Verdana" w:eastAsia="Times New Roman" w:hAnsi="Verdana" w:cs="Times New Roman"/>
                <w:b/>
                <w:bCs/>
                <w:sz w:val="16"/>
                <w:szCs w:val="16"/>
                <w:lang w:eastAsia="es-ES"/>
              </w:rPr>
              <w:t xml:space="preserve"> ÍTEM 2</w:t>
            </w:r>
          </w:p>
        </w:tc>
        <w:tc>
          <w:tcPr>
            <w:tcW w:w="1423" w:type="dxa"/>
            <w:tcBorders>
              <w:top w:val="single" w:sz="4" w:space="0" w:color="auto"/>
              <w:left w:val="single" w:sz="4" w:space="0" w:color="auto"/>
              <w:bottom w:val="single" w:sz="4" w:space="0" w:color="auto"/>
            </w:tcBorders>
            <w:vAlign w:val="center"/>
          </w:tcPr>
          <w:p w14:paraId="2A63E1F9"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4.000,00 €</w:t>
            </w:r>
          </w:p>
        </w:tc>
        <w:tc>
          <w:tcPr>
            <w:tcW w:w="1338" w:type="dxa"/>
            <w:tcBorders>
              <w:top w:val="single" w:sz="4" w:space="0" w:color="auto"/>
              <w:left w:val="single" w:sz="4" w:space="0" w:color="auto"/>
              <w:bottom w:val="single" w:sz="4" w:space="0" w:color="auto"/>
            </w:tcBorders>
            <w:vAlign w:val="center"/>
          </w:tcPr>
          <w:p w14:paraId="54E0C5F4"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w:t>
            </w:r>
          </w:p>
        </w:tc>
        <w:tc>
          <w:tcPr>
            <w:tcW w:w="1628" w:type="dxa"/>
            <w:tcBorders>
              <w:top w:val="single" w:sz="4" w:space="0" w:color="auto"/>
              <w:left w:val="single" w:sz="4" w:space="0" w:color="auto"/>
              <w:bottom w:val="single" w:sz="4" w:space="0" w:color="auto"/>
            </w:tcBorders>
          </w:tcPr>
          <w:p w14:paraId="4E16F9D5"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w:t>
            </w:r>
          </w:p>
        </w:tc>
      </w:tr>
      <w:tr w:rsidR="00205EA0" w:rsidRPr="00205EA0" w14:paraId="1B93FF2B" w14:textId="77777777" w:rsidTr="00205EA0">
        <w:trPr>
          <w:jc w:val="center"/>
        </w:trPr>
        <w:tc>
          <w:tcPr>
            <w:tcW w:w="2459" w:type="dxa"/>
            <w:tcBorders>
              <w:top w:val="single" w:sz="4" w:space="0" w:color="auto"/>
              <w:left w:val="single" w:sz="4" w:space="0" w:color="auto"/>
              <w:bottom w:val="single" w:sz="4" w:space="0" w:color="auto"/>
              <w:right w:val="single" w:sz="4" w:space="0" w:color="auto"/>
            </w:tcBorders>
            <w:vAlign w:val="center"/>
          </w:tcPr>
          <w:p w14:paraId="2B41B5DB" w14:textId="77777777" w:rsidR="00205EA0" w:rsidRPr="00205EA0" w:rsidRDefault="00205EA0" w:rsidP="00205EA0">
            <w:pP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ÍTEM 3: Partida alzada para el mantenimiento correctivo de los equipos</w:t>
            </w:r>
          </w:p>
          <w:p w14:paraId="12EA588B" w14:textId="77777777" w:rsidR="00205EA0" w:rsidRPr="00205EA0" w:rsidRDefault="00205EA0" w:rsidP="00205EA0">
            <w:pP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 xml:space="preserve">(en el caso de requerirse) </w:t>
            </w:r>
          </w:p>
        </w:tc>
        <w:tc>
          <w:tcPr>
            <w:tcW w:w="1011" w:type="dxa"/>
            <w:tcBorders>
              <w:top w:val="single" w:sz="4" w:space="0" w:color="auto"/>
              <w:left w:val="single" w:sz="4" w:space="0" w:color="auto"/>
              <w:bottom w:val="single" w:sz="4" w:space="0" w:color="auto"/>
              <w:right w:val="single" w:sz="4" w:space="0" w:color="auto"/>
            </w:tcBorders>
            <w:shd w:val="clear" w:color="auto" w:fill="D9D9D9"/>
            <w:vAlign w:val="center"/>
          </w:tcPr>
          <w:p w14:paraId="435398FF" w14:textId="77777777" w:rsidR="00205EA0" w:rsidRPr="00205EA0" w:rsidRDefault="00205EA0" w:rsidP="00205EA0">
            <w:pPr>
              <w:jc w:val="both"/>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2</w:t>
            </w:r>
          </w:p>
        </w:tc>
        <w:tc>
          <w:tcPr>
            <w:tcW w:w="1497" w:type="dxa"/>
            <w:tcBorders>
              <w:top w:val="single" w:sz="4" w:space="0" w:color="auto"/>
              <w:left w:val="single" w:sz="4" w:space="0" w:color="auto"/>
              <w:bottom w:val="single" w:sz="4" w:space="0" w:color="auto"/>
              <w:right w:val="single" w:sz="4" w:space="0" w:color="auto"/>
            </w:tcBorders>
            <w:shd w:val="clear" w:color="auto" w:fill="D9D9D9"/>
            <w:vAlign w:val="center"/>
          </w:tcPr>
          <w:p w14:paraId="792159EE"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3.000,00 €</w:t>
            </w:r>
          </w:p>
        </w:tc>
        <w:tc>
          <w:tcPr>
            <w:tcW w:w="1423" w:type="dxa"/>
            <w:tcBorders>
              <w:top w:val="single" w:sz="4" w:space="0" w:color="auto"/>
              <w:left w:val="single" w:sz="4" w:space="0" w:color="auto"/>
              <w:bottom w:val="single" w:sz="4" w:space="0" w:color="auto"/>
            </w:tcBorders>
            <w:shd w:val="clear" w:color="auto" w:fill="D9D9D9"/>
            <w:vAlign w:val="center"/>
          </w:tcPr>
          <w:p w14:paraId="0F8403DD"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6.000,00 €</w:t>
            </w:r>
          </w:p>
        </w:tc>
        <w:tc>
          <w:tcPr>
            <w:tcW w:w="1338" w:type="dxa"/>
            <w:tcBorders>
              <w:top w:val="single" w:sz="4" w:space="0" w:color="auto"/>
              <w:left w:val="single" w:sz="4" w:space="0" w:color="auto"/>
              <w:bottom w:val="single" w:sz="4" w:space="0" w:color="auto"/>
            </w:tcBorders>
            <w:shd w:val="clear" w:color="auto" w:fill="D9D9D9"/>
            <w:vAlign w:val="center"/>
          </w:tcPr>
          <w:p w14:paraId="5694E743" w14:textId="77777777" w:rsidR="00205EA0" w:rsidRPr="00205EA0" w:rsidRDefault="00205EA0" w:rsidP="00205EA0">
            <w:pPr>
              <w:spacing w:line="360" w:lineRule="auto"/>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3.000,00 €</w:t>
            </w:r>
          </w:p>
        </w:tc>
        <w:tc>
          <w:tcPr>
            <w:tcW w:w="1628" w:type="dxa"/>
            <w:tcBorders>
              <w:top w:val="single" w:sz="4" w:space="0" w:color="auto"/>
              <w:left w:val="single" w:sz="4" w:space="0" w:color="auto"/>
              <w:bottom w:val="single" w:sz="4" w:space="0" w:color="auto"/>
            </w:tcBorders>
            <w:shd w:val="clear" w:color="auto" w:fill="D9D9D9"/>
            <w:vAlign w:val="center"/>
          </w:tcPr>
          <w:p w14:paraId="2978D51A"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6.000,00€</w:t>
            </w:r>
          </w:p>
        </w:tc>
      </w:tr>
      <w:tr w:rsidR="00205EA0" w:rsidRPr="00205EA0" w14:paraId="045BD4AF" w14:textId="77777777" w:rsidTr="00F35E97">
        <w:trPr>
          <w:jc w:val="center"/>
        </w:trPr>
        <w:tc>
          <w:tcPr>
            <w:tcW w:w="2459" w:type="dxa"/>
            <w:tcBorders>
              <w:top w:val="single" w:sz="4" w:space="0" w:color="auto"/>
              <w:left w:val="single" w:sz="4" w:space="0" w:color="auto"/>
              <w:bottom w:val="single" w:sz="4" w:space="0" w:color="auto"/>
              <w:right w:val="single" w:sz="4" w:space="0" w:color="auto"/>
            </w:tcBorders>
            <w:vAlign w:val="center"/>
          </w:tcPr>
          <w:p w14:paraId="17B0DB5B" w14:textId="77777777" w:rsidR="00205EA0" w:rsidRPr="00205EA0" w:rsidRDefault="00205EA0" w:rsidP="00205EA0">
            <w:pPr>
              <w:jc w:val="both"/>
              <w:rPr>
                <w:rFonts w:ascii="Verdana" w:eastAsia="Times New Roman" w:hAnsi="Verdana" w:cs="Times New Roman"/>
                <w:sz w:val="16"/>
                <w:szCs w:val="16"/>
                <w:lang w:eastAsia="es-ES"/>
              </w:rPr>
            </w:pPr>
          </w:p>
        </w:tc>
        <w:tc>
          <w:tcPr>
            <w:tcW w:w="1011" w:type="dxa"/>
            <w:tcBorders>
              <w:top w:val="single" w:sz="4" w:space="0" w:color="auto"/>
              <w:left w:val="single" w:sz="4" w:space="0" w:color="auto"/>
              <w:bottom w:val="single" w:sz="4" w:space="0" w:color="auto"/>
              <w:right w:val="single" w:sz="4" w:space="0" w:color="auto"/>
            </w:tcBorders>
            <w:vAlign w:val="center"/>
          </w:tcPr>
          <w:p w14:paraId="76DBF784" w14:textId="77777777" w:rsidR="00205EA0" w:rsidRPr="00205EA0" w:rsidRDefault="00205EA0" w:rsidP="00205EA0">
            <w:pPr>
              <w:jc w:val="both"/>
              <w:rPr>
                <w:rFonts w:ascii="Verdana" w:eastAsia="Times New Roman" w:hAnsi="Verdana" w:cs="Times New Roman"/>
                <w:sz w:val="16"/>
                <w:szCs w:val="16"/>
                <w:lang w:eastAsia="es-ES"/>
              </w:rPr>
            </w:pPr>
          </w:p>
        </w:tc>
        <w:tc>
          <w:tcPr>
            <w:tcW w:w="1497" w:type="dxa"/>
            <w:tcBorders>
              <w:top w:val="single" w:sz="4" w:space="0" w:color="auto"/>
              <w:left w:val="single" w:sz="4" w:space="0" w:color="auto"/>
              <w:bottom w:val="single" w:sz="4" w:space="0" w:color="auto"/>
              <w:right w:val="single" w:sz="4" w:space="0" w:color="auto"/>
            </w:tcBorders>
            <w:vAlign w:val="center"/>
          </w:tcPr>
          <w:p w14:paraId="6FB36B67" w14:textId="77777777" w:rsidR="00205EA0" w:rsidRPr="00205EA0" w:rsidRDefault="00205EA0" w:rsidP="00205EA0">
            <w:pPr>
              <w:jc w:val="both"/>
              <w:rPr>
                <w:rFonts w:ascii="Verdana" w:eastAsia="Times New Roman" w:hAnsi="Verdana" w:cs="Times New Roman"/>
                <w:sz w:val="16"/>
                <w:szCs w:val="16"/>
                <w:lang w:eastAsia="es-ES"/>
              </w:rPr>
            </w:pPr>
            <w:proofErr w:type="gramStart"/>
            <w:r w:rsidRPr="00205EA0">
              <w:rPr>
                <w:rFonts w:ascii="Verdana" w:eastAsia="Times New Roman" w:hAnsi="Verdana" w:cs="Times New Roman"/>
                <w:b/>
                <w:bCs/>
                <w:sz w:val="16"/>
                <w:szCs w:val="16"/>
                <w:lang w:eastAsia="es-ES"/>
              </w:rPr>
              <w:t>Total</w:t>
            </w:r>
            <w:proofErr w:type="gramEnd"/>
            <w:r w:rsidRPr="00205EA0">
              <w:rPr>
                <w:rFonts w:ascii="Verdana" w:eastAsia="Times New Roman" w:hAnsi="Verdana" w:cs="Times New Roman"/>
                <w:b/>
                <w:bCs/>
                <w:sz w:val="16"/>
                <w:szCs w:val="16"/>
                <w:lang w:eastAsia="es-ES"/>
              </w:rPr>
              <w:t xml:space="preserve"> ÍTEM 3</w:t>
            </w:r>
          </w:p>
        </w:tc>
        <w:tc>
          <w:tcPr>
            <w:tcW w:w="1423" w:type="dxa"/>
            <w:tcBorders>
              <w:top w:val="single" w:sz="4" w:space="0" w:color="auto"/>
              <w:left w:val="single" w:sz="4" w:space="0" w:color="auto"/>
              <w:bottom w:val="single" w:sz="4" w:space="0" w:color="auto"/>
            </w:tcBorders>
            <w:vAlign w:val="center"/>
          </w:tcPr>
          <w:p w14:paraId="512C3059"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 xml:space="preserve">6.000,00 € </w:t>
            </w:r>
          </w:p>
        </w:tc>
        <w:tc>
          <w:tcPr>
            <w:tcW w:w="1338" w:type="dxa"/>
            <w:tcBorders>
              <w:top w:val="single" w:sz="4" w:space="0" w:color="auto"/>
              <w:left w:val="single" w:sz="4" w:space="0" w:color="auto"/>
              <w:bottom w:val="single" w:sz="4" w:space="0" w:color="auto"/>
            </w:tcBorders>
            <w:vAlign w:val="center"/>
          </w:tcPr>
          <w:p w14:paraId="2747AFC2"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3.000,00€</w:t>
            </w:r>
          </w:p>
        </w:tc>
        <w:tc>
          <w:tcPr>
            <w:tcW w:w="1628" w:type="dxa"/>
            <w:tcBorders>
              <w:top w:val="single" w:sz="4" w:space="0" w:color="auto"/>
              <w:left w:val="single" w:sz="4" w:space="0" w:color="auto"/>
              <w:bottom w:val="single" w:sz="4" w:space="0" w:color="auto"/>
            </w:tcBorders>
            <w:vAlign w:val="center"/>
          </w:tcPr>
          <w:p w14:paraId="042E6EC3"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6.000,00€</w:t>
            </w:r>
          </w:p>
        </w:tc>
      </w:tr>
      <w:tr w:rsidR="00205EA0" w:rsidRPr="00205EA0" w14:paraId="4BFA6505" w14:textId="77777777" w:rsidTr="00F35E97">
        <w:trPr>
          <w:jc w:val="center"/>
        </w:trPr>
        <w:tc>
          <w:tcPr>
            <w:tcW w:w="4967" w:type="dxa"/>
            <w:gridSpan w:val="3"/>
            <w:tcBorders>
              <w:top w:val="single" w:sz="4" w:space="0" w:color="auto"/>
              <w:left w:val="single" w:sz="4" w:space="0" w:color="auto"/>
              <w:bottom w:val="single" w:sz="4" w:space="0" w:color="auto"/>
              <w:right w:val="single" w:sz="4" w:space="0" w:color="auto"/>
            </w:tcBorders>
            <w:vAlign w:val="center"/>
          </w:tcPr>
          <w:p w14:paraId="51FAE6A2" w14:textId="77777777" w:rsidR="00205EA0" w:rsidRPr="00205EA0" w:rsidRDefault="00205EA0" w:rsidP="00205EA0">
            <w:pPr>
              <w:jc w:val="both"/>
              <w:rPr>
                <w:rFonts w:ascii="Verdana" w:eastAsia="Times New Roman" w:hAnsi="Verdana" w:cs="Times New Roman"/>
                <w:b/>
                <w:bCs/>
                <w:sz w:val="16"/>
                <w:szCs w:val="16"/>
                <w:lang w:eastAsia="es-ES"/>
              </w:rPr>
            </w:pPr>
            <w:proofErr w:type="gramStart"/>
            <w:r w:rsidRPr="00205EA0">
              <w:rPr>
                <w:rFonts w:ascii="Verdana" w:eastAsia="Times New Roman" w:hAnsi="Verdana" w:cs="Times New Roman"/>
                <w:b/>
                <w:bCs/>
                <w:sz w:val="16"/>
                <w:szCs w:val="16"/>
                <w:lang w:eastAsia="es-ES"/>
              </w:rPr>
              <w:t>Total</w:t>
            </w:r>
            <w:proofErr w:type="gramEnd"/>
            <w:r w:rsidRPr="00205EA0">
              <w:rPr>
                <w:rFonts w:ascii="Verdana" w:eastAsia="Times New Roman" w:hAnsi="Verdana" w:cs="Times New Roman"/>
                <w:b/>
                <w:bCs/>
                <w:sz w:val="16"/>
                <w:szCs w:val="16"/>
                <w:lang w:eastAsia="es-ES"/>
              </w:rPr>
              <w:t xml:space="preserve"> base licitación   </w:t>
            </w:r>
          </w:p>
        </w:tc>
        <w:tc>
          <w:tcPr>
            <w:tcW w:w="1423" w:type="dxa"/>
            <w:tcBorders>
              <w:top w:val="single" w:sz="4" w:space="0" w:color="auto"/>
              <w:left w:val="single" w:sz="4" w:space="0" w:color="auto"/>
              <w:bottom w:val="single" w:sz="4" w:space="0" w:color="auto"/>
            </w:tcBorders>
            <w:vAlign w:val="center"/>
          </w:tcPr>
          <w:p w14:paraId="216EC35F"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83.700,00 €</w:t>
            </w:r>
          </w:p>
        </w:tc>
        <w:tc>
          <w:tcPr>
            <w:tcW w:w="1338" w:type="dxa"/>
            <w:tcBorders>
              <w:top w:val="single" w:sz="4" w:space="0" w:color="auto"/>
              <w:left w:val="single" w:sz="4" w:space="0" w:color="auto"/>
              <w:bottom w:val="single" w:sz="4" w:space="0" w:color="auto"/>
            </w:tcBorders>
            <w:vAlign w:val="center"/>
          </w:tcPr>
          <w:p w14:paraId="3149EA48"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w:t>
            </w:r>
          </w:p>
        </w:tc>
        <w:tc>
          <w:tcPr>
            <w:tcW w:w="1628" w:type="dxa"/>
            <w:tcBorders>
              <w:top w:val="single" w:sz="4" w:space="0" w:color="auto"/>
              <w:left w:val="single" w:sz="4" w:space="0" w:color="auto"/>
              <w:bottom w:val="single" w:sz="4" w:space="0" w:color="auto"/>
            </w:tcBorders>
            <w:vAlign w:val="center"/>
          </w:tcPr>
          <w:p w14:paraId="7BAD8CAB"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w:t>
            </w:r>
          </w:p>
        </w:tc>
      </w:tr>
    </w:tbl>
    <w:p w14:paraId="6002560B"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Verdana" w:eastAsia="Times New Roman" w:hAnsi="Verdana" w:cs="Arial"/>
          <w:b/>
          <w:bCs/>
          <w:color w:val="212121"/>
          <w:kern w:val="0"/>
          <w:sz w:val="20"/>
          <w:szCs w:val="20"/>
          <w:highlight w:val="yellow"/>
          <w:u w:val="single"/>
          <w:shd w:val="clear" w:color="auto" w:fill="FFFFFF"/>
          <w:lang w:val="es-ES_tradnl" w:eastAsia="es-ES"/>
          <w14:ligatures w14:val="none"/>
        </w:rPr>
      </w:pPr>
    </w:p>
    <w:p w14:paraId="54ABCD0B" w14:textId="77777777" w:rsidR="00205EA0" w:rsidRPr="00205EA0" w:rsidRDefault="00205EA0" w:rsidP="00205EA0">
      <w:pPr>
        <w:overflowPunct w:val="0"/>
        <w:autoSpaceDE w:val="0"/>
        <w:autoSpaceDN w:val="0"/>
        <w:adjustRightInd w:val="0"/>
        <w:spacing w:after="0" w:line="240" w:lineRule="auto"/>
        <w:jc w:val="both"/>
        <w:textAlignment w:val="baseline"/>
        <w:rPr>
          <w:rFonts w:ascii="Verdana" w:eastAsia="Times New Roman" w:hAnsi="Verdana" w:cs="Arial"/>
          <w:iCs/>
          <w:color w:val="000000"/>
          <w:kern w:val="0"/>
          <w:sz w:val="16"/>
          <w:szCs w:val="16"/>
          <w:lang w:val="es-ES_tradnl" w:eastAsia="es-ES"/>
          <w14:ligatures w14:val="none"/>
        </w:rPr>
      </w:pPr>
      <w:r w:rsidRPr="00205EA0">
        <w:rPr>
          <w:rFonts w:ascii="Verdana" w:eastAsia="Times New Roman" w:hAnsi="Verdana" w:cs="Arial"/>
          <w:iCs/>
          <w:color w:val="000000"/>
          <w:kern w:val="0"/>
          <w:sz w:val="16"/>
          <w:szCs w:val="16"/>
          <w:lang w:val="es-ES_tradnl" w:eastAsia="es-ES"/>
          <w14:ligatures w14:val="none"/>
        </w:rPr>
        <w:t>Dentro del precio ofertado se consideran incluidos todos los costes necesarios para la correcta ejecución del contrato y, en especial, los generales de la empresa adjudicataria, su beneficio industrial, honorarios, tributos y tasas que se originen por motivo del contrato.</w:t>
      </w:r>
    </w:p>
    <w:p w14:paraId="5DE61229" w14:textId="77777777" w:rsidR="00205EA0" w:rsidRPr="00205EA0" w:rsidRDefault="00205EA0" w:rsidP="00205EA0">
      <w:pPr>
        <w:tabs>
          <w:tab w:val="left" w:pos="284"/>
        </w:tabs>
        <w:spacing w:after="200" w:line="240" w:lineRule="auto"/>
        <w:contextualSpacing/>
        <w:jc w:val="both"/>
        <w:rPr>
          <w:rFonts w:ascii="Verdana" w:eastAsia="Times New Roman" w:hAnsi="Verdana" w:cs="Arial"/>
          <w:b/>
          <w:bCs/>
          <w:color w:val="212121"/>
          <w:kern w:val="0"/>
          <w:sz w:val="20"/>
          <w:szCs w:val="20"/>
          <w:shd w:val="clear" w:color="auto" w:fill="FFFFFF"/>
          <w:lang w:val="es-ES_tradnl" w:eastAsia="es-ES"/>
          <w14:ligatures w14:val="none"/>
        </w:rPr>
      </w:pPr>
    </w:p>
    <w:p w14:paraId="5E538FB3" w14:textId="77777777" w:rsidR="00205EA0" w:rsidRPr="00205EA0" w:rsidRDefault="00205EA0" w:rsidP="00205EA0">
      <w:pPr>
        <w:tabs>
          <w:tab w:val="left" w:pos="284"/>
        </w:tabs>
        <w:spacing w:after="200" w:line="240" w:lineRule="auto"/>
        <w:contextualSpacing/>
        <w:jc w:val="both"/>
        <w:rPr>
          <w:rFonts w:ascii="Verdana" w:eastAsia="Times New Roman" w:hAnsi="Verdana" w:cs="Arial"/>
          <w:color w:val="212121"/>
          <w:kern w:val="0"/>
          <w:sz w:val="16"/>
          <w:szCs w:val="16"/>
          <w:shd w:val="clear" w:color="auto" w:fill="FFFFFF"/>
          <w:lang w:val="es-ES_tradnl" w:eastAsia="es-ES"/>
          <w14:ligatures w14:val="none"/>
        </w:rPr>
      </w:pPr>
      <w:r w:rsidRPr="00205EA0">
        <w:rPr>
          <w:rFonts w:ascii="Verdana" w:eastAsia="Times New Roman" w:hAnsi="Verdana" w:cs="Arial"/>
          <w:color w:val="212121"/>
          <w:kern w:val="0"/>
          <w:sz w:val="16"/>
          <w:szCs w:val="16"/>
          <w:shd w:val="clear" w:color="auto" w:fill="FFFFFF"/>
          <w:lang w:val="es-ES_tradnl" w:eastAsia="es-ES"/>
          <w14:ligatures w14:val="none"/>
        </w:rPr>
        <w:t>ITEM 3: De este ítem el licitador no deberá realizar oferta, al considerarse importe por partida alzada.</w:t>
      </w:r>
    </w:p>
    <w:p w14:paraId="46BCB9F1" w14:textId="77777777" w:rsidR="00205EA0" w:rsidRPr="00205EA0" w:rsidRDefault="00205EA0" w:rsidP="00205EA0">
      <w:pPr>
        <w:tabs>
          <w:tab w:val="left" w:pos="284"/>
        </w:tabs>
        <w:spacing w:after="200" w:line="240" w:lineRule="auto"/>
        <w:contextualSpacing/>
        <w:jc w:val="both"/>
        <w:rPr>
          <w:rFonts w:ascii="Verdana" w:eastAsia="Times New Roman" w:hAnsi="Verdana" w:cs="Arial"/>
          <w:color w:val="212121"/>
          <w:kern w:val="0"/>
          <w:sz w:val="16"/>
          <w:szCs w:val="16"/>
          <w:shd w:val="clear" w:color="auto" w:fill="FFFFFF"/>
          <w:lang w:val="es-ES_tradnl" w:eastAsia="es-ES"/>
          <w14:ligatures w14:val="none"/>
        </w:rPr>
      </w:pPr>
    </w:p>
    <w:p w14:paraId="51362C50" w14:textId="77777777" w:rsidR="00205EA0" w:rsidRPr="00205EA0" w:rsidRDefault="00205EA0" w:rsidP="00205EA0">
      <w:pPr>
        <w:tabs>
          <w:tab w:val="left" w:pos="284"/>
        </w:tabs>
        <w:spacing w:after="200" w:line="240" w:lineRule="auto"/>
        <w:contextualSpacing/>
        <w:jc w:val="both"/>
        <w:rPr>
          <w:rFonts w:ascii="Verdana" w:eastAsia="Times New Roman" w:hAnsi="Verdana" w:cs="Arial"/>
          <w:color w:val="212121"/>
          <w:kern w:val="0"/>
          <w:sz w:val="16"/>
          <w:szCs w:val="16"/>
          <w:shd w:val="clear" w:color="auto" w:fill="FFFFFF"/>
          <w:lang w:val="es-ES_tradnl" w:eastAsia="es-ES"/>
          <w14:ligatures w14:val="none"/>
        </w:rPr>
      </w:pPr>
      <w:r w:rsidRPr="00205EA0">
        <w:rPr>
          <w:rFonts w:ascii="Verdana" w:eastAsia="Times New Roman" w:hAnsi="Verdana" w:cs="Arial"/>
          <w:color w:val="212121"/>
          <w:kern w:val="0"/>
          <w:sz w:val="16"/>
          <w:szCs w:val="16"/>
          <w:shd w:val="clear" w:color="auto" w:fill="FFFFFF"/>
          <w:lang w:val="es-ES_tradnl" w:eastAsia="es-ES"/>
          <w14:ligatures w14:val="none"/>
        </w:rPr>
        <w:t>Para la valoración de la oferta económica, en caso de error en el cálculo del importe total de la oferta, prevalecerán los precios unitarios, volviéndose a calcular este importe total en base a estos precios unitarios. Estos precios unitarios serán los vinculantes a efectos del contrato, y no el importe total de la oferta económica.</w:t>
      </w:r>
    </w:p>
    <w:p w14:paraId="264EEA22" w14:textId="77777777" w:rsidR="00205EA0" w:rsidRPr="00205EA0" w:rsidRDefault="00205EA0" w:rsidP="00205EA0">
      <w:pPr>
        <w:spacing w:after="0" w:line="240" w:lineRule="auto"/>
        <w:textAlignment w:val="baseline"/>
        <w:rPr>
          <w:rFonts w:ascii="Verdana" w:eastAsia="Times New Roman" w:hAnsi="Verdana" w:cs="Times New Roman"/>
          <w:b/>
          <w:kern w:val="0"/>
          <w:sz w:val="20"/>
          <w:szCs w:val="20"/>
          <w:highlight w:val="yellow"/>
          <w:lang w:val="es-ES_tradnl" w:eastAsia="es-ES"/>
          <w14:ligatures w14:val="none"/>
        </w:rPr>
      </w:pPr>
    </w:p>
    <w:p w14:paraId="3C78D180" w14:textId="77777777" w:rsidR="00205EA0" w:rsidRPr="00205EA0" w:rsidRDefault="00205EA0" w:rsidP="00205EA0">
      <w:pPr>
        <w:spacing w:after="0" w:line="240" w:lineRule="auto"/>
        <w:jc w:val="both"/>
        <w:rPr>
          <w:rFonts w:ascii="Verdana" w:eastAsia="Times New Roman" w:hAnsi="Verdana" w:cs="Times New Roman"/>
          <w:b/>
          <w:bCs/>
          <w:color w:val="00B050"/>
          <w:spacing w:val="4"/>
          <w:kern w:val="28"/>
          <w:sz w:val="20"/>
          <w:szCs w:val="20"/>
          <w:u w:val="single"/>
          <w:lang w:eastAsia="es-ES"/>
          <w14:ligatures w14:val="none"/>
        </w:rPr>
      </w:pPr>
      <w:r w:rsidRPr="00205EA0">
        <w:rPr>
          <w:rFonts w:ascii="Verdana" w:eastAsia="Times New Roman" w:hAnsi="Verdana" w:cs="Times New Roman"/>
          <w:b/>
          <w:bCs/>
          <w:spacing w:val="4"/>
          <w:kern w:val="28"/>
          <w:sz w:val="20"/>
          <w:szCs w:val="20"/>
          <w:u w:val="single"/>
          <w:lang w:eastAsia="es-ES"/>
          <w14:ligatures w14:val="none"/>
        </w:rPr>
        <w:t xml:space="preserve">2. Mejoras                                               </w:t>
      </w:r>
    </w:p>
    <w:p w14:paraId="0209E95B" w14:textId="77777777" w:rsidR="00205EA0" w:rsidRPr="00205EA0" w:rsidRDefault="00205EA0" w:rsidP="00205EA0">
      <w:pPr>
        <w:spacing w:after="0" w:line="240" w:lineRule="auto"/>
        <w:jc w:val="both"/>
        <w:rPr>
          <w:rFonts w:ascii="Verdana" w:eastAsia="Times New Roman" w:hAnsi="Verdana" w:cs="Times New Roman"/>
          <w:spacing w:val="4"/>
          <w:kern w:val="28"/>
          <w:sz w:val="20"/>
          <w:szCs w:val="20"/>
          <w:lang w:eastAsia="es-ES"/>
          <w14:ligatures w14:val="none"/>
        </w:rPr>
      </w:pPr>
    </w:p>
    <w:p w14:paraId="5149F0F8"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eastAsia="es-ES"/>
          <w14:ligatures w14:val="none"/>
        </w:rPr>
      </w:pPr>
      <w:r w:rsidRPr="00205EA0">
        <w:rPr>
          <w:rFonts w:ascii="Verdana" w:eastAsia="Times New Roman" w:hAnsi="Verdana" w:cs="Arial"/>
          <w:b/>
          <w:bCs/>
          <w:kern w:val="0"/>
          <w:sz w:val="20"/>
          <w:szCs w:val="20"/>
          <w:u w:val="single"/>
          <w:shd w:val="clear" w:color="auto" w:fill="FFFFFF"/>
          <w:lang w:eastAsia="es-ES"/>
          <w14:ligatures w14:val="none"/>
        </w:rPr>
        <w:t>2.1 Servicio técnico de atención para la comunicación de averías en horario determinado.</w:t>
      </w:r>
    </w:p>
    <w:p w14:paraId="1CAE3AAE"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630DF4DC"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shd w:val="clear" w:color="auto" w:fill="FFFFFF"/>
          <w:lang w:eastAsia="es-ES"/>
          <w14:ligatures w14:val="none"/>
        </w:rPr>
      </w:pPr>
      <w:r w:rsidRPr="00205EA0">
        <w:rPr>
          <w:rFonts w:ascii="Verdana" w:eastAsia="Times New Roman" w:hAnsi="Verdana" w:cs="Arial"/>
          <w:kern w:val="0"/>
          <w:sz w:val="20"/>
          <w:szCs w:val="20"/>
          <w:shd w:val="clear" w:color="auto" w:fill="FFFFFF"/>
          <w:lang w:eastAsia="es-ES"/>
          <w14:ligatures w14:val="none"/>
        </w:rPr>
        <w:t xml:space="preserve">El licitador dispondrá de un servicio técnico de atención para la comunicación de averías durante toda la vigencia del contrato. </w:t>
      </w:r>
      <w:r w:rsidRPr="00205EA0">
        <w:rPr>
          <w:rFonts w:ascii="Verdana" w:eastAsia="Times New Roman" w:hAnsi="Verdana" w:cs="Arial"/>
          <w:b/>
          <w:bCs/>
          <w:kern w:val="0"/>
          <w:sz w:val="20"/>
          <w:szCs w:val="20"/>
          <w:shd w:val="clear" w:color="auto" w:fill="FFFFFF"/>
          <w:lang w:eastAsia="es-ES"/>
          <w14:ligatures w14:val="none"/>
        </w:rPr>
        <w:t xml:space="preserve">Este servicio técnico debe estar activo de lunes a viernes, de 7:00 a 17:00.  </w:t>
      </w:r>
    </w:p>
    <w:p w14:paraId="297778FC"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676925F3"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tbl>
      <w:tblPr>
        <w:tblStyle w:val="Tablaconcuadrcula11"/>
        <w:tblW w:w="0" w:type="auto"/>
        <w:tblLook w:val="04A0" w:firstRow="1" w:lastRow="0" w:firstColumn="1" w:lastColumn="0" w:noHBand="0" w:noVBand="1"/>
      </w:tblPr>
      <w:tblGrid>
        <w:gridCol w:w="4247"/>
        <w:gridCol w:w="4247"/>
      </w:tblGrid>
      <w:tr w:rsidR="00205EA0" w:rsidRPr="00205EA0" w14:paraId="0A2114C4" w14:textId="77777777" w:rsidTr="00205EA0">
        <w:tc>
          <w:tcPr>
            <w:tcW w:w="4247" w:type="dxa"/>
            <w:shd w:val="clear" w:color="auto" w:fill="BFBFBF"/>
          </w:tcPr>
          <w:p w14:paraId="47E1C347" w14:textId="77777777" w:rsidR="00205EA0" w:rsidRPr="00205EA0" w:rsidRDefault="00205EA0" w:rsidP="00205EA0">
            <w:pPr>
              <w:autoSpaceDE w:val="0"/>
              <w:autoSpaceDN w:val="0"/>
              <w:adjustRightInd w:val="0"/>
              <w:rPr>
                <w:rFonts w:ascii="Verdana" w:eastAsia="Calibri" w:hAnsi="Verdana" w:cs="Verdana"/>
                <w:b/>
                <w:bCs/>
                <w:sz w:val="18"/>
                <w:szCs w:val="18"/>
                <w:lang w:eastAsia="es-ES"/>
              </w:rPr>
            </w:pPr>
            <w:r w:rsidRPr="00205EA0">
              <w:rPr>
                <w:rFonts w:ascii="Verdana" w:eastAsia="Calibri" w:hAnsi="Verdana" w:cs="Verdana"/>
                <w:b/>
                <w:bCs/>
                <w:sz w:val="18"/>
                <w:szCs w:val="18"/>
                <w:lang w:eastAsia="es-ES"/>
              </w:rPr>
              <w:lastRenderedPageBreak/>
              <w:t xml:space="preserve">Concepto </w:t>
            </w:r>
          </w:p>
        </w:tc>
        <w:tc>
          <w:tcPr>
            <w:tcW w:w="4247" w:type="dxa"/>
            <w:shd w:val="clear" w:color="auto" w:fill="BFBFBF"/>
          </w:tcPr>
          <w:p w14:paraId="3B0D5921" w14:textId="77777777" w:rsidR="00205EA0" w:rsidRPr="00205EA0" w:rsidRDefault="00205EA0" w:rsidP="00205EA0">
            <w:pPr>
              <w:autoSpaceDE w:val="0"/>
              <w:autoSpaceDN w:val="0"/>
              <w:adjustRightInd w:val="0"/>
              <w:jc w:val="center"/>
              <w:rPr>
                <w:rFonts w:ascii="Verdana" w:eastAsia="Calibri" w:hAnsi="Verdana" w:cs="Verdana"/>
                <w:b/>
                <w:bCs/>
                <w:sz w:val="18"/>
                <w:szCs w:val="18"/>
                <w:lang w:eastAsia="es-ES"/>
              </w:rPr>
            </w:pPr>
            <w:r w:rsidRPr="00205EA0">
              <w:rPr>
                <w:rFonts w:ascii="Verdana" w:eastAsia="Calibri" w:hAnsi="Verdana" w:cs="Verdana"/>
                <w:b/>
                <w:bCs/>
                <w:sz w:val="18"/>
                <w:szCs w:val="18"/>
                <w:lang w:eastAsia="es-ES"/>
              </w:rPr>
              <w:t>Indicar SI/NO</w:t>
            </w:r>
          </w:p>
        </w:tc>
      </w:tr>
      <w:tr w:rsidR="00205EA0" w:rsidRPr="00205EA0" w14:paraId="56360F18" w14:textId="77777777" w:rsidTr="00F35E97">
        <w:tc>
          <w:tcPr>
            <w:tcW w:w="4247" w:type="dxa"/>
          </w:tcPr>
          <w:p w14:paraId="32266B83" w14:textId="77777777" w:rsidR="00205EA0" w:rsidRPr="00205EA0" w:rsidRDefault="00205EA0" w:rsidP="00205EA0">
            <w:pPr>
              <w:autoSpaceDE w:val="0"/>
              <w:autoSpaceDN w:val="0"/>
              <w:adjustRightInd w:val="0"/>
              <w:rPr>
                <w:rFonts w:ascii="Verdana" w:eastAsia="Calibri" w:hAnsi="Verdana" w:cs="Verdana"/>
                <w:sz w:val="18"/>
                <w:szCs w:val="18"/>
                <w:lang w:eastAsia="es-ES"/>
              </w:rPr>
            </w:pPr>
            <w:r w:rsidRPr="00205EA0">
              <w:rPr>
                <w:rFonts w:ascii="Verdana" w:eastAsia="Calibri" w:hAnsi="Verdana" w:cs="Verdana"/>
                <w:sz w:val="18"/>
                <w:szCs w:val="18"/>
                <w:lang w:eastAsia="es-ES"/>
              </w:rPr>
              <w:t>Servicio técnico de atención de lunes a viernes, de 7:00 a 17:00</w:t>
            </w:r>
          </w:p>
        </w:tc>
        <w:tc>
          <w:tcPr>
            <w:tcW w:w="4247" w:type="dxa"/>
          </w:tcPr>
          <w:p w14:paraId="06F73EEF" w14:textId="77777777" w:rsidR="00205EA0" w:rsidRPr="00205EA0" w:rsidRDefault="00205EA0" w:rsidP="00205EA0">
            <w:pPr>
              <w:autoSpaceDE w:val="0"/>
              <w:autoSpaceDN w:val="0"/>
              <w:adjustRightInd w:val="0"/>
              <w:jc w:val="center"/>
              <w:rPr>
                <w:rFonts w:ascii="Verdana" w:eastAsia="Calibri" w:hAnsi="Verdana" w:cs="Verdana"/>
                <w:sz w:val="18"/>
                <w:szCs w:val="18"/>
                <w:lang w:eastAsia="es-ES"/>
              </w:rPr>
            </w:pPr>
          </w:p>
        </w:tc>
      </w:tr>
    </w:tbl>
    <w:p w14:paraId="72EDF55D"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val="es-ES_tradnl" w:eastAsia="es-ES"/>
          <w14:ligatures w14:val="none"/>
        </w:rPr>
      </w:pPr>
    </w:p>
    <w:p w14:paraId="2DEAF556"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val="es-ES_tradnl" w:eastAsia="es-ES"/>
          <w14:ligatures w14:val="none"/>
        </w:rPr>
      </w:pPr>
    </w:p>
    <w:p w14:paraId="29D2A428"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eastAsia="es-ES"/>
          <w14:ligatures w14:val="none"/>
        </w:rPr>
      </w:pPr>
      <w:r w:rsidRPr="00205EA0">
        <w:rPr>
          <w:rFonts w:ascii="Verdana" w:eastAsia="Times New Roman" w:hAnsi="Verdana" w:cs="Arial"/>
          <w:b/>
          <w:bCs/>
          <w:kern w:val="0"/>
          <w:sz w:val="20"/>
          <w:szCs w:val="20"/>
          <w:u w:val="single"/>
          <w:shd w:val="clear" w:color="auto" w:fill="FFFFFF"/>
          <w:lang w:eastAsia="es-ES"/>
          <w14:ligatures w14:val="none"/>
        </w:rPr>
        <w:t>2.2 Disposición de un técnico en redes para la atención y seguimiento del servicio.</w:t>
      </w:r>
    </w:p>
    <w:p w14:paraId="10F06A0D"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72212E31"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r w:rsidRPr="00205EA0">
        <w:rPr>
          <w:rFonts w:ascii="Verdana" w:eastAsia="Times New Roman" w:hAnsi="Verdana" w:cs="Arial"/>
          <w:kern w:val="0"/>
          <w:sz w:val="20"/>
          <w:szCs w:val="20"/>
          <w:shd w:val="clear" w:color="auto" w:fill="FFFFFF"/>
          <w:lang w:eastAsia="es-ES"/>
          <w14:ligatures w14:val="none"/>
        </w:rPr>
        <w:t>En caso de ofertarlo, el licitador pondrá a disposición de TERSA un técnico en redes que garantice la adecuada atención, información y resolución de las posibles incidencias relacionadas con el suministro de la presente contratación y aportación/gestión de posibles mejoras que se puedan detectar.</w:t>
      </w:r>
    </w:p>
    <w:p w14:paraId="7DF5F3DA"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5F98DB51"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shd w:val="clear" w:color="auto" w:fill="FFFFFF"/>
          <w:lang w:eastAsia="es-ES"/>
          <w14:ligatures w14:val="none"/>
        </w:rPr>
      </w:pPr>
      <w:r w:rsidRPr="00205EA0">
        <w:rPr>
          <w:rFonts w:ascii="Verdana" w:eastAsia="Times New Roman" w:hAnsi="Verdana" w:cs="Arial"/>
          <w:b/>
          <w:bCs/>
          <w:kern w:val="0"/>
          <w:sz w:val="20"/>
          <w:szCs w:val="20"/>
          <w:shd w:val="clear" w:color="auto" w:fill="FFFFFF"/>
          <w:lang w:eastAsia="es-ES"/>
          <w14:ligatures w14:val="none"/>
        </w:rPr>
        <w:t xml:space="preserve">En el caso que el licitador ofertara esta mejora, debe de identificar el técnico para la obtención de los puntos. </w:t>
      </w:r>
    </w:p>
    <w:p w14:paraId="0622ACA3"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eastAsia="es-ES"/>
          <w14:ligatures w14:val="none"/>
        </w:rPr>
      </w:pPr>
    </w:p>
    <w:tbl>
      <w:tblPr>
        <w:tblStyle w:val="Tablaconcuadrcula11"/>
        <w:tblW w:w="0" w:type="auto"/>
        <w:tblLook w:val="04A0" w:firstRow="1" w:lastRow="0" w:firstColumn="1" w:lastColumn="0" w:noHBand="0" w:noVBand="1"/>
      </w:tblPr>
      <w:tblGrid>
        <w:gridCol w:w="4247"/>
        <w:gridCol w:w="4247"/>
      </w:tblGrid>
      <w:tr w:rsidR="00205EA0" w:rsidRPr="00205EA0" w14:paraId="4F427099" w14:textId="77777777" w:rsidTr="00205EA0">
        <w:tc>
          <w:tcPr>
            <w:tcW w:w="4247" w:type="dxa"/>
            <w:shd w:val="clear" w:color="auto" w:fill="BFBFBF"/>
          </w:tcPr>
          <w:p w14:paraId="7B45A681" w14:textId="77777777" w:rsidR="00205EA0" w:rsidRPr="00205EA0" w:rsidRDefault="00205EA0" w:rsidP="00205EA0">
            <w:pPr>
              <w:autoSpaceDE w:val="0"/>
              <w:autoSpaceDN w:val="0"/>
              <w:adjustRightInd w:val="0"/>
              <w:rPr>
                <w:rFonts w:ascii="Verdana" w:eastAsia="Calibri" w:hAnsi="Verdana" w:cs="Verdana"/>
                <w:b/>
                <w:bCs/>
                <w:sz w:val="18"/>
                <w:szCs w:val="18"/>
                <w:lang w:eastAsia="es-ES"/>
              </w:rPr>
            </w:pPr>
            <w:r w:rsidRPr="00205EA0">
              <w:rPr>
                <w:rFonts w:ascii="Verdana" w:eastAsia="Calibri" w:hAnsi="Verdana" w:cs="Verdana"/>
                <w:b/>
                <w:bCs/>
                <w:sz w:val="18"/>
                <w:szCs w:val="18"/>
                <w:lang w:eastAsia="es-ES"/>
              </w:rPr>
              <w:t xml:space="preserve">Concepto </w:t>
            </w:r>
          </w:p>
        </w:tc>
        <w:tc>
          <w:tcPr>
            <w:tcW w:w="4247" w:type="dxa"/>
            <w:shd w:val="clear" w:color="auto" w:fill="BFBFBF"/>
          </w:tcPr>
          <w:p w14:paraId="3A119308" w14:textId="77777777" w:rsidR="00205EA0" w:rsidRPr="00205EA0" w:rsidRDefault="00205EA0" w:rsidP="00205EA0">
            <w:pPr>
              <w:autoSpaceDE w:val="0"/>
              <w:autoSpaceDN w:val="0"/>
              <w:adjustRightInd w:val="0"/>
              <w:jc w:val="center"/>
              <w:rPr>
                <w:rFonts w:ascii="Verdana" w:eastAsia="Calibri" w:hAnsi="Verdana" w:cs="Verdana"/>
                <w:b/>
                <w:bCs/>
                <w:sz w:val="18"/>
                <w:szCs w:val="18"/>
                <w:lang w:eastAsia="es-ES"/>
              </w:rPr>
            </w:pPr>
            <w:r w:rsidRPr="00205EA0">
              <w:rPr>
                <w:rFonts w:ascii="Verdana" w:eastAsia="Calibri" w:hAnsi="Verdana" w:cs="Verdana"/>
                <w:b/>
                <w:bCs/>
                <w:sz w:val="18"/>
                <w:szCs w:val="18"/>
                <w:lang w:eastAsia="es-ES"/>
              </w:rPr>
              <w:t>Indicar SI/NO</w:t>
            </w:r>
          </w:p>
        </w:tc>
      </w:tr>
      <w:tr w:rsidR="00205EA0" w:rsidRPr="00205EA0" w14:paraId="1CCE8DD1" w14:textId="77777777" w:rsidTr="00F35E97">
        <w:tc>
          <w:tcPr>
            <w:tcW w:w="4247" w:type="dxa"/>
          </w:tcPr>
          <w:p w14:paraId="42E67D7E" w14:textId="77777777" w:rsidR="00205EA0" w:rsidRPr="00205EA0" w:rsidRDefault="00205EA0" w:rsidP="00205EA0">
            <w:pPr>
              <w:autoSpaceDE w:val="0"/>
              <w:autoSpaceDN w:val="0"/>
              <w:adjustRightInd w:val="0"/>
              <w:rPr>
                <w:rFonts w:ascii="Verdana" w:eastAsia="Calibri" w:hAnsi="Verdana" w:cs="Verdana"/>
                <w:sz w:val="18"/>
                <w:szCs w:val="18"/>
                <w:lang w:eastAsia="es-ES"/>
              </w:rPr>
            </w:pPr>
            <w:r w:rsidRPr="00205EA0">
              <w:rPr>
                <w:rFonts w:ascii="Verdana" w:eastAsia="Calibri" w:hAnsi="Verdana" w:cs="Verdana"/>
                <w:sz w:val="18"/>
                <w:szCs w:val="18"/>
                <w:lang w:eastAsia="es-ES"/>
              </w:rPr>
              <w:t>Disposición de un técnico en redes.</w:t>
            </w:r>
          </w:p>
        </w:tc>
        <w:tc>
          <w:tcPr>
            <w:tcW w:w="4247" w:type="dxa"/>
          </w:tcPr>
          <w:p w14:paraId="1F69116F" w14:textId="77777777" w:rsidR="00205EA0" w:rsidRPr="00205EA0" w:rsidRDefault="00205EA0" w:rsidP="00205EA0">
            <w:pPr>
              <w:autoSpaceDE w:val="0"/>
              <w:autoSpaceDN w:val="0"/>
              <w:adjustRightInd w:val="0"/>
              <w:jc w:val="center"/>
              <w:rPr>
                <w:rFonts w:ascii="Verdana" w:eastAsia="Calibri" w:hAnsi="Verdana" w:cs="Verdana"/>
                <w:sz w:val="18"/>
                <w:szCs w:val="18"/>
                <w:lang w:eastAsia="es-ES"/>
              </w:rPr>
            </w:pPr>
          </w:p>
        </w:tc>
      </w:tr>
    </w:tbl>
    <w:p w14:paraId="3B235122"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val="es-ES_tradnl" w:eastAsia="es-ES"/>
          <w14:ligatures w14:val="none"/>
        </w:rPr>
      </w:pPr>
    </w:p>
    <w:p w14:paraId="54EC66C2"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val="es-ES_tradnl" w:eastAsia="es-ES"/>
          <w14:ligatures w14:val="none"/>
        </w:rPr>
      </w:pPr>
    </w:p>
    <w:p w14:paraId="0C2EFF6A"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eastAsia="es-ES"/>
          <w14:ligatures w14:val="none"/>
        </w:rPr>
      </w:pPr>
      <w:r w:rsidRPr="00205EA0">
        <w:rPr>
          <w:rFonts w:ascii="Verdana" w:eastAsia="Times New Roman" w:hAnsi="Verdana" w:cs="Arial"/>
          <w:b/>
          <w:bCs/>
          <w:kern w:val="0"/>
          <w:sz w:val="20"/>
          <w:szCs w:val="20"/>
          <w:u w:val="single"/>
          <w:shd w:val="clear" w:color="auto" w:fill="FFFFFF"/>
          <w:lang w:eastAsia="es-ES"/>
          <w14:ligatures w14:val="none"/>
        </w:rPr>
        <w:t>2.3 Prestación de radioteléfono portátil durante las reparaciones.</w:t>
      </w:r>
    </w:p>
    <w:p w14:paraId="02093E4F"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37A8040A"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r w:rsidRPr="00205EA0">
        <w:rPr>
          <w:rFonts w:ascii="Verdana" w:eastAsia="Times New Roman" w:hAnsi="Verdana" w:cs="Arial"/>
          <w:kern w:val="0"/>
          <w:sz w:val="20"/>
          <w:szCs w:val="20"/>
          <w:shd w:val="clear" w:color="auto" w:fill="FFFFFF"/>
          <w:lang w:eastAsia="es-ES"/>
          <w14:ligatures w14:val="none"/>
        </w:rPr>
        <w:t xml:space="preserve">En caso de ofertarlo, el licitador deberá de prestar un </w:t>
      </w:r>
      <w:r w:rsidRPr="00205EA0">
        <w:rPr>
          <w:rFonts w:ascii="Verdana" w:eastAsia="Times New Roman" w:hAnsi="Verdana" w:cs="Courier New"/>
          <w:kern w:val="0"/>
          <w:sz w:val="20"/>
          <w:szCs w:val="20"/>
          <w:lang w:eastAsia="es-ES"/>
          <w14:ligatures w14:val="none"/>
        </w:rPr>
        <w:t>radioteléfono portátil</w:t>
      </w:r>
      <w:r w:rsidRPr="00205EA0">
        <w:rPr>
          <w:rFonts w:ascii="Verdana" w:eastAsia="Times New Roman" w:hAnsi="Verdana" w:cs="Arial"/>
          <w:kern w:val="0"/>
          <w:sz w:val="20"/>
          <w:szCs w:val="20"/>
          <w:shd w:val="clear" w:color="auto" w:fill="FFFFFF"/>
          <w:lang w:eastAsia="es-ES"/>
          <w14:ligatures w14:val="none"/>
        </w:rPr>
        <w:t xml:space="preserve"> equivalente mientras se esté gestionando la reparación de uno de TERSA (para que el usuario pueda seguir operando), debiendo de entregarlo en un plazo no superior a 72 horas.</w:t>
      </w:r>
    </w:p>
    <w:p w14:paraId="43AFB4F9"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tbl>
      <w:tblPr>
        <w:tblStyle w:val="Tablaconcuadrcula11"/>
        <w:tblW w:w="0" w:type="auto"/>
        <w:tblLook w:val="04A0" w:firstRow="1" w:lastRow="0" w:firstColumn="1" w:lastColumn="0" w:noHBand="0" w:noVBand="1"/>
      </w:tblPr>
      <w:tblGrid>
        <w:gridCol w:w="4247"/>
        <w:gridCol w:w="4247"/>
      </w:tblGrid>
      <w:tr w:rsidR="00205EA0" w:rsidRPr="00205EA0" w14:paraId="0FD45118" w14:textId="77777777" w:rsidTr="00205EA0">
        <w:tc>
          <w:tcPr>
            <w:tcW w:w="4247" w:type="dxa"/>
            <w:shd w:val="clear" w:color="auto" w:fill="BFBFBF"/>
          </w:tcPr>
          <w:p w14:paraId="46BE8DEC" w14:textId="77777777" w:rsidR="00205EA0" w:rsidRPr="00205EA0" w:rsidRDefault="00205EA0" w:rsidP="00205EA0">
            <w:pPr>
              <w:autoSpaceDE w:val="0"/>
              <w:autoSpaceDN w:val="0"/>
              <w:adjustRightInd w:val="0"/>
              <w:rPr>
                <w:rFonts w:ascii="Verdana" w:eastAsia="Calibri" w:hAnsi="Verdana" w:cs="Verdana"/>
                <w:b/>
                <w:bCs/>
                <w:sz w:val="18"/>
                <w:szCs w:val="18"/>
                <w:lang w:eastAsia="es-ES"/>
              </w:rPr>
            </w:pPr>
            <w:bookmarkStart w:id="0" w:name="_Hlk181097446"/>
            <w:r w:rsidRPr="00205EA0">
              <w:rPr>
                <w:rFonts w:ascii="Verdana" w:eastAsia="Calibri" w:hAnsi="Verdana" w:cs="Verdana"/>
                <w:b/>
                <w:bCs/>
                <w:sz w:val="18"/>
                <w:szCs w:val="18"/>
                <w:lang w:eastAsia="es-ES"/>
              </w:rPr>
              <w:t xml:space="preserve">Concepto </w:t>
            </w:r>
          </w:p>
        </w:tc>
        <w:tc>
          <w:tcPr>
            <w:tcW w:w="4247" w:type="dxa"/>
            <w:shd w:val="clear" w:color="auto" w:fill="BFBFBF"/>
          </w:tcPr>
          <w:p w14:paraId="17576BEE" w14:textId="77777777" w:rsidR="00205EA0" w:rsidRPr="00205EA0" w:rsidRDefault="00205EA0" w:rsidP="00205EA0">
            <w:pPr>
              <w:autoSpaceDE w:val="0"/>
              <w:autoSpaceDN w:val="0"/>
              <w:adjustRightInd w:val="0"/>
              <w:jc w:val="center"/>
              <w:rPr>
                <w:rFonts w:ascii="Verdana" w:eastAsia="Calibri" w:hAnsi="Verdana" w:cs="Verdana"/>
                <w:b/>
                <w:bCs/>
                <w:sz w:val="18"/>
                <w:szCs w:val="18"/>
                <w:lang w:eastAsia="es-ES"/>
              </w:rPr>
            </w:pPr>
            <w:r w:rsidRPr="00205EA0">
              <w:rPr>
                <w:rFonts w:ascii="Verdana" w:eastAsia="Calibri" w:hAnsi="Verdana" w:cs="Verdana"/>
                <w:b/>
                <w:bCs/>
                <w:sz w:val="18"/>
                <w:szCs w:val="18"/>
                <w:lang w:eastAsia="es-ES"/>
              </w:rPr>
              <w:t>Indicar SI/NO</w:t>
            </w:r>
          </w:p>
        </w:tc>
      </w:tr>
      <w:tr w:rsidR="00205EA0" w:rsidRPr="00205EA0" w14:paraId="65EE32D4" w14:textId="77777777" w:rsidTr="00F35E97">
        <w:tc>
          <w:tcPr>
            <w:tcW w:w="4247" w:type="dxa"/>
          </w:tcPr>
          <w:p w14:paraId="5F37D212" w14:textId="77777777" w:rsidR="00205EA0" w:rsidRPr="00205EA0" w:rsidRDefault="00205EA0" w:rsidP="00205EA0">
            <w:pPr>
              <w:autoSpaceDE w:val="0"/>
              <w:autoSpaceDN w:val="0"/>
              <w:adjustRightInd w:val="0"/>
              <w:rPr>
                <w:rFonts w:ascii="Verdana" w:eastAsia="Calibri" w:hAnsi="Verdana" w:cs="Verdana"/>
                <w:sz w:val="18"/>
                <w:szCs w:val="18"/>
                <w:lang w:eastAsia="es-ES"/>
              </w:rPr>
            </w:pPr>
            <w:r w:rsidRPr="00205EA0">
              <w:rPr>
                <w:rFonts w:ascii="Verdana" w:eastAsia="Calibri" w:hAnsi="Verdana" w:cs="Verdana"/>
                <w:sz w:val="18"/>
                <w:szCs w:val="18"/>
                <w:lang w:eastAsia="es-ES"/>
              </w:rPr>
              <w:t>Prestación de radioteléfono portátil.</w:t>
            </w:r>
          </w:p>
        </w:tc>
        <w:tc>
          <w:tcPr>
            <w:tcW w:w="4247" w:type="dxa"/>
          </w:tcPr>
          <w:p w14:paraId="7B82D9E5" w14:textId="77777777" w:rsidR="00205EA0" w:rsidRPr="00205EA0" w:rsidRDefault="00205EA0" w:rsidP="00205EA0">
            <w:pPr>
              <w:autoSpaceDE w:val="0"/>
              <w:autoSpaceDN w:val="0"/>
              <w:adjustRightInd w:val="0"/>
              <w:jc w:val="center"/>
              <w:rPr>
                <w:rFonts w:ascii="Verdana" w:eastAsia="Calibri" w:hAnsi="Verdana" w:cs="Verdana"/>
                <w:sz w:val="18"/>
                <w:szCs w:val="18"/>
                <w:lang w:eastAsia="es-ES"/>
              </w:rPr>
            </w:pPr>
          </w:p>
        </w:tc>
      </w:tr>
      <w:bookmarkEnd w:id="0"/>
    </w:tbl>
    <w:p w14:paraId="7E20ECF7"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val="es-ES_tradnl" w:eastAsia="es-ES"/>
          <w14:ligatures w14:val="none"/>
        </w:rPr>
      </w:pPr>
    </w:p>
    <w:p w14:paraId="502FCCE5"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highlight w:val="yellow"/>
          <w:u w:val="single"/>
          <w:shd w:val="clear" w:color="auto" w:fill="FFFFFF"/>
          <w:lang w:eastAsia="es-ES"/>
          <w14:ligatures w14:val="none"/>
        </w:rPr>
      </w:pPr>
    </w:p>
    <w:p w14:paraId="54D44F1F"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eastAsia="es-ES"/>
          <w14:ligatures w14:val="none"/>
        </w:rPr>
      </w:pPr>
      <w:r w:rsidRPr="00205EA0">
        <w:rPr>
          <w:rFonts w:ascii="Verdana" w:eastAsia="Times New Roman" w:hAnsi="Verdana" w:cs="Arial"/>
          <w:b/>
          <w:bCs/>
          <w:kern w:val="0"/>
          <w:sz w:val="20"/>
          <w:szCs w:val="20"/>
          <w:u w:val="single"/>
          <w:shd w:val="clear" w:color="auto" w:fill="FFFFFF"/>
          <w:lang w:eastAsia="es-ES"/>
          <w14:ligatures w14:val="none"/>
        </w:rPr>
        <w:t>2.4 Formación avalada por fabricante.</w:t>
      </w:r>
    </w:p>
    <w:p w14:paraId="6FEC419C"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eastAsia="es-ES"/>
          <w14:ligatures w14:val="none"/>
        </w:rPr>
      </w:pPr>
    </w:p>
    <w:p w14:paraId="559DE659"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r w:rsidRPr="00205EA0">
        <w:rPr>
          <w:rFonts w:ascii="Verdana" w:eastAsia="Times New Roman" w:hAnsi="Verdana" w:cs="Arial"/>
          <w:kern w:val="0"/>
          <w:sz w:val="20"/>
          <w:szCs w:val="20"/>
          <w:shd w:val="clear" w:color="auto" w:fill="FFFFFF"/>
          <w:lang w:eastAsia="es-ES"/>
          <w14:ligatures w14:val="none"/>
        </w:rPr>
        <w:t>En el caso de que el personal/licitador reciba formación en relación con el objeto contractual de manera específica, avalada por el fabricante, obtendrá la puntuación indicada para el presente apartado.</w:t>
      </w:r>
    </w:p>
    <w:p w14:paraId="259AB4BB"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tbl>
      <w:tblPr>
        <w:tblStyle w:val="Tablaconcuadrcula11"/>
        <w:tblW w:w="0" w:type="auto"/>
        <w:tblLook w:val="04A0" w:firstRow="1" w:lastRow="0" w:firstColumn="1" w:lastColumn="0" w:noHBand="0" w:noVBand="1"/>
      </w:tblPr>
      <w:tblGrid>
        <w:gridCol w:w="4247"/>
        <w:gridCol w:w="4247"/>
      </w:tblGrid>
      <w:tr w:rsidR="00205EA0" w:rsidRPr="00205EA0" w14:paraId="2579D8EA" w14:textId="77777777" w:rsidTr="00205EA0">
        <w:tc>
          <w:tcPr>
            <w:tcW w:w="4247" w:type="dxa"/>
            <w:shd w:val="clear" w:color="auto" w:fill="BFBFBF"/>
          </w:tcPr>
          <w:p w14:paraId="3B143FF4" w14:textId="77777777" w:rsidR="00205EA0" w:rsidRPr="00205EA0" w:rsidRDefault="00205EA0" w:rsidP="00205EA0">
            <w:pPr>
              <w:autoSpaceDE w:val="0"/>
              <w:autoSpaceDN w:val="0"/>
              <w:adjustRightInd w:val="0"/>
              <w:rPr>
                <w:rFonts w:ascii="Verdana" w:eastAsia="Calibri" w:hAnsi="Verdana" w:cs="Verdana"/>
                <w:b/>
                <w:bCs/>
                <w:sz w:val="18"/>
                <w:szCs w:val="18"/>
                <w:lang w:eastAsia="es-ES"/>
              </w:rPr>
            </w:pPr>
            <w:r w:rsidRPr="00205EA0">
              <w:rPr>
                <w:rFonts w:ascii="Verdana" w:eastAsia="Calibri" w:hAnsi="Verdana" w:cs="Verdana"/>
                <w:b/>
                <w:bCs/>
                <w:sz w:val="18"/>
                <w:szCs w:val="18"/>
                <w:lang w:eastAsia="es-ES"/>
              </w:rPr>
              <w:t xml:space="preserve">Concepto </w:t>
            </w:r>
          </w:p>
        </w:tc>
        <w:tc>
          <w:tcPr>
            <w:tcW w:w="4247" w:type="dxa"/>
            <w:shd w:val="clear" w:color="auto" w:fill="BFBFBF"/>
          </w:tcPr>
          <w:p w14:paraId="12E63B33" w14:textId="77777777" w:rsidR="00205EA0" w:rsidRPr="00205EA0" w:rsidRDefault="00205EA0" w:rsidP="00205EA0">
            <w:pPr>
              <w:autoSpaceDE w:val="0"/>
              <w:autoSpaceDN w:val="0"/>
              <w:adjustRightInd w:val="0"/>
              <w:jc w:val="center"/>
              <w:rPr>
                <w:rFonts w:ascii="Verdana" w:eastAsia="Calibri" w:hAnsi="Verdana" w:cs="Verdana"/>
                <w:b/>
                <w:bCs/>
                <w:sz w:val="18"/>
                <w:szCs w:val="18"/>
                <w:lang w:eastAsia="es-ES"/>
              </w:rPr>
            </w:pPr>
            <w:r w:rsidRPr="00205EA0">
              <w:rPr>
                <w:rFonts w:ascii="Verdana" w:eastAsia="Calibri" w:hAnsi="Verdana" w:cs="Verdana"/>
                <w:b/>
                <w:bCs/>
                <w:sz w:val="18"/>
                <w:szCs w:val="18"/>
                <w:lang w:eastAsia="es-ES"/>
              </w:rPr>
              <w:t>Indicar SI/NO</w:t>
            </w:r>
          </w:p>
        </w:tc>
      </w:tr>
      <w:tr w:rsidR="00205EA0" w:rsidRPr="00205EA0" w14:paraId="5B18C714" w14:textId="77777777" w:rsidTr="00F35E97">
        <w:tc>
          <w:tcPr>
            <w:tcW w:w="4247" w:type="dxa"/>
          </w:tcPr>
          <w:p w14:paraId="4E834420" w14:textId="77777777" w:rsidR="00205EA0" w:rsidRPr="00205EA0" w:rsidRDefault="00205EA0" w:rsidP="00205EA0">
            <w:pPr>
              <w:autoSpaceDE w:val="0"/>
              <w:autoSpaceDN w:val="0"/>
              <w:adjustRightInd w:val="0"/>
              <w:rPr>
                <w:rFonts w:ascii="Verdana" w:eastAsia="Calibri" w:hAnsi="Verdana" w:cs="Verdana"/>
                <w:sz w:val="18"/>
                <w:szCs w:val="18"/>
                <w:lang w:eastAsia="es-ES"/>
              </w:rPr>
            </w:pPr>
            <w:r w:rsidRPr="00205EA0">
              <w:rPr>
                <w:rFonts w:ascii="Verdana" w:eastAsia="Calibri" w:hAnsi="Verdana" w:cs="Verdana"/>
                <w:sz w:val="18"/>
                <w:szCs w:val="18"/>
                <w:lang w:eastAsia="es-ES"/>
              </w:rPr>
              <w:t>Formación avalada por fabricante recibida.</w:t>
            </w:r>
          </w:p>
        </w:tc>
        <w:tc>
          <w:tcPr>
            <w:tcW w:w="4247" w:type="dxa"/>
          </w:tcPr>
          <w:p w14:paraId="1CD96588" w14:textId="77777777" w:rsidR="00205EA0" w:rsidRPr="00205EA0" w:rsidRDefault="00205EA0" w:rsidP="00205EA0">
            <w:pPr>
              <w:autoSpaceDE w:val="0"/>
              <w:autoSpaceDN w:val="0"/>
              <w:adjustRightInd w:val="0"/>
              <w:jc w:val="center"/>
              <w:rPr>
                <w:rFonts w:ascii="Verdana" w:eastAsia="Calibri" w:hAnsi="Verdana" w:cs="Verdana"/>
                <w:sz w:val="18"/>
                <w:szCs w:val="18"/>
                <w:lang w:eastAsia="es-ES"/>
              </w:rPr>
            </w:pPr>
          </w:p>
        </w:tc>
      </w:tr>
    </w:tbl>
    <w:p w14:paraId="609A3EB4"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18646393"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r w:rsidRPr="00205EA0">
        <w:rPr>
          <w:rFonts w:ascii="Verdana" w:eastAsia="Times New Roman" w:hAnsi="Verdana" w:cs="Arial"/>
          <w:kern w:val="0"/>
          <w:sz w:val="20"/>
          <w:szCs w:val="20"/>
          <w:shd w:val="clear" w:color="auto" w:fill="FFFFFF"/>
          <w:lang w:eastAsia="es-ES"/>
          <w14:ligatures w14:val="none"/>
        </w:rPr>
        <w:t>Se deberán anexar los correspondientes certificados de cumplimiento.</w:t>
      </w:r>
    </w:p>
    <w:p w14:paraId="5E4CAC42"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3E79401C"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eastAsia="es-ES"/>
          <w14:ligatures w14:val="none"/>
        </w:rPr>
      </w:pPr>
    </w:p>
    <w:p w14:paraId="4C9D4DBC"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eastAsia="es-ES"/>
          <w14:ligatures w14:val="none"/>
        </w:rPr>
      </w:pPr>
      <w:r w:rsidRPr="00205EA0">
        <w:rPr>
          <w:rFonts w:ascii="Verdana" w:eastAsia="Times New Roman" w:hAnsi="Verdana" w:cs="Arial"/>
          <w:b/>
          <w:bCs/>
          <w:kern w:val="0"/>
          <w:sz w:val="20"/>
          <w:szCs w:val="20"/>
          <w:u w:val="single"/>
          <w:shd w:val="clear" w:color="auto" w:fill="FFFFFF"/>
          <w:lang w:eastAsia="es-ES"/>
          <w14:ligatures w14:val="none"/>
        </w:rPr>
        <w:t>2.5 Ensayo de niebla salina.</w:t>
      </w:r>
    </w:p>
    <w:p w14:paraId="49BBFDC9"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4C03F5B7"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r w:rsidRPr="00205EA0">
        <w:rPr>
          <w:rFonts w:ascii="Verdana" w:eastAsia="Times New Roman" w:hAnsi="Verdana" w:cs="Arial"/>
          <w:kern w:val="0"/>
          <w:sz w:val="20"/>
          <w:szCs w:val="20"/>
          <w:shd w:val="clear" w:color="auto" w:fill="FFFFFF"/>
          <w:lang w:eastAsia="es-ES"/>
          <w14:ligatures w14:val="none"/>
        </w:rPr>
        <w:t>Debido a la ubicación de la planta y con el fin de garantizar una durabilidad alta de los equipos que se adquieran, el licitador deberá aportar (en el caso que lo tuviera) que los terminales portátiles han sido sometidos a pruebas de resistencia a niebla salina.</w:t>
      </w:r>
    </w:p>
    <w:p w14:paraId="4EF64452"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58A7EBA2"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r w:rsidRPr="00205EA0">
        <w:rPr>
          <w:rFonts w:ascii="Verdana" w:eastAsia="Times New Roman" w:hAnsi="Verdana" w:cs="Arial"/>
          <w:kern w:val="0"/>
          <w:sz w:val="20"/>
          <w:szCs w:val="20"/>
          <w:shd w:val="clear" w:color="auto" w:fill="FFFFFF"/>
          <w:lang w:eastAsia="es-ES"/>
          <w14:ligatures w14:val="none"/>
        </w:rPr>
        <w:t xml:space="preserve">Se requerirá que el licitador entregue una declaración responsable con la normativa aplicable del ensayo y el resultado obtenido. No obstante, TERSA podrá solicitar al licitador el informe de los ensayos (si así lo considera). </w:t>
      </w:r>
    </w:p>
    <w:p w14:paraId="3D078AA1"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tbl>
      <w:tblPr>
        <w:tblStyle w:val="Tablaconcuadrcula11"/>
        <w:tblW w:w="0" w:type="auto"/>
        <w:tblLook w:val="04A0" w:firstRow="1" w:lastRow="0" w:firstColumn="1" w:lastColumn="0" w:noHBand="0" w:noVBand="1"/>
      </w:tblPr>
      <w:tblGrid>
        <w:gridCol w:w="4247"/>
        <w:gridCol w:w="4247"/>
      </w:tblGrid>
      <w:tr w:rsidR="00205EA0" w:rsidRPr="00205EA0" w14:paraId="4F7DBFA9" w14:textId="77777777" w:rsidTr="00205EA0">
        <w:tc>
          <w:tcPr>
            <w:tcW w:w="4247" w:type="dxa"/>
            <w:shd w:val="clear" w:color="auto" w:fill="BFBFBF"/>
          </w:tcPr>
          <w:p w14:paraId="655E2817" w14:textId="77777777" w:rsidR="00205EA0" w:rsidRPr="00205EA0" w:rsidRDefault="00205EA0" w:rsidP="00205EA0">
            <w:pPr>
              <w:autoSpaceDE w:val="0"/>
              <w:autoSpaceDN w:val="0"/>
              <w:adjustRightInd w:val="0"/>
              <w:rPr>
                <w:rFonts w:ascii="Verdana" w:eastAsia="Calibri" w:hAnsi="Verdana" w:cs="Verdana"/>
                <w:b/>
                <w:bCs/>
                <w:sz w:val="18"/>
                <w:szCs w:val="18"/>
                <w:lang w:eastAsia="es-ES"/>
              </w:rPr>
            </w:pPr>
            <w:r w:rsidRPr="00205EA0">
              <w:rPr>
                <w:rFonts w:ascii="Verdana" w:eastAsia="Calibri" w:hAnsi="Verdana" w:cs="Verdana"/>
                <w:b/>
                <w:bCs/>
                <w:sz w:val="18"/>
                <w:szCs w:val="18"/>
                <w:lang w:eastAsia="es-ES"/>
              </w:rPr>
              <w:t xml:space="preserve">Concepto </w:t>
            </w:r>
          </w:p>
        </w:tc>
        <w:tc>
          <w:tcPr>
            <w:tcW w:w="4247" w:type="dxa"/>
            <w:shd w:val="clear" w:color="auto" w:fill="BFBFBF"/>
          </w:tcPr>
          <w:p w14:paraId="6834DFE2" w14:textId="77777777" w:rsidR="00205EA0" w:rsidRPr="00205EA0" w:rsidRDefault="00205EA0" w:rsidP="00205EA0">
            <w:pPr>
              <w:autoSpaceDE w:val="0"/>
              <w:autoSpaceDN w:val="0"/>
              <w:adjustRightInd w:val="0"/>
              <w:jc w:val="center"/>
              <w:rPr>
                <w:rFonts w:ascii="Verdana" w:eastAsia="Calibri" w:hAnsi="Verdana" w:cs="Verdana"/>
                <w:b/>
                <w:bCs/>
                <w:sz w:val="18"/>
                <w:szCs w:val="18"/>
                <w:lang w:eastAsia="es-ES"/>
              </w:rPr>
            </w:pPr>
            <w:r w:rsidRPr="00205EA0">
              <w:rPr>
                <w:rFonts w:ascii="Verdana" w:eastAsia="Calibri" w:hAnsi="Verdana" w:cs="Verdana"/>
                <w:b/>
                <w:bCs/>
                <w:sz w:val="18"/>
                <w:szCs w:val="18"/>
                <w:lang w:eastAsia="es-ES"/>
              </w:rPr>
              <w:t>Indicar SI/NO</w:t>
            </w:r>
          </w:p>
        </w:tc>
      </w:tr>
      <w:tr w:rsidR="00205EA0" w:rsidRPr="00205EA0" w14:paraId="4E18E715" w14:textId="77777777" w:rsidTr="00F35E97">
        <w:tc>
          <w:tcPr>
            <w:tcW w:w="4247" w:type="dxa"/>
          </w:tcPr>
          <w:p w14:paraId="262E9914" w14:textId="77777777" w:rsidR="00205EA0" w:rsidRPr="00205EA0" w:rsidRDefault="00205EA0" w:rsidP="00205EA0">
            <w:pPr>
              <w:autoSpaceDE w:val="0"/>
              <w:autoSpaceDN w:val="0"/>
              <w:adjustRightInd w:val="0"/>
              <w:rPr>
                <w:rFonts w:ascii="Verdana" w:eastAsia="Calibri" w:hAnsi="Verdana" w:cs="Verdana"/>
                <w:sz w:val="18"/>
                <w:szCs w:val="18"/>
                <w:lang w:eastAsia="es-ES"/>
              </w:rPr>
            </w:pPr>
            <w:r w:rsidRPr="00205EA0">
              <w:rPr>
                <w:rFonts w:ascii="Verdana" w:eastAsia="Calibri" w:hAnsi="Verdana" w:cs="Verdana"/>
                <w:sz w:val="18"/>
                <w:szCs w:val="18"/>
                <w:lang w:eastAsia="es-ES"/>
              </w:rPr>
              <w:t>Terminales sometidos a pruebas de resistencia a niebla salina.</w:t>
            </w:r>
          </w:p>
        </w:tc>
        <w:tc>
          <w:tcPr>
            <w:tcW w:w="4247" w:type="dxa"/>
          </w:tcPr>
          <w:p w14:paraId="64B35035" w14:textId="77777777" w:rsidR="00205EA0" w:rsidRPr="00205EA0" w:rsidRDefault="00205EA0" w:rsidP="00205EA0">
            <w:pPr>
              <w:autoSpaceDE w:val="0"/>
              <w:autoSpaceDN w:val="0"/>
              <w:adjustRightInd w:val="0"/>
              <w:jc w:val="center"/>
              <w:rPr>
                <w:rFonts w:ascii="Verdana" w:eastAsia="Calibri" w:hAnsi="Verdana" w:cs="Verdana"/>
                <w:sz w:val="18"/>
                <w:szCs w:val="18"/>
                <w:lang w:eastAsia="es-ES"/>
              </w:rPr>
            </w:pPr>
          </w:p>
        </w:tc>
      </w:tr>
    </w:tbl>
    <w:p w14:paraId="2C65E4B3"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5C037939" w14:textId="77777777" w:rsidR="00205EA0" w:rsidRPr="00205EA0" w:rsidRDefault="00205EA0" w:rsidP="00205EA0">
      <w:pPr>
        <w:spacing w:after="0" w:line="240" w:lineRule="auto"/>
        <w:textAlignment w:val="baseline"/>
        <w:rPr>
          <w:rFonts w:ascii="Verdana" w:eastAsia="Times New Roman" w:hAnsi="Verdana" w:cs="Times New Roman"/>
          <w:b/>
          <w:kern w:val="0"/>
          <w:sz w:val="20"/>
          <w:szCs w:val="20"/>
          <w:highlight w:val="yellow"/>
          <w:lang w:val="es-ES_tradnl" w:eastAsia="es-ES"/>
          <w14:ligatures w14:val="none"/>
        </w:rPr>
      </w:pPr>
    </w:p>
    <w:p w14:paraId="0C4E6384" w14:textId="77777777" w:rsidR="00205EA0" w:rsidRPr="00205EA0" w:rsidRDefault="00205EA0" w:rsidP="00205EA0">
      <w:pPr>
        <w:spacing w:after="0" w:line="240" w:lineRule="auto"/>
        <w:textAlignment w:val="baseline"/>
        <w:rPr>
          <w:rFonts w:ascii="Verdana" w:eastAsia="Times New Roman" w:hAnsi="Verdana" w:cs="Times New Roman"/>
          <w:b/>
          <w:kern w:val="0"/>
          <w:sz w:val="20"/>
          <w:szCs w:val="20"/>
          <w:highlight w:val="yellow"/>
          <w:lang w:val="es-ES_tradnl" w:eastAsia="es-ES"/>
          <w14:ligatures w14:val="none"/>
        </w:rPr>
      </w:pPr>
    </w:p>
    <w:p w14:paraId="364C7055" w14:textId="77777777" w:rsidR="00205EA0" w:rsidRPr="00205EA0" w:rsidRDefault="00205EA0" w:rsidP="00205EA0">
      <w:pPr>
        <w:spacing w:after="0" w:line="240" w:lineRule="auto"/>
        <w:textAlignment w:val="baseline"/>
        <w:rPr>
          <w:rFonts w:ascii="Verdana" w:eastAsia="Times New Roman" w:hAnsi="Verdana" w:cs="Times New Roman"/>
          <w:b/>
          <w:kern w:val="0"/>
          <w:sz w:val="20"/>
          <w:szCs w:val="20"/>
          <w:highlight w:val="yellow"/>
          <w:lang w:val="es-ES_tradnl" w:eastAsia="es-ES"/>
          <w14:ligatures w14:val="none"/>
        </w:rPr>
      </w:pPr>
    </w:p>
    <w:p w14:paraId="2D7E3B41" w14:textId="77777777" w:rsidR="00205EA0" w:rsidRPr="00205EA0" w:rsidRDefault="00205EA0" w:rsidP="00205EA0">
      <w:pPr>
        <w:spacing w:after="0" w:line="240" w:lineRule="auto"/>
        <w:jc w:val="center"/>
        <w:textAlignment w:val="baseline"/>
        <w:rPr>
          <w:rFonts w:ascii="Verdana" w:eastAsia="Times New Roman" w:hAnsi="Verdana" w:cs="Arial"/>
          <w:i/>
          <w:kern w:val="0"/>
          <w:sz w:val="20"/>
          <w:szCs w:val="20"/>
          <w:lang w:val="es-ES_tradnl" w:eastAsia="es-ES"/>
          <w14:ligatures w14:val="none"/>
        </w:rPr>
      </w:pPr>
      <w:r w:rsidRPr="00205EA0">
        <w:rPr>
          <w:rFonts w:ascii="Verdana" w:eastAsia="Times New Roman" w:hAnsi="Verdana" w:cs="Arial"/>
          <w:i/>
          <w:kern w:val="0"/>
          <w:sz w:val="20"/>
          <w:szCs w:val="20"/>
          <w:lang w:val="es-ES_tradnl" w:eastAsia="es-ES"/>
          <w14:ligatures w14:val="none"/>
        </w:rPr>
        <w:t>Plazo de validez de la oferta............................5 meses</w:t>
      </w:r>
    </w:p>
    <w:p w14:paraId="5EB4064D" w14:textId="77777777" w:rsidR="00205EA0" w:rsidRPr="00205EA0" w:rsidRDefault="00205EA0" w:rsidP="00205EA0">
      <w:pPr>
        <w:spacing w:after="0" w:line="240" w:lineRule="auto"/>
        <w:jc w:val="center"/>
        <w:textAlignment w:val="baseline"/>
        <w:rPr>
          <w:rFonts w:ascii="Verdana" w:eastAsia="Times New Roman" w:hAnsi="Verdana" w:cs="Arial"/>
          <w:i/>
          <w:kern w:val="0"/>
          <w:sz w:val="20"/>
          <w:szCs w:val="20"/>
          <w:lang w:val="es-ES_tradnl" w:eastAsia="es-ES"/>
          <w14:ligatures w14:val="none"/>
        </w:rPr>
      </w:pPr>
    </w:p>
    <w:p w14:paraId="3B62A212"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b/>
          <w:bCs/>
          <w:color w:val="000000"/>
          <w:kern w:val="0"/>
          <w:sz w:val="20"/>
          <w:szCs w:val="20"/>
          <w:lang w:val="es-ES_tradnl" w:eastAsia="es-ES"/>
          <w14:ligatures w14:val="none"/>
        </w:rPr>
        <w:t> </w:t>
      </w:r>
      <w:r w:rsidRPr="00205EA0">
        <w:rPr>
          <w:rFonts w:ascii="Verdana" w:eastAsia="Times New Roman" w:hAnsi="Verdana" w:cs="Arial"/>
          <w:iCs/>
          <w:color w:val="000000"/>
          <w:kern w:val="0"/>
          <w:sz w:val="20"/>
          <w:szCs w:val="20"/>
          <w:lang w:val="es-ES_tradnl" w:eastAsia="es-ES"/>
          <w14:ligatures w14:val="none"/>
        </w:rPr>
        <w:t> (Quedarán excluidas del procedimiento de licitación las ofertas que presenten un importe y / o plazo superior al de licitación)</w:t>
      </w:r>
    </w:p>
    <w:p w14:paraId="51F06E2B" w14:textId="77777777" w:rsidR="00205EA0" w:rsidRPr="00205EA0" w:rsidRDefault="00205EA0" w:rsidP="00205EA0">
      <w:pPr>
        <w:spacing w:after="0" w:line="240" w:lineRule="auto"/>
        <w:jc w:val="both"/>
        <w:rPr>
          <w:rFonts w:ascii="Verdana" w:eastAsia="Calibri" w:hAnsi="Verdana" w:cs="Calibri"/>
          <w:kern w:val="0"/>
          <w:sz w:val="20"/>
          <w:szCs w:val="22"/>
          <w:lang w:val="es-ES_tradnl"/>
          <w14:ligatures w14:val="none"/>
        </w:rPr>
      </w:pPr>
      <w:r w:rsidRPr="00205EA0">
        <w:rPr>
          <w:rFonts w:ascii="Verdana" w:eastAsia="Times New Roman" w:hAnsi="Verdana" w:cs="Arial"/>
          <w:color w:val="000000"/>
          <w:kern w:val="0"/>
          <w:sz w:val="20"/>
          <w:szCs w:val="20"/>
          <w:lang w:val="es-ES_tradnl" w:eastAsia="es-ES"/>
          <w14:ligatures w14:val="none"/>
        </w:rPr>
        <w:t> </w:t>
      </w:r>
    </w:p>
    <w:p w14:paraId="0FBF5B77" w14:textId="77777777" w:rsidR="00205EA0" w:rsidRPr="00205EA0" w:rsidRDefault="00205EA0" w:rsidP="00205EA0">
      <w:pPr>
        <w:spacing w:after="0" w:line="240" w:lineRule="auto"/>
        <w:jc w:val="both"/>
        <w:rPr>
          <w:rFonts w:ascii="Verdana" w:eastAsia="Times New Roman" w:hAnsi="Verdana" w:cs="Verdana"/>
          <w:kern w:val="0"/>
          <w:sz w:val="20"/>
          <w:szCs w:val="20"/>
          <w:lang w:val="es-ES_tradnl" w:eastAsia="es-ES"/>
          <w14:ligatures w14:val="none"/>
        </w:rPr>
      </w:pPr>
      <w:r w:rsidRPr="00205EA0">
        <w:rPr>
          <w:rFonts w:ascii="Verdana" w:eastAsia="Times New Roman" w:hAnsi="Verdana" w:cs="Verdana"/>
          <w:kern w:val="0"/>
          <w:sz w:val="20"/>
          <w:szCs w:val="20"/>
          <w:lang w:val="es-ES_tradnl" w:eastAsia="es-ES"/>
          <w14:ligatures w14:val="none"/>
        </w:rPr>
        <w:t>Y a los efectos oportunos, se firma la presente, en ............ de .................... de</w:t>
      </w:r>
      <w:proofErr w:type="gramStart"/>
      <w:r w:rsidRPr="00205EA0">
        <w:rPr>
          <w:rFonts w:ascii="Verdana" w:eastAsia="Times New Roman" w:hAnsi="Verdana" w:cs="Verdana"/>
          <w:kern w:val="0"/>
          <w:sz w:val="20"/>
          <w:szCs w:val="20"/>
          <w:lang w:val="es-ES_tradnl" w:eastAsia="es-ES"/>
          <w14:ligatures w14:val="none"/>
        </w:rPr>
        <w:t xml:space="preserve"> ..</w:t>
      </w:r>
      <w:proofErr w:type="gramEnd"/>
    </w:p>
    <w:p w14:paraId="3B2490AA" w14:textId="77777777" w:rsidR="00205EA0" w:rsidRPr="00205EA0" w:rsidRDefault="00205EA0" w:rsidP="00205EA0">
      <w:pPr>
        <w:spacing w:after="0" w:line="240" w:lineRule="auto"/>
        <w:jc w:val="both"/>
        <w:rPr>
          <w:rFonts w:ascii="Verdana" w:eastAsia="Calibri" w:hAnsi="Verdana" w:cs="Calibri"/>
          <w:kern w:val="0"/>
          <w:sz w:val="20"/>
          <w:szCs w:val="22"/>
          <w:lang w:val="es-ES_tradnl"/>
          <w14:ligatures w14:val="none"/>
        </w:rPr>
      </w:pPr>
    </w:p>
    <w:p w14:paraId="04CE9896"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r w:rsidRPr="00205EA0">
        <w:rPr>
          <w:rFonts w:ascii="Verdana" w:eastAsia="Times New Roman" w:hAnsi="Verdana" w:cs="Verdana"/>
          <w:kern w:val="0"/>
          <w:sz w:val="20"/>
          <w:szCs w:val="20"/>
          <w:lang w:val="es-ES_tradnl" w:eastAsia="es-ES"/>
          <w14:ligatures w14:val="none"/>
        </w:rPr>
        <w:t>Firma</w:t>
      </w:r>
    </w:p>
    <w:p w14:paraId="04C06945"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64932713"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7C4EE7C7"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7A1EC25D"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09135A68"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467FFB8E"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36E26422"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26283542"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6F8FF4B3"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00AB5B10"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48D114CF"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1818122F"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6E7E50DD"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7EF12C89"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05468686"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7DA374CE"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02C4F089"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584C683F"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064826BD"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1902CFB8"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1BE77C05"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1A8D8BCF"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43393C52"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05CBF181"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7BFCA1EC"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25DCE68D"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268586F7"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6B97801A"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2E1A6580"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45B4A34F"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3DE9F64D"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539AB154"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7091B6AF"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211A493E"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08789822"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15710434"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2BBB0D0B"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41F023C8"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34997FC1"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7FC6EF9E"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0DE37ECE"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6B8468CB"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51B52A48"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2E23F3C9"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21142F81" w14:textId="77777777" w:rsidR="00205EA0" w:rsidRPr="00205EA0" w:rsidRDefault="00205EA0" w:rsidP="00205EA0">
      <w:pPr>
        <w:spacing w:after="0" w:line="240" w:lineRule="auto"/>
        <w:ind w:right="758"/>
        <w:jc w:val="both"/>
        <w:rPr>
          <w:rFonts w:ascii="Verdana" w:eastAsia="Times New Roman" w:hAnsi="Verdana" w:cs="Times New Roman"/>
          <w:color w:val="000000"/>
          <w:kern w:val="0"/>
          <w:sz w:val="20"/>
          <w:szCs w:val="20"/>
          <w:lang w:val="es-ES_tradnl" w:eastAsia="es-ES"/>
          <w14:ligatures w14:val="none"/>
        </w:rPr>
      </w:pPr>
    </w:p>
    <w:p w14:paraId="1E6F2EE6" w14:textId="77777777" w:rsidR="00205EA0" w:rsidRPr="00205EA0" w:rsidRDefault="00205EA0" w:rsidP="00205EA0">
      <w:pPr>
        <w:spacing w:after="0" w:line="240" w:lineRule="auto"/>
        <w:ind w:right="758"/>
        <w:jc w:val="both"/>
        <w:rPr>
          <w:rFonts w:ascii="Verdana" w:eastAsia="Times New Roman" w:hAnsi="Verdana" w:cs="Times New Roman"/>
          <w:color w:val="000000"/>
          <w:kern w:val="0"/>
          <w:sz w:val="20"/>
          <w:szCs w:val="20"/>
          <w:lang w:val="es-ES_tradnl" w:eastAsia="es-ES"/>
          <w14:ligatures w14:val="none"/>
        </w:rPr>
      </w:pPr>
    </w:p>
    <w:p w14:paraId="2A66F407" w14:textId="77777777" w:rsidR="00205EA0" w:rsidRPr="00205EA0" w:rsidRDefault="00205EA0" w:rsidP="00205EA0">
      <w:pPr>
        <w:spacing w:after="0" w:line="240" w:lineRule="auto"/>
        <w:jc w:val="center"/>
        <w:rPr>
          <w:rFonts w:ascii="Verdana" w:eastAsia="Calibri" w:hAnsi="Verdana" w:cs="Calibri"/>
          <w:kern w:val="0"/>
          <w:sz w:val="20"/>
          <w:szCs w:val="22"/>
          <w:lang w:val="es-ES_tradnl"/>
          <w14:ligatures w14:val="none"/>
        </w:rPr>
      </w:pPr>
      <w:r w:rsidRPr="00205EA0">
        <w:rPr>
          <w:rFonts w:ascii="Verdana" w:eastAsia="Times New Roman" w:hAnsi="Verdana" w:cs="Arial"/>
          <w:b/>
          <w:bCs/>
          <w:color w:val="000000"/>
          <w:kern w:val="0"/>
          <w:sz w:val="20"/>
          <w:szCs w:val="20"/>
          <w:u w:val="single"/>
          <w:lang w:val="es-ES_tradnl" w:eastAsia="es-ES"/>
          <w14:ligatures w14:val="none"/>
        </w:rPr>
        <w:t xml:space="preserve">ANEXO </w:t>
      </w:r>
      <w:proofErr w:type="spellStart"/>
      <w:r w:rsidRPr="00205EA0">
        <w:rPr>
          <w:rFonts w:ascii="Verdana" w:eastAsia="Times New Roman" w:hAnsi="Verdana" w:cs="Arial"/>
          <w:b/>
          <w:bCs/>
          <w:color w:val="000000"/>
          <w:kern w:val="0"/>
          <w:sz w:val="20"/>
          <w:szCs w:val="20"/>
          <w:u w:val="single"/>
          <w:lang w:val="es-ES_tradnl" w:eastAsia="es-ES"/>
          <w14:ligatures w14:val="none"/>
        </w:rPr>
        <w:t>Nº</w:t>
      </w:r>
      <w:proofErr w:type="spellEnd"/>
      <w:r w:rsidRPr="00205EA0">
        <w:rPr>
          <w:rFonts w:ascii="Verdana" w:eastAsia="Times New Roman" w:hAnsi="Verdana" w:cs="Arial"/>
          <w:b/>
          <w:bCs/>
          <w:color w:val="000000"/>
          <w:kern w:val="0"/>
          <w:sz w:val="20"/>
          <w:szCs w:val="20"/>
          <w:u w:val="single"/>
          <w:lang w:val="es-ES_tradnl" w:eastAsia="es-ES"/>
          <w14:ligatures w14:val="none"/>
        </w:rPr>
        <w:t xml:space="preserve"> 4.A</w:t>
      </w:r>
    </w:p>
    <w:p w14:paraId="4AAC70CB"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b/>
          <w:bCs/>
          <w:color w:val="000000"/>
          <w:kern w:val="0"/>
          <w:sz w:val="20"/>
          <w:szCs w:val="20"/>
          <w:lang w:val="es-ES_tradnl" w:eastAsia="es-ES"/>
          <w14:ligatures w14:val="none"/>
        </w:rPr>
        <w:t> </w:t>
      </w:r>
    </w:p>
    <w:p w14:paraId="546FFF70"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b/>
          <w:bCs/>
          <w:color w:val="000000"/>
          <w:kern w:val="0"/>
          <w:sz w:val="20"/>
          <w:szCs w:val="20"/>
          <w:u w:val="single"/>
          <w:lang w:val="es-ES_tradnl" w:eastAsia="es-ES"/>
          <w14:ligatures w14:val="none"/>
        </w:rPr>
        <w:t>MODELO DE AVAL BANCARIO</w:t>
      </w:r>
    </w:p>
    <w:p w14:paraId="67A74C31"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1822F235"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0FB29F24"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528FF148"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xml:space="preserve">El Banco .................. y en su nombre y representación ..................... en calidad de ................... y según las facultades dimanadas de la Escritura de Poder otorgada ante el Notario de </w:t>
      </w:r>
      <w:proofErr w:type="gramStart"/>
      <w:r w:rsidRPr="00205EA0">
        <w:rPr>
          <w:rFonts w:ascii="Verdana" w:eastAsia="Times New Roman" w:hAnsi="Verdana" w:cs="Arial"/>
          <w:color w:val="000000"/>
          <w:kern w:val="0"/>
          <w:sz w:val="20"/>
          <w:szCs w:val="20"/>
          <w:lang w:val="es-ES_tradnl" w:eastAsia="es-ES"/>
          <w14:ligatures w14:val="none"/>
        </w:rPr>
        <w:t>.............. .</w:t>
      </w:r>
      <w:proofErr w:type="gramEnd"/>
      <w:r w:rsidRPr="00205EA0">
        <w:rPr>
          <w:rFonts w:ascii="Verdana" w:eastAsia="Times New Roman" w:hAnsi="Verdana" w:cs="Arial"/>
          <w:color w:val="000000"/>
          <w:kern w:val="0"/>
          <w:sz w:val="20"/>
          <w:szCs w:val="20"/>
          <w:lang w:val="es-ES_tradnl" w:eastAsia="es-ES"/>
          <w14:ligatures w14:val="none"/>
        </w:rPr>
        <w:t>, D. ....................................... con fecha ..... ........, número ........... de su protocolo, y que afirman encontrarse íntegramente subsistentes, se constituye avalista fiador solidario de la empresa ....... ................, en interés y beneficio de ____________</w:t>
      </w:r>
      <w:proofErr w:type="gramStart"/>
      <w:r w:rsidRPr="00205EA0">
        <w:rPr>
          <w:rFonts w:ascii="Verdana" w:eastAsia="Times New Roman" w:hAnsi="Verdana" w:cs="Arial"/>
          <w:color w:val="000000"/>
          <w:kern w:val="0"/>
          <w:sz w:val="20"/>
          <w:szCs w:val="20"/>
          <w:lang w:val="es-ES_tradnl" w:eastAsia="es-ES"/>
          <w14:ligatures w14:val="none"/>
        </w:rPr>
        <w:t>_ ,</w:t>
      </w:r>
      <w:proofErr w:type="gramEnd"/>
      <w:r w:rsidRPr="00205EA0">
        <w:rPr>
          <w:rFonts w:ascii="Verdana" w:eastAsia="Times New Roman" w:hAnsi="Verdana" w:cs="Arial"/>
          <w:color w:val="000000"/>
          <w:kern w:val="0"/>
          <w:sz w:val="20"/>
          <w:szCs w:val="20"/>
          <w:lang w:val="es-ES_tradnl" w:eastAsia="es-ES"/>
          <w14:ligatures w14:val="none"/>
        </w:rPr>
        <w:t xml:space="preserve"> y hasta la suma de euros (...% del importe del Contrato), a efectos de garantizar el exacto cumplimiento por la empresa mencionada de todas y cada una de las obligaciones concretadas en el correspondiente Contrato de adjudicación de los servicios de "........................... ......... ".</w:t>
      </w:r>
    </w:p>
    <w:p w14:paraId="772842C0"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5E95B9A8"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31005041"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El aval indicado se presta por el Banco ..................., con expresa y formal renuncia de los beneficios de excusión, división, orden y cualquier otro que pudiera en su caso ser de aplicación, y al efecto declara el Banco que quiere obligarse y obliga conjunta y solidariamente con la compañía ......................</w:t>
      </w:r>
      <w:proofErr w:type="gramStart"/>
      <w:r w:rsidRPr="00205EA0">
        <w:rPr>
          <w:rFonts w:ascii="Verdana" w:eastAsia="Times New Roman" w:hAnsi="Verdana" w:cs="Arial"/>
          <w:color w:val="000000"/>
          <w:kern w:val="0"/>
          <w:sz w:val="20"/>
          <w:szCs w:val="20"/>
          <w:lang w:val="es-ES_tradnl" w:eastAsia="es-ES"/>
          <w14:ligatures w14:val="none"/>
        </w:rPr>
        <w:t xml:space="preserve"> ..</w:t>
      </w:r>
      <w:proofErr w:type="gramEnd"/>
      <w:r w:rsidRPr="00205EA0">
        <w:rPr>
          <w:rFonts w:ascii="Verdana" w:eastAsia="Times New Roman" w:hAnsi="Verdana" w:cs="Arial"/>
          <w:color w:val="000000"/>
          <w:kern w:val="0"/>
          <w:sz w:val="20"/>
          <w:szCs w:val="20"/>
          <w:lang w:val="es-ES_tradnl" w:eastAsia="es-ES"/>
          <w14:ligatures w14:val="none"/>
        </w:rPr>
        <w:t xml:space="preserve"> hasta la liquidación por _____________</w:t>
      </w:r>
      <w:r w:rsidRPr="00205EA0">
        <w:rPr>
          <w:rFonts w:ascii="Verdana" w:eastAsia="Times New Roman" w:hAnsi="Verdana" w:cs="Times New Roman"/>
          <w:color w:val="000000"/>
          <w:kern w:val="0"/>
          <w:sz w:val="20"/>
          <w:szCs w:val="20"/>
          <w:lang w:val="es-ES_tradnl" w:eastAsia="es-ES"/>
          <w14:ligatures w14:val="none"/>
        </w:rPr>
        <w:t> </w:t>
      </w:r>
      <w:r w:rsidRPr="00205EA0">
        <w:rPr>
          <w:rFonts w:ascii="Verdana" w:eastAsia="Times New Roman" w:hAnsi="Verdana" w:cs="Arial"/>
          <w:color w:val="000000"/>
          <w:kern w:val="0"/>
          <w:sz w:val="20"/>
          <w:szCs w:val="20"/>
          <w:lang w:val="es-ES_tradnl" w:eastAsia="es-ES"/>
          <w14:ligatures w14:val="none"/>
        </w:rPr>
        <w:t xml:space="preserve">los servicios antes mencionados y finalización del plazo de garantía, a pagar con carácter incondicional y dentro, como máximo, de los ocho días siguientes a ser requerido, la suma o sumas que, hasta la concurrencia de la cifra afianzada de (...% </w:t>
      </w:r>
      <w:proofErr w:type="spellStart"/>
      <w:r w:rsidRPr="00205EA0">
        <w:rPr>
          <w:rFonts w:ascii="Verdana" w:eastAsia="Times New Roman" w:hAnsi="Verdana" w:cs="Arial"/>
          <w:color w:val="000000"/>
          <w:kern w:val="0"/>
          <w:sz w:val="20"/>
          <w:szCs w:val="20"/>
          <w:lang w:val="es-ES_tradnl" w:eastAsia="es-ES"/>
          <w14:ligatures w14:val="none"/>
        </w:rPr>
        <w:t>de el</w:t>
      </w:r>
      <w:proofErr w:type="spellEnd"/>
      <w:r w:rsidRPr="00205EA0">
        <w:rPr>
          <w:rFonts w:ascii="Verdana" w:eastAsia="Times New Roman" w:hAnsi="Verdana" w:cs="Arial"/>
          <w:color w:val="000000"/>
          <w:kern w:val="0"/>
          <w:sz w:val="20"/>
          <w:szCs w:val="20"/>
          <w:lang w:val="es-ES_tradnl" w:eastAsia="es-ES"/>
          <w14:ligatures w14:val="none"/>
        </w:rPr>
        <w:t xml:space="preserve"> importe del Contrato) EUROS exprese en el requerimiento, renunciando el Banco, expresa y solemnemente, a toda excepción o reserva en cuanto a la entrega de las cantidades que le fueran reclamadas cualquiera que fuera la causa o motivo en que éstas pudieran fundamentarse , y aunque se manifestara oposición o reclamación por parte de ................................., o de terceros , cualesquiera que éstos fueran.</w:t>
      </w:r>
    </w:p>
    <w:p w14:paraId="74138881"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2C68B43A"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47D6D62F"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17E39CFF"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120AA6E6"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3DB18B3D" w14:textId="77777777" w:rsidR="00205EA0" w:rsidRPr="00205EA0" w:rsidRDefault="00205EA0" w:rsidP="00205EA0">
      <w:pPr>
        <w:spacing w:after="0" w:line="240" w:lineRule="auto"/>
        <w:jc w:val="both"/>
        <w:rPr>
          <w:rFonts w:ascii="Verdana" w:eastAsia="Times New Roman" w:hAnsi="Verdana" w:cs="Arial"/>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5F377A26"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E55FF95"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743AFA07"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1596C4F9"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540F439F"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8A20952"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B4C7179"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EA9EAE7"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47A55F62"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E4906AC"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4291C6AE"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D7FE503"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5E81A231"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E38269E"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3B2E35B1"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76CEAD46"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71DA5ECC"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173A86D" w14:textId="77777777" w:rsidR="00205EA0" w:rsidRPr="00205EA0" w:rsidRDefault="00205EA0" w:rsidP="00205EA0">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r w:rsidRPr="00205EA0">
        <w:rPr>
          <w:rFonts w:ascii="Verdana" w:eastAsia="Times New Roman" w:hAnsi="Verdana" w:cs="Times New Roman"/>
          <w:color w:val="000000"/>
          <w:kern w:val="0"/>
          <w:sz w:val="20"/>
          <w:szCs w:val="20"/>
          <w:lang w:val="es-ES_tradnl" w:eastAsia="es-ES"/>
          <w14:ligatures w14:val="none"/>
        </w:rPr>
        <w:lastRenderedPageBreak/>
        <w:br/>
      </w:r>
    </w:p>
    <w:p w14:paraId="2D11423A"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b/>
          <w:bCs/>
          <w:color w:val="000000"/>
          <w:kern w:val="0"/>
          <w:sz w:val="20"/>
          <w:szCs w:val="20"/>
          <w:u w:val="single"/>
          <w:lang w:val="es-ES_tradnl" w:eastAsia="es-ES"/>
          <w14:ligatures w14:val="none"/>
        </w:rPr>
        <w:t xml:space="preserve">ANEXO </w:t>
      </w:r>
      <w:proofErr w:type="spellStart"/>
      <w:r w:rsidRPr="00205EA0">
        <w:rPr>
          <w:rFonts w:ascii="Verdana" w:eastAsia="Times New Roman" w:hAnsi="Verdana" w:cs="Arial"/>
          <w:b/>
          <w:bCs/>
          <w:color w:val="000000"/>
          <w:kern w:val="0"/>
          <w:sz w:val="20"/>
          <w:szCs w:val="20"/>
          <w:u w:val="single"/>
          <w:lang w:val="es-ES_tradnl" w:eastAsia="es-ES"/>
          <w14:ligatures w14:val="none"/>
        </w:rPr>
        <w:t>Nº</w:t>
      </w:r>
      <w:proofErr w:type="spellEnd"/>
      <w:r w:rsidRPr="00205EA0">
        <w:rPr>
          <w:rFonts w:ascii="Verdana" w:eastAsia="Times New Roman" w:hAnsi="Verdana" w:cs="Arial"/>
          <w:b/>
          <w:bCs/>
          <w:color w:val="000000"/>
          <w:kern w:val="0"/>
          <w:sz w:val="20"/>
          <w:szCs w:val="20"/>
          <w:u w:val="single"/>
          <w:lang w:val="es-ES_tradnl" w:eastAsia="es-ES"/>
          <w14:ligatures w14:val="none"/>
        </w:rPr>
        <w:t>. 4.B</w:t>
      </w:r>
    </w:p>
    <w:p w14:paraId="0A2682BD"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b/>
          <w:bCs/>
          <w:color w:val="000000"/>
          <w:kern w:val="0"/>
          <w:sz w:val="20"/>
          <w:szCs w:val="20"/>
          <w:lang w:val="es-ES_tradnl" w:eastAsia="es-ES"/>
          <w14:ligatures w14:val="none"/>
        </w:rPr>
        <w:t> </w:t>
      </w:r>
    </w:p>
    <w:p w14:paraId="02725412"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b/>
          <w:bCs/>
          <w:color w:val="000000"/>
          <w:kern w:val="0"/>
          <w:sz w:val="20"/>
          <w:szCs w:val="20"/>
          <w:u w:val="single"/>
          <w:lang w:val="es-ES_tradnl" w:eastAsia="es-ES"/>
          <w14:ligatures w14:val="none"/>
        </w:rPr>
        <w:t>MODELO DE CERTIFICADO DE SEGURO DE CAUCIÓN PARA LA GARANTÍA DEFINITIVA</w:t>
      </w:r>
    </w:p>
    <w:p w14:paraId="770FEDFC"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b/>
          <w:bCs/>
          <w:color w:val="000000"/>
          <w:kern w:val="0"/>
          <w:sz w:val="20"/>
          <w:szCs w:val="20"/>
          <w:lang w:val="es-ES_tradnl" w:eastAsia="es-ES"/>
          <w14:ligatures w14:val="none"/>
        </w:rPr>
        <w:t> </w:t>
      </w:r>
    </w:p>
    <w:p w14:paraId="3929C646" w14:textId="77777777" w:rsidR="00205EA0" w:rsidRPr="00205EA0" w:rsidRDefault="00205EA0" w:rsidP="00205EA0">
      <w:pPr>
        <w:spacing w:after="0" w:line="240" w:lineRule="auto"/>
        <w:jc w:val="both"/>
        <w:rPr>
          <w:rFonts w:ascii="Verdana" w:eastAsia="Times New Roman" w:hAnsi="Verdana" w:cs="Arial"/>
          <w:color w:val="000000"/>
          <w:kern w:val="0"/>
          <w:sz w:val="20"/>
          <w:szCs w:val="20"/>
          <w:lang w:val="es-ES_tradnl" w:eastAsia="es-ES"/>
          <w14:ligatures w14:val="none"/>
        </w:rPr>
      </w:pPr>
    </w:p>
    <w:p w14:paraId="12A8413A"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5BDB00B8"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Certificado número ................................</w:t>
      </w:r>
    </w:p>
    <w:p w14:paraId="7BB78AF3"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4B5A9300"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xml:space="preserve">.................................................. ............................................... (en </w:t>
      </w:r>
      <w:proofErr w:type="gramStart"/>
      <w:r w:rsidRPr="00205EA0">
        <w:rPr>
          <w:rFonts w:ascii="Verdana" w:eastAsia="Times New Roman" w:hAnsi="Verdana" w:cs="Arial"/>
          <w:color w:val="000000"/>
          <w:kern w:val="0"/>
          <w:sz w:val="20"/>
          <w:szCs w:val="20"/>
          <w:lang w:val="es-ES_tradnl" w:eastAsia="es-ES"/>
          <w14:ligatures w14:val="none"/>
        </w:rPr>
        <w:t>adelante ,</w:t>
      </w:r>
      <w:proofErr w:type="gramEnd"/>
      <w:r w:rsidRPr="00205EA0">
        <w:rPr>
          <w:rFonts w:ascii="Verdana" w:eastAsia="Times New Roman" w:hAnsi="Verdana" w:cs="Arial"/>
          <w:color w:val="000000"/>
          <w:kern w:val="0"/>
          <w:sz w:val="20"/>
          <w:szCs w:val="20"/>
          <w:lang w:val="es-ES_tradnl" w:eastAsia="es-ES"/>
          <w14:ligatures w14:val="none"/>
        </w:rPr>
        <w:t xml:space="preserve"> asegurador), con domicilio en ......................................., calle .. .................................................. ..................., y CIF ............................ </w:t>
      </w:r>
      <w:proofErr w:type="gramStart"/>
      <w:r w:rsidRPr="00205EA0">
        <w:rPr>
          <w:rFonts w:ascii="Verdana" w:eastAsia="Times New Roman" w:hAnsi="Verdana" w:cs="Arial"/>
          <w:color w:val="000000"/>
          <w:kern w:val="0"/>
          <w:sz w:val="20"/>
          <w:szCs w:val="20"/>
          <w:lang w:val="es-ES_tradnl" w:eastAsia="es-ES"/>
          <w14:ligatures w14:val="none"/>
        </w:rPr>
        <w:t>....</w:t>
      </w:r>
      <w:proofErr w:type="gramEnd"/>
      <w:r w:rsidRPr="00205EA0">
        <w:rPr>
          <w:rFonts w:ascii="Verdana" w:eastAsia="Times New Roman" w:hAnsi="Verdana" w:cs="Arial"/>
          <w:color w:val="000000"/>
          <w:kern w:val="0"/>
          <w:sz w:val="20"/>
          <w:szCs w:val="20"/>
          <w:lang w:val="es-ES_tradnl" w:eastAsia="es-ES"/>
          <w14:ligatures w14:val="none"/>
        </w:rPr>
        <w:t>, debidamente representado por el señor ......................................... .....................</w:t>
      </w:r>
    </w:p>
    <w:p w14:paraId="6CC63140"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con poderes suficientes para obligarle en este acto, según resulta de</w:t>
      </w:r>
      <w:r w:rsidRPr="00205EA0">
        <w:rPr>
          <w:rFonts w:ascii="Verdana" w:eastAsia="Times New Roman" w:hAnsi="Verdana" w:cs="Times New Roman"/>
          <w:color w:val="000000"/>
          <w:kern w:val="0"/>
          <w:sz w:val="20"/>
          <w:szCs w:val="20"/>
          <w:lang w:val="es-ES_tradnl" w:eastAsia="es-ES"/>
          <w14:ligatures w14:val="none"/>
        </w:rPr>
        <w:t> </w:t>
      </w:r>
      <w:r w:rsidRPr="00205EA0">
        <w:rPr>
          <w:rFonts w:ascii="Verdana" w:eastAsia="Times New Roman" w:hAnsi="Verdana" w:cs="Arial"/>
          <w:color w:val="000000"/>
          <w:kern w:val="0"/>
          <w:sz w:val="20"/>
          <w:szCs w:val="20"/>
          <w:lang w:val="es-ES_tradnl" w:eastAsia="es-ES"/>
          <w14:ligatures w14:val="none"/>
        </w:rPr>
        <w:t>             </w:t>
      </w:r>
    </w:p>
    <w:p w14:paraId="0A5C64AE"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158F2794"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2FEE0D5E"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ASEGURA</w:t>
      </w:r>
    </w:p>
    <w:p w14:paraId="5A839641"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052823EB"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A ................................................. .............................., NIF / CIF ................ ......................, en concepto de tomador del seguro, frente a _____________________</w:t>
      </w:r>
      <w:proofErr w:type="gramStart"/>
      <w:r w:rsidRPr="00205EA0">
        <w:rPr>
          <w:rFonts w:ascii="Verdana" w:eastAsia="Times New Roman" w:hAnsi="Verdana" w:cs="Arial"/>
          <w:color w:val="000000"/>
          <w:kern w:val="0"/>
          <w:sz w:val="20"/>
          <w:szCs w:val="20"/>
          <w:lang w:val="es-ES_tradnl" w:eastAsia="es-ES"/>
          <w14:ligatures w14:val="none"/>
        </w:rPr>
        <w:t>_ ,</w:t>
      </w:r>
      <w:proofErr w:type="gramEnd"/>
      <w:r w:rsidRPr="00205EA0">
        <w:rPr>
          <w:rFonts w:ascii="Verdana" w:eastAsia="Times New Roman" w:hAnsi="Verdana" w:cs="Arial"/>
          <w:color w:val="000000"/>
          <w:kern w:val="0"/>
          <w:sz w:val="20"/>
          <w:szCs w:val="20"/>
          <w:lang w:val="es-ES_tradnl" w:eastAsia="es-ES"/>
          <w14:ligatures w14:val="none"/>
        </w:rPr>
        <w:t xml:space="preserve"> en adelante el asegurado, hasta el importe de euros. ................ (...% del importe del contrato) ..............., a efectos de garantizar el exacto cumplimiento por el asegurado de todas y cada una de las obligaciones que le resulten como consecuencia de la adjudicación de la ejecución de los servicios correspondientes a ............................................................... ............... ...</w:t>
      </w:r>
    </w:p>
    <w:p w14:paraId="6FF69BDA"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62C5DDD9"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xml:space="preserve">La falta de pago de la </w:t>
      </w:r>
      <w:proofErr w:type="gramStart"/>
      <w:r w:rsidRPr="00205EA0">
        <w:rPr>
          <w:rFonts w:ascii="Verdana" w:eastAsia="Times New Roman" w:hAnsi="Verdana" w:cs="Arial"/>
          <w:color w:val="000000"/>
          <w:kern w:val="0"/>
          <w:sz w:val="20"/>
          <w:szCs w:val="20"/>
          <w:lang w:val="es-ES_tradnl" w:eastAsia="es-ES"/>
          <w14:ligatures w14:val="none"/>
        </w:rPr>
        <w:t>prima,</w:t>
      </w:r>
      <w:proofErr w:type="gramEnd"/>
      <w:r w:rsidRPr="00205EA0">
        <w:rPr>
          <w:rFonts w:ascii="Verdana" w:eastAsia="Times New Roman" w:hAnsi="Verdana" w:cs="Arial"/>
          <w:color w:val="000000"/>
          <w:kern w:val="0"/>
          <w:sz w:val="20"/>
          <w:szCs w:val="20"/>
          <w:lang w:val="es-ES_tradnl" w:eastAsia="es-ES"/>
          <w14:ligatures w14:val="none"/>
        </w:rPr>
        <w:t xml:space="preserve"> sea única, primera o siguientes, no dará derecho al asegurador a resolver el Contrato, ni éste quedará extinguido, ni la cobertura del asegurador suspendida, ni éste liberado de su obligación, en caso de que el asegurador deba hacer efectiva la garantía.</w:t>
      </w:r>
    </w:p>
    <w:p w14:paraId="5BDCBE26"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El asegurador no podrá oponer al asegurado las excepciones que puedan corresponderle contra el tomador del seguro.</w:t>
      </w:r>
    </w:p>
    <w:p w14:paraId="3E779C5C"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0DB6461F"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El asegurador asume el compromiso de indemnizar al asegurado al primer requerimiento de _______________________</w:t>
      </w:r>
      <w:proofErr w:type="gramStart"/>
      <w:r w:rsidRPr="00205EA0">
        <w:rPr>
          <w:rFonts w:ascii="Verdana" w:eastAsia="Times New Roman" w:hAnsi="Verdana" w:cs="Arial"/>
          <w:color w:val="000000"/>
          <w:kern w:val="0"/>
          <w:sz w:val="20"/>
          <w:szCs w:val="20"/>
          <w:lang w:val="es-ES_tradnl" w:eastAsia="es-ES"/>
          <w14:ligatures w14:val="none"/>
        </w:rPr>
        <w:t>_ ,</w:t>
      </w:r>
      <w:proofErr w:type="gramEnd"/>
      <w:r w:rsidRPr="00205EA0">
        <w:rPr>
          <w:rFonts w:ascii="Verdana" w:eastAsia="Times New Roman" w:hAnsi="Verdana" w:cs="Arial"/>
          <w:color w:val="000000"/>
          <w:kern w:val="0"/>
          <w:sz w:val="20"/>
          <w:szCs w:val="20"/>
          <w:lang w:val="es-ES_tradnl" w:eastAsia="es-ES"/>
          <w14:ligatures w14:val="none"/>
        </w:rPr>
        <w:t xml:space="preserve"> ya pagar con carácter incondicional y dentro, como máximo, de los ocho días siguientes a ser requerido a hacer efectiva la suma o sumas que hasta la concurrencia de la cifra asegurada se exprese en el requerimiento.</w:t>
      </w:r>
    </w:p>
    <w:p w14:paraId="24ACDECB"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16EBC8D2"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El presente seguro de caución estará en vigor hasta la liquidación del contrato y finalización del plazo de garantía.</w:t>
      </w:r>
    </w:p>
    <w:p w14:paraId="6E83E72B"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A</w:t>
      </w:r>
      <w:proofErr w:type="gramStart"/>
      <w:r w:rsidRPr="00205EA0">
        <w:rPr>
          <w:rFonts w:ascii="Verdana" w:eastAsia="Times New Roman" w:hAnsi="Verdana" w:cs="Arial"/>
          <w:color w:val="000000"/>
          <w:kern w:val="0"/>
          <w:sz w:val="20"/>
          <w:szCs w:val="20"/>
          <w:lang w:val="es-ES_tradnl" w:eastAsia="es-ES"/>
          <w14:ligatures w14:val="none"/>
        </w:rPr>
        <w:t xml:space="preserve"> ..</w:t>
      </w:r>
      <w:proofErr w:type="gramEnd"/>
      <w:r w:rsidRPr="00205EA0">
        <w:rPr>
          <w:rFonts w:ascii="Verdana" w:eastAsia="Times New Roman" w:hAnsi="Verdana" w:cs="Arial"/>
          <w:color w:val="000000"/>
          <w:kern w:val="0"/>
          <w:sz w:val="20"/>
          <w:szCs w:val="20"/>
          <w:lang w:val="es-ES_tradnl" w:eastAsia="es-ES"/>
          <w14:ligatures w14:val="none"/>
        </w:rPr>
        <w:t> ......................................, el ....... .......... de ....................................... .... de ............</w:t>
      </w:r>
    </w:p>
    <w:p w14:paraId="55485661"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5326A785"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firma:</w:t>
      </w:r>
    </w:p>
    <w:p w14:paraId="0CF582D2" w14:textId="77777777" w:rsidR="00205EA0" w:rsidRPr="00205EA0" w:rsidRDefault="00205EA0" w:rsidP="00205EA0">
      <w:pPr>
        <w:spacing w:after="0" w:line="240" w:lineRule="atLeast"/>
        <w:jc w:val="both"/>
        <w:rPr>
          <w:rFonts w:ascii="Verdana" w:eastAsia="Times New Roman" w:hAnsi="Verdana" w:cs="Arial"/>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asegurador</w:t>
      </w:r>
    </w:p>
    <w:p w14:paraId="6A772CFF" w14:textId="77777777" w:rsidR="00F93755" w:rsidRDefault="00F93755"/>
    <w:sectPr w:rsidR="00F93755" w:rsidSect="00205EA0">
      <w:headerReference w:type="default" r:id="rId7"/>
      <w:footerReference w:type="default" r:id="rId8"/>
      <w:headerReference w:type="first" r:id="rId9"/>
      <w:pgSz w:w="11906" w:h="16838"/>
      <w:pgMar w:top="1701" w:right="1418" w:bottom="1417" w:left="1701" w:header="709" w:footer="11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C2AF0" w14:textId="77777777" w:rsidR="00205EA0" w:rsidRDefault="00205EA0" w:rsidP="00205EA0">
      <w:pPr>
        <w:spacing w:after="0" w:line="240" w:lineRule="auto"/>
      </w:pPr>
      <w:r>
        <w:separator/>
      </w:r>
    </w:p>
  </w:endnote>
  <w:endnote w:type="continuationSeparator" w:id="0">
    <w:p w14:paraId="515D714C" w14:textId="77777777" w:rsidR="00205EA0" w:rsidRDefault="00205EA0" w:rsidP="0020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9117275"/>
      <w:docPartObj>
        <w:docPartGallery w:val="Page Numbers (Bottom of Page)"/>
        <w:docPartUnique/>
      </w:docPartObj>
    </w:sdtPr>
    <w:sdtEndPr/>
    <w:sdtContent>
      <w:p w14:paraId="25D8705B" w14:textId="77777777" w:rsidR="00205EA0" w:rsidRPr="00215B1B" w:rsidRDefault="00205EA0" w:rsidP="00FF172A">
        <w:pPr>
          <w:pStyle w:val="Piedepgina"/>
          <w:pBdr>
            <w:top w:val="single" w:sz="4" w:space="1" w:color="000000"/>
          </w:pBdr>
          <w:rPr>
            <w:sz w:val="16"/>
            <w:szCs w:val="16"/>
          </w:rPr>
        </w:pPr>
        <w:r w:rsidRPr="00504848">
          <w:rPr>
            <w:sz w:val="16"/>
            <w:szCs w:val="16"/>
          </w:rPr>
          <w:t>CTT</w:t>
        </w:r>
        <w:r>
          <w:rPr>
            <w:sz w:val="16"/>
            <w:szCs w:val="16"/>
          </w:rPr>
          <w:t>E</w:t>
        </w:r>
        <w:r>
          <w:rPr>
            <w:sz w:val="16"/>
            <w:szCs w:val="16"/>
          </w:rPr>
          <w:t>10</w:t>
        </w:r>
        <w:r>
          <w:rPr>
            <w:sz w:val="16"/>
            <w:szCs w:val="16"/>
          </w:rPr>
          <w:t>70</w:t>
        </w:r>
        <w:r w:rsidRPr="00504848">
          <w:rPr>
            <w:sz w:val="16"/>
            <w:szCs w:val="16"/>
          </w:rPr>
          <w:t xml:space="preserve"> PCP</w:t>
        </w:r>
        <w:r>
          <w:rPr>
            <w:sz w:val="16"/>
            <w:szCs w:val="16"/>
          </w:rPr>
          <w:t xml:space="preserve">.                                       </w:t>
        </w:r>
        <w:r>
          <w:rPr>
            <w:sz w:val="16"/>
            <w:szCs w:val="16"/>
          </w:rPr>
          <w:tab/>
        </w:r>
      </w:p>
    </w:sdtContent>
  </w:sdt>
  <w:p w14:paraId="7B5B1152" w14:textId="77777777" w:rsidR="00205EA0" w:rsidRDefault="00205EA0">
    <w:pPr>
      <w:pStyle w:val="Piedepgina"/>
      <w:pBdr>
        <w:top w:val="single" w:sz="4" w:space="1" w:color="000000"/>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B4765" w14:textId="77777777" w:rsidR="00205EA0" w:rsidRDefault="00205EA0" w:rsidP="00205EA0">
      <w:pPr>
        <w:spacing w:after="0" w:line="240" w:lineRule="auto"/>
      </w:pPr>
      <w:r>
        <w:separator/>
      </w:r>
    </w:p>
  </w:footnote>
  <w:footnote w:type="continuationSeparator" w:id="0">
    <w:p w14:paraId="54C2239D" w14:textId="77777777" w:rsidR="00205EA0" w:rsidRDefault="00205EA0" w:rsidP="00205EA0">
      <w:pPr>
        <w:spacing w:after="0" w:line="240" w:lineRule="auto"/>
      </w:pPr>
      <w:r>
        <w:continuationSeparator/>
      </w:r>
    </w:p>
  </w:footnote>
  <w:footnote w:id="1">
    <w:p w14:paraId="41A85C2D" w14:textId="77777777" w:rsidR="00205EA0" w:rsidRPr="00BC4D2D" w:rsidRDefault="00205EA0" w:rsidP="00205EA0">
      <w:pPr>
        <w:pStyle w:val="Textonotapie"/>
        <w:rPr>
          <w:rFonts w:ascii="Verdana" w:hAnsi="Verdana"/>
          <w:sz w:val="16"/>
          <w:szCs w:val="16"/>
          <w:lang w:val="es-ES_tradnl"/>
        </w:rPr>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En caso de unión temporal de empresas (UTE) debe de ha</w:t>
      </w:r>
      <w:r>
        <w:rPr>
          <w:rFonts w:ascii="Verdana" w:hAnsi="Verdana"/>
          <w:sz w:val="16"/>
          <w:szCs w:val="16"/>
          <w:lang w:val="es-ES_tradnl"/>
        </w:rPr>
        <w:t>b</w:t>
      </w:r>
      <w:r w:rsidRPr="00BC4D2D">
        <w:rPr>
          <w:rFonts w:ascii="Verdana" w:hAnsi="Verdana"/>
          <w:sz w:val="16"/>
          <w:szCs w:val="16"/>
          <w:lang w:val="es-ES_tradnl"/>
        </w:rPr>
        <w:t>er una declaración responsable de cada una de las empresas que formaran parte.</w:t>
      </w:r>
    </w:p>
  </w:footnote>
  <w:footnote w:id="2">
    <w:p w14:paraId="72E4F26D" w14:textId="77777777" w:rsidR="00205EA0" w:rsidRPr="00CF57F4" w:rsidRDefault="00205EA0" w:rsidP="00205EA0">
      <w:pPr>
        <w:pStyle w:val="Textonotapie"/>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Se deberá haber presentado, en este caso, una declaración responsable de cada una de las entidades de que se trate, debidamente rellenada y firmada por dichas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535C2" w14:textId="77777777" w:rsidR="00205EA0" w:rsidRDefault="00205EA0">
    <w:pPr>
      <w:pStyle w:val="Encabezado"/>
      <w:jc w:val="center"/>
    </w:pPr>
    <w:r w:rsidRPr="0031024B">
      <w:rPr>
        <w:noProof/>
        <w:szCs w:val="20"/>
      </w:rPr>
      <w:drawing>
        <wp:inline distT="0" distB="0" distL="0" distR="0" wp14:anchorId="79EE9C68" wp14:editId="51F32A88">
          <wp:extent cx="1384300" cy="260350"/>
          <wp:effectExtent l="0" t="0" r="6350" b="6350"/>
          <wp:docPr id="167526308" name="Imatge 167526308" descr="3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 descr="3 On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260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263D8" w14:textId="77777777" w:rsidR="00205EA0" w:rsidRPr="008364B7" w:rsidRDefault="00205EA0" w:rsidP="008364B7">
    <w:pPr>
      <w:pStyle w:val="Encabezado"/>
      <w:jc w:val="center"/>
    </w:pPr>
    <w:r w:rsidRPr="002571AE">
      <w:rPr>
        <w:noProof/>
        <w:lang w:val="es-ES"/>
      </w:rPr>
      <w:drawing>
        <wp:inline distT="0" distB="0" distL="0" distR="0" wp14:anchorId="78B37AD8" wp14:editId="187CAFB3">
          <wp:extent cx="990600" cy="723900"/>
          <wp:effectExtent l="0" t="0" r="0" b="0"/>
          <wp:docPr id="1193173424" name="Imatge 1193173424"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Imatge que conté text, Font, Gràfics, logotip&#10;&#10;Descripció generada automàtica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95313"/>
    <w:multiLevelType w:val="hybridMultilevel"/>
    <w:tmpl w:val="F7342A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B474DED"/>
    <w:multiLevelType w:val="hybridMultilevel"/>
    <w:tmpl w:val="806AF582"/>
    <w:lvl w:ilvl="0" w:tplc="0D50F22C">
      <w:start w:val="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56965325">
    <w:abstractNumId w:val="1"/>
  </w:num>
  <w:num w:numId="2" w16cid:durableId="420875701">
    <w:abstractNumId w:val="0"/>
  </w:num>
  <w:num w:numId="3" w16cid:durableId="1793816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A0"/>
    <w:rsid w:val="00205EA0"/>
    <w:rsid w:val="00696935"/>
    <w:rsid w:val="00E140E0"/>
    <w:rsid w:val="00F937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15B4"/>
  <w15:chartTrackingRefBased/>
  <w15:docId w15:val="{DD1C69AE-5E06-4893-9B99-062E96EA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5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5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5E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5E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5E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5E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5E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5E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5E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E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5E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5E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5E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5E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5E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5E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5E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5EA0"/>
    <w:rPr>
      <w:rFonts w:eastAsiaTheme="majorEastAsia" w:cstheme="majorBidi"/>
      <w:color w:val="272727" w:themeColor="text1" w:themeTint="D8"/>
    </w:rPr>
  </w:style>
  <w:style w:type="paragraph" w:styleId="Ttulo">
    <w:name w:val="Title"/>
    <w:basedOn w:val="Normal"/>
    <w:next w:val="Normal"/>
    <w:link w:val="TtuloCar"/>
    <w:uiPriority w:val="10"/>
    <w:qFormat/>
    <w:rsid w:val="00205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5E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5E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5E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5EA0"/>
    <w:pPr>
      <w:spacing w:before="160"/>
      <w:jc w:val="center"/>
    </w:pPr>
    <w:rPr>
      <w:i/>
      <w:iCs/>
      <w:color w:val="404040" w:themeColor="text1" w:themeTint="BF"/>
    </w:rPr>
  </w:style>
  <w:style w:type="character" w:customStyle="1" w:styleId="CitaCar">
    <w:name w:val="Cita Car"/>
    <w:basedOn w:val="Fuentedeprrafopredeter"/>
    <w:link w:val="Cita"/>
    <w:uiPriority w:val="29"/>
    <w:rsid w:val="00205EA0"/>
    <w:rPr>
      <w:i/>
      <w:iCs/>
      <w:color w:val="404040" w:themeColor="text1" w:themeTint="BF"/>
    </w:rPr>
  </w:style>
  <w:style w:type="paragraph" w:styleId="Prrafodelista">
    <w:name w:val="List Paragraph"/>
    <w:basedOn w:val="Normal"/>
    <w:uiPriority w:val="34"/>
    <w:qFormat/>
    <w:rsid w:val="00205EA0"/>
    <w:pPr>
      <w:ind w:left="720"/>
      <w:contextualSpacing/>
    </w:pPr>
  </w:style>
  <w:style w:type="character" w:styleId="nfasisintenso">
    <w:name w:val="Intense Emphasis"/>
    <w:basedOn w:val="Fuentedeprrafopredeter"/>
    <w:uiPriority w:val="21"/>
    <w:qFormat/>
    <w:rsid w:val="00205EA0"/>
    <w:rPr>
      <w:i/>
      <w:iCs/>
      <w:color w:val="0F4761" w:themeColor="accent1" w:themeShade="BF"/>
    </w:rPr>
  </w:style>
  <w:style w:type="paragraph" w:styleId="Citadestacada">
    <w:name w:val="Intense Quote"/>
    <w:basedOn w:val="Normal"/>
    <w:next w:val="Normal"/>
    <w:link w:val="CitadestacadaCar"/>
    <w:uiPriority w:val="30"/>
    <w:qFormat/>
    <w:rsid w:val="00205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5EA0"/>
    <w:rPr>
      <w:i/>
      <w:iCs/>
      <w:color w:val="0F4761" w:themeColor="accent1" w:themeShade="BF"/>
    </w:rPr>
  </w:style>
  <w:style w:type="character" w:styleId="Referenciaintensa">
    <w:name w:val="Intense Reference"/>
    <w:basedOn w:val="Fuentedeprrafopredeter"/>
    <w:uiPriority w:val="32"/>
    <w:qFormat/>
    <w:rsid w:val="00205EA0"/>
    <w:rPr>
      <w:b/>
      <w:bCs/>
      <w:smallCaps/>
      <w:color w:val="0F4761" w:themeColor="accent1" w:themeShade="BF"/>
      <w:spacing w:val="5"/>
    </w:rPr>
  </w:style>
  <w:style w:type="character" w:customStyle="1" w:styleId="EncabezadoCar">
    <w:name w:val="Encabezado Car"/>
    <w:basedOn w:val="Fuentedeprrafopredeter"/>
    <w:link w:val="Encabezado"/>
    <w:uiPriority w:val="99"/>
    <w:qFormat/>
    <w:rsid w:val="00205EA0"/>
    <w:rPr>
      <w:rFonts w:ascii="Verdana" w:hAnsi="Verdana"/>
      <w:sz w:val="20"/>
      <w:lang w:val="es-ES_tradnl"/>
    </w:rPr>
  </w:style>
  <w:style w:type="character" w:customStyle="1" w:styleId="PiedepginaCar">
    <w:name w:val="Pie de página Car"/>
    <w:basedOn w:val="Fuentedeprrafopredeter"/>
    <w:link w:val="Piedepgina"/>
    <w:uiPriority w:val="99"/>
    <w:qFormat/>
    <w:rsid w:val="00205EA0"/>
    <w:rPr>
      <w:rFonts w:ascii="Verdana" w:hAnsi="Verdana"/>
      <w:sz w:val="20"/>
      <w:lang w:val="es-ES_tradnl"/>
    </w:rPr>
  </w:style>
  <w:style w:type="character" w:customStyle="1" w:styleId="TextonotapieCar">
    <w:name w:val="Texto nota pie Car"/>
    <w:basedOn w:val="Fuentedeprrafopredeter"/>
    <w:link w:val="Textonotapie"/>
    <w:uiPriority w:val="99"/>
    <w:semiHidden/>
    <w:qFormat/>
    <w:rsid w:val="00205EA0"/>
    <w:rPr>
      <w:rFonts w:ascii="Arial" w:eastAsia="Times New Roman" w:hAnsi="Arial" w:cs="Times New Roman"/>
      <w:sz w:val="20"/>
      <w:szCs w:val="20"/>
      <w:lang w:eastAsia="ca-ES"/>
    </w:rPr>
  </w:style>
  <w:style w:type="paragraph" w:styleId="Encabezado">
    <w:name w:val="header"/>
    <w:basedOn w:val="Normal"/>
    <w:link w:val="EncabezadoCar"/>
    <w:uiPriority w:val="99"/>
    <w:unhideWhenUsed/>
    <w:rsid w:val="00205EA0"/>
    <w:pPr>
      <w:tabs>
        <w:tab w:val="center" w:pos="4252"/>
        <w:tab w:val="right" w:pos="8504"/>
      </w:tabs>
      <w:spacing w:after="0" w:line="240" w:lineRule="auto"/>
      <w:jc w:val="both"/>
    </w:pPr>
    <w:rPr>
      <w:rFonts w:ascii="Verdana" w:hAnsi="Verdana"/>
      <w:sz w:val="20"/>
      <w:lang w:val="es-ES_tradnl"/>
    </w:rPr>
  </w:style>
  <w:style w:type="character" w:customStyle="1" w:styleId="EncabezadoCar1">
    <w:name w:val="Encabezado Car1"/>
    <w:basedOn w:val="Fuentedeprrafopredeter"/>
    <w:uiPriority w:val="99"/>
    <w:semiHidden/>
    <w:rsid w:val="00205EA0"/>
  </w:style>
  <w:style w:type="paragraph" w:styleId="Piedepgina">
    <w:name w:val="footer"/>
    <w:basedOn w:val="Normal"/>
    <w:link w:val="PiedepginaCar"/>
    <w:uiPriority w:val="99"/>
    <w:unhideWhenUsed/>
    <w:rsid w:val="00205EA0"/>
    <w:pPr>
      <w:tabs>
        <w:tab w:val="center" w:pos="4252"/>
        <w:tab w:val="right" w:pos="8504"/>
      </w:tabs>
      <w:spacing w:after="0" w:line="240" w:lineRule="auto"/>
      <w:jc w:val="both"/>
    </w:pPr>
    <w:rPr>
      <w:rFonts w:ascii="Verdana" w:hAnsi="Verdana"/>
      <w:sz w:val="20"/>
      <w:lang w:val="es-ES_tradnl"/>
    </w:rPr>
  </w:style>
  <w:style w:type="character" w:customStyle="1" w:styleId="PiedepginaCar1">
    <w:name w:val="Pie de página Car1"/>
    <w:basedOn w:val="Fuentedeprrafopredeter"/>
    <w:uiPriority w:val="99"/>
    <w:semiHidden/>
    <w:rsid w:val="00205EA0"/>
  </w:style>
  <w:style w:type="paragraph" w:styleId="Textonotapie">
    <w:name w:val="footnote text"/>
    <w:basedOn w:val="Normal"/>
    <w:link w:val="TextonotapieCar"/>
    <w:uiPriority w:val="99"/>
    <w:semiHidden/>
    <w:unhideWhenUsed/>
    <w:rsid w:val="00205EA0"/>
    <w:pPr>
      <w:spacing w:after="0" w:line="240" w:lineRule="auto"/>
      <w:jc w:val="both"/>
    </w:pPr>
    <w:rPr>
      <w:rFonts w:ascii="Arial" w:eastAsia="Times New Roman" w:hAnsi="Arial" w:cs="Times New Roman"/>
      <w:sz w:val="20"/>
      <w:szCs w:val="20"/>
      <w:lang w:eastAsia="ca-ES"/>
    </w:rPr>
  </w:style>
  <w:style w:type="character" w:customStyle="1" w:styleId="TextonotapieCar1">
    <w:name w:val="Texto nota pie Car1"/>
    <w:basedOn w:val="Fuentedeprrafopredeter"/>
    <w:uiPriority w:val="99"/>
    <w:semiHidden/>
    <w:rsid w:val="00205EA0"/>
    <w:rPr>
      <w:sz w:val="20"/>
      <w:szCs w:val="20"/>
    </w:rPr>
  </w:style>
  <w:style w:type="character" w:styleId="Refdenotaalpie">
    <w:name w:val="footnote reference"/>
    <w:basedOn w:val="Fuentedeprrafopredeter"/>
    <w:uiPriority w:val="99"/>
    <w:semiHidden/>
    <w:rsid w:val="00205EA0"/>
    <w:rPr>
      <w:vertAlign w:val="superscript"/>
    </w:rPr>
  </w:style>
  <w:style w:type="table" w:customStyle="1" w:styleId="Tablaconcuadrcula9">
    <w:name w:val="Tabla con cuadrícula9"/>
    <w:basedOn w:val="Tablanormal"/>
    <w:next w:val="Tablaconcuadrcula"/>
    <w:uiPriority w:val="59"/>
    <w:rsid w:val="00205E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05E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0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2042</Words>
  <Characters>11231</Characters>
  <Application>Microsoft Office Word</Application>
  <DocSecurity>0</DocSecurity>
  <Lines>93</Lines>
  <Paragraphs>26</Paragraphs>
  <ScaleCrop>false</ScaleCrop>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Maria Huertas</cp:lastModifiedBy>
  <cp:revision>1</cp:revision>
  <dcterms:created xsi:type="dcterms:W3CDTF">2024-11-11T14:58:00Z</dcterms:created>
  <dcterms:modified xsi:type="dcterms:W3CDTF">2024-11-11T14:59:00Z</dcterms:modified>
</cp:coreProperties>
</file>