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D8" w:rsidRPr="00FA4F73" w:rsidRDefault="002415E3" w:rsidP="00FD6FD8">
      <w:pPr>
        <w:keepNext/>
        <w:outlineLvl w:val="7"/>
        <w:rPr>
          <w:rFonts w:cs="Arial"/>
          <w:b/>
          <w:bCs/>
          <w:color w:val="000000"/>
          <w:spacing w:val="-2"/>
          <w:szCs w:val="24"/>
        </w:rPr>
      </w:pPr>
      <w:r>
        <w:rPr>
          <w:rFonts w:cs="Arial"/>
          <w:bCs/>
          <w:vanish/>
          <w:color w:val="C0C0C0"/>
          <w:sz w:val="20"/>
        </w:rPr>
        <w:t>BEGINBODY_ANNEX3</w:t>
      </w:r>
      <w:r>
        <w:rPr>
          <w:rFonts w:cs="Arial"/>
          <w:bCs/>
          <w:sz w:val="20"/>
        </w:rPr>
        <w:t xml:space="preserve"> </w:t>
      </w:r>
      <w:r w:rsidR="00FD6FD8" w:rsidRPr="00FA4F73">
        <w:rPr>
          <w:rFonts w:cs="Arial"/>
          <w:b/>
          <w:bCs/>
          <w:color w:val="000000"/>
          <w:spacing w:val="-2"/>
          <w:szCs w:val="24"/>
          <w:u w:val="single"/>
        </w:rPr>
        <w:t>ANNEX 5</w:t>
      </w:r>
      <w:bookmarkStart w:id="0" w:name="_GoBack"/>
      <w:bookmarkEnd w:id="0"/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keepNext/>
        <w:outlineLvl w:val="8"/>
        <w:rPr>
          <w:rFonts w:cs="Arial"/>
          <w:b/>
          <w:bCs/>
          <w:color w:val="000000"/>
          <w:spacing w:val="-2"/>
          <w:sz w:val="20"/>
          <w:szCs w:val="24"/>
        </w:rPr>
      </w:pPr>
      <w:r w:rsidRPr="00FA4F73">
        <w:rPr>
          <w:rFonts w:cs="Arial"/>
          <w:b/>
          <w:bCs/>
          <w:color w:val="000000"/>
          <w:spacing w:val="-2"/>
          <w:sz w:val="20"/>
          <w:szCs w:val="24"/>
        </w:rPr>
        <w:t>MODEL DE DECLARACIÓ DE LA PART DEL CONTRACTE A SUBCONTRACTAR</w:t>
      </w: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autoSpaceDE w:val="0"/>
        <w:autoSpaceDN w:val="0"/>
        <w:adjustRightInd w:val="0"/>
        <w:rPr>
          <w:rFonts w:cs="Arial"/>
          <w:sz w:val="20"/>
        </w:rPr>
      </w:pPr>
      <w:r w:rsidRPr="00FA4F73">
        <w:rPr>
          <w:rFonts w:cs="Arial"/>
          <w:sz w:val="20"/>
        </w:rPr>
        <w:t>En/na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>, amb NIF</w:t>
      </w:r>
      <w:r w:rsidRPr="00FA4F73">
        <w:rPr>
          <w:rFonts w:cs="Arial"/>
          <w:sz w:val="20"/>
        </w:rPr>
        <w:tab/>
        <w:t xml:space="preserve">, en qualitat de 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>i en nom i representació de la societat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 xml:space="preserve">, amb CIF .................... i domiciliada a 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>, segons escriptura pública autoritzada davant Notari/a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 xml:space="preserve">, en data </w:t>
      </w:r>
      <w:r w:rsidRPr="00FA4F73">
        <w:rPr>
          <w:rFonts w:cs="Arial"/>
          <w:sz w:val="20"/>
        </w:rPr>
        <w:tab/>
        <w:t>i amb número de protocol</w:t>
      </w:r>
      <w:r w:rsidRPr="00FA4F73">
        <w:rPr>
          <w:rFonts w:cs="Arial"/>
          <w:sz w:val="20"/>
        </w:rPr>
        <w:tab/>
        <w:t>.</w:t>
      </w: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  <w:r w:rsidRPr="00FA4F73">
        <w:rPr>
          <w:rFonts w:cs="Arial"/>
          <w:sz w:val="20"/>
        </w:rPr>
        <w:t xml:space="preserve">, assabentat de l’anunci publicat en data </w:t>
      </w:r>
      <w:r w:rsidRPr="00FA4F73">
        <w:rPr>
          <w:rFonts w:cs="Arial"/>
          <w:sz w:val="20"/>
        </w:rPr>
        <w:tab/>
      </w:r>
      <w:r w:rsidRPr="00FA4F73">
        <w:rPr>
          <w:rFonts w:cs="Arial"/>
          <w:sz w:val="20"/>
        </w:rPr>
        <w:tab/>
        <w:t xml:space="preserve">en el perfil del contractant de l’Ajuntament de Sabadell i de les condicions i requisits que s’exigeixen per a l’adjudicació del contracte anomenat </w:t>
      </w:r>
      <w:r w:rsidRPr="00FA4F73">
        <w:rPr>
          <w:rFonts w:cs="Arial"/>
          <w:b/>
          <w:bCs/>
          <w:spacing w:val="-2"/>
          <w:sz w:val="20"/>
        </w:rPr>
        <w:t>“</w:t>
      </w:r>
      <w:r w:rsidRPr="00FA4F73">
        <w:rPr>
          <w:rFonts w:cs="Arial"/>
          <w:b/>
          <w:bCs/>
          <w:spacing w:val="-2"/>
          <w:sz w:val="20"/>
          <w:lang w:val="x-none"/>
        </w:rPr>
        <w:t>Subministrament de cascos i vestuari per les unitats de tr</w:t>
      </w:r>
      <w:r w:rsidRPr="00FA4F73">
        <w:rPr>
          <w:rFonts w:cs="Arial"/>
          <w:b/>
          <w:bCs/>
          <w:spacing w:val="-2"/>
          <w:sz w:val="20"/>
        </w:rPr>
        <w:t>ànsit i de proximitat all territori de la policia Municipal de Sabadell”</w:t>
      </w:r>
      <w:r w:rsidRPr="00FA4F73">
        <w:rPr>
          <w:rFonts w:cs="Arial"/>
          <w:bCs/>
          <w:spacing w:val="-2"/>
          <w:sz w:val="20"/>
          <w:lang w:val="x-none"/>
        </w:rPr>
        <w:t>,</w:t>
      </w:r>
      <w:r w:rsidRPr="00FA4F73">
        <w:rPr>
          <w:rFonts w:cs="Arial"/>
          <w:sz w:val="20"/>
        </w:rPr>
        <w:t xml:space="preserve"> que es tramita mitjançant procediment obert simplificat sumari.</w:t>
      </w:r>
    </w:p>
    <w:p w:rsidR="00FD6FD8" w:rsidRPr="00FA4F73" w:rsidRDefault="00FD6FD8" w:rsidP="00FD6FD8">
      <w:pPr>
        <w:autoSpaceDE w:val="0"/>
        <w:autoSpaceDN w:val="0"/>
        <w:adjustRightInd w:val="0"/>
        <w:rPr>
          <w:rFonts w:cs="Arial"/>
          <w:sz w:val="20"/>
        </w:rPr>
      </w:pPr>
    </w:p>
    <w:p w:rsidR="00FD6FD8" w:rsidRPr="00FA4F73" w:rsidRDefault="00FD6FD8" w:rsidP="00FD6FD8">
      <w:pPr>
        <w:ind w:left="708"/>
        <w:rPr>
          <w:rFonts w:cs="Arial"/>
          <w:spacing w:val="-2"/>
          <w:sz w:val="20"/>
        </w:rPr>
      </w:pPr>
      <w:r w:rsidRPr="00FA4F73">
        <w:rPr>
          <w:rFonts w:eastAsia="PMingLiU" w:cs="Arial"/>
          <w:b/>
          <w:spacing w:val="-2"/>
          <w:sz w:val="20"/>
        </w:rPr>
        <w:t xml:space="preserve">□ </w:t>
      </w:r>
      <w:r w:rsidRPr="00FA4F73">
        <w:rPr>
          <w:rFonts w:cs="Arial"/>
          <w:b/>
          <w:spacing w:val="-2"/>
          <w:sz w:val="20"/>
        </w:rPr>
        <w:t>Lot 1. Cascos per les Unitats de Trànsit i de Proximitat al Territori de la PMS</w:t>
      </w:r>
    </w:p>
    <w:p w:rsidR="00FD6FD8" w:rsidRPr="00FA4F73" w:rsidRDefault="00FD6FD8" w:rsidP="00FD6FD8">
      <w:pPr>
        <w:autoSpaceDE w:val="0"/>
        <w:autoSpaceDN w:val="0"/>
        <w:adjustRightInd w:val="0"/>
        <w:ind w:left="720"/>
        <w:rPr>
          <w:rFonts w:cs="Arial"/>
          <w:spacing w:val="-2"/>
          <w:sz w:val="20"/>
        </w:rPr>
      </w:pPr>
      <w:r w:rsidRPr="00FA4F73">
        <w:rPr>
          <w:rFonts w:eastAsia="PMingLiU" w:cs="Arial"/>
          <w:b/>
          <w:spacing w:val="-2"/>
          <w:sz w:val="20"/>
        </w:rPr>
        <w:t xml:space="preserve">□ </w:t>
      </w:r>
      <w:r w:rsidRPr="00FA4F73">
        <w:rPr>
          <w:rFonts w:cs="Arial"/>
          <w:b/>
          <w:spacing w:val="-2"/>
          <w:sz w:val="20"/>
        </w:rPr>
        <w:t xml:space="preserve">Lot 2. </w:t>
      </w:r>
      <w:r w:rsidRPr="00FA4F73">
        <w:rPr>
          <w:rFonts w:cs="Arial"/>
          <w:b/>
          <w:spacing w:val="-3"/>
          <w:sz w:val="20"/>
          <w:szCs w:val="24"/>
        </w:rPr>
        <w:t>Vestuari per la Unitat de Trànsit de la PMS</w:t>
      </w:r>
    </w:p>
    <w:p w:rsidR="00FD6FD8" w:rsidRPr="00FA4F73" w:rsidRDefault="00FD6FD8" w:rsidP="00FD6FD8">
      <w:pPr>
        <w:autoSpaceDE w:val="0"/>
        <w:autoSpaceDN w:val="0"/>
        <w:adjustRightInd w:val="0"/>
        <w:ind w:left="720"/>
        <w:rPr>
          <w:rFonts w:eastAsia="Calibri" w:cs="Arial"/>
          <w:b/>
          <w:i/>
          <w:spacing w:val="-2"/>
          <w:sz w:val="20"/>
        </w:rPr>
      </w:pPr>
      <w:r w:rsidRPr="00FA4F73">
        <w:rPr>
          <w:rFonts w:eastAsia="Calibri" w:cs="Arial"/>
          <w:b/>
          <w:i/>
          <w:spacing w:val="-2"/>
          <w:sz w:val="20"/>
        </w:rPr>
        <w:t>(marcar el lot pel qual es presenta)</w:t>
      </w:r>
    </w:p>
    <w:p w:rsidR="00FD6FD8" w:rsidRPr="00FA4F73" w:rsidRDefault="00FD6FD8" w:rsidP="00FD6FD8">
      <w:pPr>
        <w:rPr>
          <w:rFonts w:cs="Arial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sz w:val="20"/>
        </w:rPr>
      </w:pPr>
      <w:r w:rsidRPr="00FA4F73">
        <w:rPr>
          <w:rFonts w:cs="Arial"/>
          <w:sz w:val="20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2"/>
          <w:sz w:val="2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550"/>
        <w:gridCol w:w="1511"/>
        <w:gridCol w:w="1959"/>
      </w:tblGrid>
      <w:tr w:rsidR="00FD6FD8" w:rsidRPr="00FA4F73" w:rsidTr="00AC7E35">
        <w:tc>
          <w:tcPr>
            <w:tcW w:w="1980" w:type="dxa"/>
            <w:vAlign w:val="center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Nom Contractista</w:t>
            </w:r>
          </w:p>
        </w:tc>
        <w:tc>
          <w:tcPr>
            <w:tcW w:w="3550" w:type="dxa"/>
            <w:vAlign w:val="center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Descripció de la part a subcontractar</w:t>
            </w:r>
          </w:p>
        </w:tc>
        <w:tc>
          <w:tcPr>
            <w:tcW w:w="1511" w:type="dxa"/>
            <w:vAlign w:val="center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Percentatge</w:t>
            </w:r>
          </w:p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subcontractació</w:t>
            </w:r>
          </w:p>
        </w:tc>
        <w:tc>
          <w:tcPr>
            <w:tcW w:w="1959" w:type="dxa"/>
            <w:vAlign w:val="center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Import</w:t>
            </w:r>
          </w:p>
        </w:tc>
      </w:tr>
      <w:tr w:rsidR="00FD6FD8" w:rsidRPr="00FA4F73" w:rsidTr="00AC7E35">
        <w:tc>
          <w:tcPr>
            <w:tcW w:w="1980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FD6FD8" w:rsidRPr="00FA4F73" w:rsidTr="00AC7E35">
        <w:tc>
          <w:tcPr>
            <w:tcW w:w="1980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FD6FD8" w:rsidRPr="00FA4F73" w:rsidTr="00AC7E35">
        <w:trPr>
          <w:cantSplit/>
        </w:trPr>
        <w:tc>
          <w:tcPr>
            <w:tcW w:w="5530" w:type="dxa"/>
            <w:gridSpan w:val="2"/>
            <w:vAlign w:val="center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Total</w:t>
            </w:r>
          </w:p>
        </w:tc>
        <w:tc>
          <w:tcPr>
            <w:tcW w:w="1511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FD6FD8" w:rsidRPr="00FA4F73" w:rsidRDefault="00FD6FD8" w:rsidP="00AC7E35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FA4F73">
              <w:rPr>
                <w:rFonts w:cs="Arial"/>
                <w:spacing w:val="-2"/>
                <w:sz w:val="20"/>
              </w:rPr>
              <w:t>€</w:t>
            </w:r>
          </w:p>
        </w:tc>
      </w:tr>
    </w:tbl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FA4F73">
        <w:rPr>
          <w:rFonts w:cs="Arial"/>
          <w:spacing w:val="-3"/>
          <w:sz w:val="20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FA4F73">
        <w:rPr>
          <w:rFonts w:cs="Arial"/>
          <w:spacing w:val="-3"/>
          <w:sz w:val="20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3"/>
          <w:sz w:val="20"/>
        </w:rPr>
      </w:pPr>
    </w:p>
    <w:p w:rsidR="00FD6FD8" w:rsidRPr="00FA4F73" w:rsidRDefault="00FD6FD8" w:rsidP="00FD6FD8">
      <w:pPr>
        <w:rPr>
          <w:rFonts w:cs="Arial"/>
          <w:spacing w:val="-2"/>
          <w:sz w:val="20"/>
          <w:szCs w:val="24"/>
        </w:rPr>
      </w:pPr>
      <w:r w:rsidRPr="00FA4F73">
        <w:rPr>
          <w:rFonts w:cs="Arial"/>
          <w:spacing w:val="-2"/>
          <w:sz w:val="20"/>
          <w:szCs w:val="24"/>
        </w:rPr>
        <w:tab/>
      </w:r>
      <w:r w:rsidRPr="00FA4F73">
        <w:rPr>
          <w:rFonts w:cs="Arial"/>
          <w:spacing w:val="-2"/>
          <w:sz w:val="20"/>
          <w:szCs w:val="24"/>
        </w:rPr>
        <w:tab/>
        <w:t xml:space="preserve">, </w:t>
      </w:r>
      <w:r w:rsidRPr="00FA4F73">
        <w:rPr>
          <w:rFonts w:cs="Arial"/>
          <w:spacing w:val="-2"/>
          <w:sz w:val="20"/>
          <w:szCs w:val="24"/>
        </w:rPr>
        <w:tab/>
        <w:t>de</w:t>
      </w:r>
      <w:r w:rsidRPr="00FA4F73">
        <w:rPr>
          <w:rFonts w:cs="Arial"/>
          <w:spacing w:val="-2"/>
          <w:sz w:val="20"/>
          <w:szCs w:val="24"/>
        </w:rPr>
        <w:tab/>
      </w:r>
      <w:r w:rsidRPr="00FA4F73">
        <w:rPr>
          <w:rFonts w:cs="Arial"/>
          <w:spacing w:val="-2"/>
          <w:sz w:val="20"/>
          <w:szCs w:val="24"/>
        </w:rPr>
        <w:tab/>
        <w:t>de 201</w:t>
      </w: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D6FD8" w:rsidRPr="00FA4F73" w:rsidRDefault="00FD6FD8" w:rsidP="00FD6FD8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  <w:r w:rsidRPr="00FA4F73">
        <w:rPr>
          <w:rFonts w:cs="Arial"/>
          <w:spacing w:val="-2"/>
          <w:sz w:val="20"/>
        </w:rPr>
        <w:t xml:space="preserve">Signat, </w:t>
      </w: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color w:val="000000"/>
          <w:spacing w:val="-2"/>
          <w:sz w:val="20"/>
          <w:szCs w:val="24"/>
        </w:rPr>
      </w:pPr>
    </w:p>
    <w:p w:rsidR="00FD6FD8" w:rsidRPr="00FA4F73" w:rsidRDefault="00FD6FD8" w:rsidP="00FD6FD8">
      <w:pPr>
        <w:rPr>
          <w:rFonts w:cs="Arial"/>
          <w:b/>
          <w:color w:val="000000"/>
          <w:sz w:val="20"/>
          <w:szCs w:val="24"/>
          <w:u w:val="single"/>
        </w:rPr>
      </w:pPr>
    </w:p>
    <w:p w:rsidR="00FD6FD8" w:rsidRDefault="00FD6FD8" w:rsidP="00FD6FD8"/>
    <w:p w:rsidR="00620FAC" w:rsidRPr="00A53B3C" w:rsidRDefault="00620FAC" w:rsidP="00FD6FD8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ascii="Calibri" w:hAnsi="Calibri"/>
          <w:sz w:val="24"/>
        </w:rPr>
      </w:pPr>
    </w:p>
    <w:sectPr w:rsidR="00620FAC" w:rsidRPr="00A53B3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38" w:rsidRDefault="002415E3">
      <w:r>
        <w:separator/>
      </w:r>
    </w:p>
  </w:endnote>
  <w:endnote w:type="continuationSeparator" w:id="0">
    <w:p w:rsidR="00C87238" w:rsidRDefault="0024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415E3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415E3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FD6FD8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FD6FD8">
      <w:rPr>
        <w:rFonts w:cs="Frutiger-LightCn"/>
        <w:noProof/>
        <w:sz w:val="16"/>
        <w:szCs w:val="16"/>
        <w:lang w:eastAsia="es-ES_tradnl"/>
      </w:rPr>
      <w:t>3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415E3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415E3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FD6FD8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FD6FD8"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2415E3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2415E3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2415E3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10.25pt;height:14.25pt;margin-top:762.75pt;margin-left:4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A671FE" w:rsidP="00C2470C">
                    <w:pPr>
                      <w:pStyle w:val="Heading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38" w:rsidRDefault="002415E3">
      <w:r>
        <w:separator/>
      </w:r>
    </w:p>
  </w:footnote>
  <w:footnote w:type="continuationSeparator" w:id="0">
    <w:p w:rsidR="00C87238" w:rsidRDefault="0024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2415E3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2415E3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A1113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15E3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22F12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D7F4F"/>
    <w:rsid w:val="005E258C"/>
    <w:rsid w:val="005E435A"/>
    <w:rsid w:val="005F0538"/>
    <w:rsid w:val="005F2BFF"/>
    <w:rsid w:val="005F5F5D"/>
    <w:rsid w:val="00603CC8"/>
    <w:rsid w:val="00620FAC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1843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0FA1"/>
    <w:rsid w:val="00A34139"/>
    <w:rsid w:val="00A53B3C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238"/>
    <w:rsid w:val="00C87A2A"/>
    <w:rsid w:val="00CA27EF"/>
    <w:rsid w:val="00CD2554"/>
    <w:rsid w:val="00CE06AF"/>
    <w:rsid w:val="00CE2AFF"/>
    <w:rsid w:val="00CF2658"/>
    <w:rsid w:val="00D05E8E"/>
    <w:rsid w:val="00D20644"/>
    <w:rsid w:val="00D51058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D6FD8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620FAC"/>
    <w:pPr>
      <w:tabs>
        <w:tab w:val="left" w:pos="-720"/>
      </w:tabs>
      <w:suppressAutoHyphens/>
    </w:pPr>
    <w:rPr>
      <w:rFonts w:cs="Arial"/>
      <w:spacing w:val="-2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0FAC"/>
    <w:rPr>
      <w:rFonts w:ascii="Arial" w:hAnsi="Arial" w:cs="Arial"/>
      <w:spacing w:val="-2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620FA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0FAC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56E1C-D6F3-4634-B2B6-805C6EC8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1</TotalTime>
  <Pages>1</Pages>
  <Words>352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Ibañez R Natàlia POLICIA</dc:creator>
  <cp:lastModifiedBy>Trias P Joan URBANISME</cp:lastModifiedBy>
  <cp:revision>2</cp:revision>
  <cp:lastPrinted>2015-04-24T12:36:00Z</cp:lastPrinted>
  <dcterms:created xsi:type="dcterms:W3CDTF">2024-10-11T10:57:00Z</dcterms:created>
  <dcterms:modified xsi:type="dcterms:W3CDTF">2024-10-11T10:57:00Z</dcterms:modified>
</cp:coreProperties>
</file>