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877F4" w14:textId="795B0455" w:rsidR="00C15850" w:rsidRPr="00E0738B" w:rsidRDefault="00C15850" w:rsidP="00C15850">
      <w:pPr>
        <w:rPr>
          <w:rFonts w:ascii="Century Gothic" w:hAnsi="Century Gothic" w:cs="Times New Roman"/>
          <w:b/>
          <w:u w:val="single"/>
        </w:rPr>
      </w:pPr>
      <w:r w:rsidRPr="00E0738B">
        <w:rPr>
          <w:rFonts w:ascii="Century Gothic" w:hAnsi="Century Gothic" w:cs="Times New Roman"/>
          <w:b/>
          <w:u w:val="single"/>
        </w:rPr>
        <w:t xml:space="preserve">ANNEX NÚM. </w:t>
      </w:r>
      <w:r w:rsidR="00706E63">
        <w:rPr>
          <w:rFonts w:ascii="Century Gothic" w:hAnsi="Century Gothic" w:cs="Times New Roman"/>
          <w:b/>
          <w:u w:val="single"/>
        </w:rPr>
        <w:t>2</w:t>
      </w:r>
      <w:r w:rsidRPr="00E0738B">
        <w:rPr>
          <w:rFonts w:ascii="Century Gothic" w:hAnsi="Century Gothic" w:cs="Times New Roman"/>
          <w:b/>
          <w:u w:val="single"/>
        </w:rPr>
        <w:t xml:space="preserve"> – OFERTA DELS CRITERIS AVALUABLES AUTOMÀTICAMENT I OFERTA DEL PREU.</w:t>
      </w:r>
      <w:r>
        <w:rPr>
          <w:rFonts w:ascii="Century Gothic" w:hAnsi="Century Gothic" w:cs="Times New Roman"/>
          <w:b/>
          <w:u w:val="single"/>
        </w:rPr>
        <w:t xml:space="preserve"> </w:t>
      </w:r>
    </w:p>
    <w:p w14:paraId="687FE1C9" w14:textId="77777777" w:rsidR="00D7780C" w:rsidRDefault="00C15850" w:rsidP="00D7780C">
      <w:pPr>
        <w:spacing w:after="200" w:line="240" w:lineRule="auto"/>
        <w:jc w:val="both"/>
        <w:rPr>
          <w:rFonts w:ascii="Century Gothic" w:hAnsi="Century Gothic"/>
        </w:rPr>
      </w:pPr>
      <w:r w:rsidRPr="00E0738B">
        <w:rPr>
          <w:rFonts w:ascii="Century Gothic" w:hAnsi="Century Gothic"/>
        </w:rPr>
        <w:t xml:space="preserve">En/Na </w:t>
      </w:r>
      <w:sdt>
        <w:sdtPr>
          <w:rPr>
            <w:rFonts w:ascii="Century Gothic" w:hAnsi="Century Gothic"/>
          </w:rPr>
          <w:id w:val="-1268842008"/>
          <w:placeholder>
            <w:docPart w:val="695D1285596847D7901D9655CBC53643"/>
          </w:placeholder>
          <w:showingPlcHdr/>
        </w:sdtPr>
        <w:sdtEndPr/>
        <w:sdtContent>
          <w:r w:rsidRPr="00E0738B">
            <w:rPr>
              <w:rFonts w:ascii="Century Gothic" w:hAnsi="Century Gothic"/>
              <w:color w:val="808080"/>
            </w:rPr>
            <w:t>Haga clic aquí para escribir texto.</w:t>
          </w:r>
        </w:sdtContent>
      </w:sdt>
      <w:r w:rsidRPr="00E0738B">
        <w:rPr>
          <w:rFonts w:ascii="Century Gothic" w:hAnsi="Century Gothic"/>
        </w:rPr>
        <w:t xml:space="preserve">,  amb DNI núm. </w:t>
      </w:r>
      <w:sdt>
        <w:sdtPr>
          <w:rPr>
            <w:rFonts w:ascii="Century Gothic" w:hAnsi="Century Gothic"/>
          </w:rPr>
          <w:id w:val="2101910445"/>
          <w:placeholder>
            <w:docPart w:val="695D1285596847D7901D9655CBC53643"/>
          </w:placeholder>
          <w:showingPlcHdr/>
        </w:sdtPr>
        <w:sdtEndPr/>
        <w:sdtContent>
          <w:r w:rsidRPr="00E0738B">
            <w:rPr>
              <w:rFonts w:ascii="Century Gothic" w:hAnsi="Century Gothic"/>
              <w:color w:val="808080"/>
            </w:rPr>
            <w:t>Haga clic aquí para escribir texto.</w:t>
          </w:r>
        </w:sdtContent>
      </w:sdt>
      <w:r w:rsidRPr="00E0738B">
        <w:rPr>
          <w:rFonts w:ascii="Century Gothic" w:hAnsi="Century Gothic"/>
        </w:rPr>
        <w:t xml:space="preserve">, en representació de </w:t>
      </w:r>
      <w:sdt>
        <w:sdtPr>
          <w:rPr>
            <w:rFonts w:ascii="Century Gothic" w:hAnsi="Century Gothic"/>
          </w:rPr>
          <w:id w:val="-1353097726"/>
          <w:placeholder>
            <w:docPart w:val="695D1285596847D7901D9655CBC53643"/>
          </w:placeholder>
          <w:showingPlcHdr/>
        </w:sdtPr>
        <w:sdtEndPr/>
        <w:sdtContent>
          <w:r w:rsidRPr="00E0738B">
            <w:rPr>
              <w:rFonts w:ascii="Century Gothic" w:hAnsi="Century Gothic"/>
              <w:color w:val="808080"/>
            </w:rPr>
            <w:t>Haga clic aquí para escribir texto.</w:t>
          </w:r>
        </w:sdtContent>
      </w:sdt>
      <w:r w:rsidRPr="00E0738B">
        <w:rPr>
          <w:rFonts w:ascii="Century Gothic" w:hAnsi="Century Gothic"/>
        </w:rPr>
        <w:t xml:space="preserve">, amb CIF núm. </w:t>
      </w:r>
      <w:sdt>
        <w:sdtPr>
          <w:rPr>
            <w:rFonts w:ascii="Century Gothic" w:hAnsi="Century Gothic"/>
          </w:rPr>
          <w:id w:val="-1001664893"/>
          <w:placeholder>
            <w:docPart w:val="695D1285596847D7901D9655CBC53643"/>
          </w:placeholder>
          <w:showingPlcHdr/>
        </w:sdtPr>
        <w:sdtEndPr/>
        <w:sdtContent>
          <w:r w:rsidRPr="00E0738B">
            <w:rPr>
              <w:rFonts w:ascii="Century Gothic" w:hAnsi="Century Gothic"/>
              <w:color w:val="808080"/>
            </w:rPr>
            <w:t>Haga clic aquí para escribir texto.</w:t>
          </w:r>
        </w:sdtContent>
      </w:sdt>
      <w:r w:rsidRPr="00E0738B">
        <w:rPr>
          <w:rFonts w:ascii="Century Gothic" w:hAnsi="Century Gothic"/>
        </w:rPr>
        <w:t xml:space="preserve">,  assabentat/da de la licitació del </w:t>
      </w:r>
      <w:r w:rsidRPr="00D7780C">
        <w:rPr>
          <w:rFonts w:ascii="Century Gothic" w:hAnsi="Century Gothic"/>
        </w:rPr>
        <w:t xml:space="preserve">contracte </w:t>
      </w:r>
      <w:r w:rsidR="00D7780C" w:rsidRPr="00D7780C">
        <w:rPr>
          <w:rFonts w:ascii="Century Gothic" w:hAnsi="Century Gothic"/>
        </w:rPr>
        <w:t>de subministrament, mitjançant adquisició, de dos vehicles elèctrics utilitaris compactes al servei de la Brigada Municipal de l’Ajuntament de Tàrrega</w:t>
      </w:r>
      <w:r w:rsidR="00D7780C">
        <w:rPr>
          <w:rFonts w:ascii="Century Gothic" w:hAnsi="Century Gothic"/>
        </w:rPr>
        <w:t xml:space="preserve">, </w:t>
      </w:r>
      <w:r w:rsidR="00D7780C" w:rsidRPr="00E0738B">
        <w:rPr>
          <w:rFonts w:ascii="Century Gothic" w:hAnsi="Century Gothic"/>
        </w:rPr>
        <w:t>coneixent i acceptant les estipulacions del plec de clàusules administratives</w:t>
      </w:r>
      <w:r w:rsidR="00D7780C">
        <w:rPr>
          <w:rFonts w:ascii="Century Gothic" w:hAnsi="Century Gothic"/>
        </w:rPr>
        <w:t xml:space="preserve"> particulars i del plec de prescripcions tècniques particulars, </w:t>
      </w:r>
      <w:r w:rsidR="00D7780C" w:rsidRPr="00E0738B">
        <w:rPr>
          <w:rFonts w:ascii="Century Gothic" w:hAnsi="Century Gothic"/>
        </w:rPr>
        <w:t xml:space="preserve">  presento la següent proposició</w:t>
      </w:r>
      <w:r w:rsidR="00D7780C">
        <w:rPr>
          <w:rFonts w:ascii="Century Gothic" w:hAnsi="Century Gothic"/>
        </w:rPr>
        <w:t>:</w:t>
      </w:r>
    </w:p>
    <w:p w14:paraId="429A5104" w14:textId="77777777" w:rsidR="00D7780C" w:rsidRPr="00022B4D" w:rsidRDefault="00D7780C" w:rsidP="00D7780C">
      <w:pPr>
        <w:spacing w:after="200" w:line="240" w:lineRule="auto"/>
        <w:jc w:val="both"/>
        <w:rPr>
          <w:rFonts w:ascii="Century Gothic" w:eastAsia="SimSun" w:hAnsi="Century Gothic" w:cs="Mangal"/>
          <w:b/>
          <w:iCs/>
          <w:color w:val="0070C0"/>
          <w:kern w:val="3"/>
          <w:sz w:val="28"/>
          <w:szCs w:val="28"/>
          <w:lang w:eastAsia="zh-CN" w:bidi="hi-IN"/>
        </w:rPr>
      </w:pPr>
    </w:p>
    <w:p w14:paraId="406C17AB" w14:textId="3149DA8E" w:rsidR="00D7780C" w:rsidRPr="00D7780C" w:rsidRDefault="00D7780C" w:rsidP="00D7780C">
      <w:pPr>
        <w:ind w:right="108"/>
        <w:jc w:val="both"/>
        <w:rPr>
          <w:rFonts w:ascii="Century Gothic" w:eastAsia="Arial" w:hAnsi="Century Gothic"/>
        </w:rPr>
      </w:pPr>
      <w:r w:rsidRPr="00D7780C">
        <w:rPr>
          <w:rFonts w:ascii="Century Gothic" w:eastAsia="Arial" w:hAnsi="Century Gothic"/>
        </w:rPr>
        <w:t xml:space="preserve">1.- </w:t>
      </w:r>
      <w:sdt>
        <w:sdtPr>
          <w:rPr>
            <w:rFonts w:ascii="Century Gothic" w:eastAsia="Arial" w:hAnsi="Century Gothic"/>
          </w:rPr>
          <w:id w:val="1785920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4B99">
            <w:rPr>
              <w:rFonts w:ascii="MS Gothic" w:eastAsia="MS Gothic" w:hAnsi="MS Gothic" w:hint="eastAsia"/>
            </w:rPr>
            <w:t>☐</w:t>
          </w:r>
        </w:sdtContent>
      </w:sdt>
      <w:r w:rsidR="00BE4B99">
        <w:rPr>
          <w:rFonts w:ascii="Century Gothic" w:eastAsia="Arial" w:hAnsi="Century Gothic"/>
        </w:rPr>
        <w:t xml:space="preserve"> </w:t>
      </w:r>
      <w:r w:rsidRPr="00D7780C">
        <w:rPr>
          <w:rFonts w:ascii="Century Gothic" w:eastAsia="Arial" w:hAnsi="Century Gothic"/>
        </w:rPr>
        <w:t>Instal·lació d’un punt de recàrrega, al magatzem de la Brigada municipal,  adequat pels vehicles objecte de subministrament. Puntuable en 40 punts.</w:t>
      </w:r>
    </w:p>
    <w:p w14:paraId="0DD4C59A" w14:textId="77777777" w:rsidR="00D7780C" w:rsidRPr="00D7780C" w:rsidRDefault="00D7780C" w:rsidP="00D7780C">
      <w:pPr>
        <w:ind w:right="108"/>
        <w:jc w:val="both"/>
        <w:rPr>
          <w:rFonts w:ascii="Century Gothic" w:eastAsia="Arial" w:hAnsi="Century Gothic"/>
        </w:rPr>
      </w:pPr>
    </w:p>
    <w:p w14:paraId="36AD6D8D" w14:textId="3FC07D71" w:rsidR="00D7780C" w:rsidRPr="00D7780C" w:rsidRDefault="00D7780C" w:rsidP="00D7780C">
      <w:pPr>
        <w:ind w:right="108"/>
        <w:jc w:val="both"/>
        <w:rPr>
          <w:rFonts w:ascii="Century Gothic" w:eastAsia="Arial" w:hAnsi="Century Gothic"/>
        </w:rPr>
      </w:pPr>
      <w:r w:rsidRPr="00D7780C">
        <w:rPr>
          <w:rFonts w:ascii="Century Gothic" w:eastAsia="Arial" w:hAnsi="Century Gothic"/>
        </w:rPr>
        <w:t>2.- Oferir una garantia d’aquest punt de recàrrega. Puntuable fins a un màxim de 17 punts:</w:t>
      </w:r>
    </w:p>
    <w:p w14:paraId="36509470" w14:textId="7D058C43" w:rsidR="00D7780C" w:rsidRPr="00D7780C" w:rsidRDefault="00BE4B99" w:rsidP="00D7780C">
      <w:pPr>
        <w:numPr>
          <w:ilvl w:val="0"/>
          <w:numId w:val="21"/>
        </w:numPr>
        <w:suppressAutoHyphens/>
        <w:autoSpaceDN w:val="0"/>
        <w:spacing w:after="0" w:line="240" w:lineRule="auto"/>
        <w:ind w:right="108"/>
        <w:jc w:val="both"/>
        <w:rPr>
          <w:rFonts w:ascii="Century Gothic" w:eastAsia="Arial" w:hAnsi="Century Gothic" w:cs="Mangal"/>
          <w:lang w:eastAsia="zh-CN" w:bidi="hi-IN"/>
        </w:rPr>
      </w:pPr>
      <w:sdt>
        <w:sdtPr>
          <w:rPr>
            <w:rFonts w:ascii="Century Gothic" w:eastAsia="Arial" w:hAnsi="Century Gothic" w:cs="Mangal"/>
            <w:lang w:eastAsia="zh-CN" w:bidi="hi-IN"/>
          </w:rPr>
          <w:id w:val="1909884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angal" w:hint="eastAsia"/>
              <w:lang w:eastAsia="zh-CN" w:bidi="hi-IN"/>
            </w:rPr>
            <w:t>☐</w:t>
          </w:r>
        </w:sdtContent>
      </w:sdt>
      <w:r w:rsidR="00D7780C" w:rsidRPr="00D7780C">
        <w:rPr>
          <w:rFonts w:ascii="Century Gothic" w:eastAsia="Arial" w:hAnsi="Century Gothic" w:cs="Mangal"/>
          <w:lang w:eastAsia="zh-CN" w:bidi="hi-IN"/>
        </w:rPr>
        <w:t>D’un any: 7,5 punts.</w:t>
      </w:r>
    </w:p>
    <w:p w14:paraId="4C5B5AD6" w14:textId="40629A03" w:rsidR="00D7780C" w:rsidRPr="00D7780C" w:rsidRDefault="00BE4B99" w:rsidP="00D7780C">
      <w:pPr>
        <w:numPr>
          <w:ilvl w:val="0"/>
          <w:numId w:val="21"/>
        </w:numPr>
        <w:suppressAutoHyphens/>
        <w:autoSpaceDN w:val="0"/>
        <w:spacing w:after="0" w:line="240" w:lineRule="auto"/>
        <w:ind w:right="108"/>
        <w:jc w:val="both"/>
        <w:rPr>
          <w:rFonts w:ascii="Century Gothic" w:eastAsia="Arial" w:hAnsi="Century Gothic" w:cs="Mangal"/>
          <w:lang w:eastAsia="zh-CN" w:bidi="hi-IN"/>
        </w:rPr>
      </w:pPr>
      <w:sdt>
        <w:sdtPr>
          <w:rPr>
            <w:rFonts w:ascii="Century Gothic" w:eastAsia="Arial" w:hAnsi="Century Gothic" w:cs="Mangal"/>
            <w:lang w:eastAsia="zh-CN" w:bidi="hi-IN"/>
          </w:rPr>
          <w:id w:val="-1033649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angal" w:hint="eastAsia"/>
              <w:lang w:eastAsia="zh-CN" w:bidi="hi-IN"/>
            </w:rPr>
            <w:t>☐</w:t>
          </w:r>
        </w:sdtContent>
      </w:sdt>
      <w:r w:rsidR="00D7780C" w:rsidRPr="00D7780C">
        <w:rPr>
          <w:rFonts w:ascii="Century Gothic" w:eastAsia="Arial" w:hAnsi="Century Gothic" w:cs="Mangal"/>
          <w:lang w:eastAsia="zh-CN" w:bidi="hi-IN"/>
        </w:rPr>
        <w:t>De dos anys: 15 punts</w:t>
      </w:r>
    </w:p>
    <w:p w14:paraId="67B8AEE3" w14:textId="77777777" w:rsidR="00D7780C" w:rsidRPr="00D7780C" w:rsidRDefault="00D7780C" w:rsidP="00D7780C">
      <w:pPr>
        <w:spacing w:after="0" w:line="240" w:lineRule="auto"/>
        <w:ind w:right="108"/>
        <w:jc w:val="both"/>
        <w:rPr>
          <w:rFonts w:ascii="Century Gothic" w:eastAsia="Arial" w:hAnsi="Century Gothic"/>
        </w:rPr>
      </w:pPr>
    </w:p>
    <w:p w14:paraId="331A30ED" w14:textId="4C383A2B" w:rsidR="00D7780C" w:rsidRDefault="00D7780C" w:rsidP="00D7780C">
      <w:pPr>
        <w:spacing w:after="0" w:line="240" w:lineRule="auto"/>
        <w:ind w:right="108"/>
        <w:jc w:val="both"/>
        <w:rPr>
          <w:rFonts w:ascii="Century Gothic" w:eastAsia="Arial" w:hAnsi="Century Gothic"/>
          <w:b/>
          <w:bCs/>
        </w:rPr>
      </w:pPr>
      <w:r w:rsidRPr="00D7780C">
        <w:rPr>
          <w:rFonts w:ascii="Century Gothic" w:eastAsia="Arial" w:hAnsi="Century Gothic"/>
        </w:rPr>
        <w:t>3.-Oferta econòmica: Millora en el pressupost base de licitació: fins a</w:t>
      </w:r>
      <w:r w:rsidRPr="00D7780C">
        <w:rPr>
          <w:rFonts w:ascii="Century Gothic" w:eastAsia="Arial" w:hAnsi="Century Gothic"/>
          <w:b/>
          <w:bCs/>
          <w:color w:val="C00000"/>
        </w:rPr>
        <w:t xml:space="preserve"> </w:t>
      </w:r>
      <w:r w:rsidRPr="00D7780C">
        <w:rPr>
          <w:rFonts w:ascii="Century Gothic" w:eastAsia="Arial" w:hAnsi="Century Gothic"/>
        </w:rPr>
        <w:t>25 punt</w:t>
      </w:r>
      <w:r w:rsidR="00BE4B99">
        <w:rPr>
          <w:rFonts w:ascii="Century Gothic" w:eastAsia="Arial" w:hAnsi="Century Gothic"/>
        </w:rPr>
        <w:t>s.</w:t>
      </w:r>
      <w:r w:rsidRPr="00D7780C">
        <w:rPr>
          <w:rFonts w:ascii="Century Gothic" w:eastAsia="Arial" w:hAnsi="Century Gothic"/>
          <w:b/>
          <w:bCs/>
        </w:rPr>
        <w:t xml:space="preserve"> </w:t>
      </w:r>
    </w:p>
    <w:p w14:paraId="5E16AF81" w14:textId="77777777" w:rsidR="00BE4B99" w:rsidRPr="00D7780C" w:rsidRDefault="00BE4B99" w:rsidP="00D7780C">
      <w:pPr>
        <w:spacing w:after="0" w:line="240" w:lineRule="auto"/>
        <w:ind w:right="108"/>
        <w:jc w:val="both"/>
        <w:rPr>
          <w:rFonts w:ascii="Century Gothic" w:eastAsia="Arial" w:hAnsi="Century Gothic"/>
        </w:rPr>
      </w:pPr>
    </w:p>
    <w:tbl>
      <w:tblPr>
        <w:tblStyle w:val="Taulaambquadrcula"/>
        <w:tblW w:w="8500" w:type="dxa"/>
        <w:tblLook w:val="04A0" w:firstRow="1" w:lastRow="0" w:firstColumn="1" w:lastColumn="0" w:noHBand="0" w:noVBand="1"/>
      </w:tblPr>
      <w:tblGrid>
        <w:gridCol w:w="2972"/>
        <w:gridCol w:w="2977"/>
        <w:gridCol w:w="2551"/>
      </w:tblGrid>
      <w:tr w:rsidR="00BE4B99" w:rsidRPr="00866F85" w14:paraId="39D25E01" w14:textId="77777777" w:rsidTr="0037443A">
        <w:tc>
          <w:tcPr>
            <w:tcW w:w="2972" w:type="dxa"/>
          </w:tcPr>
          <w:p w14:paraId="2ABF40EB" w14:textId="77777777" w:rsidR="00BE4B99" w:rsidRPr="00866F85" w:rsidRDefault="00BE4B99" w:rsidP="0037443A">
            <w:pPr>
              <w:spacing w:after="20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66F85">
              <w:rPr>
                <w:rFonts w:ascii="Century Gothic" w:hAnsi="Century Gothic"/>
                <w:sz w:val="20"/>
                <w:szCs w:val="20"/>
              </w:rPr>
              <w:t>Base</w:t>
            </w:r>
          </w:p>
        </w:tc>
        <w:tc>
          <w:tcPr>
            <w:tcW w:w="2977" w:type="dxa"/>
          </w:tcPr>
          <w:p w14:paraId="062A4A8C" w14:textId="77777777" w:rsidR="00BE4B99" w:rsidRPr="00866F85" w:rsidRDefault="00BE4B99" w:rsidP="0037443A">
            <w:pPr>
              <w:spacing w:after="20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66F85">
              <w:rPr>
                <w:rFonts w:ascii="Century Gothic" w:hAnsi="Century Gothic"/>
                <w:sz w:val="20"/>
                <w:szCs w:val="20"/>
              </w:rPr>
              <w:t>IVA (21 %)</w:t>
            </w:r>
          </w:p>
        </w:tc>
        <w:tc>
          <w:tcPr>
            <w:tcW w:w="2551" w:type="dxa"/>
          </w:tcPr>
          <w:p w14:paraId="1F7A81CD" w14:textId="77777777" w:rsidR="00BE4B99" w:rsidRPr="00866F85" w:rsidRDefault="00BE4B99" w:rsidP="0037443A">
            <w:pPr>
              <w:spacing w:after="20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66F85">
              <w:rPr>
                <w:rFonts w:ascii="Century Gothic" w:hAnsi="Century Gothic"/>
                <w:b/>
                <w:sz w:val="20"/>
                <w:szCs w:val="20"/>
              </w:rPr>
              <w:t>Total</w:t>
            </w:r>
          </w:p>
        </w:tc>
      </w:tr>
      <w:tr w:rsidR="00BE4B99" w:rsidRPr="00866F85" w14:paraId="16C808C6" w14:textId="77777777" w:rsidTr="0037443A">
        <w:sdt>
          <w:sdtPr>
            <w:rPr>
              <w:rFonts w:ascii="Century Gothic" w:hAnsi="Century Gothic"/>
              <w:sz w:val="20"/>
              <w:szCs w:val="20"/>
            </w:rPr>
            <w:id w:val="-509061248"/>
            <w:placeholder>
              <w:docPart w:val="C7F85BD808F2442F9D5D979C62C17050"/>
            </w:placeholder>
            <w:showingPlcHdr/>
          </w:sdtPr>
          <w:sdtContent>
            <w:tc>
              <w:tcPr>
                <w:tcW w:w="2972" w:type="dxa"/>
              </w:tcPr>
              <w:p w14:paraId="566D1F9C" w14:textId="77777777" w:rsidR="00BE4B99" w:rsidRPr="00866F85" w:rsidRDefault="00BE4B99" w:rsidP="0037443A">
                <w:pPr>
                  <w:spacing w:after="200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866F85">
                  <w:rPr>
                    <w:rStyle w:val="Textdelcontenidor"/>
                    <w:rFonts w:ascii="Century Gothic" w:hAnsi="Century Gothic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669604687"/>
            <w:placeholder>
              <w:docPart w:val="C7F85BD808F2442F9D5D979C62C17050"/>
            </w:placeholder>
            <w:showingPlcHdr/>
          </w:sdtPr>
          <w:sdtContent>
            <w:tc>
              <w:tcPr>
                <w:tcW w:w="2977" w:type="dxa"/>
              </w:tcPr>
              <w:p w14:paraId="336275F2" w14:textId="77777777" w:rsidR="00BE4B99" w:rsidRPr="00866F85" w:rsidRDefault="00BE4B99" w:rsidP="0037443A">
                <w:pPr>
                  <w:spacing w:after="200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866F85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1097054502"/>
            <w:placeholder>
              <w:docPart w:val="C7F85BD808F2442F9D5D979C62C17050"/>
            </w:placeholder>
            <w:showingPlcHdr/>
          </w:sdtPr>
          <w:sdtContent>
            <w:tc>
              <w:tcPr>
                <w:tcW w:w="2551" w:type="dxa"/>
              </w:tcPr>
              <w:p w14:paraId="63538952" w14:textId="77777777" w:rsidR="00BE4B99" w:rsidRPr="00866F85" w:rsidRDefault="00BE4B99" w:rsidP="0037443A">
                <w:pPr>
                  <w:spacing w:after="200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866F85">
                  <w:rPr>
                    <w:rFonts w:ascii="Century Gothic" w:hAnsi="Century Gothic"/>
                    <w:b/>
                    <w:color w:val="808080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</w:tbl>
    <w:p w14:paraId="76DA7D8D" w14:textId="77777777" w:rsidR="00D7780C" w:rsidRPr="00D7780C" w:rsidRDefault="00D7780C" w:rsidP="00D7780C">
      <w:pPr>
        <w:suppressAutoHyphens/>
        <w:ind w:left="720" w:right="106"/>
        <w:jc w:val="both"/>
        <w:rPr>
          <w:rFonts w:ascii="Century Gothic" w:eastAsia="Arial" w:hAnsi="Century Gothic"/>
          <w:kern w:val="3"/>
          <w:lang w:eastAsia="zh-CN" w:bidi="hi-IN"/>
        </w:rPr>
      </w:pPr>
    </w:p>
    <w:p w14:paraId="370F7286" w14:textId="77777777" w:rsidR="00D7780C" w:rsidRPr="00D7780C" w:rsidRDefault="00D7780C" w:rsidP="00D7780C">
      <w:pPr>
        <w:jc w:val="both"/>
        <w:rPr>
          <w:rFonts w:ascii="Century Gothic" w:hAnsi="Century Gothic"/>
          <w:kern w:val="2"/>
          <w14:ligatures w14:val="standardContextual"/>
        </w:rPr>
      </w:pPr>
      <w:r w:rsidRPr="00D7780C">
        <w:rPr>
          <w:rFonts w:ascii="Century Gothic" w:eastAsia="Times New Roman" w:hAnsi="Century Gothic" w:cs="Arial"/>
          <w:color w:val="00000A"/>
          <w:kern w:val="2"/>
          <w:lang w:eastAsia="es-ES"/>
          <w14:ligatures w14:val="standardContextual"/>
        </w:rPr>
        <w:t>4.- Reducció del termini de lliurament dels vehicles, puntuable fins a un màxim de 20 punts.</w:t>
      </w:r>
    </w:p>
    <w:p w14:paraId="66A95286" w14:textId="753797B8" w:rsidR="00D7780C" w:rsidRPr="00D7780C" w:rsidRDefault="00BE4B99" w:rsidP="00D7780C">
      <w:pPr>
        <w:numPr>
          <w:ilvl w:val="0"/>
          <w:numId w:val="22"/>
        </w:numPr>
        <w:suppressAutoHyphens/>
        <w:autoSpaceDN w:val="0"/>
        <w:spacing w:after="0" w:line="240" w:lineRule="auto"/>
        <w:jc w:val="both"/>
        <w:rPr>
          <w:rFonts w:ascii="Century Gothic" w:eastAsia="SimSun" w:hAnsi="Century Gothic" w:cs="Mangal"/>
          <w:kern w:val="3"/>
          <w:sz w:val="24"/>
          <w:szCs w:val="24"/>
          <w:u w:val="single"/>
          <w:lang w:eastAsia="zh-CN" w:bidi="hi-IN"/>
          <w14:ligatures w14:val="standardContextual"/>
        </w:rPr>
      </w:pPr>
      <w:sdt>
        <w:sdtPr>
          <w:rPr>
            <w:rFonts w:ascii="Century Gothic" w:eastAsia="SimSun" w:hAnsi="Century Gothic" w:cs="Mangal"/>
            <w:kern w:val="3"/>
            <w:lang w:eastAsia="zh-CN" w:bidi="hi-IN"/>
            <w14:ligatures w14:val="standardContextual"/>
          </w:rPr>
          <w:id w:val="-405688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angal" w:hint="eastAsia"/>
              <w:kern w:val="3"/>
              <w:lang w:eastAsia="zh-CN" w:bidi="hi-IN"/>
              <w14:ligatures w14:val="standardContextual"/>
            </w:rPr>
            <w:t>☐</w:t>
          </w:r>
        </w:sdtContent>
      </w:sdt>
      <w:r w:rsidR="00D7780C" w:rsidRPr="00D7780C">
        <w:rPr>
          <w:rFonts w:ascii="Century Gothic" w:eastAsia="SimSun" w:hAnsi="Century Gothic" w:cs="Mangal"/>
          <w:kern w:val="3"/>
          <w:lang w:eastAsia="zh-CN" w:bidi="hi-IN"/>
          <w14:ligatures w14:val="standardContextual"/>
        </w:rPr>
        <w:t>Reducció d’una setmana: 5 punts</w:t>
      </w:r>
    </w:p>
    <w:p w14:paraId="08CFC257" w14:textId="182DE188" w:rsidR="00D7780C" w:rsidRPr="00D7780C" w:rsidRDefault="00BE4B99" w:rsidP="00D7780C">
      <w:pPr>
        <w:numPr>
          <w:ilvl w:val="0"/>
          <w:numId w:val="22"/>
        </w:numPr>
        <w:suppressAutoHyphens/>
        <w:autoSpaceDN w:val="0"/>
        <w:spacing w:after="0" w:line="240" w:lineRule="auto"/>
        <w:jc w:val="both"/>
        <w:rPr>
          <w:rFonts w:ascii="Century Gothic" w:eastAsia="SimSun" w:hAnsi="Century Gothic" w:cs="Mangal"/>
          <w:kern w:val="3"/>
          <w:sz w:val="24"/>
          <w:szCs w:val="24"/>
          <w:u w:val="single"/>
          <w:lang w:eastAsia="zh-CN" w:bidi="hi-IN"/>
          <w14:ligatures w14:val="standardContextual"/>
        </w:rPr>
      </w:pPr>
      <w:sdt>
        <w:sdtPr>
          <w:rPr>
            <w:rFonts w:ascii="Century Gothic" w:eastAsia="SimSun" w:hAnsi="Century Gothic" w:cs="Mangal"/>
            <w:kern w:val="3"/>
            <w:lang w:eastAsia="zh-CN" w:bidi="hi-IN"/>
            <w14:ligatures w14:val="standardContextual"/>
          </w:rPr>
          <w:id w:val="-1334831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angal" w:hint="eastAsia"/>
              <w:kern w:val="3"/>
              <w:lang w:eastAsia="zh-CN" w:bidi="hi-IN"/>
              <w14:ligatures w14:val="standardContextual"/>
            </w:rPr>
            <w:t>☐</w:t>
          </w:r>
        </w:sdtContent>
      </w:sdt>
      <w:r w:rsidR="00D7780C" w:rsidRPr="00D7780C">
        <w:rPr>
          <w:rFonts w:ascii="Century Gothic" w:eastAsia="SimSun" w:hAnsi="Century Gothic" w:cs="Mangal"/>
          <w:kern w:val="3"/>
          <w:lang w:eastAsia="zh-CN" w:bidi="hi-IN"/>
          <w14:ligatures w14:val="standardContextual"/>
        </w:rPr>
        <w:t>Reducció de dues setmanes: 10 punts</w:t>
      </w:r>
    </w:p>
    <w:p w14:paraId="255F270C" w14:textId="0BC95526" w:rsidR="00D7780C" w:rsidRPr="00D7780C" w:rsidRDefault="00BE4B99" w:rsidP="00D7780C">
      <w:pPr>
        <w:numPr>
          <w:ilvl w:val="0"/>
          <w:numId w:val="22"/>
        </w:numPr>
        <w:suppressAutoHyphens/>
        <w:autoSpaceDN w:val="0"/>
        <w:spacing w:after="0" w:line="240" w:lineRule="auto"/>
        <w:jc w:val="both"/>
        <w:rPr>
          <w:rFonts w:ascii="Century Gothic" w:eastAsia="SimSun" w:hAnsi="Century Gothic" w:cs="Mangal"/>
          <w:kern w:val="3"/>
          <w:sz w:val="24"/>
          <w:szCs w:val="24"/>
          <w:u w:val="single"/>
          <w:lang w:eastAsia="zh-CN" w:bidi="hi-IN"/>
          <w14:ligatures w14:val="standardContextual"/>
        </w:rPr>
      </w:pPr>
      <w:sdt>
        <w:sdtPr>
          <w:rPr>
            <w:rFonts w:ascii="Century Gothic" w:eastAsia="SimSun" w:hAnsi="Century Gothic" w:cs="Mangal"/>
            <w:kern w:val="3"/>
            <w:lang w:eastAsia="zh-CN" w:bidi="hi-IN"/>
            <w14:ligatures w14:val="standardContextual"/>
          </w:rPr>
          <w:id w:val="687564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angal" w:hint="eastAsia"/>
              <w:kern w:val="3"/>
              <w:lang w:eastAsia="zh-CN" w:bidi="hi-IN"/>
              <w14:ligatures w14:val="standardContextual"/>
            </w:rPr>
            <w:t>☐</w:t>
          </w:r>
        </w:sdtContent>
      </w:sdt>
      <w:r w:rsidR="00D7780C" w:rsidRPr="00D7780C">
        <w:rPr>
          <w:rFonts w:ascii="Century Gothic" w:eastAsia="SimSun" w:hAnsi="Century Gothic" w:cs="Mangal"/>
          <w:kern w:val="3"/>
          <w:lang w:eastAsia="zh-CN" w:bidi="hi-IN"/>
          <w14:ligatures w14:val="standardContextual"/>
        </w:rPr>
        <w:t>Reducció de tres setmanes: 15 punts</w:t>
      </w:r>
    </w:p>
    <w:p w14:paraId="4E69CDFA" w14:textId="77D716AA" w:rsidR="00D7780C" w:rsidRPr="00D7780C" w:rsidRDefault="00BE4B99" w:rsidP="00D7780C">
      <w:pPr>
        <w:numPr>
          <w:ilvl w:val="0"/>
          <w:numId w:val="22"/>
        </w:numPr>
        <w:suppressAutoHyphens/>
        <w:autoSpaceDN w:val="0"/>
        <w:spacing w:after="0" w:line="240" w:lineRule="auto"/>
        <w:jc w:val="both"/>
        <w:rPr>
          <w:rFonts w:ascii="Century Gothic" w:eastAsia="SimSun" w:hAnsi="Century Gothic" w:cs="Mangal"/>
          <w:kern w:val="3"/>
          <w:sz w:val="24"/>
          <w:szCs w:val="24"/>
          <w:u w:val="single"/>
          <w:lang w:eastAsia="zh-CN" w:bidi="hi-IN"/>
          <w14:ligatures w14:val="standardContextual"/>
        </w:rPr>
      </w:pPr>
      <w:sdt>
        <w:sdtPr>
          <w:rPr>
            <w:rFonts w:ascii="Century Gothic" w:eastAsia="SimSun" w:hAnsi="Century Gothic" w:cs="Mangal"/>
            <w:kern w:val="3"/>
            <w:lang w:eastAsia="zh-CN" w:bidi="hi-IN"/>
            <w14:ligatures w14:val="standardContextual"/>
          </w:rPr>
          <w:id w:val="-1405295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angal" w:hint="eastAsia"/>
              <w:kern w:val="3"/>
              <w:lang w:eastAsia="zh-CN" w:bidi="hi-IN"/>
              <w14:ligatures w14:val="standardContextual"/>
            </w:rPr>
            <w:t>☐</w:t>
          </w:r>
        </w:sdtContent>
      </w:sdt>
      <w:r w:rsidR="00D7780C" w:rsidRPr="00D7780C">
        <w:rPr>
          <w:rFonts w:ascii="Century Gothic" w:eastAsia="SimSun" w:hAnsi="Century Gothic" w:cs="Mangal"/>
          <w:kern w:val="3"/>
          <w:lang w:eastAsia="zh-CN" w:bidi="hi-IN"/>
          <w14:ligatures w14:val="standardContextual"/>
        </w:rPr>
        <w:t>Reducció d’un mes: 20 punts</w:t>
      </w:r>
    </w:p>
    <w:p w14:paraId="5825432B" w14:textId="0D05CA9E" w:rsidR="00D7780C" w:rsidRPr="00D7780C" w:rsidRDefault="00D7780C" w:rsidP="00C15850">
      <w:pPr>
        <w:spacing w:after="200" w:line="240" w:lineRule="auto"/>
        <w:jc w:val="both"/>
        <w:rPr>
          <w:rFonts w:ascii="Century Gothic" w:hAnsi="Century Gothic"/>
        </w:rPr>
      </w:pPr>
    </w:p>
    <w:p w14:paraId="06B2CFBC" w14:textId="77777777" w:rsidR="00D7780C" w:rsidRDefault="00D7780C" w:rsidP="00C15850">
      <w:pPr>
        <w:spacing w:after="200" w:line="240" w:lineRule="auto"/>
        <w:jc w:val="both"/>
        <w:rPr>
          <w:rFonts w:ascii="Century Gothic" w:hAnsi="Century Gothic"/>
          <w:sz w:val="14"/>
          <w:szCs w:val="14"/>
        </w:rPr>
      </w:pPr>
    </w:p>
    <w:p w14:paraId="51E67DE6" w14:textId="773A9CF8" w:rsidR="00852847" w:rsidRDefault="00DC7068" w:rsidP="008C2FF5">
      <w:pPr>
        <w:spacing w:after="200" w:line="276" w:lineRule="auto"/>
      </w:pPr>
      <w:r w:rsidRPr="002A43EA">
        <w:rPr>
          <w:rFonts w:ascii="Century Gothic" w:hAnsi="Century Gothic"/>
          <w:sz w:val="20"/>
          <w:szCs w:val="20"/>
        </w:rPr>
        <w:t>(signat electrònicament)</w:t>
      </w:r>
    </w:p>
    <w:sectPr w:rsidR="00852847" w:rsidSect="00AC24F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0A8CF" w14:textId="77777777" w:rsidR="00DC7068" w:rsidRDefault="00DC7068" w:rsidP="00DC7068">
      <w:pPr>
        <w:spacing w:after="0" w:line="240" w:lineRule="auto"/>
      </w:pPr>
      <w:r>
        <w:separator/>
      </w:r>
    </w:p>
  </w:endnote>
  <w:endnote w:type="continuationSeparator" w:id="0">
    <w:p w14:paraId="55389155" w14:textId="77777777" w:rsidR="00DC7068" w:rsidRDefault="00DC7068" w:rsidP="00DC7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768A1" w14:textId="77777777" w:rsidR="00DC7068" w:rsidRDefault="00DC7068" w:rsidP="00DC7068">
      <w:pPr>
        <w:spacing w:after="0" w:line="240" w:lineRule="auto"/>
      </w:pPr>
      <w:r>
        <w:separator/>
      </w:r>
    </w:p>
  </w:footnote>
  <w:footnote w:type="continuationSeparator" w:id="0">
    <w:p w14:paraId="4C0F9E99" w14:textId="77777777" w:rsidR="00DC7068" w:rsidRDefault="00DC7068" w:rsidP="00DC7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29177" w14:textId="6ECEF75F" w:rsidR="00185E32" w:rsidRPr="00A75315" w:rsidRDefault="00DC7068" w:rsidP="00A75315">
    <w:pPr>
      <w:tabs>
        <w:tab w:val="center" w:pos="4252"/>
        <w:tab w:val="right" w:pos="8504"/>
      </w:tabs>
      <w:spacing w:after="0" w:line="240" w:lineRule="auto"/>
      <w:rPr>
        <w:rFonts w:ascii="Century Gothic" w:eastAsia="Times New Roman" w:hAnsi="Century Gothic" w:cs="Arial"/>
        <w:szCs w:val="24"/>
        <w:lang w:eastAsia="es-ES"/>
      </w:rPr>
    </w:pPr>
    <w:bookmarkStart w:id="0" w:name="_Hlk42840427"/>
    <w:bookmarkStart w:id="1" w:name="_Hlk149306571"/>
    <w:r w:rsidRPr="00A75315">
      <w:rPr>
        <w:rFonts w:ascii="Century Gothic" w:eastAsia="Times New Roman" w:hAnsi="Century Gothic" w:cs="Arial"/>
        <w:noProof/>
        <w:sz w:val="24"/>
        <w:szCs w:val="24"/>
        <w:lang w:val="es-ES" w:eastAsia="es-ES"/>
      </w:rPr>
      <w:drawing>
        <wp:anchor distT="0" distB="0" distL="114300" distR="114300" simplePos="0" relativeHeight="251659264" behindDoc="0" locked="0" layoutInCell="1" allowOverlap="1" wp14:anchorId="3C2E89FE" wp14:editId="738908B5">
          <wp:simplePos x="0" y="0"/>
          <wp:positionH relativeFrom="column">
            <wp:posOffset>-894080</wp:posOffset>
          </wp:positionH>
          <wp:positionV relativeFrom="paragraph">
            <wp:posOffset>-374015</wp:posOffset>
          </wp:positionV>
          <wp:extent cx="1800225" cy="819150"/>
          <wp:effectExtent l="0" t="0" r="9525" b="0"/>
          <wp:wrapNone/>
          <wp:docPr id="5" name="Imagen 4" descr="Logo Ajuntament de Tàrrega impres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juntament de Tàrrega impres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092A" w:rsidRPr="00A75315">
      <w:rPr>
        <w:rFonts w:ascii="Century Gothic" w:eastAsia="Times New Roman" w:hAnsi="Century Gothic" w:cs="Arial"/>
        <w:noProof/>
        <w:szCs w:val="24"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EA0083" wp14:editId="5E22877E">
              <wp:simplePos x="0" y="0"/>
              <wp:positionH relativeFrom="column">
                <wp:align>center</wp:align>
              </wp:positionH>
              <wp:positionV relativeFrom="paragraph">
                <wp:posOffset>264795</wp:posOffset>
              </wp:positionV>
              <wp:extent cx="6836410" cy="0"/>
              <wp:effectExtent l="9525" t="7620" r="12065" b="1143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64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E9C81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0;margin-top:20.85pt;width:538.3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"/>
          </w:pict>
        </mc:Fallback>
      </mc:AlternateContent>
    </w:r>
  </w:p>
  <w:bookmarkEnd w:id="0"/>
  <w:p w14:paraId="36636AE8" w14:textId="77777777" w:rsidR="00185E32" w:rsidRPr="00A75315" w:rsidRDefault="00185E32" w:rsidP="00A75315">
    <w:pPr>
      <w:tabs>
        <w:tab w:val="center" w:pos="4252"/>
        <w:tab w:val="right" w:pos="8504"/>
      </w:tabs>
      <w:spacing w:after="0" w:line="240" w:lineRule="auto"/>
      <w:rPr>
        <w:rFonts w:ascii="Arial" w:eastAsia="Times New Roman" w:hAnsi="Arial" w:cs="Arial"/>
        <w:sz w:val="24"/>
        <w:szCs w:val="24"/>
        <w:lang w:eastAsia="es-ES"/>
      </w:rPr>
    </w:pPr>
  </w:p>
  <w:bookmarkEnd w:id="1"/>
  <w:p w14:paraId="1F0916AF" w14:textId="77777777" w:rsidR="00185E32" w:rsidRPr="00A75315" w:rsidRDefault="00185E32" w:rsidP="00A75315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84F9F"/>
    <w:multiLevelType w:val="multilevel"/>
    <w:tmpl w:val="BC6C0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7C229EF"/>
    <w:multiLevelType w:val="hybridMultilevel"/>
    <w:tmpl w:val="07022976"/>
    <w:lvl w:ilvl="0" w:tplc="92DEB45E">
      <w:start w:val="3"/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C7D38"/>
    <w:multiLevelType w:val="hybridMultilevel"/>
    <w:tmpl w:val="D6F284A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6359B"/>
    <w:multiLevelType w:val="hybridMultilevel"/>
    <w:tmpl w:val="98403776"/>
    <w:lvl w:ilvl="0" w:tplc="0403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740B5"/>
    <w:multiLevelType w:val="hybridMultilevel"/>
    <w:tmpl w:val="4E0C8814"/>
    <w:lvl w:ilvl="0" w:tplc="B1325BE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232CA"/>
    <w:multiLevelType w:val="hybridMultilevel"/>
    <w:tmpl w:val="538A63A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776BB"/>
    <w:multiLevelType w:val="hybridMultilevel"/>
    <w:tmpl w:val="87704C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40859"/>
    <w:multiLevelType w:val="hybridMultilevel"/>
    <w:tmpl w:val="62EC551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C61AB"/>
    <w:multiLevelType w:val="multilevel"/>
    <w:tmpl w:val="5B4E30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ACF5DF7"/>
    <w:multiLevelType w:val="multilevel"/>
    <w:tmpl w:val="3F88B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B492AFC"/>
    <w:multiLevelType w:val="hybridMultilevel"/>
    <w:tmpl w:val="5EF8A942"/>
    <w:lvl w:ilvl="0" w:tplc="D9AAF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7846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468E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DA91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7C85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6ECA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5AB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7E1C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BCD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D65C3"/>
    <w:multiLevelType w:val="hybridMultilevel"/>
    <w:tmpl w:val="85C2FF5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95D4E"/>
    <w:multiLevelType w:val="hybridMultilevel"/>
    <w:tmpl w:val="6E182D14"/>
    <w:lvl w:ilvl="0" w:tplc="B2AACEA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25FC8"/>
    <w:multiLevelType w:val="hybridMultilevel"/>
    <w:tmpl w:val="91AE5546"/>
    <w:lvl w:ilvl="0" w:tplc="04030005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D58EC"/>
    <w:multiLevelType w:val="hybridMultilevel"/>
    <w:tmpl w:val="29CCCA3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F7B90"/>
    <w:multiLevelType w:val="hybridMultilevel"/>
    <w:tmpl w:val="2012BA2A"/>
    <w:lvl w:ilvl="0" w:tplc="B2AACEA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57055"/>
    <w:multiLevelType w:val="multilevel"/>
    <w:tmpl w:val="71DA31D4"/>
    <w:styleLink w:val="WWNum1715"/>
    <w:lvl w:ilvl="0">
      <w:numFmt w:val="bullet"/>
      <w:lvlText w:val="-"/>
      <w:lvlJc w:val="left"/>
      <w:pPr>
        <w:ind w:left="1776" w:hanging="360"/>
      </w:pPr>
      <w:rPr>
        <w:rFonts w:ascii="Century Gothic" w:eastAsia="Times New Roman" w:hAnsi="Century Gothic" w:cs="Times New Roman"/>
      </w:rPr>
    </w:lvl>
    <w:lvl w:ilvl="1">
      <w:numFmt w:val="bullet"/>
      <w:lvlText w:val="o"/>
      <w:lvlJc w:val="left"/>
      <w:pPr>
        <w:ind w:left="24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3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9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6" w:hanging="360"/>
      </w:pPr>
      <w:rPr>
        <w:rFonts w:ascii="Wingdings" w:hAnsi="Wingdings"/>
      </w:rPr>
    </w:lvl>
  </w:abstractNum>
  <w:abstractNum w:abstractNumId="17" w15:restartNumberingAfterBreak="0">
    <w:nsid w:val="59C35C6B"/>
    <w:multiLevelType w:val="hybridMultilevel"/>
    <w:tmpl w:val="8D2A27A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37E0A"/>
    <w:multiLevelType w:val="multilevel"/>
    <w:tmpl w:val="9CD89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5F56D6"/>
    <w:multiLevelType w:val="hybridMultilevel"/>
    <w:tmpl w:val="497C8B26"/>
    <w:lvl w:ilvl="0" w:tplc="92DEB45E">
      <w:start w:val="3"/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D7B90"/>
    <w:multiLevelType w:val="hybridMultilevel"/>
    <w:tmpl w:val="441081CE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516F45"/>
    <w:multiLevelType w:val="hybridMultilevel"/>
    <w:tmpl w:val="F468F9C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500038">
    <w:abstractNumId w:val="10"/>
  </w:num>
  <w:num w:numId="2" w16cid:durableId="1177619656">
    <w:abstractNumId w:val="6"/>
  </w:num>
  <w:num w:numId="3" w16cid:durableId="802583452">
    <w:abstractNumId w:val="17"/>
  </w:num>
  <w:num w:numId="4" w16cid:durableId="677543236">
    <w:abstractNumId w:val="1"/>
  </w:num>
  <w:num w:numId="5" w16cid:durableId="1172915428">
    <w:abstractNumId w:val="13"/>
  </w:num>
  <w:num w:numId="6" w16cid:durableId="232206886">
    <w:abstractNumId w:val="20"/>
  </w:num>
  <w:num w:numId="7" w16cid:durableId="688065036">
    <w:abstractNumId w:val="19"/>
  </w:num>
  <w:num w:numId="8" w16cid:durableId="12008176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92215729">
    <w:abstractNumId w:val="11"/>
  </w:num>
  <w:num w:numId="10" w16cid:durableId="2017492494">
    <w:abstractNumId w:val="14"/>
  </w:num>
  <w:num w:numId="11" w16cid:durableId="12874654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7218968">
    <w:abstractNumId w:val="8"/>
  </w:num>
  <w:num w:numId="13" w16cid:durableId="210578371">
    <w:abstractNumId w:val="4"/>
  </w:num>
  <w:num w:numId="14" w16cid:durableId="4956133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5549413">
    <w:abstractNumId w:val="9"/>
  </w:num>
  <w:num w:numId="16" w16cid:durableId="967583971">
    <w:abstractNumId w:val="15"/>
  </w:num>
  <w:num w:numId="17" w16cid:durableId="1544363774">
    <w:abstractNumId w:val="12"/>
  </w:num>
  <w:num w:numId="18" w16cid:durableId="1851025275">
    <w:abstractNumId w:val="3"/>
  </w:num>
  <w:num w:numId="19" w16cid:durableId="484975986">
    <w:abstractNumId w:val="0"/>
  </w:num>
  <w:num w:numId="20" w16cid:durableId="1769887422">
    <w:abstractNumId w:val="16"/>
  </w:num>
  <w:num w:numId="21" w16cid:durableId="1603612904">
    <w:abstractNumId w:val="21"/>
  </w:num>
  <w:num w:numId="22" w16cid:durableId="235304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XS/Ke1IzGFWnyQjHrD1Id/Su7E/QAgEtJJ1NWLzezx/6QLvERcaVoGlMaovn8tdyx58twvqZELyCQLWLhfeMA==" w:salt="p+hKU/6lnN9X3RIF1LWXv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68"/>
    <w:rsid w:val="00185E32"/>
    <w:rsid w:val="00283E22"/>
    <w:rsid w:val="003152F5"/>
    <w:rsid w:val="004C0341"/>
    <w:rsid w:val="00516D57"/>
    <w:rsid w:val="005335FB"/>
    <w:rsid w:val="005540F1"/>
    <w:rsid w:val="005C6D28"/>
    <w:rsid w:val="00681EA5"/>
    <w:rsid w:val="006D23F8"/>
    <w:rsid w:val="006D5955"/>
    <w:rsid w:val="00706E63"/>
    <w:rsid w:val="00801EF6"/>
    <w:rsid w:val="008124EC"/>
    <w:rsid w:val="00852847"/>
    <w:rsid w:val="00866F85"/>
    <w:rsid w:val="008A5C11"/>
    <w:rsid w:val="008B57E8"/>
    <w:rsid w:val="008C2FF5"/>
    <w:rsid w:val="0093743E"/>
    <w:rsid w:val="00990201"/>
    <w:rsid w:val="009A34D4"/>
    <w:rsid w:val="00A73F2B"/>
    <w:rsid w:val="00AC24F8"/>
    <w:rsid w:val="00AD2098"/>
    <w:rsid w:val="00B35A71"/>
    <w:rsid w:val="00BC2A29"/>
    <w:rsid w:val="00BE4B99"/>
    <w:rsid w:val="00C15850"/>
    <w:rsid w:val="00C5411A"/>
    <w:rsid w:val="00C81788"/>
    <w:rsid w:val="00CB1BF2"/>
    <w:rsid w:val="00CF092A"/>
    <w:rsid w:val="00D7780C"/>
    <w:rsid w:val="00D83F60"/>
    <w:rsid w:val="00D931E7"/>
    <w:rsid w:val="00DC7068"/>
    <w:rsid w:val="00E0738B"/>
    <w:rsid w:val="00E675F1"/>
    <w:rsid w:val="00EC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459C3"/>
  <w15:chartTrackingRefBased/>
  <w15:docId w15:val="{9078A0F5-96E2-40DC-B198-DFD978A7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068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DC70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DC7068"/>
  </w:style>
  <w:style w:type="table" w:styleId="Taulaambquadrcula">
    <w:name w:val="Table Grid"/>
    <w:basedOn w:val="Taulanormal"/>
    <w:uiPriority w:val="39"/>
    <w:rsid w:val="00DC7068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delcontenidor">
    <w:name w:val="Placeholder Text"/>
    <w:basedOn w:val="Lletraperdefectedelpargraf"/>
    <w:uiPriority w:val="99"/>
    <w:semiHidden/>
    <w:rsid w:val="00DC7068"/>
    <w:rPr>
      <w:color w:val="808080"/>
    </w:rPr>
  </w:style>
  <w:style w:type="paragraph" w:styleId="Peu">
    <w:name w:val="footer"/>
    <w:basedOn w:val="Normal"/>
    <w:link w:val="PeuCar"/>
    <w:uiPriority w:val="99"/>
    <w:unhideWhenUsed/>
    <w:rsid w:val="00DC70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DC7068"/>
  </w:style>
  <w:style w:type="paragraph" w:styleId="Pargrafdellista">
    <w:name w:val="List Paragraph"/>
    <w:basedOn w:val="Normal"/>
    <w:uiPriority w:val="34"/>
    <w:qFormat/>
    <w:rsid w:val="00DC7068"/>
    <w:pPr>
      <w:suppressAutoHyphens/>
      <w:autoSpaceDN w:val="0"/>
      <w:spacing w:after="0" w:line="240" w:lineRule="auto"/>
      <w:ind w:left="72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DC7068"/>
    <w:pPr>
      <w:suppressAutoHyphens/>
      <w:autoSpaceDN w:val="0"/>
      <w:spacing w:before="28" w:after="28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a-ES" w:bidi="hi-IN"/>
    </w:rPr>
  </w:style>
  <w:style w:type="paragraph" w:customStyle="1" w:styleId="Contenidodelmarco">
    <w:name w:val="Contenido del marco"/>
    <w:basedOn w:val="Normal"/>
    <w:qFormat/>
    <w:rsid w:val="006D23F8"/>
    <w:pPr>
      <w:suppressAutoHyphens/>
    </w:pPr>
    <w:rPr>
      <w:kern w:val="2"/>
      <w14:ligatures w14:val="standardContextual"/>
    </w:rPr>
  </w:style>
  <w:style w:type="numbering" w:customStyle="1" w:styleId="WWNum18212">
    <w:name w:val="WWNum18212"/>
    <w:rsid w:val="003152F5"/>
  </w:style>
  <w:style w:type="table" w:customStyle="1" w:styleId="TableGrid">
    <w:name w:val="TableGrid"/>
    <w:rsid w:val="003152F5"/>
    <w:pPr>
      <w:spacing w:after="0" w:line="240" w:lineRule="auto"/>
    </w:pPr>
    <w:rPr>
      <w:rFonts w:eastAsiaTheme="minorEastAsia"/>
      <w:lang w:eastAsia="ca-E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182121">
    <w:name w:val="WWNum182121"/>
    <w:rsid w:val="00CB1BF2"/>
  </w:style>
  <w:style w:type="numbering" w:customStyle="1" w:styleId="WWNum182122">
    <w:name w:val="WWNum182122"/>
    <w:rsid w:val="00C15850"/>
  </w:style>
  <w:style w:type="numbering" w:customStyle="1" w:styleId="WWNum1715">
    <w:name w:val="WWNum1715"/>
    <w:rsid w:val="00D7780C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95D1285596847D7901D9655CBC53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1E300-BF9D-4B7D-B5A7-5018C8FF660E}"/>
      </w:docPartPr>
      <w:docPartBody>
        <w:p w:rsidR="001B19B7" w:rsidRDefault="001B19B7" w:rsidP="001B19B7">
          <w:pPr>
            <w:pStyle w:val="695D1285596847D7901D9655CBC53643"/>
          </w:pPr>
          <w:r w:rsidRPr="0025374D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C7F85BD808F2442F9D5D979C62C17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24614-CCAB-48EC-AAA8-00B7C0D27729}"/>
      </w:docPartPr>
      <w:docPartBody>
        <w:p w:rsidR="00E420B1" w:rsidRDefault="00E420B1" w:rsidP="00E420B1">
          <w:pPr>
            <w:pStyle w:val="C7F85BD808F2442F9D5D979C62C17050"/>
          </w:pPr>
          <w:r w:rsidRPr="00E66298">
            <w:rPr>
              <w:rStyle w:val="Textdelcontenidor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DFA"/>
    <w:rsid w:val="00041F3C"/>
    <w:rsid w:val="001B19B7"/>
    <w:rsid w:val="001C2EC9"/>
    <w:rsid w:val="001C384A"/>
    <w:rsid w:val="00311D8D"/>
    <w:rsid w:val="00381818"/>
    <w:rsid w:val="004430E4"/>
    <w:rsid w:val="00454DFA"/>
    <w:rsid w:val="00572FD9"/>
    <w:rsid w:val="006659E7"/>
    <w:rsid w:val="00990201"/>
    <w:rsid w:val="00C71673"/>
    <w:rsid w:val="00E420B1"/>
    <w:rsid w:val="00F8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E420B1"/>
    <w:rPr>
      <w:color w:val="808080"/>
    </w:rPr>
  </w:style>
  <w:style w:type="paragraph" w:customStyle="1" w:styleId="695D1285596847D7901D9655CBC53643">
    <w:name w:val="695D1285596847D7901D9655CBC53643"/>
    <w:rsid w:val="001B19B7"/>
    <w:rPr>
      <w:kern w:val="2"/>
      <w14:ligatures w14:val="standardContextual"/>
    </w:rPr>
  </w:style>
  <w:style w:type="paragraph" w:customStyle="1" w:styleId="D0A2AD85706845C3AC0758DC00A60950">
    <w:name w:val="D0A2AD85706845C3AC0758DC00A60950"/>
    <w:rsid w:val="001B19B7"/>
    <w:rPr>
      <w:kern w:val="2"/>
      <w14:ligatures w14:val="standardContextual"/>
    </w:rPr>
  </w:style>
  <w:style w:type="paragraph" w:customStyle="1" w:styleId="C7F85BD808F2442F9D5D979C62C17050">
    <w:name w:val="C7F85BD808F2442F9D5D979C62C17050"/>
    <w:rsid w:val="00E420B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Gasso</dc:creator>
  <cp:keywords/>
  <dc:description/>
  <cp:lastModifiedBy>Sílvia Gassó</cp:lastModifiedBy>
  <cp:revision>3</cp:revision>
  <dcterms:created xsi:type="dcterms:W3CDTF">2024-10-25T08:40:00Z</dcterms:created>
  <dcterms:modified xsi:type="dcterms:W3CDTF">2024-10-25T08:55:00Z</dcterms:modified>
</cp:coreProperties>
</file>