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72D" w:rsidRPr="00397A24" w:rsidRDefault="00AE172D" w:rsidP="00AE172D">
      <w:pPr>
        <w:spacing w:after="200" w:line="276" w:lineRule="auto"/>
        <w:rPr>
          <w:rStyle w:val="Ninguno"/>
          <w:rFonts w:ascii="Arial" w:hAnsi="Arial"/>
          <w:b/>
          <w:bCs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sz w:val="22"/>
          <w:szCs w:val="22"/>
          <w:u w:val="single"/>
        </w:rPr>
        <w:t>ANNEX I</w:t>
      </w:r>
      <w:r>
        <w:rPr>
          <w:rStyle w:val="Ninguno"/>
          <w:rFonts w:ascii="Arial" w:hAnsi="Arial"/>
          <w:b/>
          <w:bCs/>
          <w:sz w:val="22"/>
          <w:szCs w:val="22"/>
          <w:u w:val="single"/>
        </w:rPr>
        <w:t>II</w:t>
      </w:r>
      <w:r w:rsidRPr="00397A24"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  </w:t>
      </w:r>
    </w:p>
    <w:p w:rsidR="00AE172D" w:rsidRPr="00397A24" w:rsidRDefault="00AE172D" w:rsidP="00AE172D">
      <w:pPr>
        <w:pStyle w:val="Cuerpo"/>
        <w:jc w:val="center"/>
        <w:rPr>
          <w:rStyle w:val="Ninguno"/>
          <w:rFonts w:ascii="Arial" w:hAnsi="Arial"/>
          <w:b/>
          <w:bCs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sz w:val="22"/>
          <w:szCs w:val="22"/>
          <w:u w:val="single"/>
        </w:rPr>
        <w:t xml:space="preserve">CRITERIS D’ADJUDICACIÓ AUTOMÀTICS </w:t>
      </w:r>
    </w:p>
    <w:p w:rsidR="00AE172D" w:rsidRPr="002879C2" w:rsidRDefault="00AE172D" w:rsidP="00AE172D">
      <w:pPr>
        <w:pStyle w:val="Cuerpo"/>
        <w:jc w:val="center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sz w:val="22"/>
          <w:szCs w:val="22"/>
          <w:u w:val="single"/>
        </w:rPr>
        <w:t>QUANTIFICABLES A TRAVÉS DE FÓRMULES</w:t>
      </w:r>
    </w:p>
    <w:p w:rsidR="00AE172D" w:rsidRPr="00397A24" w:rsidRDefault="00AE172D" w:rsidP="00AE172D">
      <w:pPr>
        <w:pStyle w:val="Cuerpo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AE172D" w:rsidRPr="00B145AF" w:rsidRDefault="00AE172D" w:rsidP="00AE172D">
      <w:pPr>
        <w:pStyle w:val="CuerpoA"/>
        <w:jc w:val="both"/>
        <w:rPr>
          <w:rStyle w:val="Ninguno"/>
          <w:rFonts w:ascii="Arial" w:hAnsi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El/la senyor/a ..........................................................................................................., amb NIF número ............................ </w:t>
      </w:r>
      <w:r w:rsidRPr="00B145AF">
        <w:rPr>
          <w:rStyle w:val="Ninguno"/>
          <w:rFonts w:ascii="Arial" w:hAnsi="Arial"/>
          <w:sz w:val="22"/>
          <w:szCs w:val="22"/>
        </w:rPr>
        <w:t>(</w:t>
      </w:r>
      <w:r w:rsidRPr="00B145AF">
        <w:rPr>
          <w:rStyle w:val="Ninguno"/>
          <w:rFonts w:ascii="Arial" w:hAnsi="Arial"/>
          <w:color w:val="auto"/>
          <w:sz w:val="22"/>
          <w:szCs w:val="22"/>
        </w:rPr>
        <w:t>NOTA: En cas d’unió temporal, en aquest paràgraf es consignaran les dades del representant únic designat en el compromís de constitució), actuant</w:t>
      </w:r>
      <w:r w:rsidRPr="00B145AF">
        <w:rPr>
          <w:rStyle w:val="Ninguno"/>
          <w:rFonts w:ascii="Arial" w:hAnsi="Arial"/>
          <w:sz w:val="22"/>
          <w:szCs w:val="22"/>
        </w:rPr>
        <w:t xml:space="preserve"> (assenyalar i, si escau, completar el que sigui procedent):</w:t>
      </w:r>
    </w:p>
    <w:p w:rsidR="00AE172D" w:rsidRPr="00B145AF" w:rsidRDefault="00AE172D" w:rsidP="00AE172D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203" o:spid="_x0000_s1026" style="position:absolute;left:0;text-align:left;margin-left:20pt;margin-top:10.9pt;width:11.3pt;height:12.8pt;z-index:25166028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AE172D" w:rsidRDefault="00AE172D" w:rsidP="00AE172D">
      <w:pPr>
        <w:pStyle w:val="Cuerpo"/>
        <w:ind w:left="720"/>
        <w:jc w:val="both"/>
        <w:rPr>
          <w:rFonts w:ascii="Arial" w:hAnsi="Arial" w:cs="Arial"/>
          <w:sz w:val="22"/>
          <w:szCs w:val="22"/>
        </w:rPr>
      </w:pPr>
      <w:r w:rsidRPr="00B145AF">
        <w:rPr>
          <w:rStyle w:val="Ninguno"/>
          <w:rFonts w:ascii="Arial" w:hAnsi="Arial"/>
          <w:sz w:val="22"/>
          <w:szCs w:val="22"/>
        </w:rPr>
        <w:t xml:space="preserve">En nom i dret propis, com a licitador en el </w:t>
      </w:r>
      <w:r w:rsidRPr="00B145AF">
        <w:rPr>
          <w:rFonts w:ascii="Arial" w:eastAsia="Arial" w:hAnsi="Arial" w:cs="Arial"/>
          <w:bCs/>
          <w:sz w:val="22"/>
          <w:szCs w:val="22"/>
        </w:rPr>
        <w:t xml:space="preserve">contracte de </w:t>
      </w:r>
      <w:r w:rsidRPr="00B145AF">
        <w:rPr>
          <w:rFonts w:ascii="Arial" w:hAnsi="Arial" w:cs="Arial"/>
          <w:sz w:val="22"/>
          <w:szCs w:val="22"/>
        </w:rPr>
        <w:t>servei</w:t>
      </w:r>
      <w:r>
        <w:rPr>
          <w:rFonts w:ascii="Arial" w:hAnsi="Arial" w:cs="Arial"/>
          <w:sz w:val="22"/>
          <w:szCs w:val="22"/>
        </w:rPr>
        <w:t xml:space="preserve">  de TRENET TURÍSTIC PER A LA CAMPANYA DE NADAL PER A LA PROMOCIÓ DEL COMERÇ URBÀ  DE RUBÍ.</w:t>
      </w:r>
    </w:p>
    <w:p w:rsidR="00AE172D" w:rsidRPr="00397A24" w:rsidRDefault="00AE172D" w:rsidP="00AE172D">
      <w:pPr>
        <w:pStyle w:val="Cuerpo"/>
        <w:ind w:left="720"/>
        <w:jc w:val="both"/>
        <w:rPr>
          <w:rStyle w:val="Ninguno"/>
          <w:rFonts w:ascii="Arial" w:hAnsi="Arial"/>
          <w:sz w:val="22"/>
          <w:szCs w:val="22"/>
        </w:rPr>
      </w:pPr>
      <w:r w:rsidRPr="003A1CED">
        <w:rPr>
          <w:rStyle w:val="Ninguno"/>
          <w:rFonts w:eastAsia="Arial"/>
        </w:rPr>
        <w:pict>
          <v:rect id="Rectangle 204" o:spid="_x0000_s1027" style="position:absolute;left:0;text-align:left;margin-left:20pt;margin-top:10.9pt;width:11.3pt;height:12.8pt;z-index:25166131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AE172D" w:rsidRDefault="00AE172D" w:rsidP="00AE172D">
      <w:pPr>
        <w:pStyle w:val="Cuerpo"/>
        <w:ind w:left="720"/>
        <w:jc w:val="both"/>
        <w:rPr>
          <w:rFonts w:ascii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 xml:space="preserve">En nom i representació de ..........................................................................., amb NIF  número .................................., com a licitador en el </w:t>
      </w:r>
      <w:r>
        <w:rPr>
          <w:rFonts w:ascii="Arial" w:eastAsia="Arial" w:hAnsi="Arial" w:cs="Arial"/>
          <w:bCs/>
          <w:sz w:val="22"/>
          <w:szCs w:val="22"/>
        </w:rPr>
        <w:t>contracte</w:t>
      </w:r>
      <w:r w:rsidRPr="001B0BD9">
        <w:rPr>
          <w:rFonts w:ascii="Arial" w:eastAsia="Arial" w:hAnsi="Arial" w:cs="Arial"/>
          <w:bCs/>
          <w:sz w:val="22"/>
          <w:szCs w:val="22"/>
        </w:rPr>
        <w:t xml:space="preserve"> de </w:t>
      </w:r>
      <w:r w:rsidRPr="001B0BD9">
        <w:rPr>
          <w:rFonts w:ascii="Arial" w:hAnsi="Arial" w:cs="Arial"/>
          <w:sz w:val="22"/>
          <w:szCs w:val="22"/>
        </w:rPr>
        <w:t>serveis</w:t>
      </w:r>
      <w:r>
        <w:rPr>
          <w:rFonts w:ascii="Arial" w:hAnsi="Arial" w:cs="Arial"/>
          <w:sz w:val="22"/>
          <w:szCs w:val="22"/>
        </w:rPr>
        <w:t xml:space="preserve"> de TRENET TURÍSTIC PER A LA CAMPANYA DE NADAL PER A LA PROMOCIÓ DEL COMERÇ URBÀ  DE RUBÍ. </w:t>
      </w:r>
    </w:p>
    <w:p w:rsidR="00AE172D" w:rsidRDefault="00AE172D" w:rsidP="00AE172D">
      <w:pPr>
        <w:pStyle w:val="Cuerpo"/>
        <w:jc w:val="both"/>
        <w:rPr>
          <w:rFonts w:ascii="Arial" w:hAnsi="Arial" w:cs="Arial"/>
          <w:sz w:val="22"/>
          <w:szCs w:val="22"/>
        </w:rPr>
      </w:pPr>
    </w:p>
    <w:p w:rsidR="00AE172D" w:rsidRPr="00242C70" w:rsidRDefault="00AE172D" w:rsidP="00AE172D">
      <w:pPr>
        <w:pStyle w:val="Cuerpo"/>
        <w:ind w:left="720"/>
        <w:jc w:val="both"/>
        <w:rPr>
          <w:rStyle w:val="Ninguno"/>
          <w:rFonts w:ascii="Arial" w:hAnsi="Arial"/>
          <w:color w:val="auto"/>
          <w:sz w:val="20"/>
          <w:szCs w:val="20"/>
        </w:rPr>
      </w:pPr>
      <w:r w:rsidRPr="003A1CED">
        <w:rPr>
          <w:rFonts w:ascii="Arial" w:hAnsi="Arial" w:cs="Arial"/>
          <w:noProof/>
          <w:sz w:val="22"/>
          <w:szCs w:val="22"/>
        </w:rPr>
        <w:pict>
          <v:rect id="_x0000_s1028" style="position:absolute;left:0;text-align:left;margin-left:20pt;margin-top:2.05pt;width:11.3pt;height:12.8pt;z-index:251662336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  <w:r w:rsidRPr="005D041E">
        <w:rPr>
          <w:rStyle w:val="Ninguno"/>
          <w:rFonts w:ascii="Arial" w:hAnsi="Arial"/>
          <w:sz w:val="22"/>
          <w:szCs w:val="22"/>
        </w:rPr>
        <w:t xml:space="preserve">En nom i representació de l’empresa ....................., membre de la UTE anomenada...................... actuant com a representant de la mateixa en el present procediment. </w:t>
      </w:r>
      <w:r w:rsidRPr="00242C70">
        <w:rPr>
          <w:rStyle w:val="Ninguno"/>
          <w:rFonts w:ascii="Arial" w:hAnsi="Arial"/>
          <w:sz w:val="20"/>
          <w:szCs w:val="20"/>
        </w:rPr>
        <w:t>(</w:t>
      </w:r>
      <w:r w:rsidRPr="00242C70">
        <w:rPr>
          <w:rStyle w:val="Ninguno"/>
          <w:rFonts w:ascii="Arial" w:hAnsi="Arial"/>
          <w:color w:val="auto"/>
          <w:sz w:val="20"/>
          <w:szCs w:val="20"/>
        </w:rPr>
        <w:t xml:space="preserve">NOTA: En cas d’unió temporal, es presentarà una única oferta, identificant en aquest apartat a la unió per la seva denominació i </w:t>
      </w:r>
      <w:r w:rsidRPr="00242C70">
        <w:rPr>
          <w:rStyle w:val="Ninguno"/>
          <w:rFonts w:ascii="Arial" w:hAnsi="Arial"/>
          <w:b/>
          <w:bCs/>
          <w:color w:val="auto"/>
          <w:sz w:val="20"/>
          <w:szCs w:val="20"/>
        </w:rPr>
        <w:t>signant el present annex per tots els membres de la UTE</w:t>
      </w:r>
      <w:r w:rsidRPr="00242C70">
        <w:rPr>
          <w:rStyle w:val="Ninguno"/>
          <w:rFonts w:ascii="Arial" w:hAnsi="Arial"/>
          <w:color w:val="auto"/>
          <w:sz w:val="20"/>
          <w:szCs w:val="20"/>
        </w:rPr>
        <w:t>).</w:t>
      </w:r>
    </w:p>
    <w:p w:rsidR="00AE172D" w:rsidRPr="00242C70" w:rsidRDefault="00AE172D" w:rsidP="00AE172D">
      <w:pPr>
        <w:pStyle w:val="Cuerpo"/>
        <w:ind w:left="720"/>
        <w:jc w:val="both"/>
        <w:rPr>
          <w:rFonts w:ascii="Arial" w:hAnsi="Arial" w:cs="Arial"/>
          <w:sz w:val="20"/>
          <w:szCs w:val="20"/>
        </w:rPr>
      </w:pPr>
    </w:p>
    <w:p w:rsidR="00AE172D" w:rsidRDefault="00AE172D" w:rsidP="00AE172D">
      <w:pPr>
        <w:pStyle w:val="Cuerpo"/>
        <w:jc w:val="both"/>
        <w:rPr>
          <w:rFonts w:ascii="Arial" w:hAnsi="Arial" w:cs="Arial"/>
          <w:sz w:val="22"/>
          <w:szCs w:val="22"/>
        </w:rPr>
      </w:pPr>
    </w:p>
    <w:p w:rsidR="00AE172D" w:rsidRPr="00397A24" w:rsidRDefault="00AE172D" w:rsidP="00AE172D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AE172D" w:rsidRPr="00397A24" w:rsidRDefault="00AE172D" w:rsidP="00AE172D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eastAsia="Arial" w:hAnsi="Arial" w:cs="Arial"/>
          <w:sz w:val="22"/>
          <w:szCs w:val="22"/>
        </w:rPr>
        <w:t>Manifesto que el licitador formula la següent oferta en relació als criteris d’adjudicació automàtics quantificables a través de fórmules:</w:t>
      </w:r>
    </w:p>
    <w:p w:rsidR="00AE172D" w:rsidRPr="00397A24" w:rsidRDefault="00AE172D" w:rsidP="00AE172D">
      <w:pPr>
        <w:pStyle w:val="CuerpoA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:rsidR="00AE172D" w:rsidRPr="00397A24" w:rsidRDefault="00AE172D" w:rsidP="00AE172D">
      <w:pPr>
        <w:pStyle w:val="Cuerpo"/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397A24">
        <w:rPr>
          <w:rStyle w:val="Ninguno"/>
          <w:rFonts w:ascii="Arial" w:hAnsi="Arial"/>
          <w:b/>
          <w:bCs/>
          <w:color w:val="auto"/>
          <w:sz w:val="22"/>
          <w:szCs w:val="22"/>
          <w:u w:val="single"/>
        </w:rPr>
        <w:t>I.- OFERTA ECONÒMICA</w:t>
      </w:r>
      <w:r>
        <w:rPr>
          <w:rStyle w:val="Ninguno"/>
          <w:rFonts w:ascii="Arial" w:hAnsi="Arial"/>
          <w:b/>
          <w:bCs/>
          <w:color w:val="auto"/>
          <w:sz w:val="22"/>
          <w:szCs w:val="22"/>
          <w:u w:val="single"/>
        </w:rPr>
        <w:t xml:space="preserve"> (0 a 80 </w:t>
      </w:r>
      <w:r w:rsidRPr="00397A24">
        <w:rPr>
          <w:rStyle w:val="Ninguno"/>
          <w:rFonts w:ascii="Arial" w:hAnsi="Arial"/>
          <w:b/>
          <w:bCs/>
          <w:color w:val="auto"/>
          <w:sz w:val="22"/>
          <w:szCs w:val="22"/>
          <w:u w:val="single"/>
        </w:rPr>
        <w:t xml:space="preserve"> punts)</w:t>
      </w:r>
    </w:p>
    <w:p w:rsidR="00AE172D" w:rsidRPr="00397A24" w:rsidRDefault="00AE172D" w:rsidP="00AE172D">
      <w:pPr>
        <w:pStyle w:val="Cuerpo"/>
        <w:ind w:left="225"/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</w:p>
    <w:tbl>
      <w:tblPr>
        <w:tblStyle w:val="TableNormal"/>
        <w:tblW w:w="4820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2552"/>
        <w:gridCol w:w="2268"/>
      </w:tblGrid>
      <w:tr w:rsidR="00AE172D" w:rsidRPr="00397A24" w:rsidTr="00F82DA1">
        <w:trPr>
          <w:trHeight w:val="7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72D" w:rsidRPr="00397A24" w:rsidRDefault="00AE172D" w:rsidP="00F82DA1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</w:pPr>
            <w:r w:rsidRPr="00397A24"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PRESSUPOST NET </w:t>
            </w:r>
          </w:p>
          <w:p w:rsidR="00AE172D" w:rsidRPr="00397A24" w:rsidRDefault="00AE172D" w:rsidP="00F82DA1">
            <w:pPr>
              <w:pStyle w:val="Cuerpo"/>
              <w:jc w:val="center"/>
            </w:pPr>
            <w:r w:rsidRPr="00397A24"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(PBL SENSE IVA)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72D" w:rsidRPr="00397A24" w:rsidRDefault="00AE172D" w:rsidP="00F82DA1">
            <w:pPr>
              <w:pStyle w:val="Cuerpo"/>
              <w:jc w:val="center"/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</w:pPr>
            <w:r w:rsidRPr="00397A24"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 xml:space="preserve">OFERTA </w:t>
            </w:r>
          </w:p>
          <w:p w:rsidR="00AE172D" w:rsidRPr="00397A24" w:rsidRDefault="00AE172D" w:rsidP="00F82DA1">
            <w:pPr>
              <w:pStyle w:val="Cuerpo"/>
              <w:jc w:val="center"/>
            </w:pPr>
            <w:r w:rsidRPr="00397A24">
              <w:rPr>
                <w:rStyle w:val="Ninguno"/>
                <w:rFonts w:ascii="Arial" w:hAnsi="Arial"/>
                <w:b/>
                <w:bCs/>
                <w:sz w:val="20"/>
                <w:szCs w:val="20"/>
              </w:rPr>
              <w:t>SENSE IVA</w:t>
            </w:r>
          </w:p>
        </w:tc>
      </w:tr>
      <w:tr w:rsidR="00AE172D" w:rsidRPr="00397A24" w:rsidTr="00F82DA1">
        <w:trPr>
          <w:trHeight w:val="4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72D" w:rsidRPr="004B2C56" w:rsidRDefault="00AE172D" w:rsidP="00F82DA1">
            <w:pPr>
              <w:pStyle w:val="Cuerp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57.973,59€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172D" w:rsidRPr="00397A24" w:rsidRDefault="00AE172D" w:rsidP="00F82DA1">
            <w:pPr>
              <w:jc w:val="center"/>
            </w:pPr>
            <w:r w:rsidRPr="00397A24">
              <w:t>..........</w:t>
            </w:r>
          </w:p>
        </w:tc>
      </w:tr>
    </w:tbl>
    <w:p w:rsidR="00AE172D" w:rsidRPr="00397A24" w:rsidRDefault="00AE172D" w:rsidP="00AE172D">
      <w:pPr>
        <w:pStyle w:val="Cuerpo"/>
        <w:widowControl w:val="0"/>
        <w:ind w:left="225" w:hanging="225"/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</w:p>
    <w:p w:rsidR="00AE172D" w:rsidRPr="00397A24" w:rsidRDefault="00AE172D" w:rsidP="00AE172D">
      <w:pPr>
        <w:pStyle w:val="Cuerpo"/>
        <w:jc w:val="both"/>
        <w:rPr>
          <w:rStyle w:val="Ninguno"/>
          <w:rFonts w:ascii="Arial" w:hAnsi="Arial"/>
          <w:bCs/>
          <w:iCs/>
          <w:sz w:val="22"/>
          <w:szCs w:val="22"/>
        </w:rPr>
      </w:pPr>
      <w:r w:rsidRPr="00397A24">
        <w:rPr>
          <w:rStyle w:val="Ninguno"/>
          <w:rFonts w:ascii="Arial" w:hAnsi="Arial"/>
          <w:bCs/>
          <w:iCs/>
          <w:sz w:val="22"/>
          <w:szCs w:val="22"/>
        </w:rPr>
        <w:t>Serà rebutjada l’oferta (sense IVA) que excedeixi el pressupost net (Pressupost base de licitació sense IVA).</w:t>
      </w:r>
    </w:p>
    <w:p w:rsidR="00AE172D" w:rsidRPr="00397A24" w:rsidRDefault="00AE172D" w:rsidP="00AE172D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AE172D" w:rsidRDefault="00AE172D" w:rsidP="00AE172D">
      <w:pPr>
        <w:pStyle w:val="Cuerpo"/>
        <w:jc w:val="both"/>
        <w:rPr>
          <w:rStyle w:val="Ninguno"/>
          <w:rFonts w:ascii="Arial" w:hAnsi="Arial"/>
          <w:i/>
          <w:sz w:val="20"/>
          <w:szCs w:val="20"/>
        </w:rPr>
      </w:pPr>
      <w:r w:rsidRPr="00397A24">
        <w:rPr>
          <w:rStyle w:val="Ninguno"/>
          <w:rFonts w:ascii="Arial" w:hAnsi="Arial"/>
          <w:sz w:val="20"/>
          <w:szCs w:val="20"/>
        </w:rPr>
        <w:t>(</w:t>
      </w:r>
      <w:r w:rsidRPr="00397A24">
        <w:rPr>
          <w:rStyle w:val="Ninguno"/>
          <w:rFonts w:ascii="Arial" w:hAnsi="Arial"/>
          <w:i/>
          <w:sz w:val="20"/>
          <w:szCs w:val="20"/>
          <w:u w:val="single"/>
        </w:rPr>
        <w:t>Nota:</w:t>
      </w:r>
      <w:r w:rsidRPr="00397A24">
        <w:rPr>
          <w:rStyle w:val="Ninguno"/>
          <w:rFonts w:ascii="Arial" w:hAnsi="Arial"/>
          <w:i/>
          <w:sz w:val="20"/>
          <w:szCs w:val="20"/>
        </w:rPr>
        <w:t xml:space="preserve"> A la casella “OFERTA SENSE </w:t>
      </w:r>
      <w:r>
        <w:rPr>
          <w:rStyle w:val="Ninguno"/>
          <w:rFonts w:ascii="Arial" w:hAnsi="Arial"/>
          <w:i/>
          <w:sz w:val="20"/>
          <w:szCs w:val="20"/>
        </w:rPr>
        <w:t xml:space="preserve"> </w:t>
      </w:r>
      <w:r w:rsidRPr="00397A24">
        <w:rPr>
          <w:rStyle w:val="Ninguno"/>
          <w:rFonts w:ascii="Arial" w:hAnsi="Arial"/>
          <w:i/>
          <w:sz w:val="20"/>
          <w:szCs w:val="20"/>
        </w:rPr>
        <w:t xml:space="preserve">IVA” s’ha de consignar un import </w:t>
      </w:r>
      <w:r w:rsidRPr="00397A24">
        <w:rPr>
          <w:rStyle w:val="Ninguno"/>
          <w:rFonts w:ascii="Arial" w:hAnsi="Arial"/>
          <w:i/>
          <w:sz w:val="20"/>
          <w:szCs w:val="20"/>
          <w:u w:val="single"/>
        </w:rPr>
        <w:t>expressat exclusivament en números</w:t>
      </w:r>
      <w:r w:rsidRPr="00397A24">
        <w:rPr>
          <w:rStyle w:val="Ninguno"/>
          <w:rFonts w:ascii="Arial" w:hAnsi="Arial"/>
          <w:i/>
          <w:sz w:val="20"/>
          <w:szCs w:val="20"/>
        </w:rPr>
        <w:t>. Si l’</w:t>
      </w:r>
      <w:r>
        <w:rPr>
          <w:rStyle w:val="Ninguno"/>
          <w:rFonts w:ascii="Arial" w:hAnsi="Arial"/>
          <w:i/>
          <w:sz w:val="20"/>
          <w:szCs w:val="20"/>
        </w:rPr>
        <w:t xml:space="preserve"> </w:t>
      </w:r>
      <w:r w:rsidRPr="00397A24">
        <w:rPr>
          <w:rStyle w:val="Ninguno"/>
          <w:rFonts w:ascii="Arial" w:hAnsi="Arial"/>
          <w:i/>
          <w:sz w:val="20"/>
          <w:szCs w:val="20"/>
        </w:rPr>
        <w:t>import s’expressa en números i lletres, l’oferta serà rebutjada si no són coincidents. També es rebutjaran les ofertes que continguin qualsevol indicació expressada en percentatge).</w:t>
      </w:r>
    </w:p>
    <w:p w:rsidR="00AE172D" w:rsidRDefault="00AE172D" w:rsidP="00AE172D">
      <w:pPr>
        <w:pStyle w:val="Cuerpo"/>
        <w:jc w:val="both"/>
        <w:rPr>
          <w:rStyle w:val="Ninguno"/>
          <w:rFonts w:ascii="Arial" w:hAnsi="Arial"/>
          <w:i/>
          <w:sz w:val="20"/>
          <w:szCs w:val="20"/>
        </w:rPr>
      </w:pPr>
    </w:p>
    <w:p w:rsidR="00AE172D" w:rsidRDefault="00AE172D" w:rsidP="00AE172D">
      <w:pPr>
        <w:pStyle w:val="Cuerpo"/>
        <w:jc w:val="both"/>
        <w:rPr>
          <w:rStyle w:val="Ninguno"/>
          <w:rFonts w:ascii="Arial" w:hAnsi="Arial"/>
          <w:i/>
          <w:sz w:val="20"/>
          <w:szCs w:val="20"/>
        </w:rPr>
      </w:pPr>
    </w:p>
    <w:p w:rsidR="00AE172D" w:rsidRDefault="00AE172D" w:rsidP="00AE172D">
      <w:pPr>
        <w:pStyle w:val="Cuerpo"/>
        <w:jc w:val="both"/>
        <w:rPr>
          <w:rStyle w:val="Ninguno"/>
          <w:rFonts w:ascii="Arial" w:hAnsi="Arial"/>
          <w:i/>
          <w:sz w:val="20"/>
          <w:szCs w:val="20"/>
        </w:rPr>
      </w:pPr>
      <w:r>
        <w:rPr>
          <w:rStyle w:val="Ninguno"/>
          <w:rFonts w:ascii="Arial" w:hAnsi="Arial"/>
          <w:i/>
          <w:sz w:val="20"/>
          <w:szCs w:val="20"/>
        </w:rPr>
        <w:t>Es tindran en compte els supòsits de baixes anormals o desproporcionades amb el que determina l’ article 149 de la LCSP i l’article 85 del RGLCAP.</w:t>
      </w:r>
    </w:p>
    <w:p w:rsidR="00AE172D" w:rsidRPr="00397A24" w:rsidRDefault="00AE172D" w:rsidP="00AE172D">
      <w:pPr>
        <w:pStyle w:val="Cuerpo"/>
        <w:jc w:val="both"/>
        <w:rPr>
          <w:rStyle w:val="Ninguno"/>
          <w:rFonts w:ascii="Arial" w:hAnsi="Arial"/>
          <w:sz w:val="20"/>
          <w:szCs w:val="20"/>
        </w:rPr>
      </w:pPr>
    </w:p>
    <w:p w:rsidR="00AE172D" w:rsidRPr="00397A24" w:rsidRDefault="00AE172D" w:rsidP="00AE172D">
      <w:pPr>
        <w:pStyle w:val="Cuerpo"/>
        <w:jc w:val="both"/>
        <w:rPr>
          <w:rStyle w:val="Ninguno"/>
          <w:rFonts w:ascii="Arial" w:hAnsi="Arial"/>
          <w:sz w:val="22"/>
          <w:szCs w:val="22"/>
        </w:rPr>
      </w:pPr>
    </w:p>
    <w:p w:rsidR="00AE172D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:rsidR="00AE172D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:rsidR="00AE172D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:rsidR="00AE172D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:rsidR="00AE172D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:rsidR="00AE172D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:rsidR="00AE172D" w:rsidRPr="00803407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  <w:r w:rsidRPr="00803407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lastRenderedPageBreak/>
        <w:t>II.- MILLORES SENSE CAP COST PER L’ AJUNTAMENT ( fins 20 punts )</w:t>
      </w:r>
    </w:p>
    <w:p w:rsidR="00AE172D" w:rsidRPr="00803407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  <w:u w:val="single"/>
        </w:rPr>
      </w:pPr>
    </w:p>
    <w:p w:rsidR="00AE172D" w:rsidRPr="00803407" w:rsidRDefault="00AE172D" w:rsidP="00AE172D">
      <w:pPr>
        <w:pStyle w:val="Prrafodelista"/>
        <w:ind w:left="0"/>
        <w:jc w:val="both"/>
        <w:rPr>
          <w:rStyle w:val="Ninguno"/>
          <w:rFonts w:ascii="Arial" w:hAnsi="Arial" w:cs="Arial"/>
          <w:b/>
          <w:bCs/>
          <w:sz w:val="22"/>
          <w:szCs w:val="22"/>
        </w:rPr>
      </w:pPr>
      <w:r>
        <w:rPr>
          <w:rStyle w:val="Ninguno"/>
          <w:rFonts w:ascii="Arial" w:hAnsi="Arial" w:cs="Arial"/>
          <w:b/>
          <w:bCs/>
          <w:sz w:val="22"/>
          <w:szCs w:val="22"/>
        </w:rPr>
        <w:t>b.1.-Reducció del temps de resposta en cas de substitució del vehicle original per raó d’avaria o incident que no es pugui reparar de manera immediata.</w:t>
      </w:r>
      <w:r w:rsidRPr="00803407">
        <w:rPr>
          <w:rStyle w:val="Ninguno"/>
          <w:rFonts w:ascii="Arial" w:hAnsi="Arial" w:cs="Arial"/>
          <w:b/>
          <w:bCs/>
          <w:sz w:val="22"/>
          <w:szCs w:val="22"/>
        </w:rPr>
        <w:t>( fins a 10 punts)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 w:rsidRPr="00803407">
        <w:rPr>
          <w:rStyle w:val="Ninguno"/>
          <w:rFonts w:ascii="Arial" w:hAnsi="Arial"/>
          <w:sz w:val="22"/>
          <w:szCs w:val="22"/>
        </w:rPr>
        <w:t>S’ Ofereix reduir el termini de substitució del trenet :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>
          <v:rect id="_x0000_s1029" style="position:absolute;margin-left:-7.4pt;margin-top:12.15pt;width:11.3pt;height:12.8pt;z-index:251663360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 w:rsidRPr="00803407">
        <w:rPr>
          <w:rStyle w:val="Ninguno"/>
          <w:rFonts w:ascii="Arial" w:hAnsi="Arial"/>
          <w:sz w:val="22"/>
          <w:szCs w:val="22"/>
        </w:rPr>
        <w:t xml:space="preserve">     SI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 w:rsidRPr="00803407">
        <w:rPr>
          <w:rStyle w:val="Ninguno"/>
          <w:rFonts w:ascii="Arial" w:hAnsi="Arial"/>
          <w:sz w:val="22"/>
          <w:szCs w:val="22"/>
        </w:rPr>
        <w:t>En            hores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>
          <v:rect id="_x0000_s1030" style="position:absolute;margin-left:-7.4pt;margin-top:11.85pt;width:11.3pt;height:12.8pt;z-index:251664384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 w:rsidRPr="00803407">
        <w:rPr>
          <w:rStyle w:val="Ninguno"/>
          <w:rFonts w:ascii="Arial" w:hAnsi="Arial"/>
          <w:sz w:val="22"/>
          <w:szCs w:val="22"/>
        </w:rPr>
        <w:t xml:space="preserve">      NO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 w:rsidRPr="00803407">
        <w:rPr>
          <w:rStyle w:val="Ninguno"/>
          <w:rFonts w:ascii="Arial" w:hAnsi="Arial"/>
          <w:sz w:val="22"/>
          <w:szCs w:val="22"/>
        </w:rPr>
        <w:t xml:space="preserve">    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b/>
          <w:sz w:val="22"/>
          <w:szCs w:val="22"/>
        </w:rPr>
      </w:pPr>
      <w:r w:rsidRPr="00803407">
        <w:rPr>
          <w:rStyle w:val="Ninguno"/>
          <w:rFonts w:ascii="Arial" w:hAnsi="Arial"/>
          <w:b/>
          <w:sz w:val="22"/>
          <w:szCs w:val="22"/>
        </w:rPr>
        <w:t xml:space="preserve">b.2.- </w:t>
      </w:r>
      <w:r>
        <w:rPr>
          <w:rStyle w:val="Ninguno"/>
          <w:rFonts w:ascii="Arial" w:hAnsi="Arial"/>
          <w:b/>
          <w:sz w:val="22"/>
          <w:szCs w:val="22"/>
        </w:rPr>
        <w:t xml:space="preserve">Reducció del temps de resposta en cas de que l’avaria o incidència en el funcionament que es pugui reparar de manera </w:t>
      </w:r>
      <w:proofErr w:type="spellStart"/>
      <w:r>
        <w:rPr>
          <w:rStyle w:val="Ninguno"/>
          <w:rFonts w:ascii="Arial" w:hAnsi="Arial"/>
          <w:b/>
          <w:sz w:val="22"/>
          <w:szCs w:val="22"/>
        </w:rPr>
        <w:t>inmediata</w:t>
      </w:r>
      <w:proofErr w:type="spellEnd"/>
      <w:r>
        <w:rPr>
          <w:rStyle w:val="Ninguno"/>
          <w:rFonts w:ascii="Arial" w:hAnsi="Arial"/>
          <w:b/>
          <w:sz w:val="22"/>
          <w:szCs w:val="22"/>
        </w:rPr>
        <w:t>.</w:t>
      </w:r>
      <w:r w:rsidRPr="00803407">
        <w:rPr>
          <w:rStyle w:val="Ninguno"/>
          <w:rFonts w:ascii="Arial" w:hAnsi="Arial"/>
          <w:b/>
          <w:sz w:val="22"/>
          <w:szCs w:val="22"/>
        </w:rPr>
        <w:t xml:space="preserve"> ( fins a 10 punts)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>
          <v:rect id="_x0000_s1031" style="position:absolute;margin-left:-7.4pt;margin-top:10.7pt;width:11.3pt;height:12.8pt;z-index:251665408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 w:rsidRPr="00803407">
        <w:rPr>
          <w:rStyle w:val="Ninguno"/>
          <w:rFonts w:ascii="Arial" w:hAnsi="Arial"/>
          <w:sz w:val="22"/>
          <w:szCs w:val="22"/>
        </w:rPr>
        <w:t xml:space="preserve">      SI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 w:rsidRPr="00803407">
        <w:rPr>
          <w:rStyle w:val="Ninguno"/>
          <w:rFonts w:ascii="Arial" w:hAnsi="Arial"/>
          <w:sz w:val="22"/>
          <w:szCs w:val="22"/>
        </w:rPr>
        <w:t>En       hores</w:t>
      </w:r>
    </w:p>
    <w:p w:rsidR="00AE172D" w:rsidRPr="00803407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pict>
          <v:rect id="_x0000_s1032" style="position:absolute;margin-left:-7.4pt;margin-top:3.3pt;width:11.3pt;height:12.8pt;z-index:251666432;visibility:visible;mso-wrap-distance-left:0;mso-wrap-distance-right:0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<v:stroke joinstyle="round"/>
          </v:rect>
        </w:pict>
      </w:r>
      <w:r w:rsidRPr="00803407">
        <w:rPr>
          <w:rStyle w:val="Ninguno"/>
          <w:rFonts w:ascii="Arial" w:hAnsi="Arial"/>
          <w:sz w:val="22"/>
          <w:szCs w:val="22"/>
        </w:rPr>
        <w:t xml:space="preserve">      NO</w:t>
      </w:r>
    </w:p>
    <w:p w:rsidR="00AE172D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sz w:val="22"/>
          <w:szCs w:val="22"/>
        </w:rPr>
      </w:pPr>
    </w:p>
    <w:p w:rsidR="00AE172D" w:rsidRPr="00397A24" w:rsidRDefault="00AE172D" w:rsidP="00AE172D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  <w:r w:rsidRPr="00397A24">
        <w:rPr>
          <w:rStyle w:val="Ninguno"/>
          <w:rFonts w:ascii="Arial" w:hAnsi="Arial"/>
          <w:sz w:val="22"/>
          <w:szCs w:val="22"/>
        </w:rPr>
        <w:t>I, perquè així consti, signo aquesta oferta.</w:t>
      </w:r>
    </w:p>
    <w:p w:rsidR="00AE172D" w:rsidRPr="00397A24" w:rsidRDefault="00AE172D" w:rsidP="00AE172D">
      <w:pPr>
        <w:pStyle w:val="Cuerpo"/>
        <w:rPr>
          <w:rStyle w:val="Ninguno"/>
          <w:rFonts w:ascii="Arial" w:eastAsia="Arial" w:hAnsi="Arial" w:cs="Arial"/>
          <w:sz w:val="22"/>
          <w:szCs w:val="22"/>
        </w:rPr>
      </w:pPr>
    </w:p>
    <w:p w:rsidR="00AE172D" w:rsidRPr="002009F0" w:rsidRDefault="00AE172D" w:rsidP="00AE172D">
      <w:pPr>
        <w:pStyle w:val="CuerpoA"/>
        <w:tabs>
          <w:tab w:val="left" w:pos="255"/>
        </w:tabs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Signatura electrònica</w:t>
      </w: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E172D" w:rsidRDefault="00AE172D" w:rsidP="00AE172D">
      <w:pPr>
        <w:pStyle w:val="Cuerpo"/>
        <w:rPr>
          <w:rStyle w:val="Ninguno"/>
          <w:rFonts w:ascii="Arial" w:hAnsi="Arial"/>
          <w:b/>
          <w:bCs/>
          <w:spacing w:val="-1"/>
          <w:sz w:val="22"/>
          <w:szCs w:val="22"/>
          <w:u w:val="single"/>
        </w:rPr>
      </w:pPr>
    </w:p>
    <w:p w:rsidR="00A30157" w:rsidRDefault="00A30157"/>
    <w:sectPr w:rsidR="00A30157" w:rsidSect="00AE172D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6203"/>
    <w:rsid w:val="00105442"/>
    <w:rsid w:val="001F4AAB"/>
    <w:rsid w:val="00235860"/>
    <w:rsid w:val="006E41A2"/>
    <w:rsid w:val="009F0B3C"/>
    <w:rsid w:val="00A30157"/>
    <w:rsid w:val="00AE172D"/>
    <w:rsid w:val="00B1625B"/>
    <w:rsid w:val="00BD3CD1"/>
    <w:rsid w:val="00DB5EFE"/>
    <w:rsid w:val="00EB6A77"/>
    <w:rsid w:val="00EF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Cuadrícula mediana 1 - Énfasis 21,Párrafo Numerado,Párrafo de lista - cat,Párrafo de lista1"/>
    <w:basedOn w:val="Normal"/>
    <w:link w:val="PrrafodelistaCar"/>
    <w:uiPriority w:val="34"/>
    <w:qFormat/>
    <w:rsid w:val="00AE172D"/>
    <w:pPr>
      <w:ind w:left="708"/>
    </w:pPr>
    <w:rPr>
      <w:sz w:val="20"/>
      <w:szCs w:val="20"/>
    </w:rPr>
  </w:style>
  <w:style w:type="paragraph" w:customStyle="1" w:styleId="CuerpoA">
    <w:name w:val="Cuerpo A"/>
    <w:rsid w:val="00AE172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uiPriority w:val="34"/>
    <w:qFormat/>
    <w:locked/>
    <w:rsid w:val="00AE172D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uerpo">
    <w:name w:val="Cuerpo"/>
    <w:qFormat/>
    <w:rsid w:val="00AE172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ca-ES"/>
    </w:rPr>
  </w:style>
  <w:style w:type="character" w:customStyle="1" w:styleId="Ninguno">
    <w:name w:val="Ninguno"/>
    <w:rsid w:val="00AE172D"/>
  </w:style>
  <w:style w:type="table" w:customStyle="1" w:styleId="TableNormal">
    <w:name w:val="Table Normal"/>
    <w:rsid w:val="00AE172D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2024-11-08T10:58:00Z</dcterms:created>
  <dcterms:modified xsi:type="dcterms:W3CDTF">2024-11-08T11:14:00Z</dcterms:modified>
</cp:coreProperties>
</file>