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66FA" w14:textId="094BE9BF" w:rsidR="00173FBD" w:rsidRDefault="00C44C0D" w:rsidP="00FC1338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 (</w:t>
      </w:r>
      <w:r w:rsidR="000927F9">
        <w:rPr>
          <w:rFonts w:ascii="Arial" w:hAnsi="Arial" w:cs="Arial"/>
          <w:b/>
          <w:bCs/>
          <w:sz w:val="20"/>
          <w:szCs w:val="20"/>
          <w:u w:val="single"/>
        </w:rPr>
        <w:t>Projecte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4351" w:rsidRPr="00A24351">
        <w:rPr>
          <w:rFonts w:ascii="Arial" w:hAnsi="Arial" w:cs="Arial"/>
          <w:b/>
          <w:bCs/>
          <w:sz w:val="20"/>
          <w:szCs w:val="20"/>
        </w:rPr>
        <w:t xml:space="preserve">Contracte de serveis per a la Direcció d’execució de les Obres de Nova construcció d'una Residència i Centre De Dia per a la Gent Gran a Terrassa. Clau: BSV-22282.  En el Marc del Pla de Recuperació, Transformació i Resiliència - Finançat per la UE. </w:t>
      </w:r>
      <w:proofErr w:type="spellStart"/>
      <w:r w:rsidR="00A24351" w:rsidRPr="00A24351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A24351" w:rsidRPr="00A243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24351" w:rsidRPr="00A24351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A24351" w:rsidRPr="00A24351">
        <w:rPr>
          <w:rFonts w:ascii="Arial" w:hAnsi="Arial" w:cs="Arial"/>
          <w:b/>
          <w:bCs/>
          <w:sz w:val="20"/>
          <w:szCs w:val="20"/>
        </w:rPr>
        <w:t xml:space="preserve"> EU.</w:t>
      </w:r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6E331B19" w14:textId="27AB506F" w:rsidR="008710EB" w:rsidRPr="008710EB" w:rsidRDefault="008710EB" w:rsidP="008710E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8710EB">
        <w:rPr>
          <w:rFonts w:ascii="Arial" w:eastAsia="Times New Roman" w:hAnsi="Arial" w:cs="Arial"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8710EB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usuario</w:t>
      </w:r>
      <w:proofErr w:type="spellEnd"/>
      <w:r w:rsidRPr="008710EB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: </w:t>
      </w:r>
      <w:r w:rsidR="00A24351" w:rsidRPr="00A24351">
        <w:rPr>
          <w:rFonts w:ascii="Arial" w:eastAsia="Times New Roman" w:hAnsi="Arial" w:cs="Arial"/>
          <w:b/>
          <w:bCs/>
          <w:color w:val="222222"/>
          <w:sz w:val="24"/>
          <w:szCs w:val="24"/>
          <w:lang w:eastAsia="ca-ES"/>
        </w:rPr>
        <w:t>aUVBW8h6</w:t>
      </w:r>
    </w:p>
    <w:p w14:paraId="39A372F0" w14:textId="7FC8027D" w:rsidR="008710EB" w:rsidRPr="008710EB" w:rsidRDefault="008710EB" w:rsidP="008710E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proofErr w:type="spellStart"/>
      <w:r w:rsidRPr="008710EB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Contraseña</w:t>
      </w:r>
      <w:proofErr w:type="spellEnd"/>
      <w:r w:rsidRPr="008710EB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 : </w:t>
      </w:r>
      <w:r w:rsidR="00A24351" w:rsidRPr="00A24351">
        <w:rPr>
          <w:rFonts w:ascii="Arial" w:eastAsia="Times New Roman" w:hAnsi="Arial" w:cs="Arial"/>
          <w:b/>
          <w:bCs/>
          <w:color w:val="222222"/>
          <w:sz w:val="24"/>
          <w:szCs w:val="24"/>
          <w:lang w:eastAsia="ca-ES"/>
        </w:rPr>
        <w:t>uJCfu4QT</w:t>
      </w:r>
    </w:p>
    <w:p w14:paraId="187184CD" w14:textId="77777777" w:rsidR="008710EB" w:rsidRPr="008710EB" w:rsidRDefault="008710EB" w:rsidP="008710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ca-ES"/>
        </w:rPr>
      </w:pPr>
    </w:p>
    <w:p w14:paraId="4E7D278B" w14:textId="23500C55" w:rsidR="008710EB" w:rsidRDefault="008710EB" w:rsidP="008710EB">
      <w:pPr>
        <w:shd w:val="clear" w:color="auto" w:fill="FFFFFF"/>
        <w:wordWrap w:val="0"/>
        <w:spacing w:after="0" w:line="240" w:lineRule="auto"/>
        <w:ind w:firstLine="708"/>
      </w:pPr>
      <w:proofErr w:type="spellStart"/>
      <w:r w:rsidRPr="008710EB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Enlace</w:t>
      </w:r>
      <w:proofErr w:type="spellEnd"/>
      <w:r w:rsidRPr="008710EB">
        <w:rPr>
          <w:rFonts w:ascii="Segoe UI" w:eastAsia="Times New Roman" w:hAnsi="Segoe UI" w:cs="Segoe UI"/>
          <w:color w:val="222222"/>
          <w:sz w:val="24"/>
          <w:szCs w:val="24"/>
          <w:lang w:eastAsia="ca-ES"/>
        </w:rPr>
        <w:t> : </w:t>
      </w:r>
      <w:hyperlink r:id="rId5" w:history="1">
        <w:r w:rsidR="00A24351" w:rsidRPr="000E4C64">
          <w:rPr>
            <w:rStyle w:val="Enlla"/>
          </w:rPr>
          <w:t>https://ftp.infraestructures.cat/?u=aUVBW8h6&amp;p=uJCfu4QT</w:t>
        </w:r>
      </w:hyperlink>
    </w:p>
    <w:p w14:paraId="7F3B7CA8" w14:textId="77777777" w:rsidR="00A24351" w:rsidRDefault="00A24351" w:rsidP="008710EB">
      <w:pPr>
        <w:shd w:val="clear" w:color="auto" w:fill="FFFFFF"/>
        <w:wordWrap w:val="0"/>
        <w:spacing w:after="0" w:line="240" w:lineRule="auto"/>
        <w:ind w:firstLine="708"/>
        <w:rPr>
          <w:rFonts w:ascii="Segoe UI" w:hAnsi="Segoe UI" w:cs="Segoe UI"/>
          <w:color w:val="222222"/>
          <w:shd w:val="clear" w:color="auto" w:fill="FFFFFF"/>
        </w:rPr>
      </w:pPr>
    </w:p>
    <w:p w14:paraId="73DB22E1" w14:textId="77777777" w:rsidR="002D38E7" w:rsidRDefault="002D38E7" w:rsidP="008710EB">
      <w:pPr>
        <w:shd w:val="clear" w:color="auto" w:fill="FFFFFF"/>
        <w:wordWrap w:val="0"/>
        <w:spacing w:after="0" w:line="240" w:lineRule="auto"/>
        <w:ind w:firstLine="708"/>
        <w:rPr>
          <w:rFonts w:ascii="Segoe UI" w:hAnsi="Segoe UI" w:cs="Segoe UI"/>
          <w:color w:val="222222"/>
          <w:shd w:val="clear" w:color="auto" w:fill="FFFFFF"/>
        </w:rPr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0927F9"/>
    <w:rsid w:val="00173FBD"/>
    <w:rsid w:val="00263162"/>
    <w:rsid w:val="00282ED4"/>
    <w:rsid w:val="002D38E7"/>
    <w:rsid w:val="002D5858"/>
    <w:rsid w:val="00307FAF"/>
    <w:rsid w:val="003F7D3D"/>
    <w:rsid w:val="00696963"/>
    <w:rsid w:val="00706F9F"/>
    <w:rsid w:val="00854672"/>
    <w:rsid w:val="008710EB"/>
    <w:rsid w:val="009B0D9C"/>
    <w:rsid w:val="009F2BF5"/>
    <w:rsid w:val="009F321A"/>
    <w:rsid w:val="00A24351"/>
    <w:rsid w:val="00B15EE7"/>
    <w:rsid w:val="00BA3D8C"/>
    <w:rsid w:val="00BF3B63"/>
    <w:rsid w:val="00C232CE"/>
    <w:rsid w:val="00C44C0D"/>
    <w:rsid w:val="00CF2788"/>
    <w:rsid w:val="00E763E2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aUVBW8h6&amp;p=uJCfu4Q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12</cp:revision>
  <dcterms:created xsi:type="dcterms:W3CDTF">2022-09-09T13:23:00Z</dcterms:created>
  <dcterms:modified xsi:type="dcterms:W3CDTF">2024-11-07T16:52:00Z</dcterms:modified>
</cp:coreProperties>
</file>