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CA0DE3E" w14:textId="25D55503" w:rsidR="002233D7" w:rsidRPr="00284E51" w:rsidRDefault="002233D7" w:rsidP="002233D7">
      <w:pPr>
        <w:spacing w:line="240" w:lineRule="atLeast"/>
        <w:jc w:val="both"/>
        <w:rPr>
          <w:rFonts w:cs="Arial"/>
          <w:b/>
          <w:bCs/>
          <w:sz w:val="22"/>
          <w:szCs w:val="22"/>
        </w:rPr>
      </w:pPr>
      <w:bookmarkStart w:id="0" w:name="_Hlk173830282"/>
      <w:r w:rsidRPr="007B70C6">
        <w:rPr>
          <w:rFonts w:eastAsia="Calibri" w:cs="Arial"/>
          <w:b/>
          <w:sz w:val="22"/>
          <w:szCs w:val="22"/>
          <w:lang w:eastAsia="en-US"/>
        </w:rPr>
        <w:t xml:space="preserve">ANNEX </w:t>
      </w:r>
      <w:r>
        <w:rPr>
          <w:rFonts w:eastAsia="Calibri" w:cs="Arial"/>
          <w:b/>
          <w:sz w:val="22"/>
          <w:szCs w:val="22"/>
          <w:lang w:eastAsia="en-US"/>
        </w:rPr>
        <w:t>II</w:t>
      </w:r>
      <w:r w:rsidRPr="007B70C6">
        <w:rPr>
          <w:rFonts w:eastAsia="Calibri" w:cs="Arial"/>
          <w:b/>
          <w:sz w:val="22"/>
          <w:szCs w:val="22"/>
          <w:lang w:eastAsia="en-US"/>
        </w:rPr>
        <w:t xml:space="preserve"> AL PLEC DE CLÀUSULES ADMINIST</w:t>
      </w:r>
      <w:r>
        <w:rPr>
          <w:rFonts w:eastAsia="Calibri" w:cs="Arial"/>
          <w:b/>
          <w:sz w:val="22"/>
          <w:szCs w:val="22"/>
          <w:lang w:eastAsia="en-US"/>
        </w:rPr>
        <w:t xml:space="preserve">RATIVES PARTICULARS APLICABLE </w:t>
      </w:r>
      <w:r w:rsidRPr="0089304C">
        <w:rPr>
          <w:rFonts w:cs="Arial"/>
          <w:b/>
          <w:bCs/>
          <w:sz w:val="22"/>
          <w:szCs w:val="22"/>
        </w:rPr>
        <w:t>A L’ACORD MARC</w:t>
      </w:r>
      <w:r>
        <w:rPr>
          <w:rFonts w:cs="Arial"/>
          <w:b/>
          <w:bCs/>
          <w:sz w:val="22"/>
          <w:szCs w:val="22"/>
        </w:rPr>
        <w:t xml:space="preserve"> DE DIVERSOS SERVEIS D’ACOLLIMENT I ATENCIÓ URGENT TEMPORAL PER A DONES EN SITUACIÓ DE VIOLÈNCIA MASCLISTA I LLURS FILLS I FILLES</w:t>
      </w:r>
      <w:r w:rsidRPr="0089304C">
        <w:rPr>
          <w:rFonts w:cs="Arial"/>
          <w:b/>
          <w:bCs/>
          <w:sz w:val="22"/>
          <w:szCs w:val="22"/>
        </w:rPr>
        <w:t xml:space="preserve"> </w:t>
      </w:r>
    </w:p>
    <w:bookmarkEnd w:id="0"/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C5344E1" w14:textId="0B76DF45" w:rsidR="002A202B" w:rsidRPr="00515EAD" w:rsidRDefault="002A202B" w:rsidP="002A202B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="000F2146">
        <w:rPr>
          <w:rFonts w:cs="Arial"/>
          <w:b/>
          <w:sz w:val="22"/>
          <w:szCs w:val="22"/>
          <w:u w:val="single"/>
        </w:rPr>
        <w:t>criteris avaluables mitjançant judici de valor</w:t>
      </w:r>
      <w:r w:rsidRPr="00515EAD">
        <w:rPr>
          <w:rFonts w:cs="Arial"/>
          <w:b/>
          <w:sz w:val="22"/>
          <w:szCs w:val="22"/>
          <w:u w:val="single"/>
        </w:rPr>
        <w:t xml:space="preserve"> d’acord  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 xml:space="preserve">LOT </w:t>
      </w:r>
      <w:r w:rsidR="00052AF2">
        <w:rPr>
          <w:rFonts w:eastAsia="Calibri" w:cs="Arial"/>
          <w:b/>
          <w:sz w:val="22"/>
          <w:szCs w:val="22"/>
          <w:u w:val="single"/>
          <w:lang w:eastAsia="en-US"/>
        </w:rPr>
        <w:t>2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68EC1228" w14:textId="77777777" w:rsidR="008332CB" w:rsidRDefault="008332CB" w:rsidP="008332CB">
      <w:pPr>
        <w:contextualSpacing/>
        <w:jc w:val="both"/>
        <w:rPr>
          <w:rFonts w:cs="Arial"/>
          <w:sz w:val="22"/>
          <w:szCs w:val="22"/>
        </w:rPr>
      </w:pPr>
    </w:p>
    <w:p w14:paraId="613228C7" w14:textId="77777777" w:rsidR="002A202B" w:rsidRPr="008332CB" w:rsidRDefault="002A202B" w:rsidP="008332CB">
      <w:pPr>
        <w:contextualSpacing/>
        <w:jc w:val="both"/>
        <w:rPr>
          <w:rFonts w:cs="Arial"/>
          <w:sz w:val="22"/>
          <w:szCs w:val="22"/>
        </w:rPr>
      </w:pPr>
    </w:p>
    <w:p w14:paraId="6A3B399F" w14:textId="55B61C69" w:rsidR="007E323C" w:rsidRPr="007E1B76" w:rsidRDefault="008332CB" w:rsidP="008332CB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7E1B76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7E1B76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7E1B76">
        <w:rPr>
          <w:rFonts w:cs="Arial"/>
          <w:sz w:val="22"/>
          <w:szCs w:val="22"/>
        </w:rPr>
        <w:t xml:space="preserve"> </w:t>
      </w:r>
      <w:r w:rsidRPr="007E1B76">
        <w:rPr>
          <w:rFonts w:cs="Arial"/>
          <w:i/>
          <w:sz w:val="22"/>
          <w:szCs w:val="22"/>
        </w:rPr>
        <w:t>(persona de contacte......................,</w:t>
      </w:r>
      <w:r w:rsidRPr="007E1B76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 la</w:t>
      </w:r>
      <w:r w:rsidR="00A53437" w:rsidRPr="007E1B76">
        <w:rPr>
          <w:rFonts w:cs="Arial"/>
          <w:sz w:val="22"/>
          <w:szCs w:val="22"/>
        </w:rPr>
        <w:t xml:space="preserve"> licitació relativa a </w:t>
      </w:r>
      <w:bookmarkStart w:id="1" w:name="_Hlk173827509"/>
      <w:r w:rsidR="007E1B76" w:rsidRPr="007E1B76">
        <w:rPr>
          <w:rFonts w:cs="Arial"/>
          <w:b/>
          <w:sz w:val="22"/>
          <w:szCs w:val="22"/>
        </w:rPr>
        <w:t>l’Acord Marc per a la contractació de diversos serveis d’acolliment i atenció urgent temporal per a dones en situació de violència masclista i llurs fills i filles</w:t>
      </w:r>
      <w:bookmarkEnd w:id="1"/>
      <w:r w:rsidRPr="007E1B76">
        <w:rPr>
          <w:rFonts w:cs="Arial"/>
          <w:sz w:val="22"/>
          <w:szCs w:val="22"/>
        </w:rPr>
        <w:t xml:space="preserve"> i </w:t>
      </w:r>
      <w:r w:rsidR="00674BF8" w:rsidRPr="007E1B76">
        <w:rPr>
          <w:rFonts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="00674BF8" w:rsidRPr="007E1B76">
        <w:rPr>
          <w:sz w:val="22"/>
          <w:szCs w:val="22"/>
        </w:rPr>
        <w:t xml:space="preserve">al Plec de Prescripcions Tècniques Particulars, </w:t>
      </w:r>
      <w:r w:rsidR="00674BF8" w:rsidRPr="007E1B76">
        <w:rPr>
          <w:rFonts w:cs="Arial"/>
          <w:sz w:val="22"/>
          <w:szCs w:val="22"/>
        </w:rPr>
        <w:t>que accepta íntegrament</w:t>
      </w:r>
      <w:r w:rsidR="0044291E" w:rsidRPr="007E1B76">
        <w:rPr>
          <w:rFonts w:cs="Arial"/>
          <w:sz w:val="22"/>
          <w:szCs w:val="22"/>
        </w:rPr>
        <w:t>,</w:t>
      </w:r>
      <w:r w:rsidR="00674BF8" w:rsidRPr="007E1B76">
        <w:rPr>
          <w:rFonts w:cs="Arial"/>
          <w:sz w:val="22"/>
          <w:szCs w:val="22"/>
        </w:rPr>
        <w:t xml:space="preserve"> </w:t>
      </w:r>
      <w:r w:rsidR="00EB209B" w:rsidRPr="007E1B76">
        <w:rPr>
          <w:rFonts w:cs="Arial"/>
          <w:sz w:val="22"/>
          <w:szCs w:val="22"/>
          <w:lang w:eastAsia="en-US"/>
        </w:rPr>
        <w:t xml:space="preserve">presenta la següent </w:t>
      </w:r>
      <w:r w:rsidRPr="007E1B76">
        <w:rPr>
          <w:rFonts w:cs="Arial"/>
          <w:sz w:val="22"/>
          <w:szCs w:val="22"/>
          <w:lang w:eastAsia="en-US"/>
        </w:rPr>
        <w:t>documentació:</w:t>
      </w:r>
      <w:r w:rsidR="007E323C" w:rsidRPr="007E1B76">
        <w:rPr>
          <w:rFonts w:cs="Arial"/>
          <w:sz w:val="22"/>
          <w:szCs w:val="22"/>
          <w:lang w:eastAsia="en-US"/>
        </w:rPr>
        <w:t xml:space="preserve"> </w:t>
      </w:r>
    </w:p>
    <w:p w14:paraId="43A9BC6A" w14:textId="7D1E73E8" w:rsidR="00EB209B" w:rsidRPr="007E1B76" w:rsidRDefault="00EB209B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sz w:val="22"/>
          <w:szCs w:val="22"/>
          <w:lang w:eastAsia="en-US"/>
        </w:rPr>
      </w:pPr>
    </w:p>
    <w:p w14:paraId="02DB48FE" w14:textId="69830DDD" w:rsidR="00D61D74" w:rsidRPr="00ED0BE1" w:rsidRDefault="00D61D74" w:rsidP="0088560C">
      <w:pPr>
        <w:tabs>
          <w:tab w:val="center" w:pos="709"/>
          <w:tab w:val="right" w:pos="8504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ED0BE1">
        <w:rPr>
          <w:rFonts w:cs="Arial"/>
          <w:b/>
          <w:bCs/>
          <w:sz w:val="22"/>
          <w:szCs w:val="22"/>
        </w:rPr>
        <w:t>Pro</w:t>
      </w:r>
      <w:r w:rsidR="0067171A" w:rsidRPr="00ED0BE1">
        <w:rPr>
          <w:rFonts w:cs="Arial"/>
          <w:b/>
          <w:bCs/>
          <w:sz w:val="22"/>
          <w:szCs w:val="22"/>
        </w:rPr>
        <w:t xml:space="preserve">posta tècnica </w:t>
      </w:r>
      <w:r w:rsidR="009935DA" w:rsidRPr="00ED0BE1">
        <w:rPr>
          <w:rFonts w:cs="Arial"/>
          <w:b/>
          <w:bCs/>
          <w:sz w:val="22"/>
          <w:szCs w:val="22"/>
        </w:rPr>
        <w:t xml:space="preserve">explicativa del funcionament del </w:t>
      </w:r>
      <w:r w:rsidR="00ED0BE1" w:rsidRPr="00ED0BE1">
        <w:rPr>
          <w:rFonts w:cs="Arial"/>
          <w:b/>
          <w:bCs/>
          <w:sz w:val="22"/>
          <w:szCs w:val="22"/>
        </w:rPr>
        <w:t>servei</w:t>
      </w:r>
      <w:r w:rsidRPr="00ED0BE1">
        <w:rPr>
          <w:rFonts w:cs="Arial"/>
          <w:b/>
          <w:bCs/>
          <w:sz w:val="22"/>
          <w:szCs w:val="22"/>
        </w:rPr>
        <w:t>:</w:t>
      </w:r>
    </w:p>
    <w:p w14:paraId="199CBD98" w14:textId="6782ABF9" w:rsidR="00D41B33" w:rsidRPr="00D41B33" w:rsidRDefault="009935DA" w:rsidP="00D41B33">
      <w:pPr>
        <w:pStyle w:val="Piedepgina"/>
        <w:spacing w:line="276" w:lineRule="auto"/>
        <w:jc w:val="both"/>
        <w:rPr>
          <w:sz w:val="22"/>
          <w:szCs w:val="22"/>
        </w:rPr>
      </w:pPr>
      <w:r w:rsidRPr="00D41B33">
        <w:rPr>
          <w:rFonts w:cs="Arial"/>
          <w:sz w:val="22"/>
          <w:szCs w:val="22"/>
        </w:rPr>
        <w:t xml:space="preserve">S’aporta </w:t>
      </w:r>
      <w:r w:rsidR="008D72A8" w:rsidRPr="00D41B33">
        <w:rPr>
          <w:rFonts w:cs="Arial"/>
          <w:sz w:val="22"/>
          <w:szCs w:val="22"/>
        </w:rPr>
        <w:t xml:space="preserve">proposta tècnica </w:t>
      </w:r>
      <w:r w:rsidR="00D41B33" w:rsidRPr="00D41B33">
        <w:rPr>
          <w:sz w:val="22"/>
          <w:szCs w:val="22"/>
        </w:rPr>
        <w:t xml:space="preserve">de funcionament del servei objecte del contracte, tenint en compte les necessitats i requisits </w:t>
      </w:r>
      <w:r w:rsidR="00A7239F">
        <w:rPr>
          <w:sz w:val="22"/>
          <w:szCs w:val="22"/>
        </w:rPr>
        <w:t>continguts en el Plec de Prescripcions Tècniques</w:t>
      </w:r>
      <w:r w:rsidR="00D41B33" w:rsidRPr="00D41B33">
        <w:rPr>
          <w:sz w:val="22"/>
          <w:szCs w:val="22"/>
        </w:rPr>
        <w:t xml:space="preserve">, amb una extensió màxima de 20 pàgines, on entre altres aspectes, quedin definits els mínims següents: </w:t>
      </w:r>
    </w:p>
    <w:p w14:paraId="2D223FB8" w14:textId="77777777" w:rsidR="00D41B33" w:rsidRPr="00D41B33" w:rsidRDefault="00D41B33" w:rsidP="00D41B33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 xml:space="preserve">Objectius generals i específics del servei objecte del contracte amb indicadors i resultats previstos. </w:t>
      </w:r>
    </w:p>
    <w:p w14:paraId="15F344F9" w14:textId="2449376D" w:rsidR="00D41B33" w:rsidRPr="00D41B33" w:rsidRDefault="00D41B33" w:rsidP="00D41B33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>Mètode d’intervenció</w:t>
      </w:r>
      <w:r w:rsidR="00A7249B">
        <w:rPr>
          <w:sz w:val="22"/>
          <w:szCs w:val="22"/>
        </w:rPr>
        <w:t xml:space="preserve">, </w:t>
      </w:r>
      <w:r w:rsidRPr="00D41B33">
        <w:rPr>
          <w:sz w:val="22"/>
          <w:szCs w:val="22"/>
        </w:rPr>
        <w:t>línies d’actuació</w:t>
      </w:r>
      <w:r w:rsidR="00A7249B">
        <w:rPr>
          <w:sz w:val="22"/>
          <w:szCs w:val="22"/>
        </w:rPr>
        <w:t xml:space="preserve"> i equip professional disponible</w:t>
      </w:r>
      <w:r w:rsidRPr="00D41B33">
        <w:rPr>
          <w:sz w:val="22"/>
          <w:szCs w:val="22"/>
        </w:rPr>
        <w:t>.</w:t>
      </w:r>
    </w:p>
    <w:p w14:paraId="30A9B0BE" w14:textId="77777777" w:rsidR="00D41B33" w:rsidRPr="00D41B33" w:rsidRDefault="00D41B33" w:rsidP="00D41B33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>Sistemes de qualitat.</w:t>
      </w:r>
    </w:p>
    <w:p w14:paraId="78EE29E8" w14:textId="77777777" w:rsidR="00D41B33" w:rsidRPr="00D41B33" w:rsidRDefault="00D41B33" w:rsidP="00D41B33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 xml:space="preserve">Altres serveis a prestar no previstos en els plecs de prescripcions tècniques. </w:t>
      </w:r>
    </w:p>
    <w:p w14:paraId="63CAB505" w14:textId="1454E72B" w:rsidR="00D41B33" w:rsidRPr="00D41B33" w:rsidRDefault="00D41B33" w:rsidP="00D41B33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 xml:space="preserve">Altre personal titulat a adscriure a l’execució del contracte i no previst en el plec de prescripcions tècniques. </w:t>
      </w:r>
    </w:p>
    <w:p w14:paraId="72F83914" w14:textId="45C66FBF" w:rsidR="00D61D74" w:rsidRPr="00E97FAF" w:rsidRDefault="00D41B33" w:rsidP="00FD1ED6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3378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984" w:rsidRPr="00D41B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61D74" w:rsidRPr="00D41B33">
        <w:rPr>
          <w:sz w:val="22"/>
          <w:szCs w:val="22"/>
        </w:rPr>
        <w:t xml:space="preserve"> </w:t>
      </w:r>
      <w:r w:rsidR="00D61D74" w:rsidRPr="00D41B33">
        <w:rPr>
          <w:rFonts w:cs="Arial"/>
          <w:sz w:val="22"/>
          <w:szCs w:val="22"/>
        </w:rPr>
        <w:t>SÍ</w:t>
      </w:r>
      <w:r w:rsidR="00D61D74" w:rsidRPr="00D41B33">
        <w:rPr>
          <w:rFonts w:cs="Arial"/>
          <w:sz w:val="22"/>
          <w:szCs w:val="22"/>
        </w:rPr>
        <w:tab/>
      </w:r>
      <w:sdt>
        <w:sdtPr>
          <w:rPr>
            <w:sz w:val="22"/>
            <w:szCs w:val="22"/>
          </w:rPr>
          <w:id w:val="69326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984" w:rsidRPr="00D41B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2984" w:rsidRPr="00D41B33">
        <w:rPr>
          <w:rFonts w:cs="Arial"/>
          <w:sz w:val="22"/>
          <w:szCs w:val="22"/>
        </w:rPr>
        <w:t xml:space="preserve"> </w:t>
      </w:r>
      <w:r w:rsidR="00D61D74" w:rsidRPr="00D41B33">
        <w:rPr>
          <w:rFonts w:cs="Arial"/>
          <w:sz w:val="22"/>
          <w:szCs w:val="22"/>
        </w:rPr>
        <w:t>NO</w:t>
      </w:r>
    </w:p>
    <w:p w14:paraId="08E07F19" w14:textId="77777777" w:rsidR="00134485" w:rsidRDefault="00134485" w:rsidP="00134485">
      <w:pPr>
        <w:pStyle w:val="Piedepgina"/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Així mateix s’indica:</w:t>
      </w:r>
    </w:p>
    <w:p w14:paraId="6892148B" w14:textId="5CAE8B77" w:rsidR="00134485" w:rsidRDefault="00134485" w:rsidP="00134485">
      <w:pPr>
        <w:pStyle w:val="Piedepgina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134485">
        <w:rPr>
          <w:sz w:val="22"/>
          <w:szCs w:val="22"/>
        </w:rPr>
        <w:t xml:space="preserve">Nom i telèfon de contacte de la persona a la qual s’hauran de sol·licitar els serveis corresponents als diferents contractes </w:t>
      </w:r>
      <w:r w:rsidR="00F81E96">
        <w:rPr>
          <w:sz w:val="22"/>
          <w:szCs w:val="22"/>
        </w:rPr>
        <w:t>basats</w:t>
      </w:r>
      <w:r w:rsidRPr="00134485">
        <w:rPr>
          <w:sz w:val="22"/>
          <w:szCs w:val="22"/>
        </w:rPr>
        <w:t>.</w:t>
      </w:r>
    </w:p>
    <w:p w14:paraId="2B27F00C" w14:textId="77777777" w:rsidR="0090138C" w:rsidRPr="000C21C2" w:rsidRDefault="0090138C" w:rsidP="008E6E08">
      <w:pPr>
        <w:pStyle w:val="Piedepgina"/>
        <w:spacing w:before="100" w:beforeAutospacing="1" w:after="100" w:afterAutospacing="1" w:line="276" w:lineRule="auto"/>
        <w:ind w:left="1416"/>
        <w:jc w:val="both"/>
        <w:rPr>
          <w:i/>
          <w:iCs/>
          <w:sz w:val="22"/>
          <w:szCs w:val="22"/>
        </w:rPr>
      </w:pPr>
      <w:r w:rsidRPr="000C21C2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Fer constar les dades sol·licitades</w:t>
      </w:r>
      <w:r w:rsidRPr="000C21C2">
        <w:rPr>
          <w:i/>
          <w:iCs/>
          <w:sz w:val="22"/>
          <w:szCs w:val="22"/>
        </w:rPr>
        <w:t>)</w:t>
      </w:r>
    </w:p>
    <w:p w14:paraId="3A06BFD1" w14:textId="77777777" w:rsidR="0090138C" w:rsidRDefault="0090138C" w:rsidP="0090138C">
      <w:pPr>
        <w:pStyle w:val="Piedepgina"/>
        <w:spacing w:before="100" w:beforeAutospacing="1" w:after="100" w:afterAutospacing="1" w:line="276" w:lineRule="auto"/>
        <w:ind w:left="720"/>
        <w:jc w:val="both"/>
        <w:rPr>
          <w:sz w:val="22"/>
          <w:szCs w:val="22"/>
        </w:rPr>
      </w:pPr>
    </w:p>
    <w:p w14:paraId="13908AC2" w14:textId="77777777" w:rsidR="0090138C" w:rsidRPr="00134485" w:rsidRDefault="0090138C" w:rsidP="0090138C">
      <w:pPr>
        <w:pStyle w:val="Piedepgina"/>
        <w:spacing w:before="100" w:beforeAutospacing="1" w:after="100" w:afterAutospacing="1" w:line="276" w:lineRule="auto"/>
        <w:ind w:left="720"/>
        <w:jc w:val="both"/>
        <w:rPr>
          <w:sz w:val="22"/>
          <w:szCs w:val="22"/>
        </w:rPr>
      </w:pPr>
    </w:p>
    <w:p w14:paraId="450A6A4F" w14:textId="0EB82461" w:rsidR="008E6E08" w:rsidRPr="00A150F1" w:rsidRDefault="008E6E08" w:rsidP="008E6E08">
      <w:pPr>
        <w:pStyle w:val="Piedepgina"/>
        <w:numPr>
          <w:ilvl w:val="0"/>
          <w:numId w:val="19"/>
        </w:numPr>
        <w:spacing w:before="100" w:beforeAutospacing="1" w:after="100" w:afterAutospacing="1" w:line="276" w:lineRule="auto"/>
        <w:jc w:val="both"/>
      </w:pPr>
      <w:r w:rsidRPr="00A150F1">
        <w:rPr>
          <w:sz w:val="22"/>
          <w:szCs w:val="22"/>
        </w:rPr>
        <w:lastRenderedPageBreak/>
        <w:t xml:space="preserve">Seu on l’empresa </w:t>
      </w:r>
      <w:r w:rsidRPr="00A150F1">
        <w:rPr>
          <w:sz w:val="22"/>
          <w:szCs w:val="22"/>
        </w:rPr>
        <w:t>contractista</w:t>
      </w:r>
      <w:r w:rsidRPr="00A150F1">
        <w:rPr>
          <w:sz w:val="22"/>
          <w:szCs w:val="22"/>
        </w:rPr>
        <w:t xml:space="preserve"> prestarà els seus serveis dins de les seves </w:t>
      </w:r>
      <w:r w:rsidR="00E26C17" w:rsidRPr="00A150F1">
        <w:rPr>
          <w:sz w:val="22"/>
          <w:szCs w:val="22"/>
        </w:rPr>
        <w:t xml:space="preserve">pròpies </w:t>
      </w:r>
      <w:r w:rsidRPr="00A150F1">
        <w:rPr>
          <w:sz w:val="22"/>
          <w:szCs w:val="22"/>
        </w:rPr>
        <w:t>dependències amb indicació del municipi, districte electoral o barri, segons distribució territorial del municipi i distància que es troba d’Esparreguera. L’adreça postal completa es facilitarà en fase d’execució del contracte.</w:t>
      </w:r>
    </w:p>
    <w:p w14:paraId="1690C540" w14:textId="28BFD20E" w:rsidR="0090138C" w:rsidRPr="000C21C2" w:rsidRDefault="0090138C" w:rsidP="008E6E08">
      <w:pPr>
        <w:pStyle w:val="Piedepgina"/>
        <w:spacing w:before="100" w:beforeAutospacing="1" w:after="100" w:afterAutospacing="1" w:line="276" w:lineRule="auto"/>
        <w:ind w:left="1416"/>
        <w:jc w:val="both"/>
        <w:rPr>
          <w:i/>
          <w:iCs/>
          <w:sz w:val="22"/>
          <w:szCs w:val="22"/>
        </w:rPr>
      </w:pPr>
      <w:r w:rsidRPr="000C21C2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Fer constar les dades sol·licitades</w:t>
      </w:r>
      <w:r w:rsidRPr="000C21C2">
        <w:rPr>
          <w:i/>
          <w:iCs/>
          <w:sz w:val="22"/>
          <w:szCs w:val="22"/>
        </w:rPr>
        <w:t>)</w:t>
      </w:r>
    </w:p>
    <w:p w14:paraId="669E1B20" w14:textId="77777777" w:rsidR="00134485" w:rsidRDefault="00134485" w:rsidP="00134485">
      <w:pPr>
        <w:pStyle w:val="Piedepgina"/>
        <w:spacing w:before="100" w:beforeAutospacing="1" w:after="100" w:afterAutospacing="1" w:line="276" w:lineRule="auto"/>
        <w:ind w:left="720"/>
        <w:jc w:val="both"/>
        <w:rPr>
          <w:sz w:val="22"/>
          <w:szCs w:val="22"/>
        </w:rPr>
      </w:pP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18BCEE50" w14:textId="26B21C5A" w:rsidR="007B3549" w:rsidRDefault="001802A2" w:rsidP="008332CB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</w:t>
      </w:r>
      <w:r w:rsidR="008332CB">
        <w:rPr>
          <w:rFonts w:cs="Arial"/>
          <w:sz w:val="22"/>
          <w:szCs w:val="22"/>
        </w:rPr>
        <w:t>”</w:t>
      </w: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8332CB">
      <w:pPr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2B7A" w14:textId="77777777" w:rsidR="00CB7339" w:rsidRDefault="00CB7339" w:rsidP="00452158">
      <w:r>
        <w:separator/>
      </w:r>
    </w:p>
  </w:endnote>
  <w:endnote w:type="continuationSeparator" w:id="0">
    <w:p w14:paraId="4E01DDD7" w14:textId="77777777" w:rsidR="00CB7339" w:rsidRDefault="00CB7339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49DE5" w14:textId="77777777" w:rsidR="00CB7339" w:rsidRDefault="00CB7339" w:rsidP="00452158">
      <w:r>
        <w:separator/>
      </w:r>
    </w:p>
  </w:footnote>
  <w:footnote w:type="continuationSeparator" w:id="0">
    <w:p w14:paraId="14DB7583" w14:textId="77777777" w:rsidR="00CB7339" w:rsidRDefault="00CB7339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C48"/>
    <w:multiLevelType w:val="hybridMultilevel"/>
    <w:tmpl w:val="9760E6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E17B0F"/>
    <w:multiLevelType w:val="hybridMultilevel"/>
    <w:tmpl w:val="EBAA59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11958">
    <w:abstractNumId w:val="4"/>
  </w:num>
  <w:num w:numId="2" w16cid:durableId="452358784">
    <w:abstractNumId w:val="10"/>
  </w:num>
  <w:num w:numId="3" w16cid:durableId="1583100592">
    <w:abstractNumId w:val="3"/>
  </w:num>
  <w:num w:numId="4" w16cid:durableId="371422421">
    <w:abstractNumId w:val="11"/>
  </w:num>
  <w:num w:numId="5" w16cid:durableId="562716453">
    <w:abstractNumId w:val="13"/>
  </w:num>
  <w:num w:numId="6" w16cid:durableId="618880043">
    <w:abstractNumId w:val="17"/>
  </w:num>
  <w:num w:numId="7" w16cid:durableId="1692611964">
    <w:abstractNumId w:val="5"/>
  </w:num>
  <w:num w:numId="8" w16cid:durableId="1001274720">
    <w:abstractNumId w:val="6"/>
  </w:num>
  <w:num w:numId="9" w16cid:durableId="1068914675">
    <w:abstractNumId w:val="8"/>
  </w:num>
  <w:num w:numId="10" w16cid:durableId="1034885255">
    <w:abstractNumId w:val="2"/>
  </w:num>
  <w:num w:numId="11" w16cid:durableId="1076780189">
    <w:abstractNumId w:val="12"/>
  </w:num>
  <w:num w:numId="12" w16cid:durableId="612172496">
    <w:abstractNumId w:val="14"/>
  </w:num>
  <w:num w:numId="13" w16cid:durableId="600261713">
    <w:abstractNumId w:val="7"/>
  </w:num>
  <w:num w:numId="14" w16cid:durableId="1434130747">
    <w:abstractNumId w:val="9"/>
  </w:num>
  <w:num w:numId="15" w16cid:durableId="1814907727">
    <w:abstractNumId w:val="15"/>
  </w:num>
  <w:num w:numId="16" w16cid:durableId="364257499">
    <w:abstractNumId w:val="18"/>
  </w:num>
  <w:num w:numId="17" w16cid:durableId="801003150">
    <w:abstractNumId w:val="0"/>
  </w:num>
  <w:num w:numId="18" w16cid:durableId="1279215476">
    <w:abstractNumId w:val="16"/>
  </w:num>
  <w:num w:numId="19" w16cid:durableId="1635285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212B5"/>
    <w:rsid w:val="000362EB"/>
    <w:rsid w:val="000414C7"/>
    <w:rsid w:val="00051DD5"/>
    <w:rsid w:val="00052AF2"/>
    <w:rsid w:val="00082984"/>
    <w:rsid w:val="000833A1"/>
    <w:rsid w:val="000B1AA7"/>
    <w:rsid w:val="000E7D87"/>
    <w:rsid w:val="000F2146"/>
    <w:rsid w:val="000F4732"/>
    <w:rsid w:val="001320CB"/>
    <w:rsid w:val="00134485"/>
    <w:rsid w:val="001472F7"/>
    <w:rsid w:val="001643CA"/>
    <w:rsid w:val="00164C09"/>
    <w:rsid w:val="001802A2"/>
    <w:rsid w:val="001823C4"/>
    <w:rsid w:val="001878DA"/>
    <w:rsid w:val="001A7818"/>
    <w:rsid w:val="001B5F19"/>
    <w:rsid w:val="002233D7"/>
    <w:rsid w:val="00251AFF"/>
    <w:rsid w:val="00257275"/>
    <w:rsid w:val="00261117"/>
    <w:rsid w:val="00261887"/>
    <w:rsid w:val="002A202B"/>
    <w:rsid w:val="002C0268"/>
    <w:rsid w:val="002C591D"/>
    <w:rsid w:val="002D2461"/>
    <w:rsid w:val="003442E6"/>
    <w:rsid w:val="00347A11"/>
    <w:rsid w:val="00360062"/>
    <w:rsid w:val="0038447D"/>
    <w:rsid w:val="0039003E"/>
    <w:rsid w:val="0039004E"/>
    <w:rsid w:val="003B7ADF"/>
    <w:rsid w:val="003C5C60"/>
    <w:rsid w:val="003C690A"/>
    <w:rsid w:val="003D2719"/>
    <w:rsid w:val="003E4529"/>
    <w:rsid w:val="00413F79"/>
    <w:rsid w:val="00416138"/>
    <w:rsid w:val="00426FBB"/>
    <w:rsid w:val="0044291E"/>
    <w:rsid w:val="00452158"/>
    <w:rsid w:val="0049757D"/>
    <w:rsid w:val="004A1C2F"/>
    <w:rsid w:val="004A58DF"/>
    <w:rsid w:val="004B414E"/>
    <w:rsid w:val="004B6AF4"/>
    <w:rsid w:val="004C2492"/>
    <w:rsid w:val="004C5F68"/>
    <w:rsid w:val="004E3684"/>
    <w:rsid w:val="004E6760"/>
    <w:rsid w:val="00501B09"/>
    <w:rsid w:val="00504A1B"/>
    <w:rsid w:val="00515EAD"/>
    <w:rsid w:val="00521B43"/>
    <w:rsid w:val="00524775"/>
    <w:rsid w:val="005555E8"/>
    <w:rsid w:val="00556204"/>
    <w:rsid w:val="0057198A"/>
    <w:rsid w:val="00580A76"/>
    <w:rsid w:val="00590D24"/>
    <w:rsid w:val="005B0AEF"/>
    <w:rsid w:val="005C0FB5"/>
    <w:rsid w:val="005E2661"/>
    <w:rsid w:val="00602A35"/>
    <w:rsid w:val="00630525"/>
    <w:rsid w:val="00662BA9"/>
    <w:rsid w:val="006660BC"/>
    <w:rsid w:val="0067171A"/>
    <w:rsid w:val="00671F57"/>
    <w:rsid w:val="00674BF8"/>
    <w:rsid w:val="00692BE9"/>
    <w:rsid w:val="006A13D0"/>
    <w:rsid w:val="006C5573"/>
    <w:rsid w:val="006E2E70"/>
    <w:rsid w:val="00746C3A"/>
    <w:rsid w:val="007550B2"/>
    <w:rsid w:val="007942D0"/>
    <w:rsid w:val="007A3CCC"/>
    <w:rsid w:val="007B3549"/>
    <w:rsid w:val="007C31DE"/>
    <w:rsid w:val="007E1B76"/>
    <w:rsid w:val="007E323C"/>
    <w:rsid w:val="007E3F48"/>
    <w:rsid w:val="007F237E"/>
    <w:rsid w:val="007F68AB"/>
    <w:rsid w:val="00800E5E"/>
    <w:rsid w:val="00810FFC"/>
    <w:rsid w:val="00822A35"/>
    <w:rsid w:val="0083023E"/>
    <w:rsid w:val="008332CB"/>
    <w:rsid w:val="00853488"/>
    <w:rsid w:val="00862FA1"/>
    <w:rsid w:val="0088560C"/>
    <w:rsid w:val="008A1515"/>
    <w:rsid w:val="008C1B4B"/>
    <w:rsid w:val="008D37C9"/>
    <w:rsid w:val="008D72A8"/>
    <w:rsid w:val="008E6E08"/>
    <w:rsid w:val="0090138C"/>
    <w:rsid w:val="009141D4"/>
    <w:rsid w:val="00945450"/>
    <w:rsid w:val="009663FC"/>
    <w:rsid w:val="0097471B"/>
    <w:rsid w:val="0097552F"/>
    <w:rsid w:val="009935DA"/>
    <w:rsid w:val="009B172F"/>
    <w:rsid w:val="009B29F4"/>
    <w:rsid w:val="009C0E87"/>
    <w:rsid w:val="009C2610"/>
    <w:rsid w:val="009C7E10"/>
    <w:rsid w:val="00A076FF"/>
    <w:rsid w:val="00A102D7"/>
    <w:rsid w:val="00A150F1"/>
    <w:rsid w:val="00A270D7"/>
    <w:rsid w:val="00A41A8A"/>
    <w:rsid w:val="00A45DF1"/>
    <w:rsid w:val="00A51C5B"/>
    <w:rsid w:val="00A53437"/>
    <w:rsid w:val="00A67502"/>
    <w:rsid w:val="00A7239F"/>
    <w:rsid w:val="00A7249B"/>
    <w:rsid w:val="00AC4939"/>
    <w:rsid w:val="00AC4F02"/>
    <w:rsid w:val="00AD7EA4"/>
    <w:rsid w:val="00AE0D92"/>
    <w:rsid w:val="00AF4DDE"/>
    <w:rsid w:val="00B039CB"/>
    <w:rsid w:val="00B04C23"/>
    <w:rsid w:val="00B07459"/>
    <w:rsid w:val="00B37CC2"/>
    <w:rsid w:val="00B56AB0"/>
    <w:rsid w:val="00B56CB8"/>
    <w:rsid w:val="00B74942"/>
    <w:rsid w:val="00B814DC"/>
    <w:rsid w:val="00BC231F"/>
    <w:rsid w:val="00BD7A57"/>
    <w:rsid w:val="00BE3C57"/>
    <w:rsid w:val="00C3520A"/>
    <w:rsid w:val="00C4662E"/>
    <w:rsid w:val="00C57F3D"/>
    <w:rsid w:val="00C63EAA"/>
    <w:rsid w:val="00C716C7"/>
    <w:rsid w:val="00C83C3D"/>
    <w:rsid w:val="00CB6E47"/>
    <w:rsid w:val="00CB7339"/>
    <w:rsid w:val="00CD4B18"/>
    <w:rsid w:val="00CE5629"/>
    <w:rsid w:val="00CF0FFE"/>
    <w:rsid w:val="00CF1923"/>
    <w:rsid w:val="00D007B1"/>
    <w:rsid w:val="00D07D8A"/>
    <w:rsid w:val="00D117F6"/>
    <w:rsid w:val="00D36420"/>
    <w:rsid w:val="00D41B33"/>
    <w:rsid w:val="00D440FF"/>
    <w:rsid w:val="00D44E93"/>
    <w:rsid w:val="00D47A44"/>
    <w:rsid w:val="00D60A38"/>
    <w:rsid w:val="00D61D74"/>
    <w:rsid w:val="00D84D6D"/>
    <w:rsid w:val="00DB0AFA"/>
    <w:rsid w:val="00DB3BAB"/>
    <w:rsid w:val="00DD46DC"/>
    <w:rsid w:val="00DE5B63"/>
    <w:rsid w:val="00E1194E"/>
    <w:rsid w:val="00E26C17"/>
    <w:rsid w:val="00E32FC7"/>
    <w:rsid w:val="00E506D6"/>
    <w:rsid w:val="00E5179E"/>
    <w:rsid w:val="00E53FD8"/>
    <w:rsid w:val="00E7023F"/>
    <w:rsid w:val="00E759C9"/>
    <w:rsid w:val="00E91B48"/>
    <w:rsid w:val="00EB209B"/>
    <w:rsid w:val="00ED0BE1"/>
    <w:rsid w:val="00ED4713"/>
    <w:rsid w:val="00EE2587"/>
    <w:rsid w:val="00F01596"/>
    <w:rsid w:val="00F1391E"/>
    <w:rsid w:val="00F333A5"/>
    <w:rsid w:val="00F37717"/>
    <w:rsid w:val="00F54187"/>
    <w:rsid w:val="00F81E96"/>
    <w:rsid w:val="00FC224E"/>
    <w:rsid w:val="00FD1ED6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2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4B8EC-5C91-4DCB-A34E-4CDF66417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14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Núria Mayoral Marimon</cp:lastModifiedBy>
  <cp:revision>25</cp:revision>
  <dcterms:created xsi:type="dcterms:W3CDTF">2024-08-07T07:56:00Z</dcterms:created>
  <dcterms:modified xsi:type="dcterms:W3CDTF">2024-08-26T10:18:00Z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