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723" w:rsidRDefault="00D57723" w:rsidP="00D57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="00D57723" w:rsidRDefault="00D57723" w:rsidP="00D57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="00D57723" w:rsidRDefault="00D57723" w:rsidP="00D57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="00D57723" w:rsidRDefault="00D57723" w:rsidP="00D57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="0063306E" w:rsidRPr="00D57723" w:rsidRDefault="0063306E" w:rsidP="00D57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 w:rsidRPr="00146948">
        <w:rPr>
          <w:rFonts w:ascii="Arial" w:hAnsi="Arial" w:cs="Arial"/>
          <w:b/>
          <w:bCs/>
          <w:sz w:val="20"/>
          <w:szCs w:val="20"/>
          <w:u w:val="single"/>
        </w:rPr>
        <w:t xml:space="preserve">Enllaç als arxius </w:t>
      </w:r>
      <w:r w:rsidRPr="00D57723">
        <w:rPr>
          <w:rFonts w:ascii="Arial" w:hAnsi="Arial" w:cs="Arial"/>
          <w:b/>
          <w:bCs/>
          <w:sz w:val="20"/>
          <w:szCs w:val="20"/>
          <w:u w:val="single"/>
        </w:rPr>
        <w:t>del projecte:</w:t>
      </w:r>
      <w:r w:rsidRPr="00D57723">
        <w:rPr>
          <w:rFonts w:ascii="Arial" w:hAnsi="Arial" w:cs="Arial"/>
          <w:sz w:val="20"/>
          <w:szCs w:val="20"/>
        </w:rPr>
        <w:t xml:space="preserve"> “</w:t>
      </w:r>
      <w:r w:rsidR="00D57723" w:rsidRPr="00D57723">
        <w:rPr>
          <w:rFonts w:ascii="Arial" w:hAnsi="Arial" w:cs="Arial"/>
          <w:color w:val="000000"/>
          <w:sz w:val="20"/>
          <w:szCs w:val="20"/>
        </w:rPr>
        <w:t>Execució de les obres de Reordenació de l’entorn del centre de visitants de la Terra Alta del Parc Natural del Ports. Clau: PPO-22355</w:t>
      </w:r>
      <w:r w:rsidR="00E0363B" w:rsidRPr="00D57723">
        <w:rPr>
          <w:rFonts w:ascii="Arial" w:hAnsi="Arial" w:cs="Arial"/>
          <w:color w:val="000000"/>
          <w:sz w:val="20"/>
          <w:szCs w:val="20"/>
        </w:rPr>
        <w:t>”</w:t>
      </w:r>
    </w:p>
    <w:p w:rsidR="0063306E" w:rsidRPr="00D57723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D57723" w:rsidRDefault="00D57723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093456" w:rsidRPr="00D57723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57723">
        <w:rPr>
          <w:rFonts w:ascii="Arial" w:hAnsi="Arial" w:cs="Arial"/>
          <w:color w:val="000000"/>
          <w:sz w:val="20"/>
          <w:szCs w:val="20"/>
        </w:rPr>
        <w:t>Enllaç del projecte:</w:t>
      </w:r>
    </w:p>
    <w:p w:rsidR="00D45116" w:rsidRDefault="00D57723" w:rsidP="00D45116">
      <w:pPr>
        <w:pStyle w:val="NormalWeb"/>
      </w:pPr>
      <w:hyperlink r:id="rId6" w:history="1">
        <w:r w:rsidR="00D45116">
          <w:rPr>
            <w:rStyle w:val="Enlla"/>
          </w:rPr>
          <w:t>https://ftp.infraestructures.cat/?u=zwVvXTq7&amp;p=HVqvDHu9&amp;path=/PPO-22355%20-%20Reordenaci%C3%B3%20de%20l%E2%80%99entorn%20del%20centre%20de%20visitants%20de%20la%20Terra%20Alta%20del%20Parc%20Natural%20del%20Ports.pdf</w:t>
        </w:r>
      </w:hyperlink>
    </w:p>
    <w:p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EDF" w:rsidRDefault="00177EDF" w:rsidP="00177EDF">
      <w:pPr>
        <w:rPr>
          <w:rFonts w:ascii="Arial" w:hAnsi="Arial" w:cs="Arial"/>
          <w:sz w:val="20"/>
          <w:szCs w:val="20"/>
        </w:rPr>
      </w:pPr>
    </w:p>
    <w:p w:rsidR="00177EDF" w:rsidRDefault="00177EDF" w:rsidP="00177EDF">
      <w:pPr>
        <w:rPr>
          <w:rFonts w:ascii="Arial" w:hAnsi="Arial" w:cs="Arial"/>
          <w:sz w:val="20"/>
          <w:szCs w:val="20"/>
        </w:rPr>
      </w:pPr>
    </w:p>
    <w:p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20C" w:rsidRDefault="006A620C" w:rsidP="006A620C">
      <w:pPr>
        <w:spacing w:after="0" w:line="240" w:lineRule="auto"/>
      </w:pPr>
      <w:r>
        <w:separator/>
      </w:r>
    </w:p>
  </w:endnote>
  <w:endnote w:type="continuationSeparator" w:id="0">
    <w:p w:rsidR="006A620C" w:rsidRDefault="006A620C" w:rsidP="006A6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20C" w:rsidRDefault="006A620C">
    <w:pPr>
      <w:pStyle w:val="Peu"/>
    </w:pPr>
    <w:r w:rsidRPr="006353B7">
      <w:rPr>
        <w:noProof/>
      </w:rPr>
      <w:drawing>
        <wp:inline distT="0" distB="0" distL="0" distR="0" wp14:anchorId="28A98951" wp14:editId="07FB6B18">
          <wp:extent cx="5400040" cy="333375"/>
          <wp:effectExtent l="0" t="0" r="0" b="9525"/>
          <wp:docPr id="6" name="Imat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20C" w:rsidRDefault="006A620C" w:rsidP="006A620C">
      <w:pPr>
        <w:spacing w:after="0" w:line="240" w:lineRule="auto"/>
      </w:pPr>
      <w:r>
        <w:separator/>
      </w:r>
    </w:p>
  </w:footnote>
  <w:footnote w:type="continuationSeparator" w:id="0">
    <w:p w:rsidR="006A620C" w:rsidRDefault="006A620C" w:rsidP="006A6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20C" w:rsidRDefault="006A620C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editId="30E42987">
          <wp:simplePos x="0" y="0"/>
          <wp:positionH relativeFrom="margin">
            <wp:align>right</wp:align>
          </wp:positionH>
          <wp:positionV relativeFrom="paragraph">
            <wp:posOffset>-212725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4" name="Imatge 4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editId="71667FA1">
          <wp:simplePos x="0" y="0"/>
          <wp:positionH relativeFrom="margin">
            <wp:align>left</wp:align>
          </wp:positionH>
          <wp:positionV relativeFrom="paragraph">
            <wp:posOffset>-170180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77EDF"/>
    <w:rsid w:val="00180F3F"/>
    <w:rsid w:val="001F5E19"/>
    <w:rsid w:val="00275F0F"/>
    <w:rsid w:val="0063306E"/>
    <w:rsid w:val="006A620C"/>
    <w:rsid w:val="00A04819"/>
    <w:rsid w:val="00D45116"/>
    <w:rsid w:val="00D57723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0EA02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116"/>
    <w:pPr>
      <w:spacing w:before="100" w:beforeAutospacing="1" w:after="100" w:afterAutospacing="1" w:line="240" w:lineRule="auto"/>
    </w:pPr>
    <w:rPr>
      <w:rFonts w:ascii="Calibri" w:hAnsi="Calibri" w:cs="Calibri"/>
      <w:lang w:eastAsia="ca-ES"/>
    </w:rPr>
  </w:style>
  <w:style w:type="paragraph" w:styleId="Capalera">
    <w:name w:val="header"/>
    <w:basedOn w:val="Normal"/>
    <w:link w:val="CapaleraCar"/>
    <w:uiPriority w:val="99"/>
    <w:unhideWhenUsed/>
    <w:rsid w:val="006A62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6A620C"/>
  </w:style>
  <w:style w:type="paragraph" w:styleId="Peu">
    <w:name w:val="footer"/>
    <w:basedOn w:val="Normal"/>
    <w:link w:val="PeuCar"/>
    <w:uiPriority w:val="99"/>
    <w:unhideWhenUsed/>
    <w:rsid w:val="006A62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A6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zwVvXTq7&amp;p=HVqvDHu9&amp;path=/PPO-22355%20-%20Reordenaci%C3%B3%20de%20l%E2%80%99entorn%20del%20centre%20de%20visitants%20de%20la%20Terra%20Alta%20del%20Parc%20Natural%20del%20Ports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127</Words>
  <Characters>724</Characters>
  <Application>Microsoft Office Word</Application>
  <DocSecurity>0</DocSecurity>
  <Lines>6</Lines>
  <Paragraphs>1</Paragraphs>
  <ScaleCrop>false</ScaleCrop>
  <Company>Infraestructures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17</cp:revision>
  <dcterms:created xsi:type="dcterms:W3CDTF">2023-11-13T11:05:00Z</dcterms:created>
  <dcterms:modified xsi:type="dcterms:W3CDTF">2024-11-04T07:31:00Z</dcterms:modified>
</cp:coreProperties>
</file>