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55DD8" w14:textId="77777777" w:rsidR="00F0517D" w:rsidRPr="00707FB1" w:rsidRDefault="00F0517D" w:rsidP="00F0517D">
      <w:pPr>
        <w:suppressAutoHyphens/>
        <w:autoSpaceDN w:val="0"/>
        <w:spacing w:after="0" w:line="240" w:lineRule="auto"/>
        <w:jc w:val="center"/>
        <w:textAlignment w:val="baseline"/>
        <w:rPr>
          <w:rFonts w:cs="Arial"/>
          <w:b/>
          <w:sz w:val="24"/>
          <w:szCs w:val="24"/>
          <w:lang w:val="ca-ES"/>
        </w:rPr>
      </w:pPr>
    </w:p>
    <w:p w14:paraId="63ADE848" w14:textId="77777777" w:rsidR="00F0517D" w:rsidRPr="00707FB1" w:rsidRDefault="00F0517D" w:rsidP="00F0517D">
      <w:pPr>
        <w:keepNext/>
        <w:spacing w:after="0" w:line="240" w:lineRule="auto"/>
        <w:outlineLvl w:val="1"/>
        <w:rPr>
          <w:rFonts w:eastAsia="Times New Roman"/>
          <w:b/>
          <w:iCs/>
          <w:sz w:val="24"/>
          <w:szCs w:val="28"/>
          <w:lang w:val="ca-ES" w:eastAsia="es-ES"/>
        </w:rPr>
      </w:pPr>
      <w:bookmarkStart w:id="0" w:name="_Hlk129782711"/>
      <w:bookmarkStart w:id="1" w:name="_Toc514414319"/>
      <w:bookmarkStart w:id="2" w:name="_Hlk115874796"/>
      <w:bookmarkStart w:id="3" w:name="_Toc180667867"/>
      <w:r w:rsidRPr="00707FB1">
        <w:rPr>
          <w:rFonts w:eastAsia="Times New Roman"/>
          <w:b/>
          <w:iCs/>
          <w:sz w:val="24"/>
          <w:szCs w:val="28"/>
          <w:lang w:val="ca-ES" w:eastAsia="es-ES"/>
        </w:rPr>
        <w:t xml:space="preserve">ANNEX 1. </w:t>
      </w:r>
      <w:bookmarkEnd w:id="1"/>
      <w:r w:rsidRPr="00707FB1">
        <w:rPr>
          <w:rFonts w:eastAsia="Calibri Light"/>
          <w:b/>
          <w:iCs/>
          <w:sz w:val="24"/>
          <w:szCs w:val="26"/>
          <w:lang w:val="ca-ES" w:eastAsia="es-ES"/>
        </w:rPr>
        <w:t>MODEL DE DECLARACIÓ RESPONSABLE</w:t>
      </w:r>
      <w:bookmarkEnd w:id="3"/>
    </w:p>
    <w:bookmarkEnd w:id="2"/>
    <w:p w14:paraId="21B4F091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6BAFE463" w14:textId="77777777" w:rsidR="00F0517D" w:rsidRPr="00707FB1" w:rsidRDefault="00F0517D" w:rsidP="00F0517D">
      <w:pPr>
        <w:suppressAutoHyphens/>
        <w:autoSpaceDN w:val="0"/>
        <w:spacing w:after="0" w:line="240" w:lineRule="auto"/>
        <w:jc w:val="center"/>
        <w:textAlignment w:val="baseline"/>
        <w:rPr>
          <w:rFonts w:cs="Arial"/>
          <w:b/>
          <w:sz w:val="24"/>
          <w:szCs w:val="24"/>
          <w:lang w:val="ca-ES"/>
        </w:rPr>
      </w:pPr>
      <w:bookmarkStart w:id="4" w:name="_Hlk65740892"/>
    </w:p>
    <w:p w14:paraId="55D9A55F" w14:textId="77777777" w:rsidR="00F0517D" w:rsidRPr="00707FB1" w:rsidRDefault="00F0517D" w:rsidP="00F0517D">
      <w:pPr>
        <w:tabs>
          <w:tab w:val="left" w:pos="900"/>
        </w:tabs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bookmarkStart w:id="5" w:name="_Hlk129166298"/>
      <w:r w:rsidRPr="00707FB1">
        <w:rPr>
          <w:rFonts w:eastAsia="Times New Roman" w:cs="Arial"/>
          <w:sz w:val="24"/>
          <w:szCs w:val="24"/>
          <w:lang w:val="ca-ES" w:eastAsia="es-ES"/>
        </w:rPr>
        <w:t xml:space="preserve">"El Sr./La Sra.......................................... amb NIF núm................., 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 (persona de contacte......................, adreça de correu electrònic ................,  telèfon núm. ............... i fax núm.. .. .....................), opta a la contractació relativa al </w:t>
      </w:r>
      <w:r w:rsidRPr="000F3D96">
        <w:rPr>
          <w:rFonts w:eastAsia="Times New Roman" w:cs="Arial"/>
          <w:i/>
          <w:sz w:val="24"/>
          <w:szCs w:val="24"/>
          <w:lang w:val="ca-ES" w:eastAsia="es-ES"/>
        </w:rPr>
        <w:t>SERVEI</w:t>
      </w:r>
      <w:r w:rsidRPr="000F3D96">
        <w:rPr>
          <w:rFonts w:eastAsia="Times New Roman" w:cs="Calibri"/>
          <w:i/>
          <w:sz w:val="24"/>
          <w:szCs w:val="24"/>
          <w:lang w:val="ca-ES" w:eastAsia="es-ES"/>
        </w:rPr>
        <w:t xml:space="preserve"> </w:t>
      </w:r>
      <w:r w:rsidRPr="000F3D96">
        <w:rPr>
          <w:i/>
          <w:sz w:val="24"/>
          <w:szCs w:val="24"/>
          <w:lang w:val="ca-ES"/>
        </w:rPr>
        <w:t xml:space="preserve">DE MANTENIMENT DEL PROGRAMARI ITEC BEDEQ TCQ </w:t>
      </w:r>
      <w:r w:rsidRPr="000F3D96">
        <w:rPr>
          <w:rFonts w:eastAsia="Times New Roman" w:cs="Calibri"/>
          <w:i/>
          <w:sz w:val="24"/>
          <w:szCs w:val="24"/>
          <w:lang w:val="ca-ES" w:eastAsia="es-ES"/>
        </w:rPr>
        <w:t>DE L’AJUNTAMENT DE PALAFOLLS</w:t>
      </w:r>
    </w:p>
    <w:p w14:paraId="19AA0DA6" w14:textId="77777777" w:rsidR="00F0517D" w:rsidRPr="00707FB1" w:rsidRDefault="00F0517D" w:rsidP="00F0517D">
      <w:pPr>
        <w:tabs>
          <w:tab w:val="left" w:pos="900"/>
        </w:tabs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bookmarkEnd w:id="5"/>
    <w:p w14:paraId="2BDA4E81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 el perfil d’empresa és el següent:</w:t>
      </w:r>
    </w:p>
    <w:p w14:paraId="7102835A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tbl>
      <w:tblPr>
        <w:tblW w:w="7960" w:type="dxa"/>
        <w:tblInd w:w="53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98"/>
        <w:gridCol w:w="4774"/>
        <w:gridCol w:w="1488"/>
      </w:tblGrid>
      <w:tr w:rsidR="00F0517D" w:rsidRPr="00707FB1" w14:paraId="3FF7ED02" w14:textId="77777777" w:rsidTr="002E767F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760165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Tipus d’empresa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20302C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Característiques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E4CF78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Marcar amb una creu</w:t>
            </w:r>
          </w:p>
        </w:tc>
      </w:tr>
      <w:tr w:rsidR="00F0517D" w:rsidRPr="00707FB1" w14:paraId="58A3F16A" w14:textId="77777777" w:rsidTr="002E767F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4C4B55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Microempresa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F2BB0A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Menys de 10 treballadors, amb un volum de negocis anual o balanç general anual no superior als 2 milions d’euros.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FE738E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</w:p>
        </w:tc>
      </w:tr>
      <w:tr w:rsidR="00F0517D" w:rsidRPr="00707FB1" w14:paraId="082DDEF8" w14:textId="77777777" w:rsidTr="002E767F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715FC1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Petita 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732656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Menys de 50 treballadors, amb un volum de negocis anual o balanç general anual no superior als 10 milions d’euros.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92860F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</w:p>
        </w:tc>
      </w:tr>
      <w:tr w:rsidR="00F0517D" w:rsidRPr="00707FB1" w14:paraId="65ACA0B6" w14:textId="77777777" w:rsidTr="002E767F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CF8AB0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Mitjana 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085D6D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Menys de 250 treballadors, amb un volum de negocis anual no superior als 50 milions d’euros o balanç general anual no superior als 43 milions d’euros.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F4F01F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</w:p>
        </w:tc>
      </w:tr>
      <w:tr w:rsidR="00F0517D" w:rsidRPr="00707FB1" w14:paraId="04613215" w14:textId="77777777" w:rsidTr="002E767F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9E62F3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Gran 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46CF49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Arial"/>
                <w:sz w:val="24"/>
                <w:szCs w:val="24"/>
                <w:lang w:val="ca-ES" w:eastAsia="es-ES"/>
              </w:rPr>
              <w:t>250 o més treballadors, amb un volum de negocis anual superior als 50 milions d’euros o balanç general anual superior als 43 milions d’euros.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8AD02D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</w:p>
        </w:tc>
      </w:tr>
      <w:tr w:rsidR="00F0517D" w:rsidRPr="00707FB1" w14:paraId="1A2BE918" w14:textId="77777777" w:rsidTr="002E767F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CAFA0A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Calibri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Calibri"/>
                <w:sz w:val="24"/>
                <w:szCs w:val="24"/>
                <w:lang w:val="ca-ES" w:eastAsia="es-ES"/>
              </w:rPr>
              <w:t>Altres</w:t>
            </w:r>
          </w:p>
          <w:p w14:paraId="48E72421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Calibri"/>
                <w:sz w:val="24"/>
                <w:szCs w:val="24"/>
                <w:lang w:val="ca-ES" w:eastAsia="es-ES"/>
              </w:rPr>
            </w:pP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1DF4D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Calibri"/>
                <w:sz w:val="24"/>
                <w:szCs w:val="24"/>
                <w:lang w:val="ca-ES" w:eastAsia="es-ES"/>
              </w:rPr>
            </w:pPr>
            <w:r w:rsidRPr="00707FB1">
              <w:rPr>
                <w:rFonts w:eastAsia="Times New Roman" w:cs="Calibri"/>
                <w:sz w:val="24"/>
                <w:szCs w:val="24"/>
                <w:lang w:val="ca-ES" w:eastAsia="es-ES"/>
              </w:rPr>
              <w:t>Per exemple: autònoms, professionals liberals, etc.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C07A98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Calibri"/>
                <w:sz w:val="24"/>
                <w:szCs w:val="24"/>
                <w:lang w:val="ca-ES" w:eastAsia="es-ES"/>
              </w:rPr>
            </w:pPr>
          </w:p>
        </w:tc>
      </w:tr>
    </w:tbl>
    <w:p w14:paraId="219A0953" w14:textId="77777777" w:rsidR="00F0517D" w:rsidRPr="00707FB1" w:rsidRDefault="00F0517D" w:rsidP="00F0517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2D647332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 les facultats de representació que ostenta són suficients i vigents (si s’actua per representació); que reuneix totes i cadascuna de les condicions establertes legalment i no incorre en cap de les prohibicions per contractar amb l’Administració previstes als articles 65 a 97 de la LCSP.</w:t>
      </w:r>
    </w:p>
    <w:p w14:paraId="01A407EE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0CD0E2DF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 es troba al corrent del compliment de les obligacions tributàries i amb la Seguretat Social.</w:t>
      </w:r>
    </w:p>
    <w:p w14:paraId="449C3B56" w14:textId="77777777" w:rsidR="00F0517D" w:rsidRPr="00707FB1" w:rsidRDefault="00F0517D" w:rsidP="00F0517D">
      <w:pPr>
        <w:suppressAutoHyphens/>
        <w:autoSpaceDN w:val="0"/>
        <w:spacing w:after="0" w:line="240" w:lineRule="auto"/>
        <w:ind w:left="720"/>
        <w:jc w:val="both"/>
        <w:rPr>
          <w:rFonts w:eastAsia="Times New Roman" w:cs="Arial"/>
          <w:sz w:val="24"/>
          <w:szCs w:val="24"/>
          <w:lang w:val="ca-ES" w:eastAsia="es-ES"/>
        </w:rPr>
      </w:pPr>
    </w:p>
    <w:p w14:paraId="389D2BAB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cs="Arial"/>
          <w:sz w:val="24"/>
          <w:szCs w:val="24"/>
          <w:lang w:val="ca-ES"/>
        </w:rPr>
        <w:t>Que autoritzo a l’Ajuntament de Palafolls, en qualsevol moment tant en la fase de licitació com en cas d’adjudicació durant tota la prestació del servei, a sol·licitar:</w:t>
      </w:r>
    </w:p>
    <w:p w14:paraId="00A123FB" w14:textId="77777777" w:rsidR="00F0517D" w:rsidRPr="00707FB1" w:rsidRDefault="00F0517D" w:rsidP="00F0517D">
      <w:pPr>
        <w:widowControl w:val="0"/>
        <w:spacing w:after="0" w:line="240" w:lineRule="auto"/>
        <w:ind w:left="720" w:hanging="11"/>
        <w:contextualSpacing/>
        <w:jc w:val="both"/>
        <w:rPr>
          <w:rFonts w:cs="Arial"/>
          <w:lang w:val="ca-ES"/>
        </w:rPr>
      </w:pPr>
    </w:p>
    <w:p w14:paraId="40EDF407" w14:textId="77777777" w:rsidR="00F0517D" w:rsidRPr="00707FB1" w:rsidRDefault="00F0517D" w:rsidP="00F0517D">
      <w:pPr>
        <w:widowControl w:val="0"/>
        <w:numPr>
          <w:ilvl w:val="0"/>
          <w:numId w:val="12"/>
        </w:numPr>
        <w:spacing w:after="0" w:line="240" w:lineRule="auto"/>
        <w:ind w:left="567" w:hanging="11"/>
        <w:jc w:val="both"/>
        <w:rPr>
          <w:rFonts w:cs="Arial"/>
          <w:sz w:val="24"/>
          <w:szCs w:val="24"/>
          <w:lang w:val="ca-ES"/>
        </w:rPr>
      </w:pPr>
      <w:r w:rsidRPr="00707FB1">
        <w:rPr>
          <w:rFonts w:cs="Arial"/>
          <w:sz w:val="24"/>
          <w:szCs w:val="24"/>
          <w:lang w:val="ca-ES"/>
        </w:rPr>
        <w:t>A l’Agència Tributària de l’Administració de l’Estat el certificat conforme està al corrent d’obligacions tributàries.</w:t>
      </w:r>
    </w:p>
    <w:p w14:paraId="03B791F4" w14:textId="77777777" w:rsidR="00F0517D" w:rsidRPr="00707FB1" w:rsidRDefault="00F0517D" w:rsidP="00F0517D">
      <w:pPr>
        <w:widowControl w:val="0"/>
        <w:numPr>
          <w:ilvl w:val="0"/>
          <w:numId w:val="12"/>
        </w:numPr>
        <w:spacing w:after="0" w:line="240" w:lineRule="auto"/>
        <w:ind w:left="567" w:hanging="11"/>
        <w:jc w:val="both"/>
        <w:rPr>
          <w:rFonts w:cs="Arial"/>
          <w:sz w:val="24"/>
          <w:szCs w:val="24"/>
          <w:lang w:val="ca-ES"/>
        </w:rPr>
      </w:pPr>
      <w:r w:rsidRPr="00707FB1">
        <w:rPr>
          <w:rFonts w:cs="Arial"/>
          <w:sz w:val="24"/>
          <w:szCs w:val="24"/>
          <w:lang w:val="ca-ES"/>
        </w:rPr>
        <w:lastRenderedPageBreak/>
        <w:t xml:space="preserve">A l’Agència Tributària de l’Administració de l’Estat el certificat conforme està donada d’alta en el corresponent epígraf de l’Impost d’Activitats Econòmiques. </w:t>
      </w:r>
    </w:p>
    <w:p w14:paraId="346701AD" w14:textId="77777777" w:rsidR="00F0517D" w:rsidRPr="00707FB1" w:rsidRDefault="00F0517D" w:rsidP="00F0517D">
      <w:pPr>
        <w:widowControl w:val="0"/>
        <w:numPr>
          <w:ilvl w:val="0"/>
          <w:numId w:val="12"/>
        </w:numPr>
        <w:spacing w:after="0" w:line="240" w:lineRule="auto"/>
        <w:ind w:left="567" w:hanging="11"/>
        <w:jc w:val="both"/>
        <w:rPr>
          <w:rFonts w:cs="Arial"/>
          <w:sz w:val="24"/>
          <w:szCs w:val="24"/>
          <w:lang w:val="ca-ES"/>
        </w:rPr>
      </w:pPr>
      <w:r w:rsidRPr="00707FB1">
        <w:rPr>
          <w:rFonts w:cs="Arial"/>
          <w:sz w:val="24"/>
          <w:szCs w:val="24"/>
          <w:lang w:val="ca-ES"/>
        </w:rPr>
        <w:t>A la Tresoreria General de la Seguretat Social el certificat conforme està al corrent de les obligacions amb la Seguretat Social.</w:t>
      </w:r>
    </w:p>
    <w:p w14:paraId="6EB820FD" w14:textId="77777777" w:rsidR="00F0517D" w:rsidRPr="00707FB1" w:rsidRDefault="00F0517D" w:rsidP="00F0517D">
      <w:pPr>
        <w:numPr>
          <w:ilvl w:val="0"/>
          <w:numId w:val="12"/>
        </w:numPr>
        <w:suppressAutoHyphens/>
        <w:autoSpaceDN w:val="0"/>
        <w:spacing w:after="0" w:line="240" w:lineRule="auto"/>
        <w:ind w:left="567" w:hanging="11"/>
        <w:jc w:val="both"/>
        <w:textAlignment w:val="baseline"/>
        <w:rPr>
          <w:rFonts w:eastAsia="Times New Roman" w:cs="Calibri"/>
          <w:sz w:val="24"/>
          <w:szCs w:val="24"/>
          <w:lang w:val="ca-ES" w:eastAsia="es-ES"/>
        </w:rPr>
      </w:pPr>
      <w:r w:rsidRPr="00707FB1">
        <w:rPr>
          <w:rFonts w:eastAsia="Times New Roman" w:cs="Calibri"/>
          <w:sz w:val="24"/>
          <w:szCs w:val="24"/>
          <w:lang w:val="ca-ES" w:eastAsia="es-ES"/>
        </w:rPr>
        <w:t>A l’Agència Tributària de Catalunya el certificat conforme està al corrent de les obligacions tributàries amb l’Administració de la Generalitat.</w:t>
      </w:r>
    </w:p>
    <w:p w14:paraId="28D66D44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452A9E26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Que  està inscrit en el Registre de Licitadors de la Generalitat de Catalunya (RELI) i/o de l’Administració General de l’Estat (ROLECE) i que les dades que hi consten no han experimentat cap variació.  </w:t>
      </w:r>
    </w:p>
    <w:p w14:paraId="0F01E67C" w14:textId="77777777" w:rsidR="00F0517D" w:rsidRPr="00707FB1" w:rsidRDefault="00F0517D" w:rsidP="00F0517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56F3CBE2" w14:textId="77777777" w:rsidR="00F0517D" w:rsidRPr="00707FB1" w:rsidRDefault="00F0517D" w:rsidP="00F0517D">
      <w:pPr>
        <w:suppressAutoHyphens/>
        <w:autoSpaceDN w:val="0"/>
        <w:spacing w:after="0" w:line="240" w:lineRule="auto"/>
        <w:ind w:firstLine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  <w:t>SÍ ESTA INSCRIT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 NO ESTA INSCRIT</w:t>
      </w:r>
    </w:p>
    <w:p w14:paraId="61E176B7" w14:textId="77777777" w:rsidR="00F0517D" w:rsidRPr="00707FB1" w:rsidRDefault="00F0517D" w:rsidP="00F0517D">
      <w:pPr>
        <w:suppressAutoHyphens/>
        <w:autoSpaceDN w:val="0"/>
        <w:spacing w:after="0" w:line="240" w:lineRule="auto"/>
        <w:ind w:firstLine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 w:cs="Arial"/>
          <w:sz w:val="24"/>
          <w:szCs w:val="24"/>
          <w:lang w:val="ca-ES" w:eastAsia="es-ES"/>
        </w:rPr>
        <w:t>SÍ ESTAN DADES ACTUALITZADES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 w:cs="Arial"/>
          <w:sz w:val="24"/>
          <w:szCs w:val="24"/>
          <w:lang w:val="ca-ES" w:eastAsia="es-ES"/>
        </w:rPr>
        <w:t>NO ACTUALITZADES</w:t>
      </w:r>
    </w:p>
    <w:p w14:paraId="21942D9D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4CA69F6D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Que disposa de l’habilitació empresarial o professional, així com de la solvència econòmica i financera i tècnica o professional i que es compromet a adscriure a l’execució del contracte els mitjans personals / materials necessaris per executar el contracte. </w:t>
      </w:r>
    </w:p>
    <w:p w14:paraId="2F3EE5B3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1AFEDA59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sz w:val="24"/>
          <w:szCs w:val="24"/>
          <w:lang w:val="ca-ES"/>
        </w:rPr>
      </w:pPr>
      <w:r w:rsidRPr="00707FB1">
        <w:rPr>
          <w:rFonts w:cs="Arial"/>
          <w:sz w:val="24"/>
          <w:szCs w:val="24"/>
          <w:lang w:val="ca-ES"/>
        </w:rPr>
        <w:t>Que, en el cas de recórrer a solvència externa, compta amb el compromís per escrit de les entitats corresponents per a disposar dels seus recursos i capacitats per a utilitzar-los en l’execució del contracte.</w:t>
      </w:r>
    </w:p>
    <w:p w14:paraId="3E0B4566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51723551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Que, en cas que les activitats objecte del contracte impliquin contacte habitual amb menors d’edat, disposa de les certificacions legalment establertes i vigents per acreditar que totes les persones que s’adscriguin a la realització de dites activitats no han estat condemnades per sentència ferma per algun delicte contra la llibertat i indemnitat sexuals.</w:t>
      </w:r>
    </w:p>
    <w:p w14:paraId="25744768" w14:textId="77777777" w:rsidR="00F0517D" w:rsidRPr="00707FB1" w:rsidRDefault="00F0517D" w:rsidP="00F0517D">
      <w:pPr>
        <w:tabs>
          <w:tab w:val="left" w:pos="1440"/>
        </w:tabs>
        <w:suppressAutoHyphens/>
        <w:autoSpaceDN w:val="0"/>
        <w:spacing w:after="0" w:line="240" w:lineRule="auto"/>
        <w:jc w:val="both"/>
        <w:textAlignment w:val="baseline"/>
        <w:rPr>
          <w:rFonts w:eastAsia="Times New Roman"/>
          <w:sz w:val="24"/>
          <w:szCs w:val="24"/>
          <w:lang w:val="ca-ES" w:eastAsia="es-ES"/>
        </w:rPr>
      </w:pPr>
    </w:p>
    <w:p w14:paraId="78E43898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 compleix amb tots els deures que en matèria preventiva estableix la Llei 31/1995, de 8 de novembre, de prevenció de riscos laborals i que disposa dels recursos humans i tècnics necessaris per fer front a les obligacions que puguin derivar-se del Reial Decret 171/2004, de 30 de gener, pel qual es desenvolupa l’article 24 de la Llei 31/1995, en matèria de coordinació d’activitats empresarials.</w:t>
      </w:r>
    </w:p>
    <w:p w14:paraId="665C1AEC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b/>
          <w:sz w:val="24"/>
          <w:szCs w:val="24"/>
          <w:lang w:val="ca-ES" w:eastAsia="ca-ES"/>
        </w:rPr>
      </w:pPr>
    </w:p>
    <w:p w14:paraId="7681CBBD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 no ha celebrat cap acord amb altres operadors econòmics destinats a falsejar la competència en l’àmbit d’aquest contracte i que no coneix cap conflicte d’interessos vinculat a la seva participació en aquest procediment de contractació.</w:t>
      </w:r>
    </w:p>
    <w:p w14:paraId="6C720319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b/>
          <w:sz w:val="24"/>
          <w:szCs w:val="24"/>
          <w:lang w:val="ca-ES" w:eastAsia="ca-ES"/>
        </w:rPr>
      </w:pPr>
    </w:p>
    <w:p w14:paraId="6CEDD695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Que, en cas que es tracti d’empresa estrangera, es sotmet a la jurisdicció dels Jutjats i Tribunals espanyols.</w:t>
      </w:r>
    </w:p>
    <w:p w14:paraId="7B4DFFBF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b/>
          <w:sz w:val="24"/>
          <w:szCs w:val="24"/>
          <w:lang w:val="ca-ES" w:eastAsia="ca-ES"/>
        </w:rPr>
      </w:pPr>
    </w:p>
    <w:p w14:paraId="7A5938B2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 la plantilla de l’empresa està integrada per un nombre de persones treballadores amb discapacitat no inferior al 2% o que s’ha adoptat alguna de les mesures alternatives previstes en la legislació vigent.</w:t>
      </w:r>
    </w:p>
    <w:p w14:paraId="4BE0FDAC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ca-ES"/>
        </w:rPr>
      </w:pPr>
    </w:p>
    <w:p w14:paraId="117096D0" w14:textId="77777777" w:rsidR="00F0517D" w:rsidRPr="00707FB1" w:rsidRDefault="00F0517D" w:rsidP="00F0517D">
      <w:pPr>
        <w:suppressAutoHyphens/>
        <w:autoSpaceDN w:val="0"/>
        <w:spacing w:after="0" w:line="240" w:lineRule="auto"/>
        <w:ind w:firstLine="426"/>
        <w:jc w:val="both"/>
        <w:textAlignment w:val="baseline"/>
        <w:rPr>
          <w:rFonts w:cs="Arial"/>
          <w:lang w:val="ca-ES"/>
        </w:rPr>
      </w:pPr>
      <w:bookmarkStart w:id="6" w:name="_Hlk513564183"/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r w:rsidRPr="00707FB1">
        <w:rPr>
          <w:rFonts w:eastAsia="Times New Roman" w:cs="Arial"/>
          <w:sz w:val="24"/>
          <w:szCs w:val="24"/>
          <w:lang w:val="ca-ES" w:eastAsia="es-ES"/>
        </w:rPr>
        <w:t>SÍ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r w:rsidRPr="00707FB1">
        <w:rPr>
          <w:rFonts w:eastAsia="Times New Roman" w:cs="Arial"/>
          <w:sz w:val="24"/>
          <w:szCs w:val="24"/>
          <w:lang w:val="ca-ES" w:eastAsia="es-ES"/>
        </w:rPr>
        <w:t>NO</w:t>
      </w:r>
      <w:bookmarkEnd w:id="6"/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proofErr w:type="spellStart"/>
      <w:r w:rsidRPr="00707FB1">
        <w:rPr>
          <w:rFonts w:eastAsia="Times New Roman" w:cs="Arial"/>
          <w:sz w:val="24"/>
          <w:szCs w:val="24"/>
          <w:lang w:val="ca-ES" w:eastAsia="es-ES"/>
        </w:rPr>
        <w:t>NO</w:t>
      </w:r>
      <w:proofErr w:type="spellEnd"/>
      <w:r w:rsidRPr="00707FB1">
        <w:rPr>
          <w:rFonts w:eastAsia="Times New Roman" w:cs="Arial"/>
          <w:sz w:val="24"/>
          <w:szCs w:val="24"/>
          <w:lang w:val="ca-ES" w:eastAsia="es-ES"/>
        </w:rPr>
        <w:t xml:space="preserve"> obligat per normativa</w:t>
      </w:r>
    </w:p>
    <w:p w14:paraId="27566F8C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3A021A5D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7DBA26B7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 l’empresa disposa d’un pla d’igualtat d’oportunitats entre les dones i els homes.</w:t>
      </w:r>
    </w:p>
    <w:p w14:paraId="696C3EE0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78B51613" w14:textId="77777777" w:rsidR="00F0517D" w:rsidRPr="00707FB1" w:rsidRDefault="00F0517D" w:rsidP="00F0517D">
      <w:pPr>
        <w:suppressAutoHyphens/>
        <w:autoSpaceDN w:val="0"/>
        <w:spacing w:after="0" w:line="240" w:lineRule="auto"/>
        <w:ind w:firstLine="426"/>
        <w:jc w:val="both"/>
        <w:textAlignment w:val="baseline"/>
        <w:rPr>
          <w:rFonts w:cs="Arial"/>
          <w:lang w:val="ca-ES"/>
        </w:rPr>
      </w:pP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r w:rsidRPr="00707FB1">
        <w:rPr>
          <w:rFonts w:eastAsia="Times New Roman" w:cs="Arial"/>
          <w:sz w:val="24"/>
          <w:szCs w:val="24"/>
          <w:lang w:val="ca-ES" w:eastAsia="es-ES"/>
        </w:rPr>
        <w:t>SÍ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r w:rsidRPr="00707FB1">
        <w:rPr>
          <w:rFonts w:eastAsia="Times New Roman" w:cs="Arial"/>
          <w:sz w:val="24"/>
          <w:szCs w:val="24"/>
          <w:lang w:val="ca-ES" w:eastAsia="es-ES"/>
        </w:rPr>
        <w:t>NO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  <w:t xml:space="preserve">             </w:t>
      </w: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proofErr w:type="spellStart"/>
      <w:r w:rsidRPr="00707FB1">
        <w:rPr>
          <w:rFonts w:eastAsia="Times New Roman" w:cs="Arial"/>
          <w:sz w:val="24"/>
          <w:szCs w:val="24"/>
          <w:lang w:val="ca-ES" w:eastAsia="es-ES"/>
        </w:rPr>
        <w:t>NO</w:t>
      </w:r>
      <w:proofErr w:type="spellEnd"/>
      <w:r w:rsidRPr="00707FB1">
        <w:rPr>
          <w:rFonts w:eastAsia="Times New Roman" w:cs="Arial"/>
          <w:sz w:val="24"/>
          <w:szCs w:val="24"/>
          <w:lang w:val="ca-ES" w:eastAsia="es-ES"/>
        </w:rPr>
        <w:t xml:space="preserve"> obligat per normativa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</w:p>
    <w:p w14:paraId="561CDD06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2C580E6A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Que reuneix algun/s dels criteris de preferència en cas d’igualació de proposicions previstos al PCAP. </w:t>
      </w:r>
    </w:p>
    <w:p w14:paraId="492DCD2D" w14:textId="77777777" w:rsidR="00F0517D" w:rsidRPr="00707FB1" w:rsidRDefault="00F0517D" w:rsidP="00F0517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7D251AED" w14:textId="77777777" w:rsidR="00F0517D" w:rsidRPr="00707FB1" w:rsidRDefault="00F0517D" w:rsidP="00F0517D">
      <w:pPr>
        <w:tabs>
          <w:tab w:val="left" w:pos="2410"/>
          <w:tab w:val="left" w:pos="2977"/>
          <w:tab w:val="left" w:pos="4253"/>
        </w:tabs>
        <w:suppressAutoHyphens/>
        <w:autoSpaceDN w:val="0"/>
        <w:spacing w:after="0" w:line="240" w:lineRule="auto"/>
        <w:ind w:left="426"/>
        <w:jc w:val="both"/>
        <w:textAlignment w:val="baseline"/>
        <w:rPr>
          <w:rFonts w:cs="Arial"/>
          <w:lang w:val="ca-ES"/>
        </w:rPr>
      </w:pP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r w:rsidRPr="00707FB1">
        <w:rPr>
          <w:rFonts w:eastAsia="Times New Roman" w:cs="Arial"/>
          <w:sz w:val="24"/>
          <w:szCs w:val="24"/>
          <w:lang w:val="ca-ES" w:eastAsia="es-ES"/>
        </w:rPr>
        <w:t>SÍ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r w:rsidRPr="00707FB1">
        <w:rPr>
          <w:rFonts w:eastAsia="Times New Roman" w:cs="Arial"/>
          <w:sz w:val="24"/>
          <w:szCs w:val="24"/>
          <w:lang w:val="ca-ES" w:eastAsia="es-ES"/>
        </w:rPr>
        <w:t>NO</w:t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  <w:r w:rsidRPr="00707FB1">
        <w:rPr>
          <w:rFonts w:eastAsia="Times New Roman" w:cs="Arial"/>
          <w:sz w:val="24"/>
          <w:szCs w:val="24"/>
          <w:lang w:val="ca-ES" w:eastAsia="es-ES"/>
        </w:rPr>
        <w:tab/>
      </w:r>
    </w:p>
    <w:p w14:paraId="1386DF4D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38314159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Respecte l’Impost sobre el valor afegit (IVA) l’empresa: </w:t>
      </w:r>
    </w:p>
    <w:p w14:paraId="54A4CBE5" w14:textId="77777777" w:rsidR="00F0517D" w:rsidRPr="00707FB1" w:rsidRDefault="00F0517D" w:rsidP="00F0517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512F04DB" w14:textId="77777777" w:rsidR="00F0517D" w:rsidRPr="00707FB1" w:rsidRDefault="00F0517D" w:rsidP="00F0517D">
      <w:pPr>
        <w:numPr>
          <w:ilvl w:val="0"/>
          <w:numId w:val="11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/>
          <w:sz w:val="24"/>
          <w:szCs w:val="24"/>
          <w:lang w:val="ca-ES" w:eastAsia="es-ES"/>
        </w:rPr>
        <w:t>E</w:t>
      </w:r>
      <w:r w:rsidRPr="00707FB1">
        <w:rPr>
          <w:rFonts w:eastAsia="Times New Roman" w:cs="Arial"/>
          <w:sz w:val="24"/>
          <w:szCs w:val="24"/>
          <w:lang w:val="ca-ES" w:eastAsia="es-ES"/>
        </w:rPr>
        <w:t>stà subjecte a l’IVA.</w:t>
      </w:r>
    </w:p>
    <w:p w14:paraId="13DA1848" w14:textId="77777777" w:rsidR="00F0517D" w:rsidRPr="00707FB1" w:rsidRDefault="00F0517D" w:rsidP="00F0517D">
      <w:pPr>
        <w:numPr>
          <w:ilvl w:val="0"/>
          <w:numId w:val="11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/>
          <w:sz w:val="24"/>
          <w:szCs w:val="24"/>
          <w:lang w:val="ca-ES" w:eastAsia="es-ES"/>
        </w:rPr>
        <w:t xml:space="preserve">Està no </w:t>
      </w:r>
      <w:r w:rsidRPr="00707FB1">
        <w:rPr>
          <w:rFonts w:eastAsia="Times New Roman" w:cs="Arial"/>
          <w:sz w:val="24"/>
          <w:szCs w:val="24"/>
          <w:lang w:val="ca-ES" w:eastAsia="es-ES"/>
        </w:rPr>
        <w:t>subjecte o exempt de l’IVA i són vigents les circumstàncies que donaren lloc a la  no-subjecció o l’exempció.</w:t>
      </w:r>
    </w:p>
    <w:p w14:paraId="30E24A04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/>
          <w:sz w:val="24"/>
          <w:szCs w:val="24"/>
          <w:lang w:val="ca-ES" w:eastAsia="es-ES"/>
        </w:rPr>
      </w:pPr>
    </w:p>
    <w:p w14:paraId="743E3658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Respecte l’Impost d’Activitats Econòmiques (IAE) l’empresa:</w:t>
      </w:r>
    </w:p>
    <w:p w14:paraId="11B7C555" w14:textId="77777777" w:rsidR="00F0517D" w:rsidRPr="00707FB1" w:rsidRDefault="00F0517D" w:rsidP="00F0517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521A0EFE" w14:textId="77777777" w:rsidR="00F0517D" w:rsidRPr="00707FB1" w:rsidRDefault="00F0517D" w:rsidP="00F0517D">
      <w:pPr>
        <w:numPr>
          <w:ilvl w:val="0"/>
          <w:numId w:val="11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/>
          <w:sz w:val="24"/>
          <w:szCs w:val="24"/>
          <w:lang w:val="ca-ES" w:eastAsia="es-ES"/>
        </w:rPr>
        <w:t>E</w:t>
      </w:r>
      <w:r w:rsidRPr="00707FB1">
        <w:rPr>
          <w:rFonts w:eastAsia="Times New Roman" w:cs="Arial"/>
          <w:sz w:val="24"/>
          <w:szCs w:val="24"/>
          <w:lang w:val="ca-ES" w:eastAsia="es-ES"/>
        </w:rPr>
        <w:t>stà subjecte a l’IAE.</w:t>
      </w:r>
    </w:p>
    <w:p w14:paraId="4CBDFA31" w14:textId="77777777" w:rsidR="00F0517D" w:rsidRPr="00707FB1" w:rsidRDefault="00F0517D" w:rsidP="00F0517D">
      <w:pPr>
        <w:numPr>
          <w:ilvl w:val="0"/>
          <w:numId w:val="11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/>
          <w:sz w:val="24"/>
          <w:szCs w:val="24"/>
          <w:lang w:val="ca-ES" w:eastAsia="es-ES"/>
        </w:rPr>
        <w:t xml:space="preserve">Està no </w:t>
      </w: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subjecte o exempt de l’IAE i són vigents les circumstàncies que donaren lloc a la  no-subjecció o l’exempció. </w:t>
      </w:r>
    </w:p>
    <w:p w14:paraId="2F34146D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7C005F47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Que, en cas que el licitador tingui intenció de concórrer en unió temporal d’empreses, declara:</w:t>
      </w:r>
    </w:p>
    <w:p w14:paraId="35542426" w14:textId="77777777" w:rsidR="00F0517D" w:rsidRPr="00707FB1" w:rsidRDefault="00F0517D" w:rsidP="00F0517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77FB9B4B" w14:textId="77777777" w:rsidR="00F0517D" w:rsidRPr="00707FB1" w:rsidRDefault="00F0517D" w:rsidP="00F0517D">
      <w:pPr>
        <w:numPr>
          <w:ilvl w:val="0"/>
          <w:numId w:val="11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/>
          <w:sz w:val="24"/>
          <w:szCs w:val="24"/>
          <w:lang w:val="ca-ES" w:eastAsia="es-ES"/>
        </w:rPr>
        <w:t xml:space="preserve"> </w:t>
      </w:r>
      <w:r w:rsidRPr="00707FB1">
        <w:rPr>
          <w:rFonts w:eastAsia="Times New Roman" w:cs="Arial"/>
          <w:sz w:val="24"/>
          <w:szCs w:val="24"/>
          <w:lang w:val="ca-ES" w:eastAsia="es-ES"/>
        </w:rPr>
        <w:t>SÍ té intenció de concórrer en unió temporal d’empreses:</w:t>
      </w:r>
    </w:p>
    <w:p w14:paraId="0A81961E" w14:textId="77777777" w:rsidR="00F0517D" w:rsidRPr="00707FB1" w:rsidRDefault="00F0517D" w:rsidP="00F0517D">
      <w:pPr>
        <w:suppressAutoHyphens/>
        <w:autoSpaceDN w:val="0"/>
        <w:spacing w:after="0" w:line="240" w:lineRule="auto"/>
        <w:ind w:left="426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(indicar noms i circumstàncies dels integrants i la participació de cadascun, així com l’assumpció del compromís de constituir-se formalment en unió temporal en cas de resultar adjudicataris)</w:t>
      </w:r>
    </w:p>
    <w:p w14:paraId="2868B8C5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54851610" w14:textId="77777777" w:rsidR="00F0517D" w:rsidRPr="00707FB1" w:rsidRDefault="00F0517D" w:rsidP="00F0517D">
      <w:pPr>
        <w:numPr>
          <w:ilvl w:val="0"/>
          <w:numId w:val="11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NO té intenció de concórrer en unió temporal d’empreses</w:t>
      </w:r>
    </w:p>
    <w:p w14:paraId="10AC3C02" w14:textId="77777777" w:rsidR="00F0517D" w:rsidRPr="00707FB1" w:rsidRDefault="00F0517D" w:rsidP="00F0517D">
      <w:pPr>
        <w:tabs>
          <w:tab w:val="left" w:pos="900"/>
        </w:tabs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trike/>
          <w:sz w:val="24"/>
          <w:szCs w:val="24"/>
          <w:lang w:val="ca-ES" w:eastAsia="es-ES"/>
        </w:rPr>
      </w:pPr>
    </w:p>
    <w:p w14:paraId="3A86C430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Es designa com a persona/es autoritzada/es per a rebre l’avís de les notificacions, </w:t>
      </w:r>
      <w:r w:rsidRPr="00707FB1">
        <w:rPr>
          <w:rFonts w:eastAsia="Times New Roman" w:cs="Arial"/>
          <w:sz w:val="24"/>
          <w:szCs w:val="24"/>
          <w:lang w:val="ca-ES" w:eastAsia="ca-ES"/>
        </w:rPr>
        <w:t>comunicacions i requeriments per mitjans electrònics</w:t>
      </w: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 a:</w:t>
      </w:r>
      <w:r w:rsidRPr="00707FB1">
        <w:rPr>
          <w:rFonts w:eastAsia="Times New Roman" w:cs="Arial"/>
          <w:b/>
          <w:sz w:val="24"/>
          <w:szCs w:val="24"/>
          <w:vertAlign w:val="superscript"/>
          <w:lang w:val="ca-ES" w:eastAsia="ca-ES"/>
        </w:rPr>
        <w:t xml:space="preserve">  </w:t>
      </w:r>
    </w:p>
    <w:tbl>
      <w:tblPr>
        <w:tblW w:w="7856" w:type="dxa"/>
        <w:tblInd w:w="66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10"/>
        <w:gridCol w:w="2015"/>
        <w:gridCol w:w="2015"/>
        <w:gridCol w:w="2016"/>
      </w:tblGrid>
      <w:tr w:rsidR="00F0517D" w:rsidRPr="00707FB1" w14:paraId="4E75B2E6" w14:textId="77777777" w:rsidTr="002E767F"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212666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cs="Arial"/>
                <w:sz w:val="24"/>
                <w:szCs w:val="24"/>
                <w:lang w:val="ca-ES" w:eastAsia="es-ES"/>
              </w:rPr>
              <w:t>Persona/es autoritzada/es*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CB0367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cs="Arial"/>
                <w:sz w:val="24"/>
                <w:szCs w:val="24"/>
                <w:lang w:val="ca-ES" w:eastAsia="es-ES"/>
              </w:rPr>
              <w:t>DNI*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4E52EC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cs="Arial"/>
                <w:sz w:val="24"/>
                <w:szCs w:val="24"/>
                <w:lang w:val="ca-ES" w:eastAsia="es-ES"/>
              </w:rPr>
              <w:t>Correu electrònic</w:t>
            </w:r>
          </w:p>
          <w:p w14:paraId="5FCFECAB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cs="Arial"/>
                <w:sz w:val="24"/>
                <w:szCs w:val="24"/>
                <w:lang w:val="ca-ES" w:eastAsia="es-ES"/>
              </w:rPr>
              <w:t>professional*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B73A28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cs="Arial"/>
                <w:sz w:val="24"/>
                <w:szCs w:val="24"/>
                <w:lang w:val="ca-ES" w:eastAsia="es-ES"/>
              </w:rPr>
              <w:t>Mòbil</w:t>
            </w:r>
          </w:p>
          <w:p w14:paraId="7E3EE8CB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707FB1">
              <w:rPr>
                <w:rFonts w:cs="Arial"/>
                <w:sz w:val="24"/>
                <w:szCs w:val="24"/>
                <w:lang w:val="ca-ES" w:eastAsia="es-ES"/>
              </w:rPr>
              <w:t>professional</w:t>
            </w:r>
          </w:p>
        </w:tc>
      </w:tr>
      <w:tr w:rsidR="00F0517D" w:rsidRPr="00707FB1" w14:paraId="03AD2FA7" w14:textId="77777777" w:rsidTr="002E767F"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D04D6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F5311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729E66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33861E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</w:tr>
      <w:tr w:rsidR="00F0517D" w:rsidRPr="00707FB1" w14:paraId="57AF8869" w14:textId="77777777" w:rsidTr="002E767F"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9CBCC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DC1870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A27DE4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C481AC" w14:textId="77777777" w:rsidR="00F0517D" w:rsidRPr="00707FB1" w:rsidRDefault="00F0517D" w:rsidP="002E767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</w:tr>
    </w:tbl>
    <w:p w14:paraId="041117B0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*Camps obligatoris.</w:t>
      </w:r>
    </w:p>
    <w:p w14:paraId="1EC671DD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3E0AE43B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lastRenderedPageBreak/>
        <w:t xml:space="preserve">Si l’adreça electrònica o el número de telèfon mòbil facilitats a efectes d’avís de notificació, </w:t>
      </w:r>
      <w:r w:rsidRPr="00707FB1">
        <w:rPr>
          <w:rFonts w:eastAsia="Times New Roman" w:cs="Arial"/>
          <w:sz w:val="24"/>
          <w:szCs w:val="24"/>
          <w:lang w:val="ca-ES" w:eastAsia="ca-ES"/>
        </w:rPr>
        <w:t>comunicacions i requeriments</w:t>
      </w: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 quedessin en desús, s’haurà de comunicar la dita circumstància, per escrit, a l’Ajuntament per tal de fer la modificació corresponent.</w:t>
      </w:r>
    </w:p>
    <w:p w14:paraId="42E28712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07649D00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El licitador/contractista declara que ha obtingut el consentiment exprés de les persones a qui autoritza per rebre les notificacions, comunicacions i requeriments derivades d’aquesta contractació, per tal que l’Ajuntament pugui gestionar-les a través de la plataforma de contractació electrònica.</w:t>
      </w:r>
    </w:p>
    <w:p w14:paraId="39E7CC36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/>
          <w:sz w:val="24"/>
          <w:szCs w:val="24"/>
          <w:lang w:val="ca-ES" w:eastAsia="es-ES"/>
        </w:rPr>
      </w:pPr>
    </w:p>
    <w:p w14:paraId="0C920AD6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 xml:space="preserve">Que, en el cas que formulin ofertes empreses vinculades, el grup empresarial a què pertanyen és (indicar les empreses que el composen). </w:t>
      </w:r>
    </w:p>
    <w:p w14:paraId="59B677B3" w14:textId="77777777" w:rsidR="00F0517D" w:rsidRPr="00707FB1" w:rsidRDefault="00F0517D" w:rsidP="00F0517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/>
        <w:jc w:val="both"/>
        <w:textAlignment w:val="baseline"/>
        <w:rPr>
          <w:rFonts w:cs="Arial"/>
          <w:lang w:val="ca-ES"/>
        </w:rPr>
      </w:pPr>
    </w:p>
    <w:p w14:paraId="481B0490" w14:textId="77777777" w:rsidR="00F0517D" w:rsidRPr="00707FB1" w:rsidRDefault="00F0517D" w:rsidP="00F0517D">
      <w:pPr>
        <w:numPr>
          <w:ilvl w:val="0"/>
          <w:numId w:val="10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707FB1">
        <w:rPr>
          <w:rFonts w:eastAsia="Times New Roman" w:cs="Arial"/>
          <w:sz w:val="24"/>
          <w:szCs w:val="24"/>
          <w:lang w:val="ca-ES" w:eastAsia="es-ES"/>
        </w:rPr>
        <w:t>Que, cas de resultar proposat com a adjudicatari, es compromet a aportar la documentació assenyalada en la clàusula 17 del PCAP.</w:t>
      </w:r>
    </w:p>
    <w:p w14:paraId="4F8AEFCA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201DEC4E" w14:textId="77777777" w:rsidR="00F0517D" w:rsidRPr="00707FB1" w:rsidRDefault="00F0517D" w:rsidP="00F0517D">
      <w:pPr>
        <w:suppressAutoHyphens/>
        <w:autoSpaceDN w:val="0"/>
        <w:spacing w:after="0" w:line="240" w:lineRule="auto"/>
        <w:jc w:val="both"/>
        <w:textAlignment w:val="baseline"/>
      </w:pPr>
      <w:r w:rsidRPr="00707FB1">
        <w:rPr>
          <w:rFonts w:eastAsia="Times New Roman" w:cs="Arial"/>
          <w:sz w:val="24"/>
          <w:szCs w:val="24"/>
          <w:lang w:val="ca-ES" w:eastAsia="es-ES"/>
        </w:rPr>
        <w:t>(signatura digital)</w:t>
      </w:r>
      <w:r w:rsidRPr="00707FB1">
        <w:rPr>
          <w:rFonts w:eastAsia="Times New Roman" w:cs="Arial"/>
          <w:i/>
          <w:sz w:val="24"/>
          <w:szCs w:val="24"/>
          <w:lang w:val="ca-ES" w:eastAsia="es-ES"/>
        </w:rPr>
        <w:t>.</w:t>
      </w:r>
      <w:r w:rsidRPr="00707FB1">
        <w:rPr>
          <w:rFonts w:eastAsia="Times New Roman" w:cs="Arial"/>
          <w:sz w:val="24"/>
          <w:szCs w:val="24"/>
          <w:lang w:val="ca-ES" w:eastAsia="es-ES"/>
        </w:rPr>
        <w:t>"</w:t>
      </w:r>
      <w:bookmarkEnd w:id="0"/>
      <w:bookmarkEnd w:id="4"/>
    </w:p>
    <w:p w14:paraId="36FF3099" w14:textId="77777777" w:rsidR="00F0517D" w:rsidRPr="000F3D96" w:rsidRDefault="00F0517D" w:rsidP="00F0517D"/>
    <w:p w14:paraId="6639161E" w14:textId="77777777" w:rsidR="0086708B" w:rsidRDefault="0086708B"/>
    <w:sectPr w:rsidR="0086708B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1966D" w14:textId="77777777" w:rsidR="00F0517D" w:rsidRDefault="00F0517D" w:rsidP="00F0517D">
      <w:pPr>
        <w:spacing w:after="0" w:line="240" w:lineRule="auto"/>
      </w:pPr>
      <w:r>
        <w:separator/>
      </w:r>
    </w:p>
  </w:endnote>
  <w:endnote w:type="continuationSeparator" w:id="0">
    <w:p w14:paraId="2EE73980" w14:textId="77777777" w:rsidR="00F0517D" w:rsidRDefault="00F0517D" w:rsidP="00F05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71F9E" w14:textId="77777777" w:rsidR="00115EB3" w:rsidRPr="00B62DA4" w:rsidRDefault="008E2ACA" w:rsidP="008926FC">
    <w:pPr>
      <w:pStyle w:val="Piedepgina"/>
      <w:jc w:val="center"/>
      <w:rPr>
        <w:rFonts w:ascii="Consolas" w:hAnsi="Consolas" w:cs="Consolas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6F5F92" w14:textId="77777777" w:rsidR="00F0517D" w:rsidRDefault="00F0517D" w:rsidP="00F0517D">
      <w:pPr>
        <w:spacing w:after="0" w:line="240" w:lineRule="auto"/>
      </w:pPr>
      <w:r>
        <w:separator/>
      </w:r>
    </w:p>
  </w:footnote>
  <w:footnote w:type="continuationSeparator" w:id="0">
    <w:p w14:paraId="7572F5A6" w14:textId="77777777" w:rsidR="00F0517D" w:rsidRDefault="00F0517D" w:rsidP="00F051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DBEB2" w14:textId="563D7DE8" w:rsidR="006C0DCA" w:rsidRDefault="008E2ACA" w:rsidP="00755928">
    <w:pPr>
      <w:jc w:val="right"/>
    </w:pPr>
  </w:p>
  <w:p w14:paraId="15398829" w14:textId="77777777" w:rsidR="004730D7" w:rsidRPr="006A44DB" w:rsidRDefault="008E2ACA" w:rsidP="006A44DB">
    <w:pPr>
      <w:rPr>
        <w:lang w:val="ca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41DD"/>
    <w:multiLevelType w:val="multilevel"/>
    <w:tmpl w:val="F208D99A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 w:cs="Arial"/>
        <w:b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5070EC0"/>
    <w:multiLevelType w:val="hybridMultilevel"/>
    <w:tmpl w:val="F59271A0"/>
    <w:lvl w:ilvl="0" w:tplc="A37EAFB4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  <w:sz w:val="22"/>
      </w:rPr>
    </w:lvl>
    <w:lvl w:ilvl="1" w:tplc="0403000F">
      <w:start w:val="1"/>
      <w:numFmt w:val="decimal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5450F"/>
    <w:multiLevelType w:val="multilevel"/>
    <w:tmpl w:val="1B8AE73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A1945"/>
    <w:multiLevelType w:val="multilevel"/>
    <w:tmpl w:val="5CB64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4760AA"/>
    <w:multiLevelType w:val="multilevel"/>
    <w:tmpl w:val="505A0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1052B52"/>
    <w:multiLevelType w:val="multilevel"/>
    <w:tmpl w:val="54408B68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 w:cs="Arial"/>
        <w:b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13240790"/>
    <w:multiLevelType w:val="hybridMultilevel"/>
    <w:tmpl w:val="E43A10D2"/>
    <w:lvl w:ilvl="0" w:tplc="58EA625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1C76D3"/>
    <w:multiLevelType w:val="multilevel"/>
    <w:tmpl w:val="ACB2AD04"/>
    <w:lvl w:ilvl="0">
      <w:numFmt w:val="bullet"/>
      <w:lvlText w:val="-"/>
      <w:lvlJc w:val="left"/>
      <w:pPr>
        <w:ind w:left="360" w:hanging="360"/>
      </w:pPr>
      <w:rPr>
        <w:rFonts w:ascii="Times New Roman" w:hAnsi="Times New Roman"/>
      </w:r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8" w15:restartNumberingAfterBreak="0">
    <w:nsid w:val="1DD24A68"/>
    <w:multiLevelType w:val="hybridMultilevel"/>
    <w:tmpl w:val="8FBA4AEA"/>
    <w:lvl w:ilvl="0" w:tplc="FEF0CE64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BD1151"/>
    <w:multiLevelType w:val="hybridMultilevel"/>
    <w:tmpl w:val="FFF2B41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0F3FF2"/>
    <w:multiLevelType w:val="hybridMultilevel"/>
    <w:tmpl w:val="9FD2AAE8"/>
    <w:lvl w:ilvl="0" w:tplc="08F85C68">
      <w:start w:val="917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u w:val="none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026DCC"/>
    <w:multiLevelType w:val="hybridMultilevel"/>
    <w:tmpl w:val="D5907BF2"/>
    <w:lvl w:ilvl="0" w:tplc="0403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2" w15:restartNumberingAfterBreak="0">
    <w:nsid w:val="3BE170AC"/>
    <w:multiLevelType w:val="multilevel"/>
    <w:tmpl w:val="7E2E1404"/>
    <w:lvl w:ilvl="0">
      <w:numFmt w:val="bullet"/>
      <w:lvlText w:val=""/>
      <w:lvlJc w:val="left"/>
      <w:pPr>
        <w:ind w:left="360" w:hanging="360"/>
      </w:pPr>
      <w:rPr>
        <w:rFonts w:ascii="Wingdings" w:hAnsi="Wingdings"/>
        <w:sz w:val="16"/>
      </w:r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13" w15:restartNumberingAfterBreak="0">
    <w:nsid w:val="3E64499F"/>
    <w:multiLevelType w:val="multilevel"/>
    <w:tmpl w:val="40D80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22D6E90"/>
    <w:multiLevelType w:val="multilevel"/>
    <w:tmpl w:val="D95C3AC4"/>
    <w:lvl w:ilvl="0">
      <w:numFmt w:val="bullet"/>
      <w:lvlText w:val="-"/>
      <w:lvlJc w:val="left"/>
      <w:pPr>
        <w:ind w:left="36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5" w15:restartNumberingAfterBreak="0">
    <w:nsid w:val="44787B7E"/>
    <w:multiLevelType w:val="hybridMultilevel"/>
    <w:tmpl w:val="7526911E"/>
    <w:lvl w:ilvl="0" w:tplc="81724F8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sz w:val="24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BE6AA6"/>
    <w:multiLevelType w:val="hybridMultilevel"/>
    <w:tmpl w:val="5E044ABC"/>
    <w:lvl w:ilvl="0" w:tplc="41D4BF24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8634155"/>
    <w:multiLevelType w:val="multilevel"/>
    <w:tmpl w:val="3AC2713C"/>
    <w:lvl w:ilvl="0">
      <w:numFmt w:val="bullet"/>
      <w:lvlText w:val=""/>
      <w:lvlJc w:val="left"/>
      <w:pPr>
        <w:ind w:left="786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222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942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662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382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102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822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542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262" w:hanging="360"/>
      </w:pPr>
      <w:rPr>
        <w:rFonts w:ascii="Wingdings" w:hAnsi="Wingdings"/>
      </w:rPr>
    </w:lvl>
  </w:abstractNum>
  <w:abstractNum w:abstractNumId="18" w15:restartNumberingAfterBreak="0">
    <w:nsid w:val="49946A61"/>
    <w:multiLevelType w:val="hybridMultilevel"/>
    <w:tmpl w:val="59C8A4C8"/>
    <w:lvl w:ilvl="0" w:tplc="963AD636">
      <w:start w:val="917"/>
      <w:numFmt w:val="bullet"/>
      <w:lvlText w:val="-"/>
      <w:lvlJc w:val="left"/>
      <w:pPr>
        <w:ind w:left="1065" w:hanging="360"/>
      </w:pPr>
      <w:rPr>
        <w:rFonts w:ascii="Calibri" w:eastAsia="Times New Roman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9" w15:restartNumberingAfterBreak="0">
    <w:nsid w:val="4B4860A6"/>
    <w:multiLevelType w:val="multilevel"/>
    <w:tmpl w:val="F7AE6A04"/>
    <w:lvl w:ilvl="0">
      <w:numFmt w:val="bullet"/>
      <w:lvlText w:val=""/>
      <w:lvlJc w:val="left"/>
      <w:pPr>
        <w:ind w:left="19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57C02F95"/>
    <w:multiLevelType w:val="hybridMultilevel"/>
    <w:tmpl w:val="9A1CD2B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4E5364"/>
    <w:multiLevelType w:val="multilevel"/>
    <w:tmpl w:val="BEC4EBD0"/>
    <w:lvl w:ilvl="0">
      <w:numFmt w:val="bullet"/>
      <w:lvlText w:val=""/>
      <w:lvlJc w:val="left"/>
      <w:pPr>
        <w:ind w:left="1069" w:hanging="360"/>
      </w:pPr>
      <w:rPr>
        <w:rFonts w:ascii="Wingdings 2" w:eastAsia="Times New Roman" w:hAnsi="Wingdings 2" w:cs="Times New Roman"/>
      </w:rPr>
    </w:lvl>
    <w:lvl w:ilvl="1">
      <w:numFmt w:val="bullet"/>
      <w:lvlText w:val="o"/>
      <w:lvlJc w:val="left"/>
      <w:pPr>
        <w:ind w:left="178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9" w:hanging="360"/>
      </w:pPr>
      <w:rPr>
        <w:rFonts w:ascii="Wingdings" w:hAnsi="Wingdings"/>
      </w:rPr>
    </w:lvl>
  </w:abstractNum>
  <w:abstractNum w:abstractNumId="22" w15:restartNumberingAfterBreak="0">
    <w:nsid w:val="5E7862DE"/>
    <w:multiLevelType w:val="hybridMultilevel"/>
    <w:tmpl w:val="514A0796"/>
    <w:lvl w:ilvl="0" w:tplc="A8321920">
      <w:start w:val="1"/>
      <w:numFmt w:val="lowerLetter"/>
      <w:lvlText w:val="%1)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FB02D9B"/>
    <w:multiLevelType w:val="multilevel"/>
    <w:tmpl w:val="AFFE1B18"/>
    <w:lvl w:ilvl="0">
      <w:numFmt w:val="bullet"/>
      <w:lvlText w:val="-"/>
      <w:lvlJc w:val="left"/>
      <w:pPr>
        <w:ind w:left="144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24" w15:restartNumberingAfterBreak="0">
    <w:nsid w:val="68135ED9"/>
    <w:multiLevelType w:val="hybridMultilevel"/>
    <w:tmpl w:val="F01C04C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96D506B"/>
    <w:multiLevelType w:val="multilevel"/>
    <w:tmpl w:val="B13CD63A"/>
    <w:lvl w:ilvl="0">
      <w:numFmt w:val="bullet"/>
      <w:lvlText w:val="-"/>
      <w:lvlJc w:val="left"/>
      <w:pPr>
        <w:ind w:left="360" w:hanging="360"/>
      </w:pPr>
      <w:rPr>
        <w:rFonts w:ascii="Times New Roman" w:hAnsi="Times New Roman"/>
      </w:r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26" w15:restartNumberingAfterBreak="0">
    <w:nsid w:val="72351BF7"/>
    <w:multiLevelType w:val="hybridMultilevel"/>
    <w:tmpl w:val="2268351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05428F"/>
    <w:multiLevelType w:val="multilevel"/>
    <w:tmpl w:val="54F0D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7D62766"/>
    <w:multiLevelType w:val="multilevel"/>
    <w:tmpl w:val="44B40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83144CE"/>
    <w:multiLevelType w:val="multilevel"/>
    <w:tmpl w:val="BD62E8EC"/>
    <w:lvl w:ilvl="0">
      <w:start w:val="1"/>
      <w:numFmt w:val="upp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A17F05"/>
    <w:multiLevelType w:val="hybridMultilevel"/>
    <w:tmpl w:val="750E183C"/>
    <w:lvl w:ilvl="0" w:tplc="1CCE790E">
      <w:numFmt w:val="bullet"/>
      <w:lvlText w:val=""/>
      <w:lvlJc w:val="left"/>
      <w:pPr>
        <w:ind w:left="644" w:hanging="360"/>
      </w:pPr>
      <w:rPr>
        <w:rFonts w:ascii="Symbol" w:eastAsia="Times New Roman" w:hAnsi="Symbol" w:cs="Arial" w:hint="default"/>
        <w:sz w:val="24"/>
      </w:rPr>
    </w:lvl>
    <w:lvl w:ilvl="1" w:tplc="0403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2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22"/>
  </w:num>
  <w:num w:numId="13">
    <w:abstractNumId w:val="2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8"/>
  </w:num>
  <w:num w:numId="15">
    <w:abstractNumId w:val="8"/>
  </w:num>
  <w:num w:numId="16">
    <w:abstractNumId w:val="10"/>
  </w:num>
  <w:num w:numId="17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6"/>
  </w:num>
  <w:num w:numId="19">
    <w:abstractNumId w:val="30"/>
  </w:num>
  <w:num w:numId="20">
    <w:abstractNumId w:val="15"/>
  </w:num>
  <w:num w:numId="21">
    <w:abstractNumId w:val="11"/>
  </w:num>
  <w:num w:numId="22">
    <w:abstractNumId w:val="26"/>
  </w:num>
  <w:num w:numId="23">
    <w:abstractNumId w:val="20"/>
  </w:num>
  <w:num w:numId="24">
    <w:abstractNumId w:val="27"/>
  </w:num>
  <w:num w:numId="25">
    <w:abstractNumId w:val="13"/>
  </w:num>
  <w:num w:numId="26">
    <w:abstractNumId w:val="3"/>
  </w:num>
  <w:num w:numId="27">
    <w:abstractNumId w:val="1"/>
  </w:num>
  <w:num w:numId="28">
    <w:abstractNumId w:val="2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16"/>
  </w:num>
  <w:num w:numId="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17D"/>
    <w:rsid w:val="00027EB3"/>
    <w:rsid w:val="0086708B"/>
    <w:rsid w:val="008E2ACA"/>
    <w:rsid w:val="00E02D3B"/>
    <w:rsid w:val="00F05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9EE57"/>
  <w15:chartTrackingRefBased/>
  <w15:docId w15:val="{66A4DC11-4589-49CC-8B8E-B17BACA8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517D"/>
    <w:pPr>
      <w:spacing w:after="200" w:line="276" w:lineRule="auto"/>
    </w:pPr>
    <w:rPr>
      <w:rFonts w:ascii="Calibri" w:eastAsia="Calibri" w:hAnsi="Calibri" w:cs="Times New Roman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0517D"/>
    <w:pPr>
      <w:keepNext/>
      <w:keepLines/>
      <w:suppressAutoHyphens/>
      <w:autoSpaceDN w:val="0"/>
      <w:spacing w:before="480" w:after="0" w:line="242" w:lineRule="auto"/>
      <w:outlineLvl w:val="0"/>
    </w:pPr>
    <w:rPr>
      <w:rFonts w:eastAsia="Calibri Light"/>
      <w:b/>
      <w:bCs/>
      <w:sz w:val="24"/>
      <w:szCs w:val="28"/>
      <w:lang w:val="ca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517D"/>
    <w:pPr>
      <w:keepNext/>
      <w:keepLines/>
      <w:suppressAutoHyphens/>
      <w:autoSpaceDN w:val="0"/>
      <w:spacing w:before="200" w:after="0" w:line="242" w:lineRule="auto"/>
      <w:outlineLvl w:val="1"/>
    </w:pPr>
    <w:rPr>
      <w:rFonts w:eastAsia="Calibri Light"/>
      <w:b/>
      <w:bCs/>
      <w:sz w:val="24"/>
      <w:szCs w:val="26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0517D"/>
    <w:rPr>
      <w:rFonts w:ascii="Calibri" w:eastAsia="Calibri Light" w:hAnsi="Calibri" w:cs="Times New Roman"/>
      <w:b/>
      <w:bCs/>
      <w:sz w:val="24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F0517D"/>
    <w:rPr>
      <w:rFonts w:ascii="Calibri" w:eastAsia="Calibri Light" w:hAnsi="Calibri" w:cs="Times New Roman"/>
      <w:b/>
      <w:bCs/>
      <w:sz w:val="24"/>
      <w:szCs w:val="26"/>
    </w:rPr>
  </w:style>
  <w:style w:type="table" w:styleId="Tablaconcuadrcula">
    <w:name w:val="Table Grid"/>
    <w:basedOn w:val="Tablanormal"/>
    <w:uiPriority w:val="59"/>
    <w:rsid w:val="00F0517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F0517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F0517D"/>
    <w:rPr>
      <w:rFonts w:ascii="Calibri" w:eastAsia="Calibri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0517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0517D"/>
    <w:rPr>
      <w:rFonts w:ascii="Calibri" w:eastAsia="Calibri" w:hAnsi="Calibri" w:cs="Times New Roman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05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0517D"/>
    <w:rPr>
      <w:rFonts w:ascii="Tahoma" w:eastAsia="Calibri" w:hAnsi="Tahoma" w:cs="Tahoma"/>
      <w:sz w:val="16"/>
      <w:szCs w:val="16"/>
      <w:lang w:val="es-ES"/>
    </w:rPr>
  </w:style>
  <w:style w:type="character" w:styleId="nfasis">
    <w:name w:val="Emphasis"/>
    <w:uiPriority w:val="20"/>
    <w:qFormat/>
    <w:rsid w:val="00F0517D"/>
    <w:rPr>
      <w:i/>
      <w:iCs/>
    </w:rPr>
  </w:style>
  <w:style w:type="character" w:styleId="Hipervnculo">
    <w:name w:val="Hyperlink"/>
    <w:uiPriority w:val="99"/>
    <w:rsid w:val="00F0517D"/>
    <w:rPr>
      <w:color w:val="0000FF"/>
      <w:u w:val="single"/>
    </w:rPr>
  </w:style>
  <w:style w:type="numbering" w:customStyle="1" w:styleId="Sinlista1">
    <w:name w:val="Sin lista1"/>
    <w:next w:val="Sinlista"/>
    <w:uiPriority w:val="99"/>
    <w:semiHidden/>
    <w:unhideWhenUsed/>
    <w:rsid w:val="00F0517D"/>
  </w:style>
  <w:style w:type="numbering" w:customStyle="1" w:styleId="Sinlista11">
    <w:name w:val="Sin lista11"/>
    <w:next w:val="Sinlista"/>
    <w:uiPriority w:val="99"/>
    <w:semiHidden/>
    <w:unhideWhenUsed/>
    <w:rsid w:val="00F0517D"/>
  </w:style>
  <w:style w:type="numbering" w:customStyle="1" w:styleId="Sinlista111">
    <w:name w:val="Sin lista111"/>
    <w:next w:val="Sinlista"/>
    <w:uiPriority w:val="99"/>
    <w:semiHidden/>
    <w:unhideWhenUsed/>
    <w:rsid w:val="00F0517D"/>
  </w:style>
  <w:style w:type="table" w:customStyle="1" w:styleId="Tablaconcuadrcula1">
    <w:name w:val="Tabla con cuadrícula1"/>
    <w:basedOn w:val="Tablanormal"/>
    <w:next w:val="Tablaconcuadrcula"/>
    <w:uiPriority w:val="59"/>
    <w:rsid w:val="00F0517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inlista1111">
    <w:name w:val="Sin lista1111"/>
    <w:next w:val="Sinlista"/>
    <w:uiPriority w:val="99"/>
    <w:semiHidden/>
    <w:unhideWhenUsed/>
    <w:rsid w:val="00F0517D"/>
  </w:style>
  <w:style w:type="numbering" w:customStyle="1" w:styleId="Sinlista11111">
    <w:name w:val="Sin lista11111"/>
    <w:next w:val="Sinlista"/>
    <w:uiPriority w:val="99"/>
    <w:semiHidden/>
    <w:unhideWhenUsed/>
    <w:rsid w:val="00F0517D"/>
  </w:style>
  <w:style w:type="character" w:styleId="Hipervnculovisitado">
    <w:name w:val="FollowedHyperlink"/>
    <w:uiPriority w:val="99"/>
    <w:semiHidden/>
    <w:unhideWhenUsed/>
    <w:rsid w:val="00F0517D"/>
    <w:rPr>
      <w:color w:val="954F72"/>
      <w:u w:val="single"/>
    </w:rPr>
  </w:style>
  <w:style w:type="paragraph" w:customStyle="1" w:styleId="msonormal0">
    <w:name w:val="msonormal"/>
    <w:basedOn w:val="Normal"/>
    <w:rsid w:val="00F051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TDC1">
    <w:name w:val="toc 1"/>
    <w:basedOn w:val="Normal"/>
    <w:next w:val="Normal"/>
    <w:autoRedefine/>
    <w:uiPriority w:val="39"/>
    <w:unhideWhenUsed/>
    <w:rsid w:val="00F0517D"/>
    <w:pPr>
      <w:tabs>
        <w:tab w:val="right" w:leader="dot" w:pos="8494"/>
      </w:tabs>
      <w:suppressAutoHyphens/>
      <w:autoSpaceDN w:val="0"/>
      <w:spacing w:after="100" w:line="242" w:lineRule="auto"/>
    </w:pPr>
    <w:rPr>
      <w:rFonts w:cs="Arial"/>
      <w:b/>
      <w:lang w:val="ca-ES"/>
    </w:rPr>
  </w:style>
  <w:style w:type="paragraph" w:styleId="TDC2">
    <w:name w:val="toc 2"/>
    <w:basedOn w:val="Normal"/>
    <w:next w:val="Normal"/>
    <w:autoRedefine/>
    <w:uiPriority w:val="39"/>
    <w:unhideWhenUsed/>
    <w:rsid w:val="00F0517D"/>
    <w:pPr>
      <w:suppressAutoHyphens/>
      <w:autoSpaceDN w:val="0"/>
      <w:spacing w:after="100" w:line="242" w:lineRule="auto"/>
      <w:ind w:left="220"/>
    </w:pPr>
    <w:rPr>
      <w:rFonts w:cs="Arial"/>
      <w:lang w:val="ca-ES"/>
    </w:rPr>
  </w:style>
  <w:style w:type="paragraph" w:styleId="Textoindependiente">
    <w:name w:val="Body Text"/>
    <w:basedOn w:val="Normal"/>
    <w:link w:val="TextoindependienteCar"/>
    <w:semiHidden/>
    <w:unhideWhenUsed/>
    <w:rsid w:val="00F0517D"/>
    <w:pPr>
      <w:suppressAutoHyphens/>
      <w:autoSpaceDN w:val="0"/>
      <w:spacing w:after="120" w:line="240" w:lineRule="auto"/>
      <w:jc w:val="both"/>
    </w:pPr>
    <w:rPr>
      <w:rFonts w:ascii="Times New Roman" w:eastAsia="Times New Roman" w:hAnsi="Times New Roman"/>
      <w:sz w:val="24"/>
      <w:szCs w:val="24"/>
      <w:lang w:val="ca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F0517D"/>
    <w:rPr>
      <w:rFonts w:ascii="Times New Roman" w:eastAsia="Times New Roman" w:hAnsi="Times New Roman" w:cs="Times New Roman"/>
      <w:sz w:val="24"/>
      <w:szCs w:val="24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F0517D"/>
    <w:pPr>
      <w:suppressAutoHyphens/>
      <w:autoSpaceDN w:val="0"/>
      <w:spacing w:after="120" w:line="254" w:lineRule="auto"/>
    </w:pPr>
    <w:rPr>
      <w:rFonts w:cs="Arial"/>
      <w:sz w:val="16"/>
      <w:szCs w:val="16"/>
      <w:lang w:val="ca-ES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F0517D"/>
    <w:rPr>
      <w:rFonts w:ascii="Calibri" w:eastAsia="Calibri" w:hAnsi="Calibri" w:cs="Arial"/>
      <w:sz w:val="16"/>
      <w:szCs w:val="16"/>
    </w:rPr>
  </w:style>
  <w:style w:type="paragraph" w:styleId="Prrafodelista">
    <w:name w:val="List Paragraph"/>
    <w:basedOn w:val="Normal"/>
    <w:qFormat/>
    <w:rsid w:val="00F0517D"/>
    <w:pPr>
      <w:suppressAutoHyphens/>
      <w:autoSpaceDN w:val="0"/>
      <w:spacing w:after="160" w:line="242" w:lineRule="auto"/>
      <w:ind w:left="720"/>
    </w:pPr>
    <w:rPr>
      <w:rFonts w:cs="Arial"/>
      <w:lang w:val="ca-ES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F0517D"/>
    <w:pPr>
      <w:suppressAutoHyphens w:val="0"/>
      <w:autoSpaceDN/>
      <w:spacing w:before="240" w:line="256" w:lineRule="auto"/>
      <w:outlineLvl w:val="9"/>
    </w:pPr>
    <w:rPr>
      <w:rFonts w:ascii="Calibri Light" w:eastAsia="Times New Roman" w:hAnsi="Calibri Light"/>
      <w:b w:val="0"/>
      <w:bCs w:val="0"/>
      <w:color w:val="2F5496"/>
      <w:sz w:val="32"/>
      <w:szCs w:val="32"/>
      <w:lang w:eastAsia="ca-ES"/>
    </w:rPr>
  </w:style>
  <w:style w:type="paragraph" w:customStyle="1" w:styleId="Default">
    <w:name w:val="Default"/>
    <w:rsid w:val="00F0517D"/>
    <w:pPr>
      <w:autoSpaceDE w:val="0"/>
      <w:autoSpaceDN w:val="0"/>
      <w:adjustRightInd w:val="0"/>
      <w:spacing w:after="0" w:line="240" w:lineRule="auto"/>
    </w:pPr>
    <w:rPr>
      <w:rFonts w:ascii="Arial Unicode MS" w:eastAsia="Calibri" w:hAnsi="Arial Unicode MS" w:cs="Arial Unicode MS"/>
      <w:color w:val="000000"/>
      <w:sz w:val="24"/>
      <w:szCs w:val="24"/>
      <w:lang w:val="es-ES" w:eastAsia="es-ES"/>
    </w:rPr>
  </w:style>
  <w:style w:type="character" w:customStyle="1" w:styleId="Mencinsinresolver1">
    <w:name w:val="Mención sin resolver1"/>
    <w:rsid w:val="00F0517D"/>
    <w:rPr>
      <w:color w:val="605E5C"/>
      <w:shd w:val="clear" w:color="auto" w:fill="E1DFDD"/>
    </w:rPr>
  </w:style>
  <w:style w:type="table" w:customStyle="1" w:styleId="Tablaconcuadrcula11">
    <w:name w:val="Tabla con cuadrícula11"/>
    <w:basedOn w:val="Tablanormal"/>
    <w:uiPriority w:val="39"/>
    <w:rsid w:val="00F0517D"/>
    <w:pPr>
      <w:autoSpaceDN w:val="0"/>
      <w:spacing w:after="0" w:line="240" w:lineRule="auto"/>
    </w:pPr>
    <w:rPr>
      <w:rFonts w:ascii="Calibri" w:eastAsia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inlista111111">
    <w:name w:val="Sin lista111111"/>
    <w:next w:val="Sinlista"/>
    <w:uiPriority w:val="99"/>
    <w:semiHidden/>
    <w:unhideWhenUsed/>
    <w:rsid w:val="00F0517D"/>
  </w:style>
  <w:style w:type="character" w:styleId="Mencinsinresolver">
    <w:name w:val="Unresolved Mention"/>
    <w:uiPriority w:val="99"/>
    <w:semiHidden/>
    <w:unhideWhenUsed/>
    <w:rsid w:val="00F0517D"/>
    <w:rPr>
      <w:color w:val="605E5C"/>
      <w:shd w:val="clear" w:color="auto" w:fill="E1DFDD"/>
    </w:rPr>
  </w:style>
  <w:style w:type="numbering" w:customStyle="1" w:styleId="Sinlista2">
    <w:name w:val="Sin lista2"/>
    <w:next w:val="Sinlista"/>
    <w:uiPriority w:val="99"/>
    <w:semiHidden/>
    <w:unhideWhenUsed/>
    <w:rsid w:val="00F051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1025</Words>
  <Characters>5848</Characters>
  <Application>Microsoft Office Word</Application>
  <DocSecurity>0</DocSecurity>
  <Lines>48</Lines>
  <Paragraphs>13</Paragraphs>
  <ScaleCrop>false</ScaleCrop>
  <Company/>
  <LinksUpToDate>false</LinksUpToDate>
  <CharactersWithSpaces>6860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Laguna Martínez</dc:creator>
  <cp:keywords/>
  <dc:description/>
  <cp:lastModifiedBy>Sabrina Laguna Martínez</cp:lastModifiedBy>
  <cp:revision>3</cp:revision>
  <dcterms:created xsi:type="dcterms:W3CDTF">2024-10-30T13:08:00Z</dcterms:created>
  <dcterms:modified xsi:type="dcterms:W3CDTF">2024-10-30T13:09:00Z</dcterms:modified>
</cp:coreProperties>
</file>