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5DA" w:rsidRPr="00D95E1D" w:rsidRDefault="006405DA" w:rsidP="006405DA">
      <w:pPr>
        <w:jc w:val="both"/>
        <w:rPr>
          <w:rFonts w:ascii="Franklin Gothic Book" w:hAnsi="Franklin Gothic Book" w:cs="Verdana"/>
          <w:b/>
          <w:bCs/>
          <w:color w:val="FF0000"/>
          <w:sz w:val="22"/>
          <w:szCs w:val="22"/>
        </w:rPr>
      </w:pPr>
      <w:bookmarkStart w:id="0" w:name="_GoBack"/>
      <w:bookmarkEnd w:id="0"/>
      <w:r w:rsidRPr="00D95E1D">
        <w:rPr>
          <w:rFonts w:ascii="Franklin Gothic Book" w:hAnsi="Franklin Gothic Book" w:cs="Verdana"/>
          <w:b/>
          <w:bCs/>
          <w:sz w:val="22"/>
          <w:szCs w:val="22"/>
        </w:rPr>
        <w:t>PRESCRIPCIONS TÈCNIQUES DEL CONTRACTE DE SERVEIS PER A LA GESTIÓ DELS SERVEIS D’AJUDA A DOMICILI, DELS SERVEIS SOCIALS BÀSICS DE L’AJUNTAMENT DE PREMIÀ DE MAR</w:t>
      </w:r>
    </w:p>
    <w:p w:rsidR="006405DA" w:rsidRPr="00D95E1D" w:rsidRDefault="006405DA" w:rsidP="006405DA">
      <w:pPr>
        <w:jc w:val="both"/>
        <w:rPr>
          <w:rFonts w:ascii="Franklin Gothic Book" w:hAnsi="Franklin Gothic Book" w:cs="Verdana"/>
          <w:b/>
          <w:bCs/>
          <w:color w:val="FF0000"/>
          <w:sz w:val="22"/>
          <w:szCs w:val="22"/>
        </w:rPr>
      </w:pPr>
    </w:p>
    <w:p w:rsidR="006405DA" w:rsidRPr="00D95E1D" w:rsidRDefault="006405DA"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1) CARACTERÍSTIQUES TÈCNIQUES DE LES PRESTACIONS DEL SERVEI</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5607BE">
      <w:pPr>
        <w:numPr>
          <w:ilvl w:val="1"/>
          <w:numId w:val="1"/>
        </w:numPr>
        <w:jc w:val="both"/>
        <w:rPr>
          <w:rFonts w:ascii="Franklin Gothic Book" w:hAnsi="Franklin Gothic Book" w:cs="Verdana"/>
          <w:b/>
          <w:bCs/>
          <w:sz w:val="22"/>
          <w:szCs w:val="22"/>
        </w:rPr>
      </w:pPr>
      <w:r w:rsidRPr="00D95E1D">
        <w:rPr>
          <w:rFonts w:ascii="Franklin Gothic Book" w:hAnsi="Franklin Gothic Book" w:cs="Verdana"/>
          <w:b/>
          <w:bCs/>
          <w:sz w:val="22"/>
          <w:szCs w:val="22"/>
        </w:rPr>
        <w:t>Objecte</w:t>
      </w:r>
    </w:p>
    <w:p w:rsidR="006405DA" w:rsidRPr="00D95E1D" w:rsidRDefault="006405DA" w:rsidP="006405DA">
      <w:pPr>
        <w:ind w:left="432"/>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L’atenció domiciliaria és l’atenció social que es presta a una persona en el lloc on viu, en qualsevol etapa de la seva vida, amb l'objectiu de mantenir-se en el seu entorn habitual i aconseguir així el seu màxim nivell de qualitat de vida, benestar i autonomia. Els serveis d’atenció domiciliària presenten diverses modalitats i estan contemplats a la Cartera de Serveis Socials de Catalunya (regulada mitjançant el Decret 142/2010, d’11 d’octubre) d’acord amb el que estableix la Llei 12/2007, d'11 d'octubre, de serveis socials.</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El present contracte de serveis té per objecte la gestió dels Serveis d’Ajuda a Domicili (SAD a partir d’ara) Al municipi de Premià de Mar.</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Les prestacions que són objecte de contractació en relació amb els Serveis d’Ajuda a Domicili són: </w:t>
      </w:r>
    </w:p>
    <w:p w:rsidR="006405DA" w:rsidRPr="00D95E1D" w:rsidRDefault="006405DA" w:rsidP="005607BE">
      <w:pPr>
        <w:numPr>
          <w:ilvl w:val="0"/>
          <w:numId w:val="2"/>
        </w:num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Servei d’atenció a domicili: </w:t>
      </w:r>
    </w:p>
    <w:p w:rsidR="006405DA" w:rsidRPr="00D95E1D" w:rsidRDefault="006405DA" w:rsidP="005607BE">
      <w:pPr>
        <w:numPr>
          <w:ilvl w:val="1"/>
          <w:numId w:val="2"/>
        </w:num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Tasques d’atenció personal, </w:t>
      </w:r>
    </w:p>
    <w:p w:rsidR="006405DA" w:rsidRPr="00D95E1D" w:rsidRDefault="006405DA" w:rsidP="005607BE">
      <w:pPr>
        <w:numPr>
          <w:ilvl w:val="1"/>
          <w:numId w:val="2"/>
        </w:numPr>
        <w:jc w:val="both"/>
        <w:rPr>
          <w:rFonts w:ascii="Franklin Gothic Book" w:hAnsi="Franklin Gothic Book" w:cs="Verdana"/>
          <w:bCs/>
          <w:sz w:val="22"/>
          <w:szCs w:val="22"/>
        </w:rPr>
      </w:pPr>
      <w:r w:rsidRPr="00D95E1D">
        <w:rPr>
          <w:rFonts w:ascii="Franklin Gothic Book" w:hAnsi="Franklin Gothic Book" w:cs="Verdana"/>
          <w:bCs/>
          <w:sz w:val="22"/>
          <w:szCs w:val="22"/>
        </w:rPr>
        <w:t>Tasques de tipus socioeducatiu: suport social i familiar i relació amb l’entorn.</w:t>
      </w:r>
    </w:p>
    <w:p w:rsidR="006405DA" w:rsidRPr="00D95E1D" w:rsidRDefault="006405DA" w:rsidP="005607BE">
      <w:pPr>
        <w:numPr>
          <w:ilvl w:val="1"/>
          <w:numId w:val="2"/>
        </w:numPr>
        <w:jc w:val="both"/>
        <w:rPr>
          <w:rFonts w:ascii="Franklin Gothic Book" w:hAnsi="Franklin Gothic Book" w:cs="Verdana"/>
          <w:bCs/>
          <w:sz w:val="22"/>
          <w:szCs w:val="22"/>
        </w:rPr>
      </w:pPr>
      <w:r w:rsidRPr="00D95E1D">
        <w:rPr>
          <w:rFonts w:ascii="Franklin Gothic Book" w:hAnsi="Franklin Gothic Book" w:cs="Verdana"/>
          <w:bCs/>
          <w:sz w:val="22"/>
          <w:szCs w:val="22"/>
        </w:rPr>
        <w:t>Tasques de suport a persones cuidadores familiars</w:t>
      </w:r>
    </w:p>
    <w:p w:rsidR="006405DA" w:rsidRPr="00D95E1D" w:rsidRDefault="006405DA" w:rsidP="005607BE">
      <w:pPr>
        <w:numPr>
          <w:ilvl w:val="0"/>
          <w:numId w:val="3"/>
        </w:numPr>
        <w:jc w:val="both"/>
        <w:rPr>
          <w:rFonts w:ascii="Franklin Gothic Book" w:hAnsi="Franklin Gothic Book" w:cs="Verdana"/>
          <w:bCs/>
          <w:sz w:val="22"/>
          <w:szCs w:val="22"/>
        </w:rPr>
      </w:pPr>
      <w:r w:rsidRPr="00D95E1D">
        <w:rPr>
          <w:rFonts w:ascii="Franklin Gothic Book" w:hAnsi="Franklin Gothic Book" w:cs="Verdana"/>
          <w:bCs/>
          <w:sz w:val="22"/>
          <w:szCs w:val="22"/>
        </w:rPr>
        <w:t>Servei d’auxiliar de la llar:</w:t>
      </w:r>
    </w:p>
    <w:p w:rsidR="006405DA" w:rsidRPr="00D95E1D" w:rsidRDefault="006405DA" w:rsidP="005607BE">
      <w:pPr>
        <w:numPr>
          <w:ilvl w:val="1"/>
          <w:numId w:val="3"/>
        </w:numPr>
        <w:jc w:val="both"/>
        <w:rPr>
          <w:rFonts w:ascii="Franklin Gothic Book" w:hAnsi="Franklin Gothic Book" w:cs="Verdana"/>
          <w:bCs/>
          <w:sz w:val="22"/>
          <w:szCs w:val="22"/>
        </w:rPr>
      </w:pPr>
      <w:r w:rsidRPr="00D95E1D">
        <w:rPr>
          <w:rFonts w:ascii="Franklin Gothic Book" w:hAnsi="Franklin Gothic Book" w:cs="Verdana"/>
          <w:bCs/>
          <w:sz w:val="22"/>
          <w:szCs w:val="22"/>
        </w:rPr>
        <w:t>Tasques assistencials de caràcter domèstic i suport a la llar.</w:t>
      </w:r>
    </w:p>
    <w:p w:rsidR="006405DA" w:rsidRPr="00D95E1D" w:rsidRDefault="006405DA" w:rsidP="006405DA">
      <w:pPr>
        <w:ind w:left="1440"/>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La prestació d’aquests serveis, objecte del contracte, ha de garantir la personalització del servei; la proximitat entre professionals, persones usuàries i entorn comunitari proper; així com la qualitat de l’ocupació que es materialitza en la millora de les condicions laborals i la implementació de models organitzatius que permetin incrementar el percentatge de persones treballadores a jornada completa.</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5607BE">
      <w:pPr>
        <w:numPr>
          <w:ilvl w:val="1"/>
          <w:numId w:val="1"/>
        </w:numPr>
        <w:jc w:val="both"/>
        <w:rPr>
          <w:rFonts w:ascii="Franklin Gothic Book" w:hAnsi="Franklin Gothic Book" w:cs="Verdana"/>
          <w:b/>
          <w:bCs/>
          <w:sz w:val="22"/>
          <w:szCs w:val="22"/>
        </w:rPr>
      </w:pPr>
      <w:r w:rsidRPr="00D95E1D">
        <w:rPr>
          <w:rFonts w:ascii="Franklin Gothic Book" w:hAnsi="Franklin Gothic Book" w:cs="Verdana"/>
          <w:b/>
          <w:bCs/>
          <w:sz w:val="22"/>
          <w:szCs w:val="22"/>
        </w:rPr>
        <w:t>Definició del servei i marc normatiu</w:t>
      </w:r>
    </w:p>
    <w:p w:rsidR="006405DA" w:rsidRPr="00D95E1D" w:rsidRDefault="006405DA" w:rsidP="006405DA">
      <w:pPr>
        <w:ind w:left="720"/>
        <w:jc w:val="both"/>
        <w:rPr>
          <w:rFonts w:ascii="Franklin Gothic Book" w:hAnsi="Franklin Gothic Book" w:cs="Verdana"/>
          <w:b/>
          <w:bCs/>
          <w:sz w:val="22"/>
          <w:szCs w:val="22"/>
        </w:rPr>
      </w:pPr>
    </w:p>
    <w:p w:rsidR="006405DA" w:rsidRPr="00D95E1D" w:rsidRDefault="006405DA" w:rsidP="006405DA">
      <w:pPr>
        <w:spacing w:after="200" w:line="276" w:lineRule="auto"/>
        <w:jc w:val="both"/>
        <w:rPr>
          <w:rFonts w:ascii="Franklin Gothic Book" w:eastAsia="Calibri" w:hAnsi="Franklin Gothic Book" w:cs="Calibri"/>
          <w:sz w:val="22"/>
          <w:szCs w:val="22"/>
        </w:rPr>
      </w:pPr>
      <w:bookmarkStart w:id="1" w:name="_Hlk94089483"/>
      <w:r w:rsidRPr="00D95E1D">
        <w:rPr>
          <w:rFonts w:ascii="Franklin Gothic Book" w:eastAsia="Calibri" w:hAnsi="Franklin Gothic Book" w:cs="Calibri"/>
          <w:sz w:val="22"/>
          <w:szCs w:val="22"/>
        </w:rPr>
        <w:t>La cartera de serveis socials defineix el Servei d’Ajuda a Domicili com un conjunt organitzat i coordinat d'accions que es realitzen bàsicament a la llar de la persona i/o família, dirigides a proporcionar atencions personals, ajuda a la llar i suport social a aquelles persones i/o famílies amb dificultats de desenvolupament o d’integració social o manca d’autonomia personal.</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Es tracta del principal servei de suport i d’atenció a les persones que es desenvolupa en l’entorn domiciliari i que és prestat des de la proximitat, integrat amb altres serveis a domicili i de la comunitat, amb vocació de ser un servei de qualitat, flexible, efectiu, sostenible, eficient i centrat en la persona i el seu entorn de cura més immediat.</w:t>
      </w:r>
    </w:p>
    <w:p w:rsidR="006405DA" w:rsidRPr="00D95E1D" w:rsidRDefault="006405DA" w:rsidP="006405DA">
      <w:pPr>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El SAD s’adreça a persones i/o famílies residents a Premià de Mar, aquestes persones i/o famílies presenten unes necessitats socials valorades professionalment pels Equips Bàsics d’Atenció Social, que ho reflecteixen en una prescripció professional. </w:t>
      </w:r>
    </w:p>
    <w:p w:rsidR="006405DA" w:rsidRPr="00D95E1D" w:rsidRDefault="006405DA" w:rsidP="006405DA">
      <w:pPr>
        <w:rPr>
          <w:rFonts w:ascii="Franklin Gothic Book" w:eastAsia="Calibri" w:hAnsi="Franklin Gothic Book" w:cs="Calibri"/>
          <w:sz w:val="22"/>
          <w:szCs w:val="22"/>
        </w:rPr>
      </w:pP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El servei principal del SAD és l’atenció personal i, d’acord amb les necessitats de les persones, de forma complementària pot proporcionar, en determinats casos, ajuda de la llar. </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lastRenderedPageBreak/>
        <w:t>El Servei d’Ajuda a Domicili està regulat a la Llei 12/2007, d’11 d’octubre, de Serveis Socials (DOGC núm. 4990, de 18 d’octubre) com a part dels Serveis Socials Bàsics (article 16.2) que són competència dels municipis (article 31.1.d) i que, d’acord amb l’apartat 2 del mateix article, correspon a les comarques suplir els municipis de menys de 20.000 habitants en la titularitat de les competències pròpies dels serveis socials bàsics si aquests no estan en condicions d’assumir-les directa o mancomunadament. La Llei també estableix que el Servei d’Ajut a Domicili és una prestació de servei (article 21.2.j) i el seu contingut es desenvolupa al Decret 142/2010, d’11 d’octubre, pel qual s’aprova la Cartera de Serveis Socials 2010 – 2011 (prorrogada) en el que es defineix el Servei d’Ajuda a Domicili com una prestació garantida dels Serveis Socials Bàsics.</w:t>
      </w:r>
    </w:p>
    <w:p w:rsidR="006405DA" w:rsidRPr="00D95E1D" w:rsidRDefault="006405DA" w:rsidP="006405DA">
      <w:pPr>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Per altra banda, la Llei 39/2006, de 14 de desembre, de Promoció de l’Autonomia Personal i Atenció a les persones en situació de Dependència (BOE núm. 299, de 15 de desembre) defineix el Servei d’Ajuda a Domicili com una de les prestacions bàsiques de la cartera per a persones amb el reconeixement de la situació de dependència.</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spacing w:after="200" w:line="276" w:lineRule="auto"/>
        <w:jc w:val="both"/>
        <w:rPr>
          <w:rFonts w:ascii="Franklin Gothic Book" w:hAnsi="Franklin Gothic Book" w:cs="Verdana"/>
          <w:b/>
          <w:bCs/>
          <w:sz w:val="22"/>
          <w:szCs w:val="22"/>
        </w:rPr>
      </w:pPr>
      <w:r w:rsidRPr="00D95E1D">
        <w:rPr>
          <w:rFonts w:ascii="Franklin Gothic Book" w:eastAsia="Calibri" w:hAnsi="Franklin Gothic Book" w:cs="Calibri"/>
          <w:sz w:val="22"/>
          <w:szCs w:val="22"/>
        </w:rPr>
        <w:t>Els serveis de SAD i SALL es regiran pels principis i procediments recollits en aquest plec tècnic i en el reglament.</w:t>
      </w:r>
    </w:p>
    <w:bookmarkEnd w:id="1"/>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Els objectius del servei són:</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Promoure</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una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millor</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qualitat</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vida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les persones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usuàries,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potenciant</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la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seva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autonomia personal i unes condicions de vida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adients en el seu propi entorn familiar i</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sociocomunitari.</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Desenvolupar tasques assistencials, preventives i educatives que habiliten per a la vida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autònoma.</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Compensar la manca d’autonomia personal i evitar el deteriorament de les condicions de</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vida, prestant atenció i suport en la realització de les activitats bàsiques i/o instrumentals</w:t>
      </w:r>
      <w:r w:rsidRPr="00D95E1D">
        <w:rPr>
          <w:rFonts w:ascii="Franklin Gothic Book" w:eastAsia="Tahoma" w:hAnsi="Franklin Gothic Book" w:cs="Tahoma"/>
          <w:spacing w:val="-66"/>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la vida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diària.</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Contribuir al manteniment de la persona en el seu domicili i entorn, evitant o endarrerint</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internaments</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en</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centres,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sense</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que</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això</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representi</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un</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risc</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per</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a</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ella.</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Prevenir</w:t>
      </w:r>
      <w:r w:rsidRPr="00D95E1D">
        <w:rPr>
          <w:rFonts w:ascii="Franklin Gothic Book" w:eastAsia="Tahoma" w:hAnsi="Franklin Gothic Book" w:cs="Tahoma"/>
          <w:spacing w:val="-7"/>
          <w:sz w:val="22"/>
          <w:szCs w:val="22"/>
          <w:lang w:eastAsia="en-US"/>
        </w:rPr>
        <w:t xml:space="preserve"> </w:t>
      </w:r>
      <w:r w:rsidRPr="00D95E1D">
        <w:rPr>
          <w:rFonts w:ascii="Franklin Gothic Book" w:eastAsia="Tahoma" w:hAnsi="Franklin Gothic Book" w:cs="Tahoma"/>
          <w:sz w:val="22"/>
          <w:szCs w:val="22"/>
          <w:lang w:eastAsia="en-US"/>
        </w:rPr>
        <w:t>possibles</w:t>
      </w:r>
      <w:r w:rsidRPr="00D95E1D">
        <w:rPr>
          <w:rFonts w:ascii="Franklin Gothic Book" w:eastAsia="Tahoma" w:hAnsi="Franklin Gothic Book" w:cs="Tahoma"/>
          <w:spacing w:val="-6"/>
          <w:sz w:val="22"/>
          <w:szCs w:val="22"/>
          <w:lang w:eastAsia="en-US"/>
        </w:rPr>
        <w:t xml:space="preserve"> </w:t>
      </w:r>
      <w:r w:rsidRPr="00D95E1D">
        <w:rPr>
          <w:rFonts w:ascii="Franklin Gothic Book" w:eastAsia="Tahoma" w:hAnsi="Franklin Gothic Book" w:cs="Tahoma"/>
          <w:sz w:val="22"/>
          <w:szCs w:val="22"/>
          <w:lang w:eastAsia="en-US"/>
        </w:rPr>
        <w:t>situacions</w:t>
      </w:r>
      <w:r w:rsidRPr="00D95E1D">
        <w:rPr>
          <w:rFonts w:ascii="Franklin Gothic Book" w:eastAsia="Tahoma" w:hAnsi="Franklin Gothic Book" w:cs="Tahoma"/>
          <w:spacing w:val="-7"/>
          <w:sz w:val="22"/>
          <w:szCs w:val="22"/>
          <w:lang w:eastAsia="en-US"/>
        </w:rPr>
        <w:t xml:space="preserve"> </w:t>
      </w:r>
      <w:r w:rsidRPr="00D95E1D">
        <w:rPr>
          <w:rFonts w:ascii="Franklin Gothic Book" w:eastAsia="Tahoma" w:hAnsi="Franklin Gothic Book" w:cs="Tahoma"/>
          <w:sz w:val="22"/>
          <w:szCs w:val="22"/>
          <w:lang w:eastAsia="en-US"/>
        </w:rPr>
        <w:t>d’aïllament.</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Donar suport a persones i/o famílies amb dificultats de desenvolupament personal o risc</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social, tot promovent les competències personals i familiars, i possibilitant l’assumpció de</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llurs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responsabilitats.</w:t>
      </w:r>
    </w:p>
    <w:p w:rsidR="004D71C1" w:rsidRPr="00D95E1D" w:rsidRDefault="004D71C1" w:rsidP="004D71C1">
      <w:pPr>
        <w:pStyle w:val="Pargrafdellista"/>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Potenciar</w:t>
      </w:r>
      <w:r w:rsidRPr="00D95E1D">
        <w:rPr>
          <w:rFonts w:ascii="Franklin Gothic Book" w:eastAsia="Tahoma" w:hAnsi="Franklin Gothic Book" w:cs="Tahoma"/>
          <w:spacing w:val="-5"/>
          <w:sz w:val="22"/>
          <w:szCs w:val="22"/>
          <w:lang w:eastAsia="en-US"/>
        </w:rPr>
        <w:t xml:space="preserve"> </w:t>
      </w:r>
      <w:r w:rsidRPr="00D95E1D">
        <w:rPr>
          <w:rFonts w:ascii="Franklin Gothic Book" w:eastAsia="Tahoma" w:hAnsi="Franklin Gothic Book" w:cs="Tahoma"/>
          <w:sz w:val="22"/>
          <w:szCs w:val="22"/>
          <w:lang w:eastAsia="en-US"/>
        </w:rPr>
        <w:t>i</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facilitar</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les</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relacions</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familiars</w:t>
      </w:r>
      <w:r w:rsidRPr="00D95E1D">
        <w:rPr>
          <w:rFonts w:ascii="Franklin Gothic Book" w:eastAsia="Tahoma" w:hAnsi="Franklin Gothic Book" w:cs="Tahoma"/>
          <w:spacing w:val="-5"/>
          <w:sz w:val="22"/>
          <w:szCs w:val="22"/>
          <w:lang w:eastAsia="en-US"/>
        </w:rPr>
        <w:t xml:space="preserve"> </w:t>
      </w:r>
      <w:r w:rsidRPr="00D95E1D">
        <w:rPr>
          <w:rFonts w:ascii="Franklin Gothic Book" w:eastAsia="Tahoma" w:hAnsi="Franklin Gothic Book" w:cs="Tahoma"/>
          <w:sz w:val="22"/>
          <w:szCs w:val="22"/>
          <w:lang w:eastAsia="en-US"/>
        </w:rPr>
        <w:t>i</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amb</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l’exterior.</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Potenciar el desenvolupament i l’autonomia personal per a la participació i la</w:t>
      </w:r>
      <w:r w:rsidRPr="00D95E1D">
        <w:rPr>
          <w:rFonts w:ascii="Franklin Gothic Book" w:eastAsia="Tahoma" w:hAnsi="Franklin Gothic Book" w:cs="Tahoma"/>
          <w:spacing w:val="68"/>
          <w:sz w:val="22"/>
          <w:szCs w:val="22"/>
          <w:lang w:eastAsia="en-US"/>
        </w:rPr>
        <w:t xml:space="preserve"> </w:t>
      </w:r>
      <w:r w:rsidRPr="00D95E1D">
        <w:rPr>
          <w:rFonts w:ascii="Franklin Gothic Book" w:eastAsia="Tahoma" w:hAnsi="Franklin Gothic Book" w:cs="Tahoma"/>
          <w:sz w:val="22"/>
          <w:szCs w:val="22"/>
          <w:lang w:eastAsia="en-US"/>
        </w:rPr>
        <w:t>integració</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en</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l’entorn</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social</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habitual.</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t>Donar</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suport</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a</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les</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persones</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cuidadores</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familiars</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en</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situació</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4"/>
          <w:sz w:val="22"/>
          <w:szCs w:val="22"/>
          <w:lang w:eastAsia="en-US"/>
        </w:rPr>
        <w:t xml:space="preserve"> </w:t>
      </w:r>
      <w:r w:rsidRPr="00D95E1D">
        <w:rPr>
          <w:rFonts w:ascii="Franklin Gothic Book" w:eastAsia="Tahoma" w:hAnsi="Franklin Gothic Book" w:cs="Tahoma"/>
          <w:sz w:val="22"/>
          <w:szCs w:val="22"/>
          <w:lang w:eastAsia="en-US"/>
        </w:rPr>
        <w:t>dependència.</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eastAsia="Tahoma" w:hAnsi="Franklin Gothic Book" w:cs="Tahoma"/>
          <w:sz w:val="22"/>
          <w:szCs w:val="22"/>
          <w:lang w:eastAsia="en-US"/>
        </w:rPr>
        <w:lastRenderedPageBreak/>
        <w:t>Detectar situacions de necessitat i/o de risc que puguin requerir altres intervencions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socials</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o</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d’altres àmbits.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1.3</w:t>
      </w:r>
      <w:r w:rsidRPr="00D95E1D">
        <w:rPr>
          <w:rFonts w:ascii="Franklin Gothic Book" w:hAnsi="Franklin Gothic Book" w:cs="Verdana"/>
          <w:b/>
          <w:bCs/>
          <w:sz w:val="22"/>
          <w:szCs w:val="22"/>
        </w:rPr>
        <w:tab/>
      </w:r>
      <w:r w:rsidRPr="00D95E1D">
        <w:rPr>
          <w:rFonts w:ascii="Franklin Gothic Book" w:eastAsia="Calibri" w:hAnsi="Franklin Gothic Book" w:cs="Calibri"/>
          <w:b/>
          <w:sz w:val="22"/>
          <w:szCs w:val="22"/>
        </w:rPr>
        <w:t>Persones destinatàries</w:t>
      </w:r>
      <w:r w:rsidRPr="00D95E1D">
        <w:rPr>
          <w:rFonts w:ascii="Franklin Gothic Book" w:eastAsia="Calibri" w:hAnsi="Franklin Gothic Book" w:cs="Calibri"/>
          <w:sz w:val="22"/>
          <w:szCs w:val="22"/>
        </w:rPr>
        <w:t xml:space="preserve"> </w:t>
      </w:r>
      <w:r w:rsidRPr="00D95E1D">
        <w:rPr>
          <w:rFonts w:ascii="Franklin Gothic Book" w:hAnsi="Franklin Gothic Book" w:cs="Verdana"/>
          <w:b/>
          <w:bCs/>
          <w:sz w:val="22"/>
          <w:szCs w:val="22"/>
        </w:rPr>
        <w:t>del servei</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El SAD s’adreça en general a les persones i/o famílies que es troben, per motius físics, psíquics o socials, en situació de manca d’autonomia temporal o permanent, o incapacitat per poder realitzar les tasques habituals de la vida quotidiana i garantir l’adequat desenvolupament personal i familiar.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 servei a domicili no és solució per a aquelles persones que viuen soles o amb familiars que no poden fer-se càrrec del problema, i requereixen un altre tipus de servei o recurs: residència, centre de dia, serveis d’intervenció socioeducativa, etc.</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En particular, les persones destinatàries són les següents: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u w:val="single"/>
        </w:rPr>
        <w:t>A. Persones i/o unitats de convivència en situació de risc social</w:t>
      </w:r>
      <w:r w:rsidRPr="00D95E1D">
        <w:rPr>
          <w:rFonts w:ascii="Franklin Gothic Book" w:hAnsi="Franklin Gothic Book" w:cs="Verdana"/>
          <w:sz w:val="22"/>
          <w:szCs w:val="22"/>
        </w:rPr>
        <w: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Persones o famílies que presenten manca de habilitats personals i/o problemàtiques individuals o sociofamiliars de diversos tipus que els dificulten:</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5"/>
        </w:numPr>
        <w:jc w:val="both"/>
        <w:rPr>
          <w:rFonts w:ascii="Franklin Gothic Book" w:hAnsi="Franklin Gothic Book" w:cs="Verdana"/>
          <w:sz w:val="22"/>
          <w:szCs w:val="22"/>
        </w:rPr>
      </w:pPr>
      <w:r w:rsidRPr="00D95E1D">
        <w:rPr>
          <w:rFonts w:ascii="Franklin Gothic Book" w:hAnsi="Franklin Gothic Book" w:cs="Verdana"/>
          <w:sz w:val="22"/>
          <w:szCs w:val="22"/>
        </w:rPr>
        <w:t>L’atenció a les necessitats de desenvolupament personal i familiar.</w:t>
      </w:r>
    </w:p>
    <w:p w:rsidR="006405DA" w:rsidRPr="00D95E1D" w:rsidRDefault="006405DA" w:rsidP="005607BE">
      <w:pPr>
        <w:numPr>
          <w:ilvl w:val="0"/>
          <w:numId w:val="5"/>
        </w:numPr>
        <w:jc w:val="both"/>
        <w:rPr>
          <w:rFonts w:ascii="Franklin Gothic Book" w:hAnsi="Franklin Gothic Book" w:cs="Verdana"/>
          <w:sz w:val="22"/>
          <w:szCs w:val="22"/>
        </w:rPr>
      </w:pPr>
      <w:r w:rsidRPr="00D95E1D">
        <w:rPr>
          <w:rFonts w:ascii="Franklin Gothic Book" w:hAnsi="Franklin Gothic Book" w:cs="Verdana"/>
          <w:sz w:val="22"/>
          <w:szCs w:val="22"/>
        </w:rPr>
        <w:t>L’atenció a les necessitats d’organització de la llar.</w:t>
      </w:r>
    </w:p>
    <w:p w:rsidR="006405DA" w:rsidRPr="00D95E1D" w:rsidRDefault="006405DA" w:rsidP="005607BE">
      <w:pPr>
        <w:numPr>
          <w:ilvl w:val="0"/>
          <w:numId w:val="5"/>
        </w:numPr>
        <w:jc w:val="both"/>
        <w:rPr>
          <w:rFonts w:ascii="Franklin Gothic Book" w:hAnsi="Franklin Gothic Book" w:cs="Verdana"/>
          <w:sz w:val="22"/>
          <w:szCs w:val="22"/>
        </w:rPr>
      </w:pPr>
      <w:r w:rsidRPr="00D95E1D">
        <w:rPr>
          <w:rFonts w:ascii="Franklin Gothic Book" w:hAnsi="Franklin Gothic Book" w:cs="Verdana"/>
          <w:sz w:val="22"/>
          <w:szCs w:val="22"/>
        </w:rPr>
        <w:t>L’atenció i la cura del desenvolupament de menors a càrrec.</w:t>
      </w:r>
    </w:p>
    <w:p w:rsidR="006405DA" w:rsidRPr="00D95E1D" w:rsidRDefault="006405DA" w:rsidP="005607BE">
      <w:pPr>
        <w:numPr>
          <w:ilvl w:val="0"/>
          <w:numId w:val="5"/>
        </w:numPr>
        <w:jc w:val="both"/>
        <w:rPr>
          <w:rFonts w:ascii="Franklin Gothic Book" w:hAnsi="Franklin Gothic Book" w:cs="Verdana"/>
          <w:sz w:val="22"/>
          <w:szCs w:val="22"/>
        </w:rPr>
      </w:pPr>
      <w:r w:rsidRPr="00D95E1D">
        <w:rPr>
          <w:rFonts w:ascii="Franklin Gothic Book" w:hAnsi="Franklin Gothic Book" w:cs="Verdana"/>
          <w:sz w:val="22"/>
          <w:szCs w:val="22"/>
        </w:rPr>
        <w:t>La relació amb l’entorn i la integració social.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Infants i adolescents en risc per negligència, per problemàtiques familiars i/o socials greus, per inadaptació, etc.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Persones que presenten dificultat o incapacitat per poder realitzar autònomament les activitats bàsiques i/o instrumentals de la vida diària, viuen soles o no tenen suport familiar/social suficient, i pertanyen a un dels col·lectius següents: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6"/>
        </w:numPr>
        <w:jc w:val="both"/>
        <w:rPr>
          <w:rFonts w:ascii="Franklin Gothic Book" w:hAnsi="Franklin Gothic Book" w:cs="Verdana"/>
          <w:sz w:val="22"/>
          <w:szCs w:val="22"/>
        </w:rPr>
      </w:pPr>
      <w:r w:rsidRPr="00D95E1D">
        <w:rPr>
          <w:rFonts w:ascii="Franklin Gothic Book" w:hAnsi="Franklin Gothic Book" w:cs="Verdana"/>
          <w:sz w:val="22"/>
          <w:szCs w:val="22"/>
        </w:rPr>
        <w:t>Persones amb manca d’autonomia personal per motius de discapacitat física, psíquica i/o sensorial, edat avançada i/o malaltia.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6"/>
        </w:numPr>
        <w:jc w:val="both"/>
        <w:rPr>
          <w:rFonts w:ascii="Franklin Gothic Book" w:hAnsi="Franklin Gothic Book" w:cs="Verdana"/>
          <w:sz w:val="22"/>
          <w:szCs w:val="22"/>
        </w:rPr>
      </w:pPr>
      <w:r w:rsidRPr="00D95E1D">
        <w:rPr>
          <w:rFonts w:ascii="Franklin Gothic Book" w:hAnsi="Franklin Gothic Book" w:cs="Verdana"/>
          <w:sz w:val="22"/>
          <w:szCs w:val="22"/>
        </w:rPr>
        <w:t>Persones dependents que no tenen reconeguda la situació de dependència segons el que estableix la Llei 39/2006 de 14 de desembre, de Promoció de l’Autonomia Personal i Atenció a les person</w:t>
      </w:r>
      <w:r w:rsidR="00467AC5" w:rsidRPr="00D95E1D">
        <w:rPr>
          <w:rFonts w:ascii="Franklin Gothic Book" w:hAnsi="Franklin Gothic Book" w:cs="Verdana"/>
          <w:sz w:val="22"/>
          <w:szCs w:val="22"/>
        </w:rPr>
        <w:t>es en situació de Dependència o que estan en fase de resolució PIA.</w:t>
      </w:r>
    </w:p>
    <w:p w:rsidR="006405DA" w:rsidRPr="00D95E1D" w:rsidRDefault="006405DA" w:rsidP="006405DA">
      <w:pPr>
        <w:jc w:val="both"/>
        <w:rPr>
          <w:rFonts w:ascii="Franklin Gothic Book" w:hAnsi="Franklin Gothic Book" w:cs="Verdana"/>
          <w:sz w:val="22"/>
          <w:szCs w:val="22"/>
        </w:rPr>
      </w:pPr>
    </w:p>
    <w:p w:rsidR="004D71C1"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Aquelles persones i/o unitats de convivència en situació de risc o vulnerabilitat social que diagnostiquin els tècnics del Servei Bàsic d’Atenció Social (SBAS) municipal.</w:t>
      </w:r>
    </w:p>
    <w:p w:rsidR="00E85830" w:rsidRPr="00D95E1D" w:rsidRDefault="00E85830" w:rsidP="006405DA">
      <w:pPr>
        <w:jc w:val="both"/>
        <w:rPr>
          <w:rFonts w:ascii="Franklin Gothic Book" w:hAnsi="Franklin Gothic Book" w:cs="Verdana"/>
          <w:sz w:val="22"/>
          <w:szCs w:val="22"/>
        </w:rPr>
      </w:pPr>
    </w:p>
    <w:p w:rsidR="00A84C30"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B. Persones que tenen reconeguda una situació de dependència</w:t>
      </w:r>
      <w:r w:rsidR="00A84C30">
        <w:rPr>
          <w:rFonts w:ascii="Franklin Gothic Book" w:hAnsi="Franklin Gothic Book" w:cs="Verdana"/>
          <w:sz w:val="22"/>
          <w:szCs w:val="22"/>
          <w:u w:val="single"/>
        </w:rPr>
        <w:t>:</w:t>
      </w:r>
    </w:p>
    <w:p w:rsidR="00A84C30" w:rsidRDefault="00A84C30" w:rsidP="006405DA">
      <w:pPr>
        <w:jc w:val="both"/>
        <w:rPr>
          <w:rFonts w:ascii="Franklin Gothic Book" w:hAnsi="Franklin Gothic Book" w:cs="Verdana"/>
          <w:sz w:val="22"/>
          <w:szCs w:val="22"/>
        </w:rPr>
      </w:pPr>
    </w:p>
    <w:p w:rsidR="006405DA" w:rsidRPr="00D95E1D" w:rsidRDefault="00A84C30" w:rsidP="006405DA">
      <w:pPr>
        <w:jc w:val="both"/>
        <w:rPr>
          <w:rFonts w:ascii="Franklin Gothic Book" w:hAnsi="Franklin Gothic Book" w:cs="Verdana"/>
          <w:sz w:val="22"/>
          <w:szCs w:val="22"/>
        </w:rPr>
      </w:pPr>
      <w:r>
        <w:rPr>
          <w:rFonts w:ascii="Franklin Gothic Book" w:hAnsi="Franklin Gothic Book" w:cs="Verdana"/>
          <w:sz w:val="22"/>
          <w:szCs w:val="22"/>
        </w:rPr>
        <w:t>D’</w:t>
      </w:r>
      <w:r w:rsidR="006405DA" w:rsidRPr="00D95E1D">
        <w:rPr>
          <w:rFonts w:ascii="Franklin Gothic Book" w:hAnsi="Franklin Gothic Book" w:cs="Verdana"/>
          <w:sz w:val="22"/>
          <w:szCs w:val="22"/>
        </w:rPr>
        <w:t>acord amb el que estableix la Llei 39/2006, de 14 de desembre, de Promoció de l’Autonomia Personal i Atenció a les persones en situació de Dependència (d’ara endavant Llei de Dependència), i tenen dret a la prestació del SAD d’acord amb el desplegament d’aquesta llei.</w:t>
      </w:r>
    </w:p>
    <w:p w:rsidR="006405DA" w:rsidRPr="00D95E1D" w:rsidRDefault="006405DA" w:rsidP="006405DA">
      <w:pPr>
        <w:jc w:val="both"/>
        <w:rPr>
          <w:rFonts w:ascii="Franklin Gothic Book" w:hAnsi="Franklin Gothic Book" w:cs="Verdana"/>
          <w:sz w:val="22"/>
          <w:szCs w:val="22"/>
        </w:rPr>
      </w:pPr>
    </w:p>
    <w:p w:rsidR="00A0151C" w:rsidRPr="00D95E1D" w:rsidRDefault="00A0151C" w:rsidP="006405DA">
      <w:pPr>
        <w:jc w:val="both"/>
        <w:rPr>
          <w:rFonts w:ascii="Franklin Gothic Book" w:hAnsi="Franklin Gothic Book" w:cs="Verdana"/>
          <w:sz w:val="22"/>
          <w:szCs w:val="22"/>
        </w:rPr>
      </w:pPr>
    </w:p>
    <w:p w:rsidR="006405DA" w:rsidRPr="00D95E1D" w:rsidRDefault="00896217" w:rsidP="006405DA">
      <w:p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El seguiment</w:t>
      </w:r>
      <w:r w:rsidR="006405DA" w:rsidRPr="00D95E1D">
        <w:rPr>
          <w:rFonts w:ascii="Franklin Gothic Book" w:hAnsi="Franklin Gothic Book" w:cs="Verdana"/>
          <w:sz w:val="22"/>
          <w:szCs w:val="22"/>
        </w:rPr>
        <w:t xml:space="preserve"> de la condició de persona destinatària </w:t>
      </w:r>
      <w:r w:rsidR="00467AC5" w:rsidRPr="00D95E1D">
        <w:rPr>
          <w:rFonts w:ascii="Franklin Gothic Book" w:hAnsi="Franklin Gothic Book" w:cs="Verdana"/>
          <w:sz w:val="22"/>
          <w:szCs w:val="22"/>
        </w:rPr>
        <w:t xml:space="preserve">SAD </w:t>
      </w:r>
      <w:r w:rsidR="006405DA" w:rsidRPr="00D95E1D">
        <w:rPr>
          <w:rFonts w:ascii="Franklin Gothic Book" w:hAnsi="Franklin Gothic Book" w:cs="Verdana"/>
          <w:sz w:val="22"/>
          <w:szCs w:val="22"/>
        </w:rPr>
        <w:t>correspon als serveis socials municipals, els quals fixaran el pla d’atenció social a realitzar.</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1.4</w:t>
      </w:r>
      <w:r w:rsidRPr="00D95E1D">
        <w:rPr>
          <w:rFonts w:ascii="Franklin Gothic Book" w:hAnsi="Franklin Gothic Book" w:cs="Verdana"/>
          <w:b/>
          <w:bCs/>
          <w:sz w:val="22"/>
          <w:szCs w:val="22"/>
        </w:rPr>
        <w:tab/>
        <w:t>Característiques del servei</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Els serveis que es presten mitjançant l’aju</w:t>
      </w:r>
      <w:r w:rsidR="00E14070" w:rsidRPr="00D95E1D">
        <w:rPr>
          <w:rFonts w:ascii="Franklin Gothic Book" w:hAnsi="Franklin Gothic Book" w:cs="Verdana"/>
          <w:sz w:val="22"/>
          <w:szCs w:val="22"/>
        </w:rPr>
        <w:t>da a domicili p</w:t>
      </w:r>
      <w:r w:rsidRPr="00D95E1D">
        <w:rPr>
          <w:rFonts w:ascii="Franklin Gothic Book" w:hAnsi="Franklin Gothic Book" w:cs="Verdana"/>
          <w:sz w:val="22"/>
          <w:szCs w:val="22"/>
        </w:rPr>
        <w:t>retenen garantir una atenció integral a les necessitats de les persones/famílies beneficiàries, oferint una resposta adequada a les situacions de necessitat de cada cas. Les activitats i tasques que es poden realitzar es duran a terme segons el perfil i la necessitat de la persona beneficiària, i d’acord amb els objectius establerts pel/per la tècnic/a de referència dels serveis socials municipals.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 servei d’ajuda a domicili que rebin les persones beneficiàries d’acord amb la Llei de Dependència s’anomenarà SAD Dependència, i el servei d’ajuda a domicili que rebin la resta de persones s’anomenarà SAD Social.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Les característiques de servei es defineixen en el pla de treball i vindran determinades per la valoració del risc social que fan els i les professionals dels serveis socials bàsics municipals, que condicionarà els objectius del pla d’atenció. Aquest pla de treball s’informarà, s’avaluarà i es redefinirà periòdicament de mutu acord entre els serveis socials, l’adjudicatària i la persona o família beneficiària.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1.5</w:t>
      </w:r>
      <w:r w:rsidRPr="00D95E1D">
        <w:rPr>
          <w:rFonts w:ascii="Franklin Gothic Book" w:hAnsi="Franklin Gothic Book" w:cs="Verdana"/>
          <w:b/>
          <w:bCs/>
          <w:sz w:val="22"/>
          <w:szCs w:val="22"/>
        </w:rPr>
        <w:tab/>
        <w:t>Modalitats d’atenció</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Les actuacions que engloba el servei d’ajuda a domicili són dels següents tipus: de caràcter personal, de caràcter domèstic, de suport familiar i social, i de suport a les persones cuidadores no professionals: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u w:val="single"/>
        </w:rPr>
        <w:t>Actuacions de caràcter personal</w:t>
      </w:r>
      <w:r w:rsidRPr="00D95E1D">
        <w:rPr>
          <w:rFonts w:ascii="Franklin Gothic Book" w:hAnsi="Franklin Gothic Book" w:cs="Verdana"/>
          <w:sz w:val="22"/>
          <w:szCs w:val="22"/>
        </w:rPr>
        <w:t>. Comprenen activitats i tasques que recauen principalment en les persones usuàries, per donar suport en la realització de les activitats bàsiques de la vida diària, i per fomentar i mantenir l’ autonomia personal.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u w:val="single"/>
        </w:rPr>
        <w:t>Actuacions de caràcter domèstic</w:t>
      </w:r>
      <w:r w:rsidRPr="00D95E1D">
        <w:rPr>
          <w:rFonts w:ascii="Franklin Gothic Book" w:hAnsi="Franklin Gothic Book" w:cs="Verdana"/>
          <w:sz w:val="22"/>
          <w:szCs w:val="22"/>
        </w:rPr>
        <w:t>. Comprenen activitats i tasques adreçades a la cura de la llar com a suport a l’autonomia personal i de la unitat de convivència.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u w:val="single"/>
        </w:rPr>
        <w:t>Actuacions de suport familiar i social, i de relació amb l’entorn</w:t>
      </w:r>
      <w:r w:rsidRPr="00D95E1D">
        <w:rPr>
          <w:rFonts w:ascii="Franklin Gothic Book" w:hAnsi="Franklin Gothic Book" w:cs="Verdana"/>
          <w:sz w:val="22"/>
          <w:szCs w:val="22"/>
        </w:rPr>
        <w:t>. Comprenen activitats de caràcter, bàsicament, socioeducatiu.</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u w:val="single"/>
        </w:rPr>
        <w:t>Actuacions de suport a les persones cuidadores no professionals</w:t>
      </w:r>
      <w:r w:rsidRPr="00D95E1D">
        <w:rPr>
          <w:rFonts w:ascii="Franklin Gothic Book" w:hAnsi="Franklin Gothic Book" w:cs="Verdana"/>
          <w:sz w:val="22"/>
          <w:szCs w:val="22"/>
        </w:rPr>
        <w:t>. Són activitats adreçades a cuidadors i cuidadores de familiars en situació de dependència, per tal de millorar les capacitats de cura i prevenir situacions d’esgotament físic i/o psíquic.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u w:val="single"/>
        </w:rPr>
        <w:t>Aquelles altres actuacions</w:t>
      </w:r>
      <w:r w:rsidRPr="00D95E1D">
        <w:rPr>
          <w:rFonts w:ascii="Franklin Gothic Book" w:hAnsi="Franklin Gothic Book" w:cs="Verdana"/>
          <w:sz w:val="22"/>
          <w:szCs w:val="22"/>
        </w:rPr>
        <w:t xml:space="preserve"> de caràcter personal, domèstic i/o de suport familiar i social que els professionals del SBAS municipal estableixin en el pla d’atenció social corresponent.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 servei d’ajuda a domicili comprèn dues modalitats de prestació: l’atenció personal i la neteja de la llar.</w:t>
      </w:r>
    </w:p>
    <w:p w:rsidR="006405DA" w:rsidRDefault="006405DA" w:rsidP="006405DA">
      <w:pPr>
        <w:jc w:val="both"/>
        <w:rPr>
          <w:rFonts w:ascii="Franklin Gothic Book" w:hAnsi="Franklin Gothic Book" w:cs="Verdana"/>
          <w:sz w:val="22"/>
          <w:szCs w:val="22"/>
        </w:rPr>
      </w:pPr>
    </w:p>
    <w:p w:rsidR="00D95E1D" w:rsidRPr="00D95E1D" w:rsidRDefault="00D95E1D" w:rsidP="006405DA">
      <w:pPr>
        <w:jc w:val="both"/>
        <w:rPr>
          <w:rFonts w:ascii="Franklin Gothic Book" w:hAnsi="Franklin Gothic Book" w:cs="Verdana"/>
          <w:sz w:val="22"/>
          <w:szCs w:val="22"/>
        </w:rPr>
      </w:pPr>
    </w:p>
    <w:p w:rsidR="009B5261" w:rsidRPr="00D95E1D" w:rsidRDefault="009B5261"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lastRenderedPageBreak/>
        <w:t>A. Atenció personal:</w:t>
      </w:r>
    </w:p>
    <w:p w:rsidR="006405DA" w:rsidRPr="00D95E1D" w:rsidRDefault="006405DA" w:rsidP="006405DA">
      <w:pPr>
        <w:jc w:val="both"/>
        <w:rPr>
          <w:rFonts w:ascii="Franklin Gothic Book" w:hAnsi="Franklin Gothic Book" w:cs="Verdana"/>
          <w:b/>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Depenent del perfil i necessitats de la persona, així com dels objectius proposats en el pla de treball establert per a cada cas, la prestació de servei podrà incloure les següents funcions i tasques: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u w:val="single"/>
        </w:rPr>
        <w:t>Assistencials: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Atenció i suport en la higiene diària i cura personal: inclou rentat corporal complet -en bany o dutxa- o rentat corporal parcial, afaitar, pentinar, aplicar cremes, cura de les ungles, ajudar a vestir/desvestir, així com altres tasques relacionades amb la higiene i cura personals.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Cura i control de l’alimentació: organització i supervisió dels àpats, preparació i cuinat dels aliments, i ajut a la ingestió d’aliments en els casos que sigui necessari.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Cura de la salut i control de la medicació: suport o supervisió en l’administració de medicaments, i realització de petites cures, tot d’acord amb les prescripcions mèdiques, i exceptuant aquells supòsits en que per a qualsevol d’aquestes tasques sigui necessària una formació sanitària o especialitzada.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Realització de compres d’aliments i d’altres productes bàsics, a càrrec de la persona usuària.</w:t>
      </w:r>
    </w:p>
    <w:p w:rsidR="00A5047F" w:rsidRPr="00D95E1D" w:rsidRDefault="00A5047F" w:rsidP="00A5047F">
      <w:pPr>
        <w:pStyle w:val="Pargrafdellista"/>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Mobilització i transferències dintre de la llar: ajudar a aixecar-se i ficar-se al llit, a caminar i a asseure’s, així com realitzar mobilitzacions i canvis posturals en situacions d’incapacitat de la persona. Utilització d’aparells tècnics i de mobilitzacions (grues, cadires de rodes, cadires de bany,...) en el cas que la persona ho requereixi.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Vigilància i suport en el manteniment de l’ordre i la neteja quotidiana de la llar.</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Activitats de cura de la llar relacionades amb les tasques d’atenció personal que es realitzin: fer el llit i canvi de llençols, després de les tasques d’ajudar a aixecar-se; neteja del bany després de la tasca d’higiene personal; arranjament de la cuina després de la tasca de suport a la preparació i cuinat d’àpats i ajut per menjar, etc.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Manteniment i cura de la roba: rentat, planxat, i repàs de la roba dintre de la llar.</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Fer companyia, tant al domicili com a l’exterior per evitar situacions de solitud i aïllament, i suport en les relacions amb veïns, familiars i persones del seu entorn.</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Acompanyament fora de la llar, quan aquest resulti imprescindible, per possibilitar la participació de la persona en activitats de caràcter educatiu, terapèutic o social, així, com per a la realització de diverses tasques i gestions, com comprar, passeig, visites mèdiques, tramitació de documents i altres.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u w:val="single"/>
        </w:rPr>
        <w:t>Educatives</w:t>
      </w:r>
      <w:r w:rsidRPr="00D95E1D">
        <w:rPr>
          <w:rFonts w:ascii="Franklin Gothic Book" w:hAnsi="Franklin Gothic Book" w:cs="Verdana"/>
          <w:sz w:val="22"/>
          <w:szCs w:val="22"/>
        </w:rPr>
        <w: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Educar en l’adquisició, recuperació i millora d’hàbits socials i personals que facilitin a la persona el manteniment d’un grau d’autonomia acceptable que li permetin continuar en el domicili.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Potenciar relacions familiars i socials necessàries per aconseguir una bona integració social.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Potenciar actituds positives encaminades a la promoció social. Ajudar a la persona a mantenir o recuperar l’autoestima.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Educar en l’aprenentatge d’habilitats i competències personals, parentals-marentals, de cura de la llar i organització domèstica, d’atenció a la infància, a persones grans, a persones en situació de dependència, etc.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Facilitar l’aprenentatge de pautes i hàbits de cura personal, de salut, d’higiene, de nutrició adequades i d’hàbits saludables.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Ajudar i educar en pautes d’organització de l’economia domèstica, i en tràmits bàsics.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Suport per a l’autosuficiència en la gestió de la llar: ajuda per a l’aprenentatge en l’ús d’electrodomèstics, de dispositius tecnològics bàsics, etc.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u w:val="single"/>
        </w:rPr>
        <w:t>Preventives</w:t>
      </w:r>
      <w:r w:rsidRPr="00D95E1D">
        <w:rPr>
          <w:rFonts w:ascii="Franklin Gothic Book" w:hAnsi="Franklin Gothic Book" w:cs="Verdana"/>
          <w:sz w:val="22"/>
          <w:szCs w:val="22"/>
        </w:rPr>
        <w: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Detecció de canvis en la situació de les persones i aparició de noves necessitats, tant individuals com del seu entorn, que requereixin la modificació o adaptació del serveis que s’està prestant.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Detecció i prevenció de possibles situacions de risc a l’entorn del domicili i l’entorn social, per evitar problemes i accidents.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Identificar i comunicar situacions de risc que afectin l’estabilitat i integritat de la persona: deteriorament de les capacitats, indicis de negligència, maltractaments i/o abús, o qualsevol altre situació de risc.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Escolta activa a la persona per detectar problemes, amb la finalitat d’identificar necessitats personals, familiars i socials dels usuaris; i suport emocional.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Accions adreçades a millorar les capacitats de cura de les persones cuidadores per prevenir situacions d’esgotament emocional, com l’assessorament, suport en la utilització d’ajudes tècniques i suport emocional.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Suport a les persones cuidadores, suplint, ajudant, motivant, proporcionant descans i alliberament de temps a la família.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Altres tasques que determinin els professionals dels Serveis Socials Bàsics de l’Ajuntament i que quedin recollides en el corresponent pla d’atenció.</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Els professionals d’atenció a la persona del servei, realitzaran la intervenció directa de </w:t>
      </w:r>
      <w:r w:rsidR="00E14070" w:rsidRPr="00D95E1D">
        <w:rPr>
          <w:rFonts w:ascii="Franklin Gothic Book" w:hAnsi="Franklin Gothic Book" w:cs="Verdana"/>
          <w:sz w:val="22"/>
          <w:szCs w:val="22"/>
        </w:rPr>
        <w:t xml:space="preserve">l’atenció integral de l’usuari </w:t>
      </w:r>
      <w:r w:rsidRPr="00D95E1D">
        <w:rPr>
          <w:rFonts w:ascii="Franklin Gothic Book" w:hAnsi="Franklin Gothic Book" w:cs="Verdana"/>
          <w:sz w:val="22"/>
          <w:szCs w:val="22"/>
        </w:rPr>
        <w:t xml:space="preserve">amb responsabilitat i iniciativa, sota </w:t>
      </w:r>
      <w:r w:rsidR="00E14070" w:rsidRPr="00D95E1D">
        <w:rPr>
          <w:rFonts w:ascii="Franklin Gothic Book" w:hAnsi="Franklin Gothic Book" w:cs="Verdana"/>
          <w:sz w:val="22"/>
          <w:szCs w:val="22"/>
        </w:rPr>
        <w:t>la supervisió de la coordinació</w:t>
      </w:r>
      <w:r w:rsidRPr="00D95E1D">
        <w:rPr>
          <w:rFonts w:ascii="Franklin Gothic Book" w:hAnsi="Franklin Gothic Book" w:cs="Verdana"/>
          <w:sz w:val="22"/>
          <w:szCs w:val="22"/>
        </w:rPr>
        <w:t xml:space="preserve"> i tenint en compte el marc familiar i el seu entorn. El professionals que prestaran aquest servei són: Treballador/a familiar, Tècnic/a especialista d’atenció sociosanitària, Auxiliar d’ajuda a domicili o Auxiliar de geriatria en domicili.</w:t>
      </w: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lastRenderedPageBreak/>
        <w:t>B. Neteja de la llar</w:t>
      </w:r>
    </w:p>
    <w:p w:rsidR="006405DA" w:rsidRPr="00D95E1D" w:rsidRDefault="006405DA" w:rsidP="006405DA">
      <w:pPr>
        <w:jc w:val="both"/>
        <w:rPr>
          <w:rFonts w:ascii="Franklin Gothic Book" w:hAnsi="Franklin Gothic Book" w:cs="Verdana"/>
          <w:b/>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La neteja de la llar és el servei destinat a mantenir en condicions d’ordre i higiene la llar de la persona usuària i les seves pertinences d’ús quotidià, incidint en la neteja ordinària de manteniment general de l’habitatge.</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Es contemplen també aquelles neteges extraordinàries o de xoc en llars on hi ha una situació d’acumulació de brutícia, d’objectes, escombraries, etc., i cal una actuació immediata i puntual.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Depenent del perfil i necessitats de la persona, així com dels objectius proposats en cada cas, el servei podrà incloure les següents activitats o tasques: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Neteja quoti</w:t>
      </w:r>
      <w:r w:rsidR="00E14070" w:rsidRPr="00D95E1D">
        <w:rPr>
          <w:rFonts w:ascii="Franklin Gothic Book" w:hAnsi="Franklin Gothic Book" w:cs="Verdana"/>
          <w:sz w:val="22"/>
          <w:szCs w:val="22"/>
        </w:rPr>
        <w:t xml:space="preserve">diana o de fons de l’habitatge </w:t>
      </w:r>
      <w:r w:rsidRPr="00D95E1D">
        <w:rPr>
          <w:rFonts w:ascii="Franklin Gothic Book" w:hAnsi="Franklin Gothic Book" w:cs="Verdana"/>
          <w:sz w:val="22"/>
          <w:szCs w:val="22"/>
        </w:rPr>
        <w:t>espais, mobiliari, e</w:t>
      </w:r>
      <w:r w:rsidR="00E14070" w:rsidRPr="00D95E1D">
        <w:rPr>
          <w:rFonts w:ascii="Franklin Gothic Book" w:hAnsi="Franklin Gothic Book" w:cs="Verdana"/>
          <w:sz w:val="22"/>
          <w:szCs w:val="22"/>
        </w:rPr>
        <w:t>lectrodomèstics, vaixella, etc.</w:t>
      </w:r>
      <w:r w:rsidRPr="00D95E1D">
        <w:rPr>
          <w:rFonts w:ascii="Franklin Gothic Book" w:hAnsi="Franklin Gothic Book" w:cs="Verdana"/>
          <w:sz w:val="22"/>
          <w:szCs w:val="22"/>
        </w:rPr>
        <w:t xml:space="preserve"> i el seu manteniment i ordre en condicions acceptables d’higiene i salubritat, utilitzant productes degudament homologats.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Afavorir l’aprenentatge en les habilitats per a l’ús d’estris i productes apropiats per a la neteja.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Detec</w:t>
      </w:r>
      <w:r w:rsidR="00E14070" w:rsidRPr="00D95E1D">
        <w:rPr>
          <w:rFonts w:ascii="Franklin Gothic Book" w:hAnsi="Franklin Gothic Book" w:cs="Verdana"/>
          <w:sz w:val="22"/>
          <w:szCs w:val="22"/>
        </w:rPr>
        <w:t>tar e informar la necessitat de</w:t>
      </w:r>
      <w:r w:rsidRPr="00D95E1D">
        <w:rPr>
          <w:rFonts w:ascii="Franklin Gothic Book" w:hAnsi="Franklin Gothic Book" w:cs="Verdana"/>
          <w:sz w:val="22"/>
          <w:szCs w:val="22"/>
        </w:rPr>
        <w:t xml:space="preserve"> reposició de productes de neteja amb coherència, sentit econòmic i el menys tòxics possibles, per possibilitar la neteja de la llar.</w:t>
      </w:r>
    </w:p>
    <w:p w:rsidR="00896217" w:rsidRPr="00D95E1D" w:rsidRDefault="00896217" w:rsidP="00896217">
      <w:pPr>
        <w:pStyle w:val="Pargrafdellista"/>
        <w:rPr>
          <w:rFonts w:ascii="Franklin Gothic Book" w:hAnsi="Franklin Gothic Book" w:cs="Verdana"/>
          <w:sz w:val="22"/>
          <w:szCs w:val="22"/>
        </w:rPr>
      </w:pPr>
    </w:p>
    <w:p w:rsidR="00896217" w:rsidRPr="00D95E1D" w:rsidRDefault="00896217" w:rsidP="005607BE">
      <w:pPr>
        <w:pStyle w:val="Pargrafdellista"/>
        <w:numPr>
          <w:ilvl w:val="0"/>
          <w:numId w:val="7"/>
        </w:numPr>
        <w:spacing w:line="244" w:lineRule="auto"/>
        <w:ind w:right="-1"/>
        <w:jc w:val="both"/>
        <w:rPr>
          <w:rFonts w:ascii="Franklin Gothic Book" w:hAnsi="Franklin Gothic Book"/>
          <w:sz w:val="22"/>
          <w:szCs w:val="22"/>
        </w:rPr>
      </w:pPr>
      <w:r w:rsidRPr="00D95E1D">
        <w:rPr>
          <w:rFonts w:ascii="Franklin Gothic Book" w:hAnsi="Franklin Gothic Book"/>
          <w:sz w:val="22"/>
          <w:szCs w:val="22"/>
        </w:rPr>
        <w:t>Contemplar les neteges extraordinàries o de xoc en llars on hi ha una</w:t>
      </w:r>
      <w:r w:rsidRPr="00D95E1D">
        <w:rPr>
          <w:rFonts w:ascii="Franklin Gothic Book" w:hAnsi="Franklin Gothic Book"/>
          <w:spacing w:val="1"/>
          <w:sz w:val="22"/>
          <w:szCs w:val="22"/>
        </w:rPr>
        <w:t xml:space="preserve"> </w:t>
      </w:r>
      <w:r w:rsidRPr="00D95E1D">
        <w:rPr>
          <w:rFonts w:ascii="Franklin Gothic Book" w:hAnsi="Franklin Gothic Book"/>
          <w:sz w:val="22"/>
          <w:szCs w:val="22"/>
        </w:rPr>
        <w:t>situació d’acumulació de brutícia, d’objectes, escombraries, etc., i cal una actuació</w:t>
      </w:r>
      <w:r w:rsidRPr="00D95E1D">
        <w:rPr>
          <w:rFonts w:ascii="Franklin Gothic Book" w:hAnsi="Franklin Gothic Book"/>
          <w:spacing w:val="1"/>
          <w:sz w:val="22"/>
          <w:szCs w:val="22"/>
        </w:rPr>
        <w:t xml:space="preserve"> </w:t>
      </w:r>
      <w:r w:rsidRPr="00D95E1D">
        <w:rPr>
          <w:rFonts w:ascii="Franklin Gothic Book" w:hAnsi="Franklin Gothic Book"/>
          <w:sz w:val="22"/>
          <w:szCs w:val="22"/>
        </w:rPr>
        <w:t>immediata</w:t>
      </w:r>
      <w:r w:rsidRPr="00D95E1D">
        <w:rPr>
          <w:rFonts w:ascii="Franklin Gothic Book" w:hAnsi="Franklin Gothic Book"/>
          <w:spacing w:val="1"/>
          <w:sz w:val="22"/>
          <w:szCs w:val="22"/>
        </w:rPr>
        <w:t xml:space="preserve"> </w:t>
      </w:r>
      <w:r w:rsidRPr="00D95E1D">
        <w:rPr>
          <w:rFonts w:ascii="Franklin Gothic Book" w:hAnsi="Franklin Gothic Book"/>
          <w:sz w:val="22"/>
          <w:szCs w:val="22"/>
        </w:rPr>
        <w:t>i</w:t>
      </w:r>
      <w:r w:rsidRPr="00D95E1D">
        <w:rPr>
          <w:rFonts w:ascii="Franklin Gothic Book" w:hAnsi="Franklin Gothic Book"/>
          <w:spacing w:val="1"/>
          <w:sz w:val="22"/>
          <w:szCs w:val="22"/>
        </w:rPr>
        <w:t xml:space="preserve"> </w:t>
      </w:r>
      <w:r w:rsidRPr="00D95E1D">
        <w:rPr>
          <w:rFonts w:ascii="Franklin Gothic Book" w:hAnsi="Franklin Gothic Book"/>
          <w:sz w:val="22"/>
          <w:szCs w:val="22"/>
        </w:rPr>
        <w:t>puntual.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Altres tasques identificades en el pla d’atenció dels serveis socials municipals.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La persona beneficiària del servei haurà de procurar disposar en el seu domicili dels estris i productes necessaris per a la realització d’aquestes tasques. Serà responsabilitat última de l’entitat adjudicatària garantir la disponibilitat dels utensilis i productes necessaris per a la realització del servei, sense que l’absència d’aquests en el domicili de l’usuari pugui ser motiu per no realitzar les tasques previstes.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L’auxiliar de neteja d’ajuda a domicili és el professional encarregat de realitzar la neteja de la llar, tant l’habitual com puntual, sota la supervisió dels professionals que intervinguin en el cas.</w:t>
      </w:r>
    </w:p>
    <w:p w:rsidR="006405DA" w:rsidRPr="00D95E1D" w:rsidRDefault="006405DA" w:rsidP="006405DA">
      <w:pPr>
        <w:jc w:val="both"/>
        <w:rPr>
          <w:rFonts w:ascii="Franklin Gothic Book" w:hAnsi="Franklin Gothic Book" w:cs="Verdana"/>
          <w:sz w:val="22"/>
          <w:szCs w:val="22"/>
        </w:rPr>
      </w:pPr>
    </w:p>
    <w:p w:rsidR="00467AC5"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En tots els serveis descrits, és funció de tots els professionals que intervenen en el domicili l’observació, la detecció i la informació de possibles situacions de risc a l’entorn de residència habitual i l’entorn social de la persona usuària que afectin al seu nivell d’autonomia i per tant a les seves necessitats i/o les del cuidador/a.</w:t>
      </w:r>
    </w:p>
    <w:p w:rsidR="0052616A" w:rsidRPr="00D95E1D" w:rsidRDefault="0052616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u w:val="thick"/>
        </w:rPr>
        <w:t>C. Serveis exclosos:</w:t>
      </w:r>
    </w:p>
    <w:p w:rsidR="006405DA" w:rsidRPr="00D95E1D" w:rsidRDefault="006405DA" w:rsidP="006405DA">
      <w:pPr>
        <w:jc w:val="both"/>
        <w:rPr>
          <w:rFonts w:ascii="Franklin Gothic Book" w:hAnsi="Franklin Gothic Book" w:cs="Verdana"/>
          <w:b/>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Queden excloses del servei totes aquelles tasques que suposin risc físic per la persona treballadora que presti el servei, o que posin en perill la seva seguretat i salut de conformitat amb la normativa de prevenció de riscos laborals recollida a la llei 31/1995, de 9 de novembre, i el desenvolupament normatiu corresponent.</w:t>
      </w:r>
    </w:p>
    <w:p w:rsidR="006405DA" w:rsidRPr="00D95E1D" w:rsidRDefault="006405DA" w:rsidP="006405DA">
      <w:pPr>
        <w:jc w:val="both"/>
        <w:rPr>
          <w:rFonts w:ascii="Franklin Gothic Book" w:hAnsi="Franklin Gothic Book" w:cs="Verdana"/>
          <w:sz w:val="22"/>
          <w:szCs w:val="22"/>
        </w:rPr>
      </w:pPr>
    </w:p>
    <w:p w:rsidR="00A0151C" w:rsidRPr="00D95E1D" w:rsidRDefault="00A0151C"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S’exclouen expressament d’aquesta contractació, els serveis i prestacions següents: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Atendre a altres membres de la família o que convisquin en el mateix domicili que el titular del servei i que no constin com a beneficiaris de la prestació del SAD en el pla d’atenció.</w:t>
      </w:r>
    </w:p>
    <w:p w:rsidR="006405DA" w:rsidRPr="00D95E1D" w:rsidRDefault="006405DA" w:rsidP="006405DA">
      <w:pPr>
        <w:ind w:left="1018"/>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Actuacions de caràcter sanitari o rehabilitador que requereixin una titulació sanitària o formació especialitzada, com poden ser posar injectables, tractament de ferides, prendre la tensió, etc.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Les neteges de caràcter extraordinari que no estiguin acordades en el pla d’atenció, així com la neteja d’escales veïnals i zones comunes de la finca on resideixi la persona beneficiària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Arranjaments importants de la llar: pintar, empaperar, etc.</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L’ordre i neteja de la llar, quan aquesta sigui l’única actuació sol·licitada, exceptuant serveis puntuals justificats pels professionals dels Serveis Socials Bàsics municipals.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Tasques físiques que posin en perill la salut i integritat física dels professionals que presten 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Totes aquelles tasques que no estiguin previstes en el pla d’atenció social establert.</w:t>
      </w:r>
    </w:p>
    <w:p w:rsidR="006405DA" w:rsidRPr="00D95E1D" w:rsidRDefault="006405DA" w:rsidP="006405DA">
      <w:pPr>
        <w:jc w:val="both"/>
        <w:rPr>
          <w:rFonts w:ascii="Franklin Gothic Book" w:hAnsi="Franklin Gothic Book" w:cs="Verdana"/>
          <w:sz w:val="22"/>
          <w:szCs w:val="22"/>
        </w:rPr>
      </w:pPr>
    </w:p>
    <w:p w:rsidR="00A5047F" w:rsidRPr="00D95E1D" w:rsidRDefault="00A5047F"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b/>
          <w:bCs/>
          <w:sz w:val="22"/>
          <w:szCs w:val="22"/>
        </w:rPr>
        <w:t>1.6</w:t>
      </w:r>
      <w:r w:rsidRPr="00D95E1D">
        <w:rPr>
          <w:rFonts w:ascii="Franklin Gothic Book" w:hAnsi="Franklin Gothic Book" w:cs="Verdana"/>
          <w:b/>
          <w:bCs/>
          <w:sz w:val="22"/>
          <w:szCs w:val="22"/>
        </w:rPr>
        <w:tab/>
        <w:t>Organització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L’organització d’aquest servei s’haurà de plantejar tenint en compte el marc legislatiu vigent, i el protocol general de funcionament que s’aplicarà, serà el següent:</w:t>
      </w:r>
    </w:p>
    <w:p w:rsidR="00815FB6" w:rsidRPr="00D95E1D" w:rsidRDefault="00815FB6"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u w:val="single"/>
        </w:rPr>
        <w:t>A. Inici dels serveis</w:t>
      </w:r>
      <w:r w:rsidRPr="00D95E1D">
        <w:rPr>
          <w:rFonts w:ascii="Franklin Gothic Book" w:hAnsi="Franklin Gothic Book" w:cs="Verdana"/>
          <w:sz w:val="22"/>
          <w:szCs w:val="22"/>
        </w:rPr>
        <w: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Els Serveis Socials Bàsics de l’Ajuntament tramitaran la petició de servei a l’entitat adjudicatària, sempre per escrit formal i/o per correu electrònic, fent constar, com a mínim, la següent informació:</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Dades d’identificació de la persona beneficiària</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Definició de la tipologia i dels objectius del servei</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Definició de les tasques a realitzar</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Hores de servei diàries, setmanals i/o mensuals</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Franja horària prevista per a la prestació del servei</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Data prevista d’inici del servei</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Temporalitat prevista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haurà de cursar rebut de les peticions mitjançant qualsevol medi en el que quedi constància suficient.</w:t>
      </w:r>
    </w:p>
    <w:p w:rsidR="006405DA" w:rsidRPr="00D95E1D" w:rsidRDefault="006405DA" w:rsidP="006405DA">
      <w:pPr>
        <w:jc w:val="both"/>
        <w:rPr>
          <w:rFonts w:ascii="Franklin Gothic Book" w:hAnsi="Franklin Gothic Book" w:cs="Verdana"/>
          <w:sz w:val="22"/>
          <w:szCs w:val="22"/>
        </w:rPr>
      </w:pPr>
    </w:p>
    <w:p w:rsidR="009B5261" w:rsidRPr="00D95E1D" w:rsidRDefault="009B5261" w:rsidP="006405DA">
      <w:pPr>
        <w:jc w:val="both"/>
        <w:rPr>
          <w:rFonts w:ascii="Franklin Gothic Book" w:hAnsi="Franklin Gothic Book" w:cs="Verdana"/>
          <w:sz w:val="22"/>
          <w:szCs w:val="22"/>
        </w:rPr>
      </w:pPr>
    </w:p>
    <w:p w:rsidR="009B5261" w:rsidRPr="00D95E1D" w:rsidRDefault="009B5261"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En situacions d’urgència podrà requerir-se el servei a partir de comunicació telefònica.</w:t>
      </w:r>
    </w:p>
    <w:p w:rsidR="006405DA" w:rsidRPr="00D95E1D" w:rsidRDefault="006405DA" w:rsidP="006405DA">
      <w:pPr>
        <w:jc w:val="both"/>
        <w:rPr>
          <w:rFonts w:ascii="Franklin Gothic Book" w:hAnsi="Franklin Gothic Book" w:cs="Verdana"/>
          <w:sz w:val="22"/>
          <w:szCs w:val="22"/>
        </w:rPr>
      </w:pPr>
    </w:p>
    <w:p w:rsidR="006405DA" w:rsidRPr="003D5575" w:rsidRDefault="006405DA" w:rsidP="005607BE">
      <w:pPr>
        <w:numPr>
          <w:ilvl w:val="0"/>
          <w:numId w:val="4"/>
        </w:numPr>
        <w:jc w:val="both"/>
        <w:rPr>
          <w:rFonts w:ascii="Franklin Gothic Book" w:hAnsi="Franklin Gothic Book" w:cs="Verdana"/>
          <w:sz w:val="22"/>
          <w:szCs w:val="22"/>
        </w:rPr>
      </w:pPr>
      <w:r w:rsidRPr="003D5575">
        <w:rPr>
          <w:rFonts w:ascii="Franklin Gothic Book" w:hAnsi="Franklin Gothic Book" w:cs="Verdana"/>
          <w:sz w:val="22"/>
          <w:szCs w:val="22"/>
        </w:rPr>
        <w:t>Des de la data de l’encàrrec i fins el dia d’inici del servei, l’adjudicatari tindrà un termini per planificar l’execució. Aquest temps estarà en funció de la urgència de la situació que valori l’equip de Serveis Socials de l’ajuntament. Aquests terminis es fixen com a màxim en:</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Atenció personal: 5 dies naturals</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Atenció personal ‘servei urgent’: 24 hores.</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Neteja de la llar: 8 dies naturals</w:t>
      </w:r>
    </w:p>
    <w:p w:rsidR="006405DA" w:rsidRPr="00D95E1D" w:rsidRDefault="006405DA" w:rsidP="005607BE">
      <w:pPr>
        <w:numPr>
          <w:ilvl w:val="0"/>
          <w:numId w:val="8"/>
        </w:numPr>
        <w:jc w:val="both"/>
        <w:rPr>
          <w:rFonts w:ascii="Franklin Gothic Book" w:hAnsi="Franklin Gothic Book" w:cs="Verdana"/>
          <w:sz w:val="22"/>
          <w:szCs w:val="22"/>
        </w:rPr>
      </w:pPr>
      <w:r w:rsidRPr="00D95E1D">
        <w:rPr>
          <w:rFonts w:ascii="Franklin Gothic Book" w:hAnsi="Franklin Gothic Book" w:cs="Verdana"/>
          <w:sz w:val="22"/>
          <w:szCs w:val="22"/>
        </w:rPr>
        <w:t>Neteja de la llar ‘servei urgent’: 48 hores.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Respecte a la distribució de les funcions bàsiques per part de l’Ajuntament i de l’entitat adjudicatària, serà la següent: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B. Funcions de l’Ajuntament:</w:t>
      </w:r>
    </w:p>
    <w:p w:rsidR="006405DA" w:rsidRPr="00D95E1D" w:rsidRDefault="006405DA" w:rsidP="006405DA">
      <w:pPr>
        <w:jc w:val="both"/>
        <w:rPr>
          <w:rFonts w:ascii="Franklin Gothic Book" w:hAnsi="Franklin Gothic Book" w:cs="Verdana"/>
          <w:b/>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Planificació global de l’oferta, i informació genèrica i individualitzada a la ciutadania sobre els serveis i els drets d’accés.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Recepció dels usuaris i usuàries potencials, identificació de les necessitats, realització del diagnòstic i identificació dels problemes d’autonomia personal i funcional i, si s’escau, del nivell de prioritat en l’accés al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Elaborar el pla d’atenció social, fixant els objectius de l’atenció i assignació del servei quant a modalitats, tasques, intensitats i franges horàries òptimes de prestació.</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L’aprovació de la data d’inici dels servei així com de les posteriors modificacions tant d’horari, intensitat, tasques i/o durada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La comunicació a l’empresa adjudicatària dels usuaris als quals s’ha de prestar el servei i les tasques a desenvolupar, d’acord amb els procediments que s’estableixin.</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Elaborar i signar l’acord de prestació del servei amb la persona usuària.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Realitzar el seguiment i avaluació de l’evolució de cada cas, fins al seu tancament.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Interlocució amb l’empresa que presta el servei, per indicar criteris i fer-ne el seguiment i avaluació periòdica de l’atenció prestada i de la gestió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L’establiment dels preus públics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Control pressupostari.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Control de la facturació mensual.</w:t>
      </w:r>
    </w:p>
    <w:p w:rsidR="00467AC5" w:rsidRPr="00D95E1D" w:rsidRDefault="00467AC5" w:rsidP="00467AC5">
      <w:pPr>
        <w:pStyle w:val="Pargrafdellista"/>
        <w:rPr>
          <w:rFonts w:ascii="Franklin Gothic Book" w:hAnsi="Franklin Gothic Book" w:cs="Verdana"/>
          <w:sz w:val="22"/>
          <w:szCs w:val="22"/>
        </w:rPr>
      </w:pPr>
    </w:p>
    <w:p w:rsidR="00467AC5" w:rsidRPr="00D95E1D" w:rsidRDefault="00467AC5"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Control de les condicions del contracte.</w:t>
      </w:r>
    </w:p>
    <w:p w:rsidR="00467AC5" w:rsidRPr="00D95E1D" w:rsidRDefault="00467AC5" w:rsidP="00467AC5">
      <w:pPr>
        <w:pStyle w:val="Pargrafdellista"/>
        <w:rPr>
          <w:rFonts w:ascii="Franklin Gothic Book" w:hAnsi="Franklin Gothic Book" w:cs="Verdana"/>
          <w:sz w:val="22"/>
          <w:szCs w:val="22"/>
        </w:rPr>
      </w:pPr>
    </w:p>
    <w:p w:rsidR="00467AC5" w:rsidRPr="00D95E1D" w:rsidRDefault="00142C56"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 xml:space="preserve">Control de recollida de </w:t>
      </w:r>
      <w:r w:rsidR="00BC03AC" w:rsidRPr="00D95E1D">
        <w:rPr>
          <w:rFonts w:ascii="Franklin Gothic Book" w:hAnsi="Franklin Gothic Book" w:cs="Verdana"/>
          <w:sz w:val="22"/>
          <w:szCs w:val="22"/>
        </w:rPr>
        <w:t xml:space="preserve"> q</w:t>
      </w:r>
      <w:r w:rsidR="00467AC5" w:rsidRPr="00D95E1D">
        <w:rPr>
          <w:rFonts w:ascii="Franklin Gothic Book" w:hAnsi="Franklin Gothic Book" w:cs="Verdana"/>
          <w:sz w:val="22"/>
          <w:szCs w:val="22"/>
        </w:rPr>
        <w:t>ueixes i reclamacions.</w:t>
      </w:r>
    </w:p>
    <w:p w:rsidR="00467AC5" w:rsidRPr="00D95E1D" w:rsidRDefault="00467AC5"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Control de seguiment del contracte.</w:t>
      </w:r>
    </w:p>
    <w:p w:rsidR="00BC03AC" w:rsidRPr="00D95E1D" w:rsidRDefault="00BC03AC" w:rsidP="00BC03AC">
      <w:pPr>
        <w:pStyle w:val="Pargrafdellista"/>
        <w:rPr>
          <w:rFonts w:ascii="Franklin Gothic Book" w:hAnsi="Franklin Gothic Book" w:cs="Verdana"/>
          <w:sz w:val="22"/>
          <w:szCs w:val="22"/>
        </w:rPr>
      </w:pPr>
    </w:p>
    <w:p w:rsidR="00BC03AC" w:rsidRPr="00D95E1D" w:rsidRDefault="00BC03AC"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Control dels plans de formació del personal de l’empresa.</w:t>
      </w:r>
    </w:p>
    <w:p w:rsidR="00142C56" w:rsidRPr="00D95E1D" w:rsidRDefault="00142C56" w:rsidP="00142C56">
      <w:pPr>
        <w:pStyle w:val="Pargrafdellista"/>
        <w:rPr>
          <w:rFonts w:ascii="Franklin Gothic Book" w:hAnsi="Franklin Gothic Book" w:cs="Verdana"/>
          <w:sz w:val="22"/>
          <w:szCs w:val="22"/>
        </w:rPr>
      </w:pPr>
    </w:p>
    <w:p w:rsidR="00142C56" w:rsidRPr="00D95E1D" w:rsidRDefault="00142C56" w:rsidP="005607BE">
      <w:pPr>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 xml:space="preserve">L’ajuntament </w:t>
      </w:r>
      <w:r w:rsidR="00150688" w:rsidRPr="00D95E1D">
        <w:rPr>
          <w:rFonts w:ascii="Franklin Gothic Book" w:hAnsi="Franklin Gothic Book" w:cs="Verdana"/>
          <w:sz w:val="22"/>
          <w:szCs w:val="22"/>
        </w:rPr>
        <w:t>es podrà</w:t>
      </w:r>
      <w:r w:rsidRPr="00D95E1D">
        <w:rPr>
          <w:rFonts w:ascii="Franklin Gothic Book" w:hAnsi="Franklin Gothic Book" w:cs="Verdana"/>
          <w:sz w:val="22"/>
          <w:szCs w:val="22"/>
        </w:rPr>
        <w:t xml:space="preserve"> dotar d</w:t>
      </w:r>
      <w:r w:rsidR="00EA3266" w:rsidRPr="00D95E1D">
        <w:rPr>
          <w:rFonts w:ascii="Franklin Gothic Book" w:hAnsi="Franklin Gothic Book" w:cs="Verdana"/>
          <w:sz w:val="22"/>
          <w:szCs w:val="22"/>
        </w:rPr>
        <w:t xml:space="preserve">e mitjans interns o externs pel seguiment i control de qualitat del servei, l’adjudicatari haurà de respondre a </w:t>
      </w:r>
      <w:r w:rsidR="003938A1" w:rsidRPr="00D95E1D">
        <w:rPr>
          <w:rFonts w:ascii="Franklin Gothic Book" w:hAnsi="Franklin Gothic Book" w:cs="Verdana"/>
          <w:sz w:val="22"/>
          <w:szCs w:val="22"/>
        </w:rPr>
        <w:t>qualsevol</w:t>
      </w:r>
      <w:r w:rsidR="00EA3266" w:rsidRPr="00D95E1D">
        <w:rPr>
          <w:rFonts w:ascii="Franklin Gothic Book" w:hAnsi="Franklin Gothic Book" w:cs="Verdana"/>
          <w:sz w:val="22"/>
          <w:szCs w:val="22"/>
        </w:rPr>
        <w:t xml:space="preserve"> d’aquests </w:t>
      </w:r>
      <w:r w:rsidR="003938A1" w:rsidRPr="00D95E1D">
        <w:rPr>
          <w:rFonts w:ascii="Franklin Gothic Book" w:hAnsi="Franklin Gothic Book" w:cs="Verdana"/>
          <w:sz w:val="22"/>
          <w:szCs w:val="22"/>
        </w:rPr>
        <w:t>reduïments</w:t>
      </w:r>
      <w:r w:rsidR="00EA3266" w:rsidRPr="00D95E1D">
        <w:rPr>
          <w:rFonts w:ascii="Franklin Gothic Book" w:hAnsi="Franklin Gothic Book" w:cs="Verdana"/>
          <w:sz w:val="22"/>
          <w:szCs w:val="22"/>
        </w:rPr>
        <w:t>.</w:t>
      </w:r>
    </w:p>
    <w:p w:rsidR="006405DA" w:rsidRPr="00D95E1D" w:rsidRDefault="006405DA" w:rsidP="006405DA">
      <w:pPr>
        <w:pStyle w:val="Pargrafdellista"/>
        <w:rPr>
          <w:rFonts w:ascii="Franklin Gothic Book" w:hAnsi="Franklin Gothic Book" w:cs="Verdana"/>
          <w:sz w:val="22"/>
          <w:szCs w:val="22"/>
        </w:rPr>
      </w:pPr>
    </w:p>
    <w:p w:rsidR="00150688" w:rsidRPr="00D95E1D" w:rsidRDefault="006405DA" w:rsidP="005607BE">
      <w:pPr>
        <w:pStyle w:val="Pargrafdellista"/>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Consensuar amb l’empresa adjudicatària l’establiment dels protocols i formats d’intercanvi d’informació entre l’Ajuntament i l’empresa que siguin necessaris per tal d’assegurar l’adequada utilització i completar de totes les dades requerides pels sistemes d’informació.</w:t>
      </w:r>
    </w:p>
    <w:p w:rsidR="00150688" w:rsidRPr="00D95E1D" w:rsidRDefault="00150688" w:rsidP="00150688">
      <w:pPr>
        <w:pStyle w:val="Pargrafdellista"/>
        <w:rPr>
          <w:rFonts w:ascii="Franklin Gothic Book" w:hAnsi="Franklin Gothic Book" w:cs="Verdana"/>
          <w:sz w:val="22"/>
          <w:szCs w:val="22"/>
        </w:rPr>
      </w:pPr>
    </w:p>
    <w:p w:rsidR="00150688" w:rsidRPr="00D95E1D" w:rsidRDefault="00150688" w:rsidP="005607BE">
      <w:pPr>
        <w:pStyle w:val="Pargrafdellista"/>
        <w:numPr>
          <w:ilvl w:val="0"/>
          <w:numId w:val="9"/>
        </w:numPr>
        <w:jc w:val="both"/>
        <w:rPr>
          <w:rFonts w:ascii="Franklin Gothic Book" w:hAnsi="Franklin Gothic Book" w:cs="Verdana"/>
          <w:sz w:val="22"/>
          <w:szCs w:val="22"/>
        </w:rPr>
      </w:pPr>
      <w:r w:rsidRPr="00D95E1D">
        <w:rPr>
          <w:rFonts w:ascii="Franklin Gothic Book" w:hAnsi="Franklin Gothic Book" w:cs="Verdana"/>
          <w:sz w:val="22"/>
          <w:szCs w:val="22"/>
        </w:rPr>
        <w:t xml:space="preserve">Imposició de penalitats o sancions per incompliment. </w:t>
      </w:r>
    </w:p>
    <w:p w:rsidR="006405DA" w:rsidRPr="00D95E1D" w:rsidRDefault="006405DA" w:rsidP="00150688">
      <w:pPr>
        <w:ind w:left="360"/>
        <w:jc w:val="both"/>
        <w:rPr>
          <w:rFonts w:ascii="Franklin Gothic Book" w:hAnsi="Franklin Gothic Book" w:cs="Verdana"/>
          <w:sz w:val="22"/>
          <w:szCs w:val="22"/>
        </w:rPr>
      </w:pPr>
    </w:p>
    <w:p w:rsidR="006405DA" w:rsidRPr="00D95E1D" w:rsidRDefault="006405DA" w:rsidP="006405DA">
      <w:pPr>
        <w:pStyle w:val="Pargrafdellista"/>
        <w:rPr>
          <w:rFonts w:ascii="Franklin Gothic Book" w:hAnsi="Franklin Gothic Book" w:cs="Verdana"/>
          <w:sz w:val="22"/>
          <w:szCs w:val="22"/>
        </w:rPr>
      </w:pPr>
    </w:p>
    <w:p w:rsidR="006405DA" w:rsidRDefault="006405DA" w:rsidP="00150688">
      <w:pPr>
        <w:jc w:val="both"/>
        <w:rPr>
          <w:rFonts w:ascii="Franklin Gothic Book" w:hAnsi="Franklin Gothic Book" w:cs="Verdana"/>
          <w:sz w:val="22"/>
          <w:szCs w:val="22"/>
        </w:rPr>
      </w:pPr>
      <w:r w:rsidRPr="00D95E1D">
        <w:rPr>
          <w:rFonts w:ascii="Franklin Gothic Book" w:hAnsi="Franklin Gothic Book" w:cs="Verdana"/>
          <w:sz w:val="22"/>
          <w:szCs w:val="22"/>
        </w:rPr>
        <w:t>Seguiment, avaluació, així com supervisió i control sobre el nivell d’execució i qualitat del servei prestat per l’adjudicatari responsable de la prestació del servei.</w:t>
      </w:r>
    </w:p>
    <w:p w:rsidR="003D5575" w:rsidRDefault="003D5575" w:rsidP="00150688">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C. Funcions de l’adjudicatària:</w:t>
      </w:r>
    </w:p>
    <w:p w:rsidR="006405DA" w:rsidRPr="00D95E1D" w:rsidRDefault="006405DA" w:rsidP="006405DA">
      <w:pPr>
        <w:jc w:val="both"/>
        <w:rPr>
          <w:rFonts w:ascii="Franklin Gothic Book" w:hAnsi="Franklin Gothic Book" w:cs="Verdana"/>
          <w:b/>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Recepció de l’encàrrec del servei, i garantir l’inici i la prestació del servei, tot respectant la proposta d’horaris d’atenció i el termini de data d’inici.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En cas de que no pugui atendre a l’usuari en l’horari proposat per l’ajuntament, comunicarà immediatament una alternativa horària, que garanteixi de manera efectiva els objectius del pla de treball proposat i l’atenció a les necessitats de la persona usuària, i restarà a l’espera de la confirmació de l’ajuntament.</w:t>
      </w:r>
    </w:p>
    <w:p w:rsidR="00A5047F" w:rsidRPr="00D95E1D" w:rsidRDefault="00A5047F"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Organitzar i gestionar la prestació del servei, designant el/la professional més adient, i considerant aquella informació personal, familiar i de salut, que sigui significativa pel desenvolupament del servei, i realitzant les coordinacions que es considerin necessàries amb els serveis socials municipals, prèvies a l’inici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Assistir a la presentació del servei al domicili de l’usuari/a, juntament amb el professional referent de l’ajuntament, quan així es determini. Els professionals de l’entitat adjudicatària en aquesta presentació, seran el/la coordinador/a tècnic/a i el/la professional que prestarà 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Desenvolupar els serveis d’ajuda a domicili assignats pels Serveis socials municipals envers els destinataris del servei, amb les tasques i dedicació temporal establerts en cada cas, garantint que el servei es realitza efectivament, i d’acord amb tot allò establert en el pla d’atenció corresponent.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Seguir les directrius, indicacions i/o observacions que efectuï l’equip tècnic dels Serveis Socials de l’Ajuntament de Premià de Mar.</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Garantir l’emplenament de la documentació establerta, referent als serveis que li siguin assignats.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Comunicar prèviament o en els seu cas en un termini màxim de 24 hores, a la persona beneficiària i als serveis socials bàsics municipals, totes aquelles incidències relatives al personal prestador del servei, com són baixes, permisos, canvis i suplències del personal, que poden afectar a la prestació del servei.</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Comunicar totes les incidències que afectin a la prestació del servei i a l’estat de la/les persona/es beneficiàries, i que impliquin una possible intervenció o valoració dels tècnics dels serveis socials municipals, en el termini màxim de 24 hores a partir del seu coneixement, i en un termini de 72 hores si no requereixen una valoració tècnica. Si la incidència comporta una situació de risc en el domicili, haurà de ser comunicada de manera immediata.</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Comunicar de forma immediata a l’Ajuntament qualsevol incidència provocada per l’absència de la persona beneficiària del domicili, si un cop seguit el protocol previst no s’ha pogut identificar la causa de l’absència.</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Garantir la qualitat tècnica de la prestació dels serveis a les persones beneficiàries, mitjançant l’adequada supervisió i control de la gestió, arbitrant les mesures oportunes per als seguiment de l’execució dels serveis.</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 xml:space="preserve">Garantir el subministrament de la informació referent als casos que li siguin assignats, i facilitar la informació sobre el seu seguiment dins dels terminis previstos segons els protocols.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Presentar mensualment, dins els quatre dies hàbils de cada mes, la relació dels serveis prestats el mes anterior, d’acord amb un model prèviament determinat, i la factura corresponent dels serveis prestats.</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Mantenir puntualment informat a l’Ajuntament del número, nom, formació i serveis assignats dels professionals en actiu que presten els serveis, i presentar els documents, informes i memòries del servei amb la periodicitat que el contracte estableix.</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Mantenir puntualment actualitzades les dades referides als usuaris/es, els serveis i les incidències relatius a la gestió dels casos en els sistemes d’informació.</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Garantir l’adequada integració i coordinació dels diferents serveis que es presten a la mateixa persona.</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Comunicar i donar resposta de les queixes que ha rebut a través de la persona usuària o dels professionals municipals en un termini màxim de 5 dies.</w:t>
      </w:r>
    </w:p>
    <w:p w:rsidR="00142C56" w:rsidRPr="00D95E1D" w:rsidRDefault="00142C56" w:rsidP="00142C56">
      <w:pPr>
        <w:pStyle w:val="Pargrafdellista"/>
        <w:rPr>
          <w:rFonts w:ascii="Franklin Gothic Book" w:hAnsi="Franklin Gothic Book" w:cs="Verdana"/>
          <w:color w:val="FF0000"/>
          <w:sz w:val="22"/>
          <w:szCs w:val="22"/>
        </w:rPr>
      </w:pPr>
    </w:p>
    <w:p w:rsidR="00142C56" w:rsidRPr="00D95E1D" w:rsidRDefault="00142C56" w:rsidP="005607BE">
      <w:pPr>
        <w:numPr>
          <w:ilvl w:val="0"/>
          <w:numId w:val="10"/>
        </w:numPr>
        <w:jc w:val="both"/>
        <w:rPr>
          <w:rFonts w:ascii="Franklin Gothic Book" w:hAnsi="Franklin Gothic Book" w:cs="Verdana"/>
          <w:sz w:val="22"/>
          <w:szCs w:val="22"/>
        </w:rPr>
      </w:pPr>
      <w:r w:rsidRPr="00D95E1D">
        <w:rPr>
          <w:rFonts w:ascii="Franklin Gothic Book" w:hAnsi="Franklin Gothic Book" w:cs="Verdana"/>
          <w:sz w:val="22"/>
          <w:szCs w:val="22"/>
        </w:rPr>
        <w:t>Garantir la prestació del servei en cas de vaga.</w:t>
      </w:r>
    </w:p>
    <w:p w:rsidR="006405DA" w:rsidRPr="00D95E1D" w:rsidRDefault="006405DA" w:rsidP="006405DA">
      <w:pPr>
        <w:jc w:val="both"/>
        <w:rPr>
          <w:rFonts w:ascii="Franklin Gothic Book" w:hAnsi="Franklin Gothic Book" w:cs="Verdana"/>
          <w:sz w:val="22"/>
          <w:szCs w:val="22"/>
        </w:rPr>
      </w:pPr>
    </w:p>
    <w:p w:rsidR="006405DA"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Els serveis socials municipals podran sol·licitar a l’entitat adjudicatària suport en la valoració inicial dels domicilis i de les persones, que es realitzarà d’acord amb els protocols facilitats.</w:t>
      </w:r>
    </w:p>
    <w:p w:rsidR="00724207" w:rsidRDefault="00724207" w:rsidP="006405DA">
      <w:pPr>
        <w:jc w:val="both"/>
        <w:rPr>
          <w:rFonts w:ascii="Franklin Gothic Book" w:hAnsi="Franklin Gothic Book" w:cs="Verdana"/>
          <w:sz w:val="22"/>
          <w:szCs w:val="22"/>
        </w:rPr>
      </w:pPr>
    </w:p>
    <w:p w:rsidR="00724207" w:rsidRDefault="00724207" w:rsidP="006405DA">
      <w:pPr>
        <w:jc w:val="both"/>
        <w:rPr>
          <w:rFonts w:ascii="Franklin Gothic Book" w:hAnsi="Franklin Gothic Book" w:cs="Verdana"/>
          <w:sz w:val="22"/>
          <w:szCs w:val="22"/>
        </w:rPr>
      </w:pPr>
    </w:p>
    <w:p w:rsidR="00D20DAB" w:rsidRPr="00D95E1D" w:rsidRDefault="00D20DAB"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u w:val="single"/>
        </w:rPr>
      </w:pP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lastRenderedPageBreak/>
        <w:t>D. Queixes, reclamacions i suggeriments</w:t>
      </w:r>
    </w:p>
    <w:p w:rsidR="006405DA" w:rsidRPr="00D95E1D" w:rsidRDefault="006405DA" w:rsidP="006405DA">
      <w:pPr>
        <w:jc w:val="both"/>
        <w:rPr>
          <w:rFonts w:ascii="Franklin Gothic Book" w:hAnsi="Franklin Gothic Book" w:cs="Verdana"/>
          <w:sz w:val="22"/>
          <w:szCs w:val="22"/>
          <w:u w:val="single"/>
        </w:rPr>
      </w:pPr>
    </w:p>
    <w:p w:rsidR="006405DA" w:rsidRPr="00D95E1D" w:rsidRDefault="006405DA" w:rsidP="005607BE">
      <w:pPr>
        <w:numPr>
          <w:ilvl w:val="0"/>
          <w:numId w:val="11"/>
        </w:numPr>
        <w:jc w:val="both"/>
        <w:rPr>
          <w:rFonts w:ascii="Franklin Gothic Book" w:hAnsi="Franklin Gothic Book" w:cs="Verdana"/>
          <w:sz w:val="22"/>
          <w:szCs w:val="22"/>
        </w:rPr>
      </w:pPr>
      <w:r w:rsidRPr="00D95E1D">
        <w:rPr>
          <w:rFonts w:ascii="Franklin Gothic Book" w:hAnsi="Franklin Gothic Book" w:cs="Verdana"/>
          <w:sz w:val="22"/>
          <w:szCs w:val="22"/>
        </w:rPr>
        <w:t>L’empresa ha d’informar la persona usuària i el seu entorn del procés per formular queixes, reclamacions i suggeriments. El procés ha de ser entenedor, accessible i s’ha de facilitar per escrit.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1"/>
        </w:numPr>
        <w:jc w:val="both"/>
        <w:rPr>
          <w:rFonts w:ascii="Franklin Gothic Book" w:hAnsi="Franklin Gothic Book" w:cs="Verdana"/>
          <w:sz w:val="22"/>
          <w:szCs w:val="22"/>
        </w:rPr>
      </w:pPr>
      <w:r w:rsidRPr="00D95E1D">
        <w:rPr>
          <w:rFonts w:ascii="Franklin Gothic Book" w:hAnsi="Franklin Gothic Book" w:cs="Verdana"/>
          <w:sz w:val="22"/>
          <w:szCs w:val="22"/>
        </w:rPr>
        <w:t>L’empresa haurà de respondre per escrit qualsevol queixa, reclamació o suggeriment per un termini no superior a 48 hores.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1"/>
        </w:numPr>
        <w:jc w:val="both"/>
        <w:rPr>
          <w:rFonts w:ascii="Franklin Gothic Book" w:hAnsi="Franklin Gothic Book" w:cs="Verdana"/>
          <w:sz w:val="22"/>
          <w:szCs w:val="22"/>
        </w:rPr>
      </w:pPr>
      <w:r w:rsidRPr="00D95E1D">
        <w:rPr>
          <w:rFonts w:ascii="Franklin Gothic Book" w:hAnsi="Franklin Gothic Book" w:cs="Verdana"/>
          <w:sz w:val="22"/>
          <w:szCs w:val="22"/>
        </w:rPr>
        <w:t>L’empresa haurà de registrar i classificar totes les queixes, reclamacions i suggeriments verbals i escrits rebuts. En el registre haurà de constar dades bàsiques (usuari, hora, dia, contingut etc.) la tipologia, accions que s’han dut a terme per resoldre-la, la resposta donada i el temps de resposta.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1"/>
        </w:numPr>
        <w:jc w:val="both"/>
        <w:rPr>
          <w:rFonts w:ascii="Franklin Gothic Book" w:hAnsi="Franklin Gothic Book" w:cs="Verdana"/>
          <w:sz w:val="22"/>
          <w:szCs w:val="22"/>
        </w:rPr>
      </w:pPr>
      <w:r w:rsidRPr="00D95E1D">
        <w:rPr>
          <w:rFonts w:ascii="Franklin Gothic Book" w:hAnsi="Franklin Gothic Book" w:cs="Verdana"/>
          <w:sz w:val="22"/>
          <w:szCs w:val="22"/>
        </w:rPr>
        <w:t>Les queixes o reclamacions considerades greus es posaran en coneixement de l’Ajuntament de forma immediata.</w:t>
      </w:r>
    </w:p>
    <w:p w:rsidR="00142C56" w:rsidRPr="00D95E1D" w:rsidRDefault="00142C56" w:rsidP="00142C56">
      <w:pPr>
        <w:pStyle w:val="Pargrafdellista"/>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1.7</w:t>
      </w:r>
      <w:r w:rsidRPr="00D95E1D">
        <w:rPr>
          <w:rFonts w:ascii="Franklin Gothic Book" w:hAnsi="Franklin Gothic Book" w:cs="Verdana"/>
          <w:b/>
          <w:bCs/>
          <w:sz w:val="22"/>
          <w:szCs w:val="22"/>
        </w:rPr>
        <w:tab/>
        <w:t>Horaris, durada del servei i unitat de mesura</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A. Horaris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Els horaris de prestació de serveis es determinaran en funció de les necessitats dels usuaris i usuàries atesos.</w:t>
      </w:r>
    </w:p>
    <w:p w:rsidR="006405DA" w:rsidRPr="00D95E1D" w:rsidRDefault="006405DA" w:rsidP="006405DA">
      <w:pPr>
        <w:jc w:val="both"/>
        <w:rPr>
          <w:rFonts w:ascii="Franklin Gothic Book" w:hAnsi="Franklin Gothic Book" w:cs="Verdana"/>
          <w:color w:val="0070C0"/>
          <w:sz w:val="22"/>
          <w:szCs w:val="22"/>
        </w:rPr>
      </w:pPr>
    </w:p>
    <w:p w:rsidR="006405DA" w:rsidRPr="00D95E1D" w:rsidRDefault="006405DA" w:rsidP="006405DA">
      <w:pPr>
        <w:spacing w:after="200" w:line="276" w:lineRule="auto"/>
        <w:jc w:val="both"/>
        <w:rPr>
          <w:rFonts w:ascii="Franklin Gothic Book" w:hAnsi="Franklin Gothic Book" w:cs="Arial"/>
          <w:color w:val="000000"/>
          <w:sz w:val="22"/>
          <w:szCs w:val="22"/>
          <w:lang w:eastAsia="es-ES"/>
        </w:rPr>
      </w:pPr>
      <w:r w:rsidRPr="00D95E1D">
        <w:rPr>
          <w:rFonts w:ascii="Franklin Gothic Book" w:hAnsi="Franklin Gothic Book" w:cs="Arial"/>
          <w:color w:val="000000"/>
          <w:sz w:val="22"/>
          <w:szCs w:val="22"/>
          <w:lang w:eastAsia="es-ES"/>
        </w:rPr>
        <w:t xml:space="preserve">Existeixen dues tipologies d’horari: horari normal i horari especial.  </w:t>
      </w:r>
    </w:p>
    <w:tbl>
      <w:tblPr>
        <w:tblW w:w="522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3396"/>
        <w:gridCol w:w="3696"/>
      </w:tblGrid>
      <w:tr w:rsidR="006405DA" w:rsidRPr="00D95E1D" w:rsidTr="00A5047F">
        <w:tc>
          <w:tcPr>
            <w:tcW w:w="2553" w:type="dxa"/>
            <w:shd w:val="clear" w:color="auto" w:fill="auto"/>
            <w:hideMark/>
          </w:tcPr>
          <w:p w:rsidR="006405DA" w:rsidRPr="00D95E1D" w:rsidRDefault="006405DA" w:rsidP="001C4017">
            <w:pPr>
              <w:spacing w:before="60" w:after="60" w:line="276" w:lineRule="auto"/>
              <w:jc w:val="center"/>
              <w:rPr>
                <w:rFonts w:ascii="Franklin Gothic Book" w:eastAsia="Calibri" w:hAnsi="Franklin Gothic Book" w:cs="Arial"/>
                <w:b/>
                <w:bCs/>
                <w:color w:val="000000"/>
                <w:sz w:val="22"/>
                <w:szCs w:val="22"/>
              </w:rPr>
            </w:pPr>
            <w:r w:rsidRPr="00D95E1D">
              <w:rPr>
                <w:rFonts w:ascii="Franklin Gothic Book" w:eastAsia="Calibri" w:hAnsi="Franklin Gothic Book" w:cs="Arial"/>
                <w:b/>
                <w:bCs/>
                <w:color w:val="000000"/>
                <w:sz w:val="22"/>
                <w:szCs w:val="22"/>
              </w:rPr>
              <w:t xml:space="preserve">Serveis </w:t>
            </w:r>
          </w:p>
        </w:tc>
        <w:tc>
          <w:tcPr>
            <w:tcW w:w="3685" w:type="dxa"/>
            <w:shd w:val="clear" w:color="auto" w:fill="auto"/>
            <w:hideMark/>
          </w:tcPr>
          <w:p w:rsidR="006405DA" w:rsidRPr="00D95E1D" w:rsidRDefault="006405DA" w:rsidP="001C4017">
            <w:pPr>
              <w:spacing w:before="60" w:after="60" w:line="276" w:lineRule="auto"/>
              <w:jc w:val="center"/>
              <w:rPr>
                <w:rFonts w:ascii="Franklin Gothic Book" w:eastAsia="Calibri" w:hAnsi="Franklin Gothic Book" w:cs="Arial"/>
                <w:b/>
                <w:bCs/>
                <w:color w:val="000000"/>
                <w:sz w:val="22"/>
                <w:szCs w:val="22"/>
              </w:rPr>
            </w:pPr>
            <w:r w:rsidRPr="00D95E1D">
              <w:rPr>
                <w:rFonts w:ascii="Franklin Gothic Book" w:eastAsia="Calibri" w:hAnsi="Franklin Gothic Book" w:cs="Arial"/>
                <w:b/>
                <w:bCs/>
                <w:color w:val="000000"/>
                <w:sz w:val="22"/>
                <w:szCs w:val="22"/>
              </w:rPr>
              <w:t>Horari normal</w:t>
            </w:r>
          </w:p>
        </w:tc>
        <w:tc>
          <w:tcPr>
            <w:tcW w:w="3969" w:type="dxa"/>
            <w:shd w:val="clear" w:color="auto" w:fill="auto"/>
            <w:hideMark/>
          </w:tcPr>
          <w:p w:rsidR="006405DA" w:rsidRPr="00D95E1D" w:rsidRDefault="006405DA" w:rsidP="001C4017">
            <w:pPr>
              <w:spacing w:before="60" w:after="60" w:line="276" w:lineRule="auto"/>
              <w:jc w:val="center"/>
              <w:rPr>
                <w:rFonts w:ascii="Franklin Gothic Book" w:eastAsia="Calibri" w:hAnsi="Franklin Gothic Book" w:cs="Arial"/>
                <w:b/>
                <w:bCs/>
                <w:color w:val="000000"/>
                <w:sz w:val="22"/>
                <w:szCs w:val="22"/>
              </w:rPr>
            </w:pPr>
            <w:r w:rsidRPr="00D95E1D">
              <w:rPr>
                <w:rFonts w:ascii="Franklin Gothic Book" w:eastAsia="Calibri" w:hAnsi="Franklin Gothic Book" w:cs="Arial"/>
                <w:b/>
                <w:bCs/>
                <w:color w:val="000000"/>
                <w:sz w:val="22"/>
                <w:szCs w:val="22"/>
              </w:rPr>
              <w:t>Horari especial</w:t>
            </w:r>
          </w:p>
        </w:tc>
      </w:tr>
      <w:tr w:rsidR="006405DA" w:rsidRPr="00D95E1D" w:rsidTr="00A5047F">
        <w:tc>
          <w:tcPr>
            <w:tcW w:w="2553" w:type="dxa"/>
            <w:shd w:val="clear" w:color="auto" w:fill="auto"/>
            <w:vAlign w:val="center"/>
            <w:hideMark/>
          </w:tcPr>
          <w:p w:rsidR="006405DA" w:rsidRPr="00D95E1D" w:rsidRDefault="00D7452A" w:rsidP="001C4017">
            <w:pPr>
              <w:spacing w:before="60" w:after="60" w:line="276" w:lineRule="auto"/>
              <w:jc w:val="both"/>
              <w:rPr>
                <w:rFonts w:ascii="Franklin Gothic Book" w:eastAsia="Calibri" w:hAnsi="Franklin Gothic Book" w:cs="Arial"/>
                <w:b/>
                <w:bCs/>
                <w:color w:val="000000"/>
                <w:sz w:val="22"/>
                <w:szCs w:val="22"/>
              </w:rPr>
            </w:pPr>
            <w:r w:rsidRPr="00D95E1D">
              <w:rPr>
                <w:rFonts w:ascii="Franklin Gothic Book" w:eastAsia="Calibri" w:hAnsi="Franklin Gothic Book" w:cs="Arial"/>
                <w:b/>
                <w:bCs/>
                <w:color w:val="000000"/>
                <w:sz w:val="22"/>
                <w:szCs w:val="22"/>
              </w:rPr>
              <w:t xml:space="preserve">Servei </w:t>
            </w:r>
            <w:r w:rsidR="006405DA" w:rsidRPr="00D95E1D">
              <w:rPr>
                <w:rFonts w:ascii="Franklin Gothic Book" w:eastAsia="Calibri" w:hAnsi="Franklin Gothic Book" w:cs="Arial"/>
                <w:b/>
                <w:bCs/>
                <w:color w:val="000000"/>
                <w:sz w:val="22"/>
                <w:szCs w:val="22"/>
              </w:rPr>
              <w:t>atenció personal</w:t>
            </w:r>
          </w:p>
        </w:tc>
        <w:tc>
          <w:tcPr>
            <w:tcW w:w="3685" w:type="dxa"/>
            <w:shd w:val="clear" w:color="auto" w:fill="auto"/>
            <w:vAlign w:val="center"/>
            <w:hideMark/>
          </w:tcPr>
          <w:p w:rsidR="006405DA" w:rsidRPr="00D95E1D" w:rsidRDefault="006405DA" w:rsidP="001C4017">
            <w:pPr>
              <w:spacing w:before="60" w:after="60" w:line="276" w:lineRule="auto"/>
              <w:jc w:val="both"/>
              <w:rPr>
                <w:rFonts w:ascii="Franklin Gothic Book" w:eastAsia="Calibri" w:hAnsi="Franklin Gothic Book" w:cs="Arial"/>
                <w:color w:val="000000"/>
                <w:sz w:val="22"/>
                <w:szCs w:val="22"/>
              </w:rPr>
            </w:pPr>
            <w:r w:rsidRPr="00D95E1D">
              <w:rPr>
                <w:rFonts w:ascii="Franklin Gothic Book" w:eastAsia="Calibri" w:hAnsi="Franklin Gothic Book" w:cs="Arial"/>
                <w:color w:val="000000"/>
                <w:sz w:val="22"/>
                <w:szCs w:val="22"/>
              </w:rPr>
              <w:t>Laborables entre setmana:</w:t>
            </w:r>
          </w:p>
          <w:p w:rsidR="006405DA" w:rsidRPr="00D95E1D" w:rsidRDefault="006405DA" w:rsidP="001C4017">
            <w:pPr>
              <w:spacing w:before="60" w:after="60" w:line="276" w:lineRule="auto"/>
              <w:jc w:val="both"/>
              <w:rPr>
                <w:rFonts w:ascii="Franklin Gothic Book" w:eastAsia="Calibri" w:hAnsi="Franklin Gothic Book" w:cs="Arial"/>
                <w:color w:val="000000"/>
                <w:sz w:val="22"/>
                <w:szCs w:val="22"/>
              </w:rPr>
            </w:pPr>
            <w:r w:rsidRPr="00D95E1D">
              <w:rPr>
                <w:rFonts w:ascii="Franklin Gothic Book" w:eastAsia="Calibri" w:hAnsi="Franklin Gothic Book" w:cs="Arial"/>
                <w:color w:val="000000"/>
                <w:sz w:val="22"/>
                <w:szCs w:val="22"/>
              </w:rPr>
              <w:t xml:space="preserve">Horari oficial d’estiu: 7h a 22 h </w:t>
            </w:r>
          </w:p>
          <w:p w:rsidR="006405DA" w:rsidRPr="00D95E1D" w:rsidRDefault="006405DA" w:rsidP="001C4017">
            <w:pPr>
              <w:spacing w:before="60" w:after="60" w:line="276" w:lineRule="auto"/>
              <w:jc w:val="both"/>
              <w:rPr>
                <w:rFonts w:ascii="Franklin Gothic Book" w:eastAsia="Calibri" w:hAnsi="Franklin Gothic Book" w:cs="Arial"/>
                <w:color w:val="000000"/>
                <w:sz w:val="22"/>
                <w:szCs w:val="22"/>
              </w:rPr>
            </w:pPr>
            <w:r w:rsidRPr="00D95E1D">
              <w:rPr>
                <w:rFonts w:ascii="Franklin Gothic Book" w:eastAsia="Calibri" w:hAnsi="Franklin Gothic Book" w:cs="Arial"/>
                <w:color w:val="000000"/>
                <w:sz w:val="22"/>
                <w:szCs w:val="22"/>
              </w:rPr>
              <w:t>Horari oficial d’hivern: de 7 a 21 h</w:t>
            </w:r>
          </w:p>
        </w:tc>
        <w:tc>
          <w:tcPr>
            <w:tcW w:w="3969" w:type="dxa"/>
            <w:shd w:val="clear" w:color="auto" w:fill="auto"/>
            <w:vAlign w:val="center"/>
            <w:hideMark/>
          </w:tcPr>
          <w:p w:rsidR="006405DA" w:rsidRPr="00D95E1D" w:rsidRDefault="006405DA" w:rsidP="00A5047F">
            <w:pPr>
              <w:spacing w:before="60" w:after="60" w:line="276" w:lineRule="auto"/>
              <w:ind w:right="419"/>
              <w:jc w:val="both"/>
              <w:rPr>
                <w:rFonts w:ascii="Franklin Gothic Book" w:eastAsia="Calibri" w:hAnsi="Franklin Gothic Book" w:cs="Arial"/>
                <w:color w:val="000000"/>
                <w:sz w:val="22"/>
                <w:szCs w:val="22"/>
              </w:rPr>
            </w:pPr>
            <w:r w:rsidRPr="00D95E1D">
              <w:rPr>
                <w:rFonts w:ascii="Franklin Gothic Book" w:eastAsia="Calibri" w:hAnsi="Franklin Gothic Book" w:cs="Arial"/>
                <w:color w:val="000000"/>
                <w:sz w:val="22"/>
                <w:szCs w:val="22"/>
              </w:rPr>
              <w:t>Laborables de 21h/22h (*) a 7h i festius i caps de setmana</w:t>
            </w:r>
          </w:p>
          <w:p w:rsidR="006405DA" w:rsidRPr="00D95E1D" w:rsidRDefault="006405DA" w:rsidP="001C4017">
            <w:pPr>
              <w:spacing w:before="60" w:after="60"/>
              <w:contextualSpacing/>
              <w:jc w:val="both"/>
              <w:rPr>
                <w:rFonts w:ascii="Franklin Gothic Book" w:eastAsia="Calibri" w:hAnsi="Franklin Gothic Book" w:cs="Arial"/>
                <w:sz w:val="22"/>
                <w:szCs w:val="22"/>
              </w:rPr>
            </w:pPr>
            <w:r w:rsidRPr="00D95E1D">
              <w:rPr>
                <w:rFonts w:ascii="Franklin Gothic Book" w:eastAsia="Calibri" w:hAnsi="Franklin Gothic Book" w:cs="Arial"/>
                <w:sz w:val="22"/>
                <w:szCs w:val="22"/>
              </w:rPr>
              <w:t>*Segons horari oficial</w:t>
            </w:r>
          </w:p>
        </w:tc>
      </w:tr>
      <w:tr w:rsidR="006405DA" w:rsidRPr="00D95E1D" w:rsidTr="00A5047F">
        <w:tc>
          <w:tcPr>
            <w:tcW w:w="2553" w:type="dxa"/>
            <w:shd w:val="clear" w:color="auto" w:fill="auto"/>
            <w:vAlign w:val="center"/>
            <w:hideMark/>
          </w:tcPr>
          <w:p w:rsidR="006405DA" w:rsidRPr="00D95E1D" w:rsidRDefault="006405DA" w:rsidP="001C4017">
            <w:pPr>
              <w:spacing w:before="60" w:after="60" w:line="276" w:lineRule="auto"/>
              <w:jc w:val="both"/>
              <w:rPr>
                <w:rFonts w:ascii="Franklin Gothic Book" w:eastAsia="Calibri" w:hAnsi="Franklin Gothic Book" w:cs="Arial"/>
                <w:b/>
                <w:bCs/>
                <w:color w:val="000000"/>
                <w:sz w:val="22"/>
                <w:szCs w:val="22"/>
              </w:rPr>
            </w:pPr>
            <w:r w:rsidRPr="00D95E1D">
              <w:rPr>
                <w:rFonts w:ascii="Franklin Gothic Book" w:eastAsia="Calibri" w:hAnsi="Franklin Gothic Book" w:cs="Arial"/>
                <w:b/>
                <w:bCs/>
                <w:color w:val="000000"/>
                <w:sz w:val="22"/>
                <w:szCs w:val="22"/>
              </w:rPr>
              <w:t>Servei ajuda a la llar</w:t>
            </w:r>
          </w:p>
        </w:tc>
        <w:tc>
          <w:tcPr>
            <w:tcW w:w="3685" w:type="dxa"/>
            <w:shd w:val="clear" w:color="auto" w:fill="auto"/>
            <w:vAlign w:val="center"/>
            <w:hideMark/>
          </w:tcPr>
          <w:p w:rsidR="006405DA" w:rsidRPr="00D95E1D" w:rsidRDefault="006405DA" w:rsidP="001C4017">
            <w:pPr>
              <w:spacing w:before="60" w:after="60" w:line="276" w:lineRule="auto"/>
              <w:jc w:val="both"/>
              <w:rPr>
                <w:rFonts w:ascii="Franklin Gothic Book" w:eastAsia="Calibri" w:hAnsi="Franklin Gothic Book" w:cs="Arial"/>
                <w:color w:val="000000"/>
                <w:sz w:val="22"/>
                <w:szCs w:val="22"/>
              </w:rPr>
            </w:pPr>
            <w:r w:rsidRPr="00D95E1D">
              <w:rPr>
                <w:rFonts w:ascii="Franklin Gothic Book" w:eastAsia="Calibri" w:hAnsi="Franklin Gothic Book" w:cs="Arial"/>
                <w:color w:val="000000"/>
                <w:sz w:val="22"/>
                <w:szCs w:val="22"/>
              </w:rPr>
              <w:t>Laborables entre setmana de 8h a 18h</w:t>
            </w:r>
          </w:p>
        </w:tc>
        <w:tc>
          <w:tcPr>
            <w:tcW w:w="3969" w:type="dxa"/>
            <w:shd w:val="clear" w:color="auto" w:fill="auto"/>
            <w:vAlign w:val="center"/>
            <w:hideMark/>
          </w:tcPr>
          <w:p w:rsidR="006405DA" w:rsidRPr="00D95E1D" w:rsidRDefault="006405DA" w:rsidP="001C4017">
            <w:pPr>
              <w:spacing w:before="60" w:after="60" w:line="276" w:lineRule="auto"/>
              <w:jc w:val="both"/>
              <w:rPr>
                <w:rFonts w:ascii="Franklin Gothic Book" w:eastAsia="Calibri" w:hAnsi="Franklin Gothic Book" w:cs="Arial"/>
                <w:color w:val="000000"/>
                <w:sz w:val="22"/>
                <w:szCs w:val="22"/>
              </w:rPr>
            </w:pPr>
            <w:r w:rsidRPr="00D95E1D">
              <w:rPr>
                <w:rFonts w:ascii="Franklin Gothic Book" w:eastAsia="Calibri" w:hAnsi="Franklin Gothic Book" w:cs="Arial"/>
                <w:color w:val="000000"/>
                <w:sz w:val="22"/>
                <w:szCs w:val="22"/>
              </w:rPr>
              <w:t>No es realitza aquest tipus de servei en horari especial</w:t>
            </w:r>
          </w:p>
        </w:tc>
      </w:tr>
    </w:tbl>
    <w:p w:rsidR="00EA3266" w:rsidRPr="00D95E1D" w:rsidRDefault="00EA3266" w:rsidP="006405DA">
      <w:pPr>
        <w:spacing w:after="200" w:line="276" w:lineRule="auto"/>
        <w:jc w:val="both"/>
        <w:rPr>
          <w:rFonts w:ascii="Franklin Gothic Book" w:eastAsia="Calibri" w:hAnsi="Franklin Gothic Book" w:cs="Calibri"/>
          <w:color w:val="000000"/>
          <w:sz w:val="22"/>
          <w:szCs w:val="22"/>
        </w:rPr>
      </w:pPr>
    </w:p>
    <w:p w:rsidR="006405DA" w:rsidRPr="00D95E1D" w:rsidRDefault="009B5261" w:rsidP="006405DA">
      <w:pPr>
        <w:spacing w:after="200" w:line="276" w:lineRule="auto"/>
        <w:jc w:val="both"/>
        <w:rPr>
          <w:rFonts w:ascii="Franklin Gothic Book" w:eastAsia="Calibri" w:hAnsi="Franklin Gothic Book" w:cs="Calibri"/>
          <w:color w:val="000000"/>
          <w:sz w:val="22"/>
          <w:szCs w:val="22"/>
        </w:rPr>
      </w:pPr>
      <w:r w:rsidRPr="00D95E1D">
        <w:rPr>
          <w:rFonts w:ascii="Franklin Gothic Book" w:eastAsia="Calibri" w:hAnsi="Franklin Gothic Book" w:cs="Calibri"/>
          <w:color w:val="000000"/>
          <w:sz w:val="22"/>
          <w:szCs w:val="22"/>
        </w:rPr>
        <w:t>E</w:t>
      </w:r>
      <w:r w:rsidR="006405DA" w:rsidRPr="00D95E1D">
        <w:rPr>
          <w:rFonts w:ascii="Franklin Gothic Book" w:eastAsia="Calibri" w:hAnsi="Franklin Gothic Book" w:cs="Calibri"/>
          <w:color w:val="000000"/>
          <w:sz w:val="22"/>
          <w:szCs w:val="22"/>
        </w:rPr>
        <w:t xml:space="preserve">ls horaris especials només es refereixen al servei d’atenció personal. Els servei d’atenció personal en horaris normals o especials tenen preus unitaris diferents. </w:t>
      </w:r>
    </w:p>
    <w:p w:rsidR="006405DA" w:rsidRPr="00D95E1D" w:rsidRDefault="006405DA" w:rsidP="006405DA">
      <w:pPr>
        <w:widowControl w:val="0"/>
        <w:tabs>
          <w:tab w:val="left" w:pos="709"/>
        </w:tabs>
        <w:autoSpaceDE w:val="0"/>
        <w:autoSpaceDN w:val="0"/>
        <w:ind w:right="144"/>
        <w:jc w:val="both"/>
        <w:rPr>
          <w:rFonts w:ascii="Franklin Gothic Book" w:eastAsia="Tahoma" w:hAnsi="Franklin Gothic Book" w:cs="Tahoma"/>
          <w:sz w:val="22"/>
          <w:szCs w:val="22"/>
          <w:lang w:eastAsia="en-US"/>
        </w:rPr>
      </w:pPr>
      <w:r w:rsidRPr="00D95E1D">
        <w:rPr>
          <w:rFonts w:ascii="Franklin Gothic Book" w:eastAsia="Tahoma" w:hAnsi="Franklin Gothic Book" w:cs="Tahoma"/>
          <w:sz w:val="22"/>
          <w:szCs w:val="22"/>
          <w:lang w:eastAsia="en-US"/>
        </w:rPr>
        <w:t>El</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servei</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neteja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es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prestarà</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íntegrament en</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hores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ordinàries.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Durant</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els</w:t>
      </w:r>
      <w:r w:rsidR="00D7452A" w:rsidRPr="00D95E1D">
        <w:rPr>
          <w:rFonts w:ascii="Franklin Gothic Book" w:eastAsia="Tahoma" w:hAnsi="Franklin Gothic Book" w:cs="Tahoma"/>
          <w:spacing w:val="68"/>
          <w:sz w:val="22"/>
          <w:szCs w:val="22"/>
          <w:lang w:eastAsia="en-US"/>
        </w:rPr>
        <w:t xml:space="preserve"> </w:t>
      </w:r>
      <w:r w:rsidRPr="00D95E1D">
        <w:rPr>
          <w:rFonts w:ascii="Franklin Gothic Book" w:eastAsia="Tahoma" w:hAnsi="Franklin Gothic Book" w:cs="Tahoma"/>
          <w:sz w:val="22"/>
          <w:szCs w:val="22"/>
          <w:lang w:eastAsia="en-US"/>
        </w:rPr>
        <w:t>mesos</w:t>
      </w:r>
      <w:r w:rsidRPr="00D95E1D">
        <w:rPr>
          <w:rFonts w:ascii="Franklin Gothic Book" w:eastAsia="Tahoma" w:hAnsi="Franklin Gothic Book" w:cs="Tahoma"/>
          <w:spacing w:val="-66"/>
          <w:sz w:val="22"/>
          <w:szCs w:val="22"/>
          <w:lang w:eastAsia="en-US"/>
        </w:rPr>
        <w:t xml:space="preserve"> </w:t>
      </w:r>
      <w:r w:rsidR="00D7452A" w:rsidRPr="00D95E1D">
        <w:rPr>
          <w:rFonts w:ascii="Franklin Gothic Book" w:eastAsia="Tahoma" w:hAnsi="Franklin Gothic Book" w:cs="Tahoma"/>
          <w:spacing w:val="-66"/>
          <w:sz w:val="22"/>
          <w:szCs w:val="22"/>
          <w:lang w:eastAsia="en-US"/>
        </w:rPr>
        <w:t xml:space="preserve">        </w:t>
      </w:r>
      <w:r w:rsidR="00D7452A" w:rsidRPr="00D95E1D">
        <w:rPr>
          <w:rFonts w:ascii="Franklin Gothic Book" w:eastAsia="Tahoma" w:hAnsi="Franklin Gothic Book" w:cs="Tahoma"/>
          <w:sz w:val="22"/>
          <w:szCs w:val="22"/>
          <w:lang w:eastAsia="en-US"/>
        </w:rPr>
        <w:t xml:space="preserve"> d’hivern</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es</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garantirà</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l’horari</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en</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franja</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matí,</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quan</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es</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tracti</w:t>
      </w:r>
      <w:r w:rsidRPr="00D95E1D">
        <w:rPr>
          <w:rFonts w:ascii="Franklin Gothic Book" w:eastAsia="Tahoma" w:hAnsi="Franklin Gothic Book" w:cs="Tahoma"/>
          <w:spacing w:val="-3"/>
          <w:sz w:val="22"/>
          <w:szCs w:val="22"/>
          <w:lang w:eastAsia="en-US"/>
        </w:rPr>
        <w:t xml:space="preserve"> </w:t>
      </w:r>
      <w:r w:rsidRPr="00D95E1D">
        <w:rPr>
          <w:rFonts w:ascii="Franklin Gothic Book" w:eastAsia="Tahoma" w:hAnsi="Franklin Gothic Book" w:cs="Tahoma"/>
          <w:sz w:val="22"/>
          <w:szCs w:val="22"/>
          <w:lang w:eastAsia="en-US"/>
        </w:rPr>
        <w:t>de</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persones</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grans.</w:t>
      </w:r>
    </w:p>
    <w:p w:rsidR="006405DA" w:rsidRPr="00D95E1D" w:rsidRDefault="006405DA" w:rsidP="006405DA">
      <w:pPr>
        <w:widowControl w:val="0"/>
        <w:tabs>
          <w:tab w:val="left" w:pos="709"/>
        </w:tabs>
        <w:autoSpaceDE w:val="0"/>
        <w:autoSpaceDN w:val="0"/>
        <w:spacing w:before="11"/>
        <w:ind w:right="144"/>
        <w:rPr>
          <w:rFonts w:ascii="Franklin Gothic Book" w:eastAsia="Tahoma" w:hAnsi="Franklin Gothic Book" w:cs="Tahoma"/>
          <w:sz w:val="22"/>
          <w:szCs w:val="22"/>
          <w:lang w:eastAsia="en-US"/>
        </w:rPr>
      </w:pPr>
    </w:p>
    <w:p w:rsidR="006405DA" w:rsidRPr="00D95E1D" w:rsidRDefault="006405DA" w:rsidP="006405DA">
      <w:pPr>
        <w:widowControl w:val="0"/>
        <w:tabs>
          <w:tab w:val="left" w:pos="709"/>
        </w:tabs>
        <w:autoSpaceDE w:val="0"/>
        <w:autoSpaceDN w:val="0"/>
        <w:ind w:right="144"/>
        <w:jc w:val="both"/>
        <w:rPr>
          <w:rFonts w:ascii="Franklin Gothic Book" w:eastAsia="Tahoma" w:hAnsi="Franklin Gothic Book" w:cs="Tahoma"/>
          <w:sz w:val="22"/>
          <w:szCs w:val="22"/>
          <w:lang w:eastAsia="en-US"/>
        </w:rPr>
      </w:pPr>
      <w:r w:rsidRPr="00D95E1D">
        <w:rPr>
          <w:rFonts w:ascii="Franklin Gothic Book" w:eastAsia="Tahoma" w:hAnsi="Franklin Gothic Book" w:cs="Tahoma"/>
          <w:sz w:val="22"/>
          <w:szCs w:val="22"/>
          <w:lang w:eastAsia="en-US"/>
        </w:rPr>
        <w:t>La modificació del servei, inclosa la necessitat de prestar servei en hores nocturnes o</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festives, haurà de ser comunicada a l’adjudicatari com a mínim 24 hores abans de la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prestació</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dels servei.</w:t>
      </w:r>
    </w:p>
    <w:p w:rsidR="006405DA" w:rsidRPr="00D95E1D" w:rsidRDefault="006405DA" w:rsidP="006405DA">
      <w:pPr>
        <w:widowControl w:val="0"/>
        <w:tabs>
          <w:tab w:val="left" w:pos="709"/>
        </w:tabs>
        <w:autoSpaceDE w:val="0"/>
        <w:autoSpaceDN w:val="0"/>
        <w:ind w:right="144"/>
        <w:jc w:val="both"/>
        <w:rPr>
          <w:rFonts w:ascii="Franklin Gothic Book" w:eastAsia="Tahoma" w:hAnsi="Franklin Gothic Book" w:cs="Tahoma"/>
          <w:sz w:val="22"/>
          <w:szCs w:val="22"/>
          <w:lang w:eastAsia="en-US"/>
        </w:rPr>
      </w:pPr>
      <w:r w:rsidRPr="00D95E1D">
        <w:rPr>
          <w:rFonts w:ascii="Franklin Gothic Book" w:eastAsia="Tahoma" w:hAnsi="Franklin Gothic Book" w:cs="Tahoma"/>
          <w:sz w:val="22"/>
          <w:szCs w:val="22"/>
          <w:lang w:eastAsia="en-US"/>
        </w:rPr>
        <w:t>L’adjudicatari haurà de garantir la disponibilitat de personal en les hores de major</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concentració de servei per cobrir la demanda. Les hores de major concentració seran</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comunicades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per l’Ajuntament a l’inici de la contractació,</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i</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posteriorment amb una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periodicitat anual en funció de les necessitats i la tipologia de les persones ateses, i dels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objectius</w:t>
      </w:r>
      <w:r w:rsidRPr="00D95E1D">
        <w:rPr>
          <w:rFonts w:ascii="Franklin Gothic Book" w:eastAsia="Tahoma" w:hAnsi="Franklin Gothic Book" w:cs="Tahoma"/>
          <w:spacing w:val="-2"/>
          <w:sz w:val="22"/>
          <w:szCs w:val="22"/>
          <w:lang w:eastAsia="en-US"/>
        </w:rPr>
        <w:t xml:space="preserve"> </w:t>
      </w:r>
      <w:r w:rsidRPr="00D95E1D">
        <w:rPr>
          <w:rFonts w:ascii="Franklin Gothic Book" w:eastAsia="Tahoma" w:hAnsi="Franklin Gothic Book" w:cs="Tahoma"/>
          <w:sz w:val="22"/>
          <w:szCs w:val="22"/>
          <w:lang w:eastAsia="en-US"/>
        </w:rPr>
        <w:t>previstos</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per</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cada</w:t>
      </w:r>
      <w:r w:rsidRPr="00D95E1D">
        <w:rPr>
          <w:rFonts w:ascii="Franklin Gothic Book" w:eastAsia="Tahoma" w:hAnsi="Franklin Gothic Book" w:cs="Tahoma"/>
          <w:spacing w:val="-1"/>
          <w:sz w:val="22"/>
          <w:szCs w:val="22"/>
          <w:lang w:eastAsia="en-US"/>
        </w:rPr>
        <w:t xml:space="preserve"> </w:t>
      </w:r>
      <w:r w:rsidRPr="00D95E1D">
        <w:rPr>
          <w:rFonts w:ascii="Franklin Gothic Book" w:eastAsia="Tahoma" w:hAnsi="Franklin Gothic Book" w:cs="Tahoma"/>
          <w:sz w:val="22"/>
          <w:szCs w:val="22"/>
          <w:lang w:eastAsia="en-US"/>
        </w:rPr>
        <w:t>exercici.</w:t>
      </w: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lastRenderedPageBreak/>
        <w:t>B. Temps i durada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El temps i la durada de cada servei d’ajuda a domicili seran establerts pels professionals del SBAS municipal, en funció del nivell de risc social i/o de la manca d’autonomia personal que presenti la persona o unitat de convivència beneficiària, i segons els objectius i actuacions previstos en el pla d’atenció social corresponent.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El temps diari de prestació es mesurarà en hores </w:t>
      </w:r>
      <w:r w:rsidRPr="00D95E1D">
        <w:rPr>
          <w:rFonts w:ascii="Franklin Gothic Book" w:eastAsia="Calibri" w:hAnsi="Franklin Gothic Book" w:cs="Calibri"/>
          <w:sz w:val="22"/>
          <w:szCs w:val="22"/>
        </w:rPr>
        <w:t>i a partir de la primera hora els increments podran ser per fraccions de 30 minuts o de 15 minuts</w:t>
      </w:r>
      <w:r w:rsidRPr="00D95E1D">
        <w:rPr>
          <w:rFonts w:ascii="Franklin Gothic Book" w:eastAsia="Calibri" w:hAnsi="Franklin Gothic Book" w:cs="Calibri"/>
          <w:color w:val="00B050"/>
          <w:sz w:val="22"/>
          <w:szCs w:val="22"/>
        </w:rPr>
        <w: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C. Unitat de mesura</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widowControl w:val="0"/>
        <w:autoSpaceDE w:val="0"/>
        <w:autoSpaceDN w:val="0"/>
        <w:spacing w:before="1"/>
        <w:ind w:right="3"/>
        <w:jc w:val="both"/>
        <w:rPr>
          <w:rFonts w:ascii="Franklin Gothic Book" w:hAnsi="Franklin Gothic Book" w:cs="Verdana"/>
          <w:sz w:val="22"/>
          <w:szCs w:val="22"/>
        </w:rPr>
      </w:pPr>
      <w:r w:rsidRPr="00D95E1D">
        <w:rPr>
          <w:rFonts w:ascii="Franklin Gothic Book" w:hAnsi="Franklin Gothic Book" w:cs="Verdana"/>
          <w:sz w:val="22"/>
          <w:szCs w:val="22"/>
        </w:rPr>
        <w:t>La unitat de mesura del servei, a efectes d’assignació i facturació, serà l’hora professional d’atenció, e</w:t>
      </w:r>
      <w:r w:rsidR="00FB4B8E">
        <w:rPr>
          <w:rFonts w:ascii="Franklin Gothic Book" w:hAnsi="Franklin Gothic Book" w:cs="Verdana"/>
          <w:sz w:val="22"/>
          <w:szCs w:val="22"/>
        </w:rPr>
        <w:t xml:space="preserve">ntenent aquest temps com els 30 </w:t>
      </w:r>
      <w:r w:rsidRPr="00D95E1D">
        <w:rPr>
          <w:rFonts w:ascii="Franklin Gothic Book" w:hAnsi="Franklin Gothic Book" w:cs="Verdana"/>
          <w:sz w:val="22"/>
          <w:szCs w:val="22"/>
        </w:rPr>
        <w:t>minuts que es dediquen efectivament a l’atenció a la persona o família. No inclou el temps addicional necessari que es derivi de la prestació del servei, com desplaçament fins el domicili, coordinació, formació, supervisió, etc., que aniran a càrrec de l’empresa.</w:t>
      </w:r>
    </w:p>
    <w:p w:rsidR="00601F2B" w:rsidRPr="00D95E1D" w:rsidRDefault="00601F2B" w:rsidP="006405DA">
      <w:pPr>
        <w:widowControl w:val="0"/>
        <w:autoSpaceDE w:val="0"/>
        <w:autoSpaceDN w:val="0"/>
        <w:spacing w:before="1"/>
        <w:ind w:right="3"/>
        <w:jc w:val="both"/>
        <w:rPr>
          <w:rFonts w:ascii="Franklin Gothic Book" w:hAnsi="Franklin Gothic Book" w:cs="Verdana"/>
          <w:sz w:val="22"/>
          <w:szCs w:val="22"/>
        </w:rPr>
      </w:pPr>
    </w:p>
    <w:p w:rsidR="00601F2B" w:rsidRPr="00D95E1D" w:rsidRDefault="006405DA" w:rsidP="00601F2B">
      <w:pPr>
        <w:jc w:val="both"/>
        <w:rPr>
          <w:rFonts w:ascii="Franklin Gothic Book" w:hAnsi="Franklin Gothic Book" w:cs="Verdana"/>
          <w:sz w:val="22"/>
          <w:szCs w:val="22"/>
        </w:rPr>
      </w:pPr>
      <w:r w:rsidRPr="00D95E1D">
        <w:rPr>
          <w:rFonts w:ascii="Franklin Gothic Book" w:eastAsia="Calibri" w:hAnsi="Franklin Gothic Book" w:cs="Calibri"/>
          <w:sz w:val="22"/>
          <w:szCs w:val="22"/>
        </w:rPr>
        <w:t>A efectes de l’assignació de serveis i de la facturació, la unitat de mesura d’aquests serveis serà el temps efectiu de prestació d’atenció directa a la persona i</w:t>
      </w:r>
      <w:r w:rsidR="00601F2B" w:rsidRPr="00D95E1D">
        <w:rPr>
          <w:rFonts w:ascii="Franklin Gothic Book" w:eastAsia="Calibri" w:hAnsi="Franklin Gothic Book" w:cs="Calibri"/>
          <w:sz w:val="22"/>
          <w:szCs w:val="22"/>
        </w:rPr>
        <w:t xml:space="preserve"> es computarà  </w:t>
      </w:r>
      <w:r w:rsidR="00601F2B" w:rsidRPr="00D95E1D">
        <w:rPr>
          <w:rFonts w:ascii="Franklin Gothic Book" w:hAnsi="Franklin Gothic Book" w:cs="Verdana"/>
          <w:sz w:val="22"/>
          <w:szCs w:val="22"/>
        </w:rPr>
        <w:t xml:space="preserve">a partir de la primera hora els increments podran ser per fraccions de 30 minuts o de 15 minuts. </w:t>
      </w:r>
    </w:p>
    <w:p w:rsidR="00601F2B" w:rsidRPr="00D95E1D" w:rsidRDefault="00601F2B" w:rsidP="00601F2B">
      <w:pPr>
        <w:jc w:val="both"/>
        <w:rPr>
          <w:rFonts w:ascii="Franklin Gothic Book" w:hAnsi="Franklin Gothic Book" w:cs="Verdana"/>
          <w:sz w:val="22"/>
          <w:szCs w:val="22"/>
        </w:rPr>
      </w:pP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u w:val="single"/>
        </w:rPr>
        <w:t>D. Interrupcions temporals i anul·lacions del servei.</w:t>
      </w:r>
      <w:r w:rsidRPr="00D95E1D">
        <w:rPr>
          <w:rFonts w:ascii="Franklin Gothic Book" w:eastAsia="Calibri" w:hAnsi="Franklin Gothic Book" w:cs="Calibri"/>
          <w:sz w:val="22"/>
          <w:szCs w:val="22"/>
        </w:rPr>
        <w:t xml:space="preserve"> </w:t>
      </w:r>
    </w:p>
    <w:p w:rsidR="006405DA" w:rsidRPr="00D95E1D" w:rsidRDefault="006405DA" w:rsidP="006405DA">
      <w:pPr>
        <w:spacing w:after="200" w:line="276" w:lineRule="auto"/>
        <w:jc w:val="both"/>
        <w:rPr>
          <w:rFonts w:ascii="Franklin Gothic Book" w:eastAsia="Calibri" w:hAnsi="Franklin Gothic Book" w:cs="Calibri"/>
          <w:i/>
          <w:sz w:val="22"/>
          <w:szCs w:val="22"/>
        </w:rPr>
      </w:pPr>
      <w:r w:rsidRPr="00D95E1D">
        <w:rPr>
          <w:rFonts w:ascii="Franklin Gothic Book" w:eastAsia="Calibri" w:hAnsi="Franklin Gothic Book" w:cs="Calibri"/>
          <w:i/>
          <w:sz w:val="22"/>
          <w:szCs w:val="22"/>
          <w:u w:val="single"/>
        </w:rPr>
        <w:t>Interrupcions temporals</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El servei s’interromprà temporalment quan es prevegi l’absència de la persona usuària del seu domicili durant un període de temps inferior a 4 mesos.</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Es contempla la interrupció temporal en els casos següents: </w:t>
      </w:r>
    </w:p>
    <w:p w:rsidR="006405DA" w:rsidRPr="00D95E1D" w:rsidRDefault="006405DA" w:rsidP="005607BE">
      <w:pPr>
        <w:numPr>
          <w:ilvl w:val="0"/>
          <w:numId w:val="12"/>
        </w:num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Per raons voluntàries: situacions en què la persona pren la decisió de canviar puntualment el seu lloc de residència habitual. Per exemple, vacances de la persona usuària, estada a casa d’un familiar i altres similars que suposen l’absència de la persona del domicili. </w:t>
      </w:r>
    </w:p>
    <w:p w:rsidR="006405DA" w:rsidRPr="00D95E1D" w:rsidRDefault="006405DA" w:rsidP="005607BE">
      <w:pPr>
        <w:numPr>
          <w:ilvl w:val="0"/>
          <w:numId w:val="12"/>
        </w:num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Per raons forçoses: situacions en què la persona es veu obligada a absentar-se del domicili. Per exemple: hospitalització de la persona usuària. </w:t>
      </w:r>
    </w:p>
    <w:p w:rsidR="006405DA" w:rsidRPr="00D95E1D" w:rsidRDefault="006405DA" w:rsidP="005607BE">
      <w:pPr>
        <w:numPr>
          <w:ilvl w:val="0"/>
          <w:numId w:val="12"/>
        </w:num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Per decisió dels serveis socials municipals: els serveis socials poden determinar la suspensió temporal d’un servei per motius específics i justificats que es fonamenten en la impossibilitat de dur a terme el pla de treball. Per exemple: per raons disciplinàries, de manca de condicions per a la prestació del servei o altres. </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El servei es reprendrà quan finalitzi la causa que ha motivat la interrupció.</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La interrupció podrà ser sol·licitada per les professionals referents o per la persona usuària o els seus familiars, o podrà ser activada per la pròpia empresa.</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lastRenderedPageBreak/>
        <w:t>L’empresa adjudicatària informarà al/a la professional referent del cas de la data de la interrupció i del motiu.</w:t>
      </w:r>
    </w:p>
    <w:p w:rsidR="006405DA" w:rsidRPr="00D95E1D" w:rsidRDefault="006405DA" w:rsidP="006405DA">
      <w:pPr>
        <w:spacing w:after="200" w:line="276" w:lineRule="auto"/>
        <w:jc w:val="both"/>
        <w:rPr>
          <w:rFonts w:ascii="Franklin Gothic Book" w:eastAsia="Calibri" w:hAnsi="Franklin Gothic Book" w:cs="Calibri"/>
          <w:sz w:val="22"/>
          <w:szCs w:val="22"/>
        </w:rPr>
      </w:pPr>
      <w:bookmarkStart w:id="2" w:name="_Toc513635339"/>
      <w:bookmarkStart w:id="3" w:name="_Toc513637261"/>
      <w:bookmarkStart w:id="4" w:name="_Toc513637367"/>
      <w:r w:rsidRPr="00D95E1D">
        <w:rPr>
          <w:rFonts w:ascii="Franklin Gothic Book" w:eastAsia="Calibri" w:hAnsi="Franklin Gothic Book" w:cs="Calibri"/>
          <w:sz w:val="22"/>
          <w:szCs w:val="22"/>
        </w:rPr>
        <w:t>L’empresa adjudicatària disposarà d’una previsió de la durada de la interrupció del servei i farà un  seguiment de baixa intensitat, produint-se un màxim d’un contacte mensual mentre el servei està temporalment interromput per avaluar si cal mantenir la interrupció, revisar la previsió de la interrupció, reprendre el servei o tramitar-ne la baixa definitiva</w:t>
      </w:r>
      <w:bookmarkEnd w:id="2"/>
      <w:bookmarkEnd w:id="3"/>
      <w:bookmarkEnd w:id="4"/>
      <w:r w:rsidRPr="00D95E1D">
        <w:rPr>
          <w:rFonts w:ascii="Franklin Gothic Book" w:eastAsia="Calibri" w:hAnsi="Franklin Gothic Book" w:cs="Calibri"/>
          <w:sz w:val="22"/>
          <w:szCs w:val="22"/>
        </w:rPr>
        <w:t>.</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L’empresa adjudicatària haurà de reprendre el servei en un període màxim de 7 dies naturals un cop comunicat el retorn al domicili, excepte que es produeixi una situació que calgui una activació urgent.</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En els casos en què la interrupció l’hagin decidit el serveis socials per raons disciplinàries, de manca de condicions per a la prestació o altres similars seran els serveis socials els responsables de fer el seguiment de la interrupció i determinar les condicions de la represa.</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L’Equip Bàsic d’Atenció Social, per millorar la planificació dels serveis de l’adjudicatària, podran reforçar o realitzar, de forma coordinada amb la proveïdora, comunicacions en períodes específics que es preveu una acumulació de modificacions (període previ als períodes de vacances) per tal de conèixer les vacances/absències de les persones usuàries. Aquestes comunicacions es realitzaran a persones usuàries que prèviament, en altres períodes similars, hagin causat baixa temporal per vacances, o a noves persones usuàries. L’objectiu és millorar la previsió de serveis en períodes de vacances.</w:t>
      </w:r>
    </w:p>
    <w:p w:rsidR="006405DA" w:rsidRPr="00D95E1D" w:rsidRDefault="006405DA" w:rsidP="006405DA">
      <w:pPr>
        <w:spacing w:after="200" w:line="276" w:lineRule="auto"/>
        <w:jc w:val="both"/>
        <w:rPr>
          <w:rFonts w:ascii="Franklin Gothic Book" w:eastAsia="Calibri" w:hAnsi="Franklin Gothic Book" w:cs="Calibri"/>
          <w:i/>
          <w:sz w:val="22"/>
          <w:szCs w:val="22"/>
          <w:u w:val="single"/>
        </w:rPr>
      </w:pPr>
      <w:r w:rsidRPr="00D95E1D">
        <w:rPr>
          <w:rFonts w:ascii="Franklin Gothic Book" w:eastAsia="Calibri" w:hAnsi="Franklin Gothic Book" w:cs="Calibri"/>
          <w:i/>
          <w:sz w:val="22"/>
          <w:szCs w:val="22"/>
          <w:u w:val="single"/>
        </w:rPr>
        <w:t>Anul·lacions de serveis i absències de la persona usuària</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La persona usuària ha de comunicar qualsevol absència del domicili i/o anul·lació del servei amb una antelació suficient per permetre a l’adjudicatària re planificar els serveis i les jornades de treball. L’antelació suficient es considera en 48 hores.  </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Els casos d’anul·lacions i/o absències seran tractats com a modificacions puntuals de  servei.</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En tots els casos l’adjudicatària té la obligació de:</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Comunicar, mitjançant correu electrònic o mitjançant altres vies de comunicació acordades amb l’Ajuntament, en un termini màxim de 48 hores posteriors a l’avís o comunicació per part de la persona usuària, l’anul·lació o absència incloent la informació següent:</w:t>
      </w:r>
    </w:p>
    <w:p w:rsidR="006405DA" w:rsidRPr="00D95E1D" w:rsidRDefault="006405DA" w:rsidP="005607BE">
      <w:pPr>
        <w:numPr>
          <w:ilvl w:val="0"/>
          <w:numId w:val="13"/>
        </w:num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La data i hora de la comunicació d’anul·lació del servei per part de la persona usuària, i els termes de la mateixa (motiu, durada estimada)</w:t>
      </w:r>
    </w:p>
    <w:p w:rsidR="006405DA" w:rsidRPr="00D95E1D" w:rsidRDefault="006405DA" w:rsidP="005607BE">
      <w:pPr>
        <w:numPr>
          <w:ilvl w:val="0"/>
          <w:numId w:val="13"/>
        </w:num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La resolució de la modificació o anul·lació, amb el codi d’incidència corresponent.</w:t>
      </w:r>
    </w:p>
    <w:p w:rsidR="006405DA" w:rsidRPr="00D95E1D" w:rsidRDefault="006405DA" w:rsidP="006405DA">
      <w:pPr>
        <w:spacing w:after="200" w:line="276" w:lineRule="auto"/>
        <w:jc w:val="both"/>
        <w:rPr>
          <w:rFonts w:ascii="Franklin Gothic Book" w:eastAsia="Calibri" w:hAnsi="Franklin Gothic Book" w:cs="Calibri"/>
          <w:color w:val="000000"/>
          <w:sz w:val="22"/>
          <w:szCs w:val="22"/>
        </w:rPr>
      </w:pPr>
      <w:r w:rsidRPr="00D95E1D">
        <w:rPr>
          <w:rFonts w:ascii="Franklin Gothic Book" w:eastAsia="Calibri" w:hAnsi="Franklin Gothic Book" w:cs="Calibri"/>
          <w:color w:val="000000"/>
          <w:sz w:val="22"/>
          <w:szCs w:val="22"/>
        </w:rPr>
        <w:t xml:space="preserve">En el procés de comunicació de modificacions de serveis per iniciativa de la persona usuària es poden produir les següents situacions: </w:t>
      </w:r>
    </w:p>
    <w:tbl>
      <w:tblPr>
        <w:tblW w:w="10089" w:type="dxa"/>
        <w:tblInd w:w="-5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276"/>
        <w:gridCol w:w="1701"/>
        <w:gridCol w:w="2268"/>
        <w:gridCol w:w="2552"/>
        <w:gridCol w:w="2292"/>
      </w:tblGrid>
      <w:tr w:rsidR="006405DA" w:rsidRPr="00D95E1D" w:rsidTr="00A0151C">
        <w:trPr>
          <w:tblHeader/>
        </w:trPr>
        <w:tc>
          <w:tcPr>
            <w:tcW w:w="1276" w:type="dxa"/>
            <w:tcBorders>
              <w:top w:val="single" w:sz="4" w:space="0" w:color="auto"/>
              <w:left w:val="single" w:sz="4" w:space="0" w:color="auto"/>
              <w:bottom w:val="single" w:sz="12" w:space="0" w:color="666666"/>
              <w:right w:val="single" w:sz="4" w:space="0" w:color="999999"/>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lastRenderedPageBreak/>
              <w:t>Acció de la persona usuària</w:t>
            </w:r>
          </w:p>
        </w:tc>
        <w:tc>
          <w:tcPr>
            <w:tcW w:w="1701" w:type="dxa"/>
            <w:tcBorders>
              <w:top w:val="single" w:sz="4" w:space="0" w:color="auto"/>
              <w:left w:val="single" w:sz="4" w:space="0" w:color="999999"/>
              <w:bottom w:val="single" w:sz="12" w:space="0" w:color="666666"/>
              <w:right w:val="single" w:sz="4" w:space="0" w:color="999999"/>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Antelació de la comunicació</w:t>
            </w:r>
          </w:p>
        </w:tc>
        <w:tc>
          <w:tcPr>
            <w:tcW w:w="2268" w:type="dxa"/>
            <w:tcBorders>
              <w:top w:val="single" w:sz="4" w:space="0" w:color="auto"/>
              <w:left w:val="single" w:sz="4" w:space="0" w:color="999999"/>
              <w:bottom w:val="single" w:sz="12" w:space="0" w:color="666666"/>
              <w:right w:val="single" w:sz="4" w:space="0" w:color="999999"/>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Opcions de resolució</w:t>
            </w:r>
          </w:p>
        </w:tc>
        <w:tc>
          <w:tcPr>
            <w:tcW w:w="2552" w:type="dxa"/>
            <w:tcBorders>
              <w:top w:val="single" w:sz="4" w:space="0" w:color="auto"/>
              <w:left w:val="single" w:sz="4" w:space="0" w:color="999999"/>
              <w:bottom w:val="single" w:sz="12" w:space="0" w:color="666666"/>
              <w:right w:val="single" w:sz="4" w:space="0" w:color="999999"/>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Motiu o codificació del motiu</w:t>
            </w:r>
          </w:p>
        </w:tc>
        <w:tc>
          <w:tcPr>
            <w:tcW w:w="2292" w:type="dxa"/>
            <w:tcBorders>
              <w:top w:val="single" w:sz="4" w:space="0" w:color="auto"/>
              <w:left w:val="single" w:sz="4" w:space="0" w:color="999999"/>
              <w:bottom w:val="single" w:sz="12" w:space="0" w:color="666666"/>
              <w:right w:val="single" w:sz="4" w:space="0" w:color="auto"/>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 xml:space="preserve">Serveis </w:t>
            </w:r>
            <w:r w:rsidR="00FC636F" w:rsidRPr="00D95E1D">
              <w:rPr>
                <w:rFonts w:ascii="Franklin Gothic Book" w:eastAsia="Calibri" w:hAnsi="Franklin Gothic Book" w:cs="Calibri"/>
                <w:b/>
                <w:bCs/>
                <w:sz w:val="22"/>
                <w:szCs w:val="22"/>
              </w:rPr>
              <w:t>facturables</w:t>
            </w:r>
          </w:p>
        </w:tc>
      </w:tr>
      <w:tr w:rsidR="006405DA" w:rsidRPr="00D95E1D" w:rsidTr="00A0151C">
        <w:tc>
          <w:tcPr>
            <w:tcW w:w="1276" w:type="dxa"/>
            <w:vMerge w:val="restart"/>
            <w:tcBorders>
              <w:top w:val="single" w:sz="4" w:space="0" w:color="999999"/>
              <w:left w:val="single" w:sz="4" w:space="0" w:color="auto"/>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Comunica</w:t>
            </w:r>
          </w:p>
        </w:tc>
        <w:tc>
          <w:tcPr>
            <w:tcW w:w="1701" w:type="dxa"/>
            <w:vMerge w:val="restart"/>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FC636F">
            <w:pPr>
              <w:spacing w:before="60" w:after="60"/>
              <w:jc w:val="center"/>
              <w:rPr>
                <w:rFonts w:ascii="Franklin Gothic Book" w:eastAsia="Calibri" w:hAnsi="Franklin Gothic Book" w:cs="Calibri"/>
                <w:sz w:val="22"/>
                <w:szCs w:val="22"/>
              </w:rPr>
            </w:pPr>
            <w:r w:rsidRPr="00D95E1D">
              <w:rPr>
                <w:rFonts w:ascii="Franklin Gothic Book" w:eastAsia="Calibri" w:hAnsi="Franklin Gothic Book" w:cs="Calibri"/>
                <w:sz w:val="22"/>
                <w:szCs w:val="22"/>
              </w:rPr>
              <w:t>Amb un mínim de 48h  d’antelació</w:t>
            </w:r>
          </w:p>
        </w:tc>
        <w:tc>
          <w:tcPr>
            <w:tcW w:w="2268" w:type="dxa"/>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Modificació de servei </w:t>
            </w:r>
          </w:p>
        </w:tc>
        <w:tc>
          <w:tcPr>
            <w:tcW w:w="2552"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Serveis modificats a petició de la persona usuària</w:t>
            </w:r>
          </w:p>
        </w:tc>
        <w:tc>
          <w:tcPr>
            <w:tcW w:w="2292" w:type="dxa"/>
            <w:tcBorders>
              <w:top w:val="single" w:sz="4" w:space="0" w:color="999999"/>
              <w:left w:val="single" w:sz="4" w:space="0" w:color="999999"/>
              <w:bottom w:val="single" w:sz="4" w:space="0" w:color="999999"/>
              <w:right w:val="single" w:sz="4" w:space="0" w:color="auto"/>
            </w:tcBorders>
            <w:shd w:val="clear" w:color="auto" w:fill="auto"/>
            <w:hideMark/>
          </w:tcPr>
          <w:p w:rsidR="006405DA" w:rsidRPr="00D95E1D" w:rsidRDefault="006405DA" w:rsidP="00FC636F">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Si, es facturen els serveis (hores) efectivament prestats</w:t>
            </w:r>
          </w:p>
        </w:tc>
      </w:tr>
      <w:tr w:rsidR="006405DA" w:rsidRPr="00D95E1D" w:rsidTr="00A0151C">
        <w:tc>
          <w:tcPr>
            <w:tcW w:w="1276" w:type="dxa"/>
            <w:vMerge/>
            <w:tcBorders>
              <w:top w:val="single" w:sz="4" w:space="0" w:color="999999"/>
              <w:left w:val="single" w:sz="4" w:space="0" w:color="auto"/>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b/>
                <w:bCs/>
                <w:sz w:val="22"/>
                <w:szCs w:val="22"/>
              </w:rPr>
            </w:pPr>
          </w:p>
        </w:tc>
        <w:tc>
          <w:tcPr>
            <w:tcW w:w="1701" w:type="dxa"/>
            <w:vMerge/>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sz w:val="22"/>
                <w:szCs w:val="22"/>
              </w:rPr>
            </w:pPr>
          </w:p>
        </w:tc>
        <w:tc>
          <w:tcPr>
            <w:tcW w:w="2268" w:type="dxa"/>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Anul·lació de servei </w:t>
            </w:r>
          </w:p>
        </w:tc>
        <w:tc>
          <w:tcPr>
            <w:tcW w:w="2552"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Serveis anul·lats a petició de la persona usuària</w:t>
            </w:r>
          </w:p>
        </w:tc>
        <w:tc>
          <w:tcPr>
            <w:tcW w:w="2292" w:type="dxa"/>
            <w:tcBorders>
              <w:top w:val="single" w:sz="4" w:space="0" w:color="999999"/>
              <w:left w:val="single" w:sz="4" w:space="0" w:color="999999"/>
              <w:bottom w:val="single" w:sz="4" w:space="0" w:color="999999"/>
              <w:right w:val="single" w:sz="4" w:space="0" w:color="auto"/>
            </w:tcBorders>
            <w:shd w:val="clear" w:color="auto" w:fill="auto"/>
            <w:hideMark/>
          </w:tcPr>
          <w:p w:rsidR="00FC636F" w:rsidRPr="00D95E1D" w:rsidRDefault="00FC636F" w:rsidP="00FC636F">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              </w:t>
            </w:r>
          </w:p>
          <w:p w:rsidR="006405DA" w:rsidRPr="00D95E1D" w:rsidRDefault="00FC636F" w:rsidP="00FC636F">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           </w:t>
            </w:r>
            <w:r w:rsidR="006405DA" w:rsidRPr="00D95E1D">
              <w:rPr>
                <w:rFonts w:ascii="Franklin Gothic Book" w:eastAsia="Calibri" w:hAnsi="Franklin Gothic Book" w:cs="Calibri"/>
                <w:sz w:val="22"/>
                <w:szCs w:val="22"/>
              </w:rPr>
              <w:t>No</w:t>
            </w:r>
          </w:p>
        </w:tc>
      </w:tr>
      <w:tr w:rsidR="006405DA" w:rsidRPr="00D95E1D" w:rsidTr="00A0151C">
        <w:tc>
          <w:tcPr>
            <w:tcW w:w="1276" w:type="dxa"/>
            <w:vMerge/>
            <w:tcBorders>
              <w:top w:val="single" w:sz="4" w:space="0" w:color="999999"/>
              <w:left w:val="single" w:sz="4" w:space="0" w:color="auto"/>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b/>
                <w:bCs/>
                <w:sz w:val="22"/>
                <w:szCs w:val="22"/>
              </w:rPr>
            </w:pPr>
          </w:p>
        </w:tc>
        <w:tc>
          <w:tcPr>
            <w:tcW w:w="1701" w:type="dxa"/>
            <w:vMerge w:val="restart"/>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FC636F">
            <w:pPr>
              <w:spacing w:before="60" w:after="60"/>
              <w:jc w:val="center"/>
              <w:rPr>
                <w:rFonts w:ascii="Franklin Gothic Book" w:eastAsia="Calibri" w:hAnsi="Franklin Gothic Book" w:cs="Calibri"/>
                <w:sz w:val="22"/>
                <w:szCs w:val="22"/>
              </w:rPr>
            </w:pPr>
            <w:r w:rsidRPr="00D95E1D">
              <w:rPr>
                <w:rFonts w:ascii="Franklin Gothic Book" w:eastAsia="Calibri" w:hAnsi="Franklin Gothic Book" w:cs="Calibri"/>
                <w:sz w:val="22"/>
                <w:szCs w:val="22"/>
              </w:rPr>
              <w:t>Inferior a les 48h d’antelació</w:t>
            </w:r>
          </w:p>
        </w:tc>
        <w:tc>
          <w:tcPr>
            <w:tcW w:w="2268" w:type="dxa"/>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Modificació de servei</w:t>
            </w:r>
          </w:p>
        </w:tc>
        <w:tc>
          <w:tcPr>
            <w:tcW w:w="2552"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Serveis modificats a petició de la persona usuària amb antelació inferior a les 48h</w:t>
            </w:r>
          </w:p>
        </w:tc>
        <w:tc>
          <w:tcPr>
            <w:tcW w:w="2292" w:type="dxa"/>
            <w:tcBorders>
              <w:top w:val="single" w:sz="4" w:space="0" w:color="999999"/>
              <w:left w:val="single" w:sz="4" w:space="0" w:color="999999"/>
              <w:bottom w:val="single" w:sz="4" w:space="0" w:color="999999"/>
              <w:right w:val="single" w:sz="4" w:space="0" w:color="auto"/>
            </w:tcBorders>
            <w:shd w:val="clear" w:color="auto" w:fill="auto"/>
            <w:hideMark/>
          </w:tcPr>
          <w:p w:rsidR="006405DA" w:rsidRPr="00D95E1D" w:rsidRDefault="006405DA" w:rsidP="00FC636F">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Si, totalitat dels serveis planificats i acreditada la manca d’antelació en l’avís</w:t>
            </w:r>
          </w:p>
        </w:tc>
      </w:tr>
      <w:tr w:rsidR="006405DA" w:rsidRPr="00D95E1D" w:rsidTr="00A0151C">
        <w:tc>
          <w:tcPr>
            <w:tcW w:w="1276" w:type="dxa"/>
            <w:vMerge/>
            <w:tcBorders>
              <w:top w:val="single" w:sz="4" w:space="0" w:color="999999"/>
              <w:left w:val="single" w:sz="4" w:space="0" w:color="auto"/>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b/>
                <w:bCs/>
                <w:sz w:val="22"/>
                <w:szCs w:val="22"/>
              </w:rPr>
            </w:pPr>
          </w:p>
        </w:tc>
        <w:tc>
          <w:tcPr>
            <w:tcW w:w="1701" w:type="dxa"/>
            <w:vMerge/>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sz w:val="22"/>
                <w:szCs w:val="22"/>
              </w:rPr>
            </w:pPr>
          </w:p>
        </w:tc>
        <w:tc>
          <w:tcPr>
            <w:tcW w:w="2268" w:type="dxa"/>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Anul·lació de servei</w:t>
            </w:r>
          </w:p>
        </w:tc>
        <w:tc>
          <w:tcPr>
            <w:tcW w:w="2552"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Serveis anul·lats a petició de la persona usuària amb antelació inferior a les 48h </w:t>
            </w:r>
          </w:p>
        </w:tc>
        <w:tc>
          <w:tcPr>
            <w:tcW w:w="2292" w:type="dxa"/>
            <w:tcBorders>
              <w:top w:val="single" w:sz="4" w:space="0" w:color="999999"/>
              <w:left w:val="single" w:sz="4" w:space="0" w:color="999999"/>
              <w:bottom w:val="single" w:sz="4" w:space="0" w:color="999999"/>
              <w:right w:val="single" w:sz="4" w:space="0" w:color="auto"/>
            </w:tcBorders>
            <w:shd w:val="clear" w:color="auto" w:fill="auto"/>
            <w:hideMark/>
          </w:tcPr>
          <w:p w:rsidR="006405DA" w:rsidRPr="00D95E1D" w:rsidRDefault="006405DA" w:rsidP="00FC636F">
            <w:pPr>
              <w:spacing w:before="60" w:after="60"/>
              <w:rPr>
                <w:rFonts w:ascii="Franklin Gothic Book" w:eastAsia="Calibri" w:hAnsi="Franklin Gothic Book" w:cs="Calibri"/>
                <w:b/>
                <w:sz w:val="22"/>
                <w:szCs w:val="22"/>
              </w:rPr>
            </w:pPr>
            <w:r w:rsidRPr="00D95E1D">
              <w:rPr>
                <w:rFonts w:ascii="Franklin Gothic Book" w:eastAsia="Calibri" w:hAnsi="Franklin Gothic Book" w:cs="Calibri"/>
                <w:sz w:val="22"/>
                <w:szCs w:val="22"/>
              </w:rPr>
              <w:t>Si, totalitat dels serveis planificats i acreditada la manca d’antelació en l’avís</w:t>
            </w:r>
          </w:p>
        </w:tc>
      </w:tr>
      <w:tr w:rsidR="006405DA" w:rsidRPr="00D95E1D" w:rsidTr="00A0151C">
        <w:tc>
          <w:tcPr>
            <w:tcW w:w="2977" w:type="dxa"/>
            <w:gridSpan w:val="2"/>
            <w:tcBorders>
              <w:top w:val="single" w:sz="4" w:space="0" w:color="999999"/>
              <w:left w:val="single" w:sz="4" w:space="0" w:color="auto"/>
              <w:bottom w:val="single" w:sz="4" w:space="0" w:color="auto"/>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No comunica</w:t>
            </w:r>
          </w:p>
        </w:tc>
        <w:tc>
          <w:tcPr>
            <w:tcW w:w="2268" w:type="dxa"/>
            <w:tcBorders>
              <w:top w:val="single" w:sz="4" w:space="0" w:color="999999"/>
              <w:left w:val="single" w:sz="4" w:space="0" w:color="999999"/>
              <w:bottom w:val="single" w:sz="4" w:space="0" w:color="auto"/>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Anul·lació de servei</w:t>
            </w:r>
          </w:p>
        </w:tc>
        <w:tc>
          <w:tcPr>
            <w:tcW w:w="2552" w:type="dxa"/>
            <w:tcBorders>
              <w:top w:val="single" w:sz="4" w:space="0" w:color="999999"/>
              <w:left w:val="single" w:sz="4" w:space="0" w:color="999999"/>
              <w:bottom w:val="single" w:sz="4" w:space="0" w:color="auto"/>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Serveis no realitzats per causa d’absència de la persona usuària</w:t>
            </w:r>
          </w:p>
        </w:tc>
        <w:tc>
          <w:tcPr>
            <w:tcW w:w="2292" w:type="dxa"/>
            <w:tcBorders>
              <w:top w:val="single" w:sz="4" w:space="0" w:color="999999"/>
              <w:left w:val="single" w:sz="4" w:space="0" w:color="999999"/>
              <w:bottom w:val="single" w:sz="4" w:space="0" w:color="auto"/>
              <w:right w:val="single" w:sz="4" w:space="0" w:color="auto"/>
            </w:tcBorders>
            <w:shd w:val="clear" w:color="auto" w:fill="auto"/>
            <w:hideMark/>
          </w:tcPr>
          <w:p w:rsidR="006405DA" w:rsidRPr="00D95E1D" w:rsidRDefault="006405DA" w:rsidP="00FC636F">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Si, totalitat dels serveis planificats amb activació del protocol d’absència de la persona usuària</w:t>
            </w:r>
          </w:p>
        </w:tc>
      </w:tr>
    </w:tbl>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Els criteris de resolució de la petició d’anul·lació o modificació seran els següents:</w:t>
      </w:r>
    </w:p>
    <w:tbl>
      <w:tblPr>
        <w:tblW w:w="10065" w:type="dxa"/>
        <w:tblInd w:w="-5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127"/>
        <w:gridCol w:w="1672"/>
        <w:gridCol w:w="4281"/>
        <w:gridCol w:w="1985"/>
      </w:tblGrid>
      <w:tr w:rsidR="006405DA" w:rsidRPr="00D95E1D" w:rsidTr="00FC636F">
        <w:tc>
          <w:tcPr>
            <w:tcW w:w="2127" w:type="dxa"/>
            <w:tcBorders>
              <w:top w:val="single" w:sz="4" w:space="0" w:color="999999"/>
              <w:left w:val="single" w:sz="4" w:space="0" w:color="999999"/>
              <w:bottom w:val="single" w:sz="12" w:space="0" w:color="666666"/>
              <w:right w:val="single" w:sz="4" w:space="0" w:color="999999"/>
            </w:tcBorders>
            <w:shd w:val="clear" w:color="auto" w:fill="auto"/>
            <w:vAlign w:val="center"/>
            <w:hideMark/>
          </w:tcPr>
          <w:p w:rsidR="006405DA" w:rsidRPr="00D95E1D" w:rsidRDefault="00FC636F"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 xml:space="preserve">La persona usuària </w:t>
            </w:r>
          </w:p>
        </w:tc>
        <w:tc>
          <w:tcPr>
            <w:tcW w:w="1672" w:type="dxa"/>
            <w:tcBorders>
              <w:top w:val="single" w:sz="4" w:space="0" w:color="999999"/>
              <w:left w:val="single" w:sz="4" w:space="0" w:color="999999"/>
              <w:bottom w:val="single" w:sz="12" w:space="0" w:color="666666"/>
              <w:right w:val="single" w:sz="4" w:space="0" w:color="999999"/>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Antelació de la comunicació</w:t>
            </w:r>
          </w:p>
        </w:tc>
        <w:tc>
          <w:tcPr>
            <w:tcW w:w="4281" w:type="dxa"/>
            <w:tcBorders>
              <w:top w:val="single" w:sz="4" w:space="0" w:color="999999"/>
              <w:left w:val="single" w:sz="4" w:space="0" w:color="999999"/>
              <w:bottom w:val="single" w:sz="12" w:space="0" w:color="666666"/>
              <w:right w:val="single" w:sz="4" w:space="0" w:color="999999"/>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Criteris per a la resolució</w:t>
            </w:r>
          </w:p>
        </w:tc>
        <w:tc>
          <w:tcPr>
            <w:tcW w:w="1985" w:type="dxa"/>
            <w:tcBorders>
              <w:top w:val="single" w:sz="4" w:space="0" w:color="999999"/>
              <w:left w:val="single" w:sz="4" w:space="0" w:color="999999"/>
              <w:bottom w:val="single" w:sz="12" w:space="0" w:color="666666"/>
              <w:right w:val="single" w:sz="4" w:space="0" w:color="999999"/>
            </w:tcBorders>
            <w:shd w:val="clear" w:color="auto" w:fill="auto"/>
            <w:vAlign w:val="center"/>
            <w:hideMark/>
          </w:tcPr>
          <w:p w:rsidR="006405DA" w:rsidRPr="00D95E1D" w:rsidRDefault="006405DA" w:rsidP="001C4017">
            <w:pPr>
              <w:spacing w:before="60" w:after="60"/>
              <w:jc w:val="center"/>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Resolució</w:t>
            </w:r>
          </w:p>
        </w:tc>
      </w:tr>
      <w:tr w:rsidR="006405DA" w:rsidRPr="00D95E1D" w:rsidTr="00FC636F">
        <w:tc>
          <w:tcPr>
            <w:tcW w:w="2127" w:type="dxa"/>
            <w:vMerge w:val="restart"/>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Comunica</w:t>
            </w:r>
          </w:p>
        </w:tc>
        <w:tc>
          <w:tcPr>
            <w:tcW w:w="1672" w:type="dxa"/>
            <w:vMerge w:val="restart"/>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Igual o superior a les 48h d’antelació </w:t>
            </w:r>
          </w:p>
        </w:tc>
        <w:tc>
          <w:tcPr>
            <w:tcW w:w="4281"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Es manté la necessitat de cobrir les necessitats de la persona usuària en el curt termini </w:t>
            </w:r>
          </w:p>
        </w:tc>
        <w:tc>
          <w:tcPr>
            <w:tcW w:w="198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Modificació del servei (canvi  de dia i/o hora i/o durada)</w:t>
            </w:r>
          </w:p>
        </w:tc>
      </w:tr>
      <w:tr w:rsidR="006405DA" w:rsidRPr="00D95E1D" w:rsidTr="00FC636F">
        <w:tc>
          <w:tcPr>
            <w:tcW w:w="2127" w:type="dxa"/>
            <w:vMerge/>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b/>
                <w:bCs/>
                <w:sz w:val="22"/>
                <w:szCs w:val="22"/>
              </w:rPr>
            </w:pPr>
          </w:p>
        </w:tc>
        <w:tc>
          <w:tcPr>
            <w:tcW w:w="0" w:type="auto"/>
            <w:vMerge/>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sz w:val="22"/>
                <w:szCs w:val="22"/>
              </w:rPr>
            </w:pPr>
          </w:p>
        </w:tc>
        <w:tc>
          <w:tcPr>
            <w:tcW w:w="4281"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La persona usuària pot esperar al següent servei </w:t>
            </w:r>
          </w:p>
        </w:tc>
        <w:tc>
          <w:tcPr>
            <w:tcW w:w="198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Anul·lació de servei </w:t>
            </w:r>
          </w:p>
        </w:tc>
      </w:tr>
      <w:tr w:rsidR="006405DA" w:rsidRPr="00D95E1D" w:rsidTr="00FC636F">
        <w:tc>
          <w:tcPr>
            <w:tcW w:w="2127" w:type="dxa"/>
            <w:vMerge/>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b/>
                <w:bCs/>
                <w:sz w:val="22"/>
                <w:szCs w:val="22"/>
              </w:rPr>
            </w:pPr>
          </w:p>
        </w:tc>
        <w:tc>
          <w:tcPr>
            <w:tcW w:w="1672" w:type="dxa"/>
            <w:vMerge w:val="restart"/>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Inferior a 48h d’antelació</w:t>
            </w:r>
          </w:p>
        </w:tc>
        <w:tc>
          <w:tcPr>
            <w:tcW w:w="4281"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Es manté la necessitat de cobrir les necessitats de la persona usuària en el curt termini i que l’equip de SAD tingui capacitat de re planificar-lo </w:t>
            </w:r>
          </w:p>
        </w:tc>
        <w:tc>
          <w:tcPr>
            <w:tcW w:w="198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Modificació de servei (canvi  de dia i/o hora i/o durada)</w:t>
            </w:r>
          </w:p>
        </w:tc>
      </w:tr>
      <w:tr w:rsidR="006405DA" w:rsidRPr="00D95E1D" w:rsidTr="00FC636F">
        <w:tc>
          <w:tcPr>
            <w:tcW w:w="2127" w:type="dxa"/>
            <w:vMerge/>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b/>
                <w:bCs/>
                <w:sz w:val="22"/>
                <w:szCs w:val="22"/>
              </w:rPr>
            </w:pPr>
          </w:p>
        </w:tc>
        <w:tc>
          <w:tcPr>
            <w:tcW w:w="0" w:type="auto"/>
            <w:vMerge/>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rPr>
                <w:rFonts w:ascii="Franklin Gothic Book" w:eastAsia="Calibri" w:hAnsi="Franklin Gothic Book" w:cs="Calibri"/>
                <w:sz w:val="22"/>
                <w:szCs w:val="22"/>
              </w:rPr>
            </w:pPr>
          </w:p>
        </w:tc>
        <w:tc>
          <w:tcPr>
            <w:tcW w:w="4281"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highlight w:val="yellow"/>
              </w:rPr>
            </w:pPr>
            <w:r w:rsidRPr="00D95E1D">
              <w:rPr>
                <w:rFonts w:ascii="Franklin Gothic Book" w:eastAsia="Calibri" w:hAnsi="Franklin Gothic Book" w:cs="Calibri"/>
                <w:sz w:val="22"/>
                <w:szCs w:val="22"/>
              </w:rPr>
              <w:t xml:space="preserve">Quan la persona usuària pugui esperar al següent servei o en cas que l’equip de SAD no tingui capacitat de re planificar el servei </w:t>
            </w:r>
          </w:p>
        </w:tc>
        <w:tc>
          <w:tcPr>
            <w:tcW w:w="198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Anul·lació de servei</w:t>
            </w:r>
          </w:p>
        </w:tc>
      </w:tr>
      <w:tr w:rsidR="006405DA" w:rsidRPr="00D95E1D" w:rsidTr="00FC636F">
        <w:tc>
          <w:tcPr>
            <w:tcW w:w="3799" w:type="dxa"/>
            <w:gridSpan w:val="2"/>
            <w:tcBorders>
              <w:top w:val="single" w:sz="4" w:space="0" w:color="999999"/>
              <w:left w:val="single" w:sz="4" w:space="0" w:color="999999"/>
              <w:bottom w:val="single" w:sz="4" w:space="0" w:color="999999"/>
              <w:right w:val="single" w:sz="4" w:space="0" w:color="999999"/>
            </w:tcBorders>
            <w:shd w:val="clear" w:color="auto" w:fill="auto"/>
            <w:vAlign w:val="center"/>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No comunica</w:t>
            </w:r>
          </w:p>
        </w:tc>
        <w:tc>
          <w:tcPr>
            <w:tcW w:w="4281" w:type="dxa"/>
            <w:tcBorders>
              <w:top w:val="single" w:sz="4" w:space="0" w:color="999999"/>
              <w:left w:val="single" w:sz="4" w:space="0" w:color="999999"/>
              <w:bottom w:val="single" w:sz="4" w:space="0" w:color="999999"/>
              <w:right w:val="single" w:sz="4" w:space="0" w:color="999999"/>
            </w:tcBorders>
            <w:shd w:val="clear" w:color="auto" w:fill="auto"/>
          </w:tcPr>
          <w:p w:rsidR="006405DA" w:rsidRPr="00D95E1D" w:rsidRDefault="006405DA" w:rsidP="001C4017">
            <w:pPr>
              <w:spacing w:before="60" w:after="60"/>
              <w:rPr>
                <w:rFonts w:ascii="Franklin Gothic Book" w:eastAsia="Calibri" w:hAnsi="Franklin Gothic Book" w:cs="Calibri"/>
                <w:sz w:val="22"/>
                <w:szCs w:val="22"/>
              </w:rPr>
            </w:pPr>
          </w:p>
        </w:tc>
        <w:tc>
          <w:tcPr>
            <w:tcW w:w="198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Anul·lació de servei</w:t>
            </w:r>
          </w:p>
        </w:tc>
      </w:tr>
    </w:tbl>
    <w:p w:rsidR="006405DA" w:rsidRPr="00D95E1D" w:rsidRDefault="006405DA" w:rsidP="006405DA">
      <w:pPr>
        <w:spacing w:after="200" w:line="276" w:lineRule="auto"/>
        <w:jc w:val="both"/>
        <w:rPr>
          <w:rFonts w:ascii="Franklin Gothic Book" w:eastAsia="Calibri" w:hAnsi="Franklin Gothic Book" w:cs="Calibri"/>
          <w:sz w:val="22"/>
          <w:szCs w:val="22"/>
        </w:rPr>
      </w:pP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lastRenderedPageBreak/>
        <w:t xml:space="preserve">Per tal que els serveis siguin efectivament reconeguts i facturables, és obligatori comunicar les modificacions i anul·lacions com a requisit previ. </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Per tal de facturar els serveis no realitzats que no han estat comunicats o que la comunicació s’ha produït en un termini inferior a 48 hores caldrà acreditar la situació que dona lloc a la facturació: </w:t>
      </w:r>
    </w:p>
    <w:p w:rsidR="006405DA" w:rsidRPr="00D95E1D" w:rsidRDefault="006405DA" w:rsidP="005607BE">
      <w:pPr>
        <w:numPr>
          <w:ilvl w:val="0"/>
          <w:numId w:val="14"/>
        </w:num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Disposar de l’acreditació de la traçabilitat de la comunicació de la persona usuària (gravacions de veu amb data i hora i altres mitjans que es puguin considerar) </w:t>
      </w:r>
    </w:p>
    <w:p w:rsidR="006405DA" w:rsidRPr="00D95E1D" w:rsidRDefault="006405DA" w:rsidP="005607BE">
      <w:pPr>
        <w:numPr>
          <w:ilvl w:val="0"/>
          <w:numId w:val="14"/>
        </w:num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En el cas d’absència de la persona usuària i sense comunicació: activació del protocol de “no obre la porta”.</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Els casos de persones usuàries que reiteradament sol·licitin anul·lacions o canvis de serveis, i encara més si ho fan amb antelacions inferiors a les 48h, seran tractats en els seguiments del servei entre les professionals referents i la coordinadora tècnica, amb l’objectiu que es coneguin els casos i es puguin emprendre accions correctores.</w:t>
      </w:r>
    </w:p>
    <w:p w:rsidR="006405DA" w:rsidRPr="00D95E1D" w:rsidRDefault="006405DA" w:rsidP="006405DA">
      <w:pPr>
        <w:spacing w:after="200" w:line="276" w:lineRule="auto"/>
        <w:jc w:val="both"/>
        <w:rPr>
          <w:rFonts w:ascii="Franklin Gothic Book" w:eastAsia="Calibri" w:hAnsi="Franklin Gothic Book" w:cs="Calibri"/>
          <w:sz w:val="22"/>
          <w:szCs w:val="22"/>
          <w:u w:val="single"/>
        </w:rPr>
      </w:pPr>
      <w:r w:rsidRPr="00D95E1D">
        <w:rPr>
          <w:rFonts w:ascii="Franklin Gothic Book" w:eastAsia="Calibri" w:hAnsi="Franklin Gothic Book" w:cs="Calibri"/>
          <w:sz w:val="22"/>
          <w:szCs w:val="22"/>
          <w:u w:val="single"/>
        </w:rPr>
        <w:t>E. Situacions especials de desplaçaments amb la persona usuària</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Els desplaçaments del personal d’atenció directa com a conseqüència dels serveis d’acompanyament a la persona usuària es faran sempre en transport públic (col·lectiu o individual, segons les necessitats de la persona) i aniran a càrrec de la persona usuària. </w:t>
      </w:r>
    </w:p>
    <w:p w:rsidR="006405DA" w:rsidRPr="00D95E1D" w:rsidRDefault="006405DA" w:rsidP="006405DA">
      <w:pPr>
        <w:spacing w:after="200" w:line="276" w:lineRule="auto"/>
        <w:jc w:val="both"/>
        <w:rPr>
          <w:rFonts w:ascii="Franklin Gothic Book" w:eastAsia="Calibri" w:hAnsi="Franklin Gothic Book" w:cs="Calibri"/>
          <w:sz w:val="22"/>
          <w:szCs w:val="22"/>
        </w:rPr>
      </w:pPr>
      <w:r w:rsidRPr="00D95E1D">
        <w:rPr>
          <w:rFonts w:ascii="Franklin Gothic Book" w:eastAsia="Calibri" w:hAnsi="Franklin Gothic Book" w:cs="Calibri"/>
          <w:sz w:val="22"/>
          <w:szCs w:val="22"/>
        </w:rPr>
        <w:t>La necessitat d’un acompanyament d’una durada superior al servei prescrit per a la data haurà de ser autoritzada per la professional referent del cas i acordant els termes i els terminis amb l’adjudicatària.</w:t>
      </w: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u w:val="single"/>
        </w:rPr>
        <w:t>F. Alteracions del servei degudes a situacions de risc per la persona usuària</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En el transcurs de la prestació d’un servei pot concórrer alguna circumstància sobrevinguda que posi en situació de risc greu a la persona usuària; en aquest cas no es podrà abandonar el domicili fins que s’hagin activat els recursos necessaris per garantir la seguretat de la persona i aquests hagin arribat al domicili.</w:t>
      </w: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Les situacions de risc que obliguin a romandre al domicili per un període de temps superior al programat s’hauran de comunicar a l’adjudicatària i a la professional  referent de serveis socials i haurà de quedar registrat a l’expedient de la persona usuària.</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u w:val="single"/>
        </w:rPr>
        <w:t>G. Baixa del servei</w:t>
      </w:r>
    </w:p>
    <w:p w:rsidR="006405DA" w:rsidRPr="00D95E1D" w:rsidRDefault="006405DA" w:rsidP="006405DA">
      <w:pPr>
        <w:jc w:val="both"/>
        <w:rPr>
          <w:rFonts w:ascii="Franklin Gothic Book" w:hAnsi="Franklin Gothic Book" w:cs="Verdana"/>
          <w:bCs/>
          <w:sz w:val="22"/>
          <w:szCs w:val="22"/>
          <w:u w:val="single"/>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Els serveis de durada determinada causen baixa per finalització del període de servei previst.</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Els serveis de durada indeterminada poden causar baixa per les següents circumstàncies o situacions:</w:t>
      </w:r>
    </w:p>
    <w:p w:rsidR="00A5047F" w:rsidRPr="00D95E1D" w:rsidRDefault="00A5047F" w:rsidP="006405DA">
      <w:pPr>
        <w:jc w:val="both"/>
        <w:rPr>
          <w:rFonts w:ascii="Franklin Gothic Book" w:hAnsi="Franklin Gothic Book" w:cs="Verdana"/>
          <w:bCs/>
          <w:sz w:val="22"/>
          <w:szCs w:val="22"/>
        </w:rPr>
      </w:pPr>
    </w:p>
    <w:p w:rsidR="00A5047F" w:rsidRPr="00D95E1D" w:rsidRDefault="00A5047F" w:rsidP="006405DA">
      <w:pPr>
        <w:jc w:val="both"/>
        <w:rPr>
          <w:rFonts w:ascii="Franklin Gothic Book" w:hAnsi="Franklin Gothic Book" w:cs="Verdana"/>
          <w:bCs/>
          <w:sz w:val="22"/>
          <w:szCs w:val="22"/>
        </w:rPr>
      </w:pPr>
    </w:p>
    <w:p w:rsidR="00A5047F" w:rsidRPr="00D95E1D" w:rsidRDefault="00A5047F" w:rsidP="006405DA">
      <w:pPr>
        <w:jc w:val="both"/>
        <w:rPr>
          <w:rFonts w:ascii="Franklin Gothic Book" w:hAnsi="Franklin Gothic Book" w:cs="Verdana"/>
          <w:bCs/>
          <w:sz w:val="22"/>
          <w:szCs w:val="22"/>
        </w:rPr>
      </w:pPr>
    </w:p>
    <w:p w:rsidR="009B5261" w:rsidRPr="00D95E1D" w:rsidRDefault="009B5261"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5607BE">
      <w:pPr>
        <w:numPr>
          <w:ilvl w:val="0"/>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lastRenderedPageBreak/>
        <w:t>Deixar de residir a Premià de Mar.</w:t>
      </w:r>
    </w:p>
    <w:p w:rsidR="006405DA" w:rsidRPr="00D95E1D" w:rsidRDefault="006405DA" w:rsidP="005607BE">
      <w:pPr>
        <w:numPr>
          <w:ilvl w:val="0"/>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t>Deixar de residir en el seu domicili i passar a una residència de gent gran o altre equipament col·lectiu.</w:t>
      </w:r>
    </w:p>
    <w:p w:rsidR="006405DA" w:rsidRPr="00D95E1D" w:rsidRDefault="006405DA" w:rsidP="005607BE">
      <w:pPr>
        <w:numPr>
          <w:ilvl w:val="0"/>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t>Defunció.</w:t>
      </w:r>
    </w:p>
    <w:p w:rsidR="006405DA" w:rsidRPr="00D95E1D" w:rsidRDefault="006405DA" w:rsidP="005607BE">
      <w:pPr>
        <w:numPr>
          <w:ilvl w:val="0"/>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Decisió de la persona usuària. La data de baixa del servei es pactarà amb la persona usuària. </w:t>
      </w:r>
    </w:p>
    <w:p w:rsidR="006405DA" w:rsidRPr="00D95E1D" w:rsidRDefault="006405DA" w:rsidP="005607BE">
      <w:pPr>
        <w:numPr>
          <w:ilvl w:val="0"/>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t>Decisió del responsable o referent municipal, per:</w:t>
      </w:r>
    </w:p>
    <w:p w:rsidR="006405DA" w:rsidRPr="00D95E1D" w:rsidRDefault="00C90098" w:rsidP="005607BE">
      <w:pPr>
        <w:numPr>
          <w:ilvl w:val="1"/>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t>C</w:t>
      </w:r>
      <w:r w:rsidR="006405DA" w:rsidRPr="00D95E1D">
        <w:rPr>
          <w:rFonts w:ascii="Franklin Gothic Book" w:hAnsi="Franklin Gothic Book" w:cs="Verdana"/>
          <w:bCs/>
          <w:sz w:val="22"/>
          <w:szCs w:val="22"/>
        </w:rPr>
        <w:t>ompliment dels objectius previstos d’actuacions temporals.</w:t>
      </w:r>
    </w:p>
    <w:p w:rsidR="006405DA" w:rsidRPr="00D95E1D" w:rsidRDefault="00C90098" w:rsidP="005607BE">
      <w:pPr>
        <w:numPr>
          <w:ilvl w:val="1"/>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t>D</w:t>
      </w:r>
      <w:r w:rsidR="006405DA" w:rsidRPr="00D95E1D">
        <w:rPr>
          <w:rFonts w:ascii="Franklin Gothic Book" w:hAnsi="Franklin Gothic Book" w:cs="Verdana"/>
          <w:bCs/>
          <w:sz w:val="22"/>
          <w:szCs w:val="22"/>
        </w:rPr>
        <w:t>eixar de reunir els requisits establerts per gaudir del servei.</w:t>
      </w:r>
    </w:p>
    <w:p w:rsidR="006405DA" w:rsidRPr="00D95E1D" w:rsidRDefault="00C90098" w:rsidP="005607BE">
      <w:pPr>
        <w:numPr>
          <w:ilvl w:val="1"/>
          <w:numId w:val="15"/>
        </w:numPr>
        <w:jc w:val="both"/>
        <w:rPr>
          <w:rFonts w:ascii="Franklin Gothic Book" w:hAnsi="Franklin Gothic Book" w:cs="Verdana"/>
          <w:bCs/>
          <w:sz w:val="22"/>
          <w:szCs w:val="22"/>
        </w:rPr>
      </w:pPr>
      <w:r w:rsidRPr="00D95E1D">
        <w:rPr>
          <w:rFonts w:ascii="Franklin Gothic Book" w:hAnsi="Franklin Gothic Book" w:cs="Verdana"/>
          <w:bCs/>
          <w:sz w:val="22"/>
          <w:szCs w:val="22"/>
        </w:rPr>
        <w:t>I</w:t>
      </w:r>
      <w:r w:rsidR="006405DA" w:rsidRPr="00D95E1D">
        <w:rPr>
          <w:rFonts w:ascii="Franklin Gothic Book" w:hAnsi="Franklin Gothic Book" w:cs="Verdana"/>
          <w:bCs/>
          <w:sz w:val="22"/>
          <w:szCs w:val="22"/>
        </w:rPr>
        <w:t xml:space="preserve">ncompliment reiterat per part de la persona usuària de les seves obligacions de col·laboració i deures contractuals. En aquest cas el responsable municipal decidirà la data de finalització del servei. </w:t>
      </w:r>
    </w:p>
    <w:p w:rsidR="006405DA" w:rsidRPr="00D95E1D" w:rsidRDefault="006405DA" w:rsidP="005607BE">
      <w:pPr>
        <w:numPr>
          <w:ilvl w:val="0"/>
          <w:numId w:val="16"/>
        </w:num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Interrupció del servei perllongada més de 4 mesos. En aquest cas, l’empresa podrà fer la baixa del servei sempre que no rebi una comunicació expressa dels Equips Bàsics d’Atenció Social justificant la necessitat o conveniència de mantenir la interrupció. </w:t>
      </w:r>
    </w:p>
    <w:p w:rsidR="006405DA" w:rsidRPr="00D95E1D" w:rsidRDefault="006405DA" w:rsidP="006405DA">
      <w:pPr>
        <w:ind w:left="1128" w:hanging="1128"/>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A la finalització del servei es passarà un qüestionari de satisfacció del servei a la persona usuària o als seus familiars per part de l’adjudicatària. </w:t>
      </w:r>
    </w:p>
    <w:p w:rsidR="00B9674B" w:rsidRPr="00D95E1D" w:rsidRDefault="00B9674B"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1.8</w:t>
      </w:r>
      <w:r w:rsidRPr="00D95E1D">
        <w:rPr>
          <w:rFonts w:ascii="Franklin Gothic Book" w:hAnsi="Franklin Gothic Book" w:cs="Verdana"/>
          <w:b/>
          <w:bCs/>
          <w:sz w:val="22"/>
          <w:szCs w:val="22"/>
        </w:rPr>
        <w:tab/>
        <w:t>Personal necessari per a la prestació del servei</w:t>
      </w:r>
    </w:p>
    <w:p w:rsidR="006405DA" w:rsidRPr="00D95E1D" w:rsidRDefault="006405DA" w:rsidP="006405DA">
      <w:pPr>
        <w:jc w:val="both"/>
        <w:rPr>
          <w:rFonts w:ascii="Franklin Gothic Book" w:hAnsi="Franklin Gothic Book" w:cs="Verdana"/>
          <w:sz w:val="22"/>
          <w:szCs w:val="22"/>
        </w:rPr>
      </w:pPr>
    </w:p>
    <w:p w:rsidR="005830EC" w:rsidRPr="00D95E1D" w:rsidRDefault="005830EC" w:rsidP="005830EC">
      <w:pPr>
        <w:jc w:val="both"/>
        <w:rPr>
          <w:rFonts w:ascii="Franklin Gothic Book" w:hAnsi="Franklin Gothic Book" w:cs="Verdana"/>
          <w:sz w:val="22"/>
          <w:szCs w:val="22"/>
        </w:rPr>
      </w:pPr>
      <w:r w:rsidRPr="00D95E1D">
        <w:rPr>
          <w:rFonts w:ascii="Franklin Gothic Book" w:hAnsi="Franklin Gothic Book" w:cs="Verdana"/>
          <w:sz w:val="22"/>
          <w:szCs w:val="22"/>
          <w:u w:val="single"/>
        </w:rPr>
        <w:t>Àrea d’atenció directa</w:t>
      </w:r>
      <w:r w:rsidRPr="00D95E1D">
        <w:rPr>
          <w:rFonts w:ascii="Franklin Gothic Book" w:hAnsi="Franklin Gothic Book" w:cs="Verdana"/>
          <w:sz w:val="22"/>
          <w:szCs w:val="22"/>
        </w:rPr>
        <w:t>:</w:t>
      </w:r>
    </w:p>
    <w:p w:rsidR="005830EC" w:rsidRPr="00D95E1D" w:rsidRDefault="005830EC" w:rsidP="005830EC">
      <w:pPr>
        <w:jc w:val="both"/>
        <w:rPr>
          <w:rFonts w:ascii="Franklin Gothic Book" w:hAnsi="Franklin Gothic Book" w:cs="Verdana"/>
          <w:sz w:val="22"/>
          <w:szCs w:val="22"/>
        </w:rPr>
      </w:pPr>
    </w:p>
    <w:p w:rsidR="00FE2435" w:rsidRPr="00D95E1D" w:rsidRDefault="00FE2435" w:rsidP="00FE2435">
      <w:pPr>
        <w:widowControl w:val="0"/>
        <w:tabs>
          <w:tab w:val="left" w:pos="3158"/>
        </w:tabs>
        <w:autoSpaceDE w:val="0"/>
        <w:autoSpaceDN w:val="0"/>
        <w:spacing w:line="244" w:lineRule="auto"/>
        <w:ind w:right="-1"/>
        <w:jc w:val="both"/>
        <w:rPr>
          <w:rFonts w:ascii="Franklin Gothic Book" w:eastAsia="Microsoft Sans Serif" w:hAnsi="Franklin Gothic Book" w:cs="Microsoft Sans Serif"/>
          <w:sz w:val="22"/>
          <w:szCs w:val="22"/>
          <w:lang w:eastAsia="en-US"/>
        </w:rPr>
      </w:pPr>
      <w:r w:rsidRPr="00D95E1D">
        <w:rPr>
          <w:rFonts w:ascii="Franklin Gothic Book" w:eastAsia="Microsoft Sans Serif" w:hAnsi="Franklin Gothic Book" w:cs="Microsoft Sans Serif"/>
          <w:sz w:val="22"/>
          <w:szCs w:val="22"/>
          <w:lang w:eastAsia="en-US"/>
        </w:rPr>
        <w:t>El personal que l’adjudicatari destini a la prestació dels serveis d’atenció</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personal haurà d’acreditar la titulacions dels professionals d’atenció directa</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que</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marqui</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la</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legislació</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vigent</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en</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cada</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moment,</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per</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a</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la</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realització</w:t>
      </w:r>
      <w:r w:rsidRPr="00D95E1D">
        <w:rPr>
          <w:rFonts w:ascii="Franklin Gothic Book" w:eastAsia="Microsoft Sans Serif" w:hAnsi="Franklin Gothic Book" w:cs="Microsoft Sans Serif"/>
          <w:spacing w:val="-61"/>
          <w:sz w:val="22"/>
          <w:szCs w:val="22"/>
          <w:lang w:eastAsia="en-US"/>
        </w:rPr>
        <w:t xml:space="preserve"> </w:t>
      </w:r>
      <w:r w:rsidRPr="00D95E1D">
        <w:rPr>
          <w:rFonts w:ascii="Franklin Gothic Book" w:eastAsia="Microsoft Sans Serif" w:hAnsi="Franklin Gothic Book" w:cs="Microsoft Sans Serif"/>
          <w:sz w:val="22"/>
          <w:szCs w:val="22"/>
          <w:lang w:eastAsia="en-US"/>
        </w:rPr>
        <w:t>d’aquests serveis, segons es determina en els requeriments del personal</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d’atenció als serveis d’ajuda a domicili de la Generalitat de Catalunya. La</w:t>
      </w:r>
      <w:r w:rsidRPr="00D95E1D">
        <w:rPr>
          <w:rFonts w:ascii="Franklin Gothic Book" w:eastAsia="Microsoft Sans Serif" w:hAnsi="Franklin Gothic Book" w:cs="Microsoft Sans Serif"/>
          <w:spacing w:val="1"/>
          <w:sz w:val="22"/>
          <w:szCs w:val="22"/>
          <w:lang w:eastAsia="en-US"/>
        </w:rPr>
        <w:t xml:space="preserve"> </w:t>
      </w:r>
      <w:r w:rsidRPr="00D95E1D">
        <w:rPr>
          <w:rFonts w:ascii="Franklin Gothic Book" w:eastAsia="Microsoft Sans Serif" w:hAnsi="Franklin Gothic Book" w:cs="Microsoft Sans Serif"/>
          <w:sz w:val="22"/>
          <w:szCs w:val="22"/>
          <w:lang w:eastAsia="en-US"/>
        </w:rPr>
        <w:t>resta</w:t>
      </w:r>
      <w:r w:rsidRPr="00D95E1D">
        <w:rPr>
          <w:rFonts w:ascii="Franklin Gothic Book" w:eastAsia="Microsoft Sans Serif" w:hAnsi="Franklin Gothic Book" w:cs="Microsoft Sans Serif"/>
          <w:spacing w:val="14"/>
          <w:sz w:val="22"/>
          <w:szCs w:val="22"/>
          <w:lang w:eastAsia="en-US"/>
        </w:rPr>
        <w:t xml:space="preserve"> </w:t>
      </w:r>
      <w:r w:rsidRPr="00D95E1D">
        <w:rPr>
          <w:rFonts w:ascii="Franklin Gothic Book" w:eastAsia="Microsoft Sans Serif" w:hAnsi="Franklin Gothic Book" w:cs="Microsoft Sans Serif"/>
          <w:sz w:val="22"/>
          <w:szCs w:val="22"/>
          <w:lang w:eastAsia="en-US"/>
        </w:rPr>
        <w:t>de</w:t>
      </w:r>
      <w:r w:rsidRPr="00D95E1D">
        <w:rPr>
          <w:rFonts w:ascii="Franklin Gothic Book" w:eastAsia="Microsoft Sans Serif" w:hAnsi="Franklin Gothic Book" w:cs="Microsoft Sans Serif"/>
          <w:spacing w:val="15"/>
          <w:sz w:val="22"/>
          <w:szCs w:val="22"/>
          <w:lang w:eastAsia="en-US"/>
        </w:rPr>
        <w:t xml:space="preserve"> </w:t>
      </w:r>
      <w:r w:rsidRPr="00D95E1D">
        <w:rPr>
          <w:rFonts w:ascii="Franklin Gothic Book" w:eastAsia="Microsoft Sans Serif" w:hAnsi="Franklin Gothic Book" w:cs="Microsoft Sans Serif"/>
          <w:sz w:val="22"/>
          <w:szCs w:val="22"/>
          <w:lang w:eastAsia="en-US"/>
        </w:rPr>
        <w:t>professionals</w:t>
      </w:r>
      <w:r w:rsidRPr="00D95E1D">
        <w:rPr>
          <w:rFonts w:ascii="Franklin Gothic Book" w:eastAsia="Microsoft Sans Serif" w:hAnsi="Franklin Gothic Book" w:cs="Microsoft Sans Serif"/>
          <w:spacing w:val="14"/>
          <w:sz w:val="22"/>
          <w:szCs w:val="22"/>
          <w:lang w:eastAsia="en-US"/>
        </w:rPr>
        <w:t xml:space="preserve"> </w:t>
      </w:r>
      <w:r w:rsidRPr="00D95E1D">
        <w:rPr>
          <w:rFonts w:ascii="Franklin Gothic Book" w:eastAsia="Microsoft Sans Serif" w:hAnsi="Franklin Gothic Book" w:cs="Microsoft Sans Serif"/>
          <w:sz w:val="22"/>
          <w:szCs w:val="22"/>
          <w:lang w:eastAsia="en-US"/>
        </w:rPr>
        <w:t>implicats</w:t>
      </w:r>
      <w:r w:rsidRPr="00D95E1D">
        <w:rPr>
          <w:rFonts w:ascii="Franklin Gothic Book" w:eastAsia="Microsoft Sans Serif" w:hAnsi="Franklin Gothic Book" w:cs="Microsoft Sans Serif"/>
          <w:spacing w:val="15"/>
          <w:sz w:val="22"/>
          <w:szCs w:val="22"/>
          <w:lang w:eastAsia="en-US"/>
        </w:rPr>
        <w:t xml:space="preserve"> </w:t>
      </w:r>
      <w:r w:rsidRPr="00D95E1D">
        <w:rPr>
          <w:rFonts w:ascii="Franklin Gothic Book" w:eastAsia="Microsoft Sans Serif" w:hAnsi="Franklin Gothic Book" w:cs="Microsoft Sans Serif"/>
          <w:sz w:val="22"/>
          <w:szCs w:val="22"/>
          <w:lang w:eastAsia="en-US"/>
        </w:rPr>
        <w:t>en</w:t>
      </w:r>
      <w:r w:rsidRPr="00D95E1D">
        <w:rPr>
          <w:rFonts w:ascii="Franklin Gothic Book" w:eastAsia="Microsoft Sans Serif" w:hAnsi="Franklin Gothic Book" w:cs="Microsoft Sans Serif"/>
          <w:spacing w:val="14"/>
          <w:sz w:val="22"/>
          <w:szCs w:val="22"/>
          <w:lang w:eastAsia="en-US"/>
        </w:rPr>
        <w:t xml:space="preserve"> </w:t>
      </w:r>
      <w:r w:rsidRPr="00D95E1D">
        <w:rPr>
          <w:rFonts w:ascii="Franklin Gothic Book" w:eastAsia="Microsoft Sans Serif" w:hAnsi="Franklin Gothic Book" w:cs="Microsoft Sans Serif"/>
          <w:sz w:val="22"/>
          <w:szCs w:val="22"/>
          <w:lang w:eastAsia="en-US"/>
        </w:rPr>
        <w:t>els</w:t>
      </w:r>
      <w:r w:rsidRPr="00D95E1D">
        <w:rPr>
          <w:rFonts w:ascii="Franklin Gothic Book" w:eastAsia="Microsoft Sans Serif" w:hAnsi="Franklin Gothic Book" w:cs="Microsoft Sans Serif"/>
          <w:spacing w:val="15"/>
          <w:sz w:val="22"/>
          <w:szCs w:val="22"/>
          <w:lang w:eastAsia="en-US"/>
        </w:rPr>
        <w:t xml:space="preserve"> </w:t>
      </w:r>
      <w:r w:rsidRPr="00D95E1D">
        <w:rPr>
          <w:rFonts w:ascii="Franklin Gothic Book" w:eastAsia="Microsoft Sans Serif" w:hAnsi="Franklin Gothic Book" w:cs="Microsoft Sans Serif"/>
          <w:sz w:val="22"/>
          <w:szCs w:val="22"/>
          <w:lang w:eastAsia="en-US"/>
        </w:rPr>
        <w:t>serveis</w:t>
      </w:r>
      <w:r w:rsidRPr="00D95E1D">
        <w:rPr>
          <w:rFonts w:ascii="Franklin Gothic Book" w:eastAsia="Microsoft Sans Serif" w:hAnsi="Franklin Gothic Book" w:cs="Microsoft Sans Serif"/>
          <w:spacing w:val="16"/>
          <w:sz w:val="22"/>
          <w:szCs w:val="22"/>
          <w:lang w:eastAsia="en-US"/>
        </w:rPr>
        <w:t xml:space="preserve"> </w:t>
      </w:r>
      <w:r w:rsidRPr="00D95E1D">
        <w:rPr>
          <w:rFonts w:ascii="Franklin Gothic Book" w:eastAsia="Microsoft Sans Serif" w:hAnsi="Franklin Gothic Book" w:cs="Microsoft Sans Serif"/>
          <w:sz w:val="22"/>
          <w:szCs w:val="22"/>
          <w:lang w:eastAsia="en-US"/>
        </w:rPr>
        <w:t>hauran</w:t>
      </w:r>
      <w:r w:rsidRPr="00D95E1D">
        <w:rPr>
          <w:rFonts w:ascii="Franklin Gothic Book" w:eastAsia="Microsoft Sans Serif" w:hAnsi="Franklin Gothic Book" w:cs="Microsoft Sans Serif"/>
          <w:spacing w:val="15"/>
          <w:sz w:val="22"/>
          <w:szCs w:val="22"/>
          <w:lang w:eastAsia="en-US"/>
        </w:rPr>
        <w:t xml:space="preserve"> </w:t>
      </w:r>
      <w:r w:rsidRPr="00D95E1D">
        <w:rPr>
          <w:rFonts w:ascii="Franklin Gothic Book" w:eastAsia="Microsoft Sans Serif" w:hAnsi="Franklin Gothic Book" w:cs="Microsoft Sans Serif"/>
          <w:sz w:val="22"/>
          <w:szCs w:val="22"/>
          <w:lang w:eastAsia="en-US"/>
        </w:rPr>
        <w:t>de</w:t>
      </w:r>
      <w:r w:rsidRPr="00D95E1D">
        <w:rPr>
          <w:rFonts w:ascii="Franklin Gothic Book" w:eastAsia="Microsoft Sans Serif" w:hAnsi="Franklin Gothic Book" w:cs="Microsoft Sans Serif"/>
          <w:spacing w:val="15"/>
          <w:sz w:val="22"/>
          <w:szCs w:val="22"/>
          <w:lang w:eastAsia="en-US"/>
        </w:rPr>
        <w:t xml:space="preserve"> </w:t>
      </w:r>
      <w:r w:rsidRPr="00D95E1D">
        <w:rPr>
          <w:rFonts w:ascii="Franklin Gothic Book" w:eastAsia="Microsoft Sans Serif" w:hAnsi="Franklin Gothic Book" w:cs="Microsoft Sans Serif"/>
          <w:sz w:val="22"/>
          <w:szCs w:val="22"/>
          <w:lang w:eastAsia="en-US"/>
        </w:rPr>
        <w:t>tenir</w:t>
      </w:r>
      <w:r w:rsidRPr="00D95E1D">
        <w:rPr>
          <w:rFonts w:ascii="Franklin Gothic Book" w:eastAsia="Microsoft Sans Serif" w:hAnsi="Franklin Gothic Book" w:cs="Microsoft Sans Serif"/>
          <w:spacing w:val="14"/>
          <w:sz w:val="22"/>
          <w:szCs w:val="22"/>
          <w:lang w:eastAsia="en-US"/>
        </w:rPr>
        <w:t xml:space="preserve"> </w:t>
      </w:r>
      <w:r w:rsidRPr="00D95E1D">
        <w:rPr>
          <w:rFonts w:ascii="Franklin Gothic Book" w:eastAsia="Microsoft Sans Serif" w:hAnsi="Franklin Gothic Book" w:cs="Microsoft Sans Serif"/>
          <w:sz w:val="22"/>
          <w:szCs w:val="22"/>
          <w:lang w:eastAsia="en-US"/>
        </w:rPr>
        <w:t>la</w:t>
      </w:r>
      <w:r w:rsidRPr="00D95E1D">
        <w:rPr>
          <w:rFonts w:ascii="Franklin Gothic Book" w:eastAsia="Microsoft Sans Serif" w:hAnsi="Franklin Gothic Book" w:cs="Microsoft Sans Serif"/>
          <w:spacing w:val="15"/>
          <w:sz w:val="22"/>
          <w:szCs w:val="22"/>
          <w:lang w:eastAsia="en-US"/>
        </w:rPr>
        <w:t xml:space="preserve"> </w:t>
      </w:r>
      <w:r w:rsidRPr="00D95E1D">
        <w:rPr>
          <w:rFonts w:ascii="Franklin Gothic Book" w:eastAsia="Microsoft Sans Serif" w:hAnsi="Franklin Gothic Book" w:cs="Microsoft Sans Serif"/>
          <w:sz w:val="22"/>
          <w:szCs w:val="22"/>
          <w:lang w:eastAsia="en-US"/>
        </w:rPr>
        <w:t>formació</w:t>
      </w:r>
      <w:r w:rsidRPr="00D95E1D">
        <w:rPr>
          <w:rFonts w:ascii="Franklin Gothic Book" w:eastAsia="Microsoft Sans Serif" w:hAnsi="Franklin Gothic Book" w:cs="Microsoft Sans Serif"/>
          <w:spacing w:val="-61"/>
          <w:sz w:val="22"/>
          <w:szCs w:val="22"/>
          <w:lang w:eastAsia="en-US"/>
        </w:rPr>
        <w:t xml:space="preserve"> </w:t>
      </w:r>
      <w:r w:rsidRPr="00D95E1D">
        <w:rPr>
          <w:rFonts w:ascii="Franklin Gothic Book" w:eastAsia="Microsoft Sans Serif" w:hAnsi="Franklin Gothic Book" w:cs="Microsoft Sans Serif"/>
          <w:sz w:val="22"/>
          <w:szCs w:val="22"/>
          <w:lang w:eastAsia="en-US"/>
        </w:rPr>
        <w:t>i</w:t>
      </w:r>
      <w:r w:rsidRPr="00D95E1D">
        <w:rPr>
          <w:rFonts w:ascii="Franklin Gothic Book" w:eastAsia="Microsoft Sans Serif" w:hAnsi="Franklin Gothic Book" w:cs="Microsoft Sans Serif"/>
          <w:spacing w:val="6"/>
          <w:sz w:val="22"/>
          <w:szCs w:val="22"/>
          <w:lang w:eastAsia="en-US"/>
        </w:rPr>
        <w:t xml:space="preserve"> </w:t>
      </w:r>
      <w:r w:rsidRPr="00D95E1D">
        <w:rPr>
          <w:rFonts w:ascii="Franklin Gothic Book" w:eastAsia="Microsoft Sans Serif" w:hAnsi="Franklin Gothic Book" w:cs="Microsoft Sans Serif"/>
          <w:sz w:val="22"/>
          <w:szCs w:val="22"/>
          <w:lang w:eastAsia="en-US"/>
        </w:rPr>
        <w:t>titulacions</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adients</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per</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garantir</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una</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adequada</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prestació</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dels</w:t>
      </w:r>
      <w:r w:rsidRPr="00D95E1D">
        <w:rPr>
          <w:rFonts w:ascii="Franklin Gothic Book" w:eastAsia="Microsoft Sans Serif" w:hAnsi="Franklin Gothic Book" w:cs="Microsoft Sans Serif"/>
          <w:spacing w:val="7"/>
          <w:sz w:val="22"/>
          <w:szCs w:val="22"/>
          <w:lang w:eastAsia="en-US"/>
        </w:rPr>
        <w:t xml:space="preserve"> </w:t>
      </w:r>
      <w:r w:rsidRPr="00D95E1D">
        <w:rPr>
          <w:rFonts w:ascii="Franklin Gothic Book" w:eastAsia="Microsoft Sans Serif" w:hAnsi="Franklin Gothic Book" w:cs="Microsoft Sans Serif"/>
          <w:sz w:val="22"/>
          <w:szCs w:val="22"/>
          <w:lang w:eastAsia="en-US"/>
        </w:rPr>
        <w:t>serveis.</w:t>
      </w:r>
    </w:p>
    <w:p w:rsidR="00FE2435" w:rsidRPr="00D95E1D" w:rsidRDefault="00FE2435" w:rsidP="005830EC">
      <w:pPr>
        <w:jc w:val="both"/>
        <w:rPr>
          <w:rFonts w:ascii="Franklin Gothic Book" w:hAnsi="Franklin Gothic Book" w:cs="Verdana"/>
          <w:sz w:val="22"/>
          <w:szCs w:val="22"/>
        </w:rPr>
      </w:pPr>
    </w:p>
    <w:p w:rsidR="00FE2435" w:rsidRPr="00D95E1D" w:rsidRDefault="005830EC" w:rsidP="00FE2435">
      <w:pPr>
        <w:pStyle w:val="Textdecomentari"/>
        <w:jc w:val="both"/>
        <w:rPr>
          <w:rFonts w:ascii="Franklin Gothic Book" w:hAnsi="Franklin Gothic Book"/>
          <w:sz w:val="22"/>
          <w:szCs w:val="22"/>
        </w:rPr>
      </w:pPr>
      <w:r w:rsidRPr="00D95E1D">
        <w:rPr>
          <w:rFonts w:ascii="Franklin Gothic Book" w:hAnsi="Franklin Gothic Book" w:cs="Verdana"/>
          <w:sz w:val="22"/>
          <w:szCs w:val="22"/>
        </w:rPr>
        <w:t xml:space="preserve">Cadascun d’aquests professionals actuarà en funció del que s’hagi definit pels serveis socials bàsics municipals en el Pla d’atenció social </w:t>
      </w:r>
      <w:r w:rsidR="00FE2435" w:rsidRPr="00D95E1D">
        <w:rPr>
          <w:rFonts w:ascii="Franklin Gothic Book" w:hAnsi="Franklin Gothic Book" w:cs="Verdana"/>
          <w:sz w:val="22"/>
          <w:szCs w:val="22"/>
        </w:rPr>
        <w:t>de cada persona/família usuària.</w:t>
      </w:r>
      <w:r w:rsidR="00FE2435" w:rsidRPr="00D95E1D">
        <w:rPr>
          <w:rFonts w:ascii="Franklin Gothic Book" w:hAnsi="Franklin Gothic Book"/>
          <w:sz w:val="22"/>
          <w:szCs w:val="22"/>
        </w:rPr>
        <w:t xml:space="preserve"> L'empresa haurà d'acreditar que les treballadores tenen la formació i es reciclen anualment. L'ajuntament farà control d'aquestes formacions i executarà penalitat si s'incompleix el pla de formació.</w:t>
      </w:r>
    </w:p>
    <w:p w:rsidR="00FE2435" w:rsidRPr="00D95E1D" w:rsidRDefault="00FE2435" w:rsidP="005830EC">
      <w:pPr>
        <w:jc w:val="both"/>
        <w:rPr>
          <w:rFonts w:ascii="Franklin Gothic Book" w:hAnsi="Franklin Gothic Book" w:cs="Verdana"/>
          <w:sz w:val="22"/>
          <w:szCs w:val="22"/>
        </w:rPr>
      </w:pPr>
    </w:p>
    <w:p w:rsidR="005830EC" w:rsidRPr="00D95E1D" w:rsidRDefault="005830EC" w:rsidP="005830EC">
      <w:pPr>
        <w:jc w:val="both"/>
        <w:rPr>
          <w:rFonts w:ascii="Franklin Gothic Book" w:hAnsi="Franklin Gothic Book" w:cs="Verdana"/>
          <w:sz w:val="22"/>
          <w:szCs w:val="22"/>
        </w:rPr>
      </w:pPr>
      <w:r w:rsidRPr="00D95E1D">
        <w:rPr>
          <w:rFonts w:ascii="Franklin Gothic Book" w:hAnsi="Franklin Gothic Book" w:cs="Verdana"/>
          <w:sz w:val="22"/>
          <w:szCs w:val="22"/>
        </w:rPr>
        <w:t>En funció de l’evolució dels serveis d’atenció domiciliària i de la normativa aplicable, l’adjudicatari haurà de preveure la incorporació i demanda de nous perfils professionals per donar resposta a l’abordatge de casos més complexos en el domicili.</w:t>
      </w:r>
    </w:p>
    <w:p w:rsidR="005830EC" w:rsidRPr="00D95E1D" w:rsidRDefault="005830EC" w:rsidP="005830EC">
      <w:pPr>
        <w:jc w:val="both"/>
        <w:rPr>
          <w:rFonts w:ascii="Franklin Gothic Book" w:hAnsi="Franklin Gothic Book" w:cs="Verdana"/>
          <w:sz w:val="22"/>
          <w:szCs w:val="22"/>
        </w:rPr>
      </w:pPr>
    </w:p>
    <w:p w:rsidR="005830EC" w:rsidRPr="00D95E1D" w:rsidRDefault="005830EC" w:rsidP="005830EC">
      <w:pPr>
        <w:jc w:val="both"/>
        <w:rPr>
          <w:rFonts w:ascii="Franklin Gothic Book" w:hAnsi="Franklin Gothic Book" w:cs="Verdana"/>
          <w:sz w:val="22"/>
          <w:szCs w:val="22"/>
        </w:rPr>
      </w:pPr>
      <w:r w:rsidRPr="00D95E1D">
        <w:rPr>
          <w:rFonts w:ascii="Franklin Gothic Book" w:hAnsi="Franklin Gothic Book" w:cs="Verdana"/>
          <w:sz w:val="22"/>
          <w:szCs w:val="22"/>
        </w:rPr>
        <w:t>Per a les funcions de direcció, coordinació i seguiment del funcionament globals del servei, d’avaluació i control de la qualitat general, i per garantir les condicions fixades en el contracte, l’adjudicatari assignarà un responsable amb l’experiència i titulació necessària per exercir aquestes funcions; així mateix, designarà el personal suficient amb la formació adient per a les tasques de coordinació de gestió.</w:t>
      </w:r>
    </w:p>
    <w:p w:rsidR="005830EC" w:rsidRPr="00D95E1D" w:rsidRDefault="005830EC" w:rsidP="005830EC">
      <w:pPr>
        <w:jc w:val="both"/>
        <w:rPr>
          <w:rFonts w:ascii="Franklin Gothic Book" w:hAnsi="Franklin Gothic Book" w:cs="Verdana"/>
          <w:sz w:val="22"/>
          <w:szCs w:val="22"/>
        </w:rPr>
      </w:pPr>
    </w:p>
    <w:p w:rsidR="005830EC" w:rsidRPr="00D95E1D" w:rsidRDefault="005830EC" w:rsidP="005830EC">
      <w:pPr>
        <w:jc w:val="both"/>
        <w:rPr>
          <w:rFonts w:ascii="Franklin Gothic Book" w:hAnsi="Franklin Gothic Book" w:cs="Verdana"/>
          <w:sz w:val="22"/>
          <w:szCs w:val="22"/>
        </w:rPr>
      </w:pPr>
      <w:r w:rsidRPr="00D95E1D">
        <w:rPr>
          <w:rFonts w:ascii="Franklin Gothic Book" w:hAnsi="Franklin Gothic Book" w:cs="Verdana"/>
          <w:sz w:val="22"/>
          <w:szCs w:val="22"/>
        </w:rPr>
        <w:t>L’adjudicatari haurà de garantir la idoneïtat dels seus professionals per realitzar les diferents funcions pròpies dels serveis i per tal que puguin atendre les diferents tipologies d’usuari i les seves problemàtiques, i haurà de vetllar per a que els professionals tinguin un coneixement suficient de l’entorn on treballen.</w:t>
      </w:r>
    </w:p>
    <w:p w:rsidR="00A84C30" w:rsidRDefault="005830EC" w:rsidP="005830EC">
      <w:p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 xml:space="preserve">A l’inici del contracte, l’entitat adjudicatària estarà obligada a fer arribar a l’Ajuntament la relació de les persones que executaran els serveis, indicant la categoria professional, titulació i dedicació. </w:t>
      </w:r>
    </w:p>
    <w:p w:rsidR="00A84C30" w:rsidRDefault="00A84C30" w:rsidP="005830EC">
      <w:pPr>
        <w:jc w:val="both"/>
        <w:rPr>
          <w:rFonts w:ascii="Franklin Gothic Book" w:hAnsi="Franklin Gothic Book" w:cs="Verdana"/>
          <w:sz w:val="22"/>
          <w:szCs w:val="22"/>
        </w:rPr>
      </w:pPr>
    </w:p>
    <w:p w:rsidR="005830EC" w:rsidRPr="00D95E1D" w:rsidRDefault="005830EC" w:rsidP="005830EC">
      <w:pPr>
        <w:jc w:val="both"/>
        <w:rPr>
          <w:rFonts w:ascii="Franklin Gothic Book" w:hAnsi="Franklin Gothic Book" w:cs="Verdana"/>
          <w:sz w:val="22"/>
          <w:szCs w:val="22"/>
        </w:rPr>
      </w:pPr>
      <w:r w:rsidRPr="00D95E1D">
        <w:rPr>
          <w:rFonts w:ascii="Franklin Gothic Book" w:hAnsi="Franklin Gothic Book" w:cs="Verdana"/>
          <w:sz w:val="22"/>
          <w:szCs w:val="22"/>
        </w:rPr>
        <w:t>També, haurà d’acreditar la seva filiació i situació d’alta a la Seguretat Social i la corresponent acreditació professional. Així mateix, qualsevol substitució o modificació relativa al personal, haurà de comunicar-se a l’Ajuntament prèviament, informant de les persones que faran el servei i acreditant la seva situació laboral i acreditació professional.</w:t>
      </w:r>
    </w:p>
    <w:p w:rsidR="005830EC" w:rsidRPr="00D95E1D" w:rsidRDefault="005830EC" w:rsidP="005830EC">
      <w:pPr>
        <w:jc w:val="both"/>
        <w:rPr>
          <w:rFonts w:ascii="Franklin Gothic Book" w:hAnsi="Franklin Gothic Book" w:cs="Verdana"/>
          <w:sz w:val="22"/>
          <w:szCs w:val="22"/>
        </w:rPr>
      </w:pPr>
    </w:p>
    <w:p w:rsidR="005830EC" w:rsidRPr="00D95E1D" w:rsidRDefault="005830EC" w:rsidP="006405DA">
      <w:pPr>
        <w:jc w:val="both"/>
        <w:rPr>
          <w:rFonts w:ascii="Franklin Gothic Book" w:hAnsi="Franklin Gothic Book" w:cs="Verdana"/>
          <w:sz w:val="22"/>
          <w:szCs w:val="22"/>
        </w:rPr>
      </w:pPr>
      <w:r w:rsidRPr="00D95E1D">
        <w:rPr>
          <w:rFonts w:ascii="Franklin Gothic Book" w:hAnsi="Franklin Gothic Book" w:cs="Verdana"/>
          <w:sz w:val="22"/>
          <w:szCs w:val="22"/>
        </w:rPr>
        <w:t>L’Ajuntament es reserva el dret de revisar, en qualsevol moment, la documentació acreditativa del compliment per part de l’adjudicatari de les obligacions fiscals i socials.</w:t>
      </w:r>
    </w:p>
    <w:p w:rsidR="00E85830" w:rsidRPr="00D95E1D" w:rsidRDefault="00E85830" w:rsidP="006405DA">
      <w:pPr>
        <w:jc w:val="both"/>
        <w:rPr>
          <w:rFonts w:ascii="Franklin Gothic Book" w:hAnsi="Franklin Gothic Book" w:cs="Verdana"/>
          <w:sz w:val="22"/>
          <w:szCs w:val="22"/>
          <w:u w:val="single"/>
        </w:rPr>
      </w:pPr>
    </w:p>
    <w:p w:rsidR="00E85830" w:rsidRPr="00D95E1D" w:rsidRDefault="00E85830" w:rsidP="005607BE">
      <w:pPr>
        <w:pStyle w:val="Pargrafdellista"/>
        <w:numPr>
          <w:ilvl w:val="0"/>
          <w:numId w:val="27"/>
        </w:numPr>
        <w:jc w:val="both"/>
        <w:rPr>
          <w:rFonts w:ascii="Franklin Gothic Book" w:hAnsi="Franklin Gothic Book" w:cs="Verdana"/>
          <w:sz w:val="22"/>
          <w:szCs w:val="22"/>
        </w:rPr>
      </w:pPr>
      <w:r w:rsidRPr="00D95E1D">
        <w:rPr>
          <w:rFonts w:ascii="Franklin Gothic Book" w:hAnsi="Franklin Gothic Book" w:cs="Verdana"/>
          <w:sz w:val="22"/>
          <w:szCs w:val="22"/>
          <w:u w:val="single"/>
        </w:rPr>
        <w:t>Coordinador/a tècnic/a</w:t>
      </w:r>
      <w:r w:rsidRPr="00D95E1D">
        <w:rPr>
          <w:rFonts w:ascii="Franklin Gothic Book" w:hAnsi="Franklin Gothic Book" w:cs="Verdana"/>
          <w:sz w:val="22"/>
          <w:szCs w:val="22"/>
        </w:rPr>
        <w:t>:</w:t>
      </w:r>
    </w:p>
    <w:p w:rsidR="00750290" w:rsidRPr="00D95E1D" w:rsidRDefault="00750290" w:rsidP="00FE2435">
      <w:pPr>
        <w:ind w:left="360"/>
        <w:jc w:val="both"/>
        <w:rPr>
          <w:rFonts w:ascii="Franklin Gothic Book" w:hAnsi="Franklin Gothic Book" w:cs="Verdana"/>
          <w:sz w:val="22"/>
          <w:szCs w:val="22"/>
        </w:rPr>
      </w:pPr>
    </w:p>
    <w:p w:rsidR="00724207" w:rsidRDefault="00FE2435" w:rsidP="00FE2435">
      <w:pPr>
        <w:jc w:val="both"/>
        <w:rPr>
          <w:rFonts w:ascii="Franklin Gothic Book" w:hAnsi="Franklin Gothic Book" w:cs="Verdana"/>
          <w:sz w:val="22"/>
          <w:szCs w:val="22"/>
        </w:rPr>
      </w:pPr>
      <w:r w:rsidRPr="00D95E1D">
        <w:rPr>
          <w:rFonts w:ascii="Franklin Gothic Book" w:hAnsi="Franklin Gothic Book" w:cs="Verdana"/>
          <w:sz w:val="22"/>
          <w:szCs w:val="22"/>
        </w:rPr>
        <w:t>L’adjudicatari designarà la persona responsable de la coordinació tècnica dels serveis adjudicats.</w:t>
      </w:r>
    </w:p>
    <w:p w:rsidR="00FE2435" w:rsidRPr="00D95E1D" w:rsidRDefault="00FE2435" w:rsidP="00FE2435">
      <w:pPr>
        <w:jc w:val="both"/>
        <w:rPr>
          <w:rFonts w:ascii="Franklin Gothic Book" w:hAnsi="Franklin Gothic Book" w:cs="Verdana"/>
          <w:sz w:val="22"/>
          <w:szCs w:val="22"/>
        </w:rPr>
      </w:pPr>
      <w:r w:rsidRPr="00D95E1D">
        <w:rPr>
          <w:rFonts w:ascii="Franklin Gothic Book" w:hAnsi="Franklin Gothic Book" w:cs="Verdana"/>
          <w:sz w:val="22"/>
          <w:szCs w:val="22"/>
        </w:rPr>
        <w:t>Aquest/a professional, a nivell general, serà l’encarregat de: realitzar la coordinació i planificació del serveis de les persones usuàries; realitzar el suport tècnic als treballadors/ores familiars; fomentar i establir els circuïts per realitzar la coordinació de l’equip de treball; i avaluar i controlar la qualitat del servei prestat.</w:t>
      </w:r>
    </w:p>
    <w:p w:rsidR="00E85830" w:rsidRPr="00D95E1D" w:rsidRDefault="00E85830" w:rsidP="00E85830">
      <w:pPr>
        <w:jc w:val="both"/>
        <w:rPr>
          <w:rFonts w:ascii="Franklin Gothic Book" w:hAnsi="Franklin Gothic Book" w:cs="Verdana"/>
          <w:sz w:val="22"/>
          <w:szCs w:val="22"/>
        </w:rPr>
      </w:pPr>
    </w:p>
    <w:p w:rsidR="00750290" w:rsidRPr="00D95E1D" w:rsidRDefault="00FE2435" w:rsidP="00750290">
      <w:pPr>
        <w:jc w:val="both"/>
        <w:rPr>
          <w:rFonts w:ascii="Franklin Gothic Book" w:hAnsi="Franklin Gothic Book" w:cs="Verdana"/>
          <w:sz w:val="22"/>
          <w:szCs w:val="22"/>
        </w:rPr>
      </w:pPr>
      <w:r w:rsidRPr="00D95E1D">
        <w:rPr>
          <w:rFonts w:ascii="Franklin Gothic Book" w:hAnsi="Franklin Gothic Book" w:cs="Verdana"/>
          <w:sz w:val="22"/>
          <w:szCs w:val="22"/>
        </w:rPr>
        <w:t>Formació requerida:</w:t>
      </w:r>
    </w:p>
    <w:p w:rsidR="00FE2435" w:rsidRPr="00D95E1D" w:rsidRDefault="00FE2435" w:rsidP="00750290">
      <w:pPr>
        <w:jc w:val="both"/>
        <w:rPr>
          <w:rFonts w:ascii="Franklin Gothic Book" w:hAnsi="Franklin Gothic Book" w:cs="Verdana"/>
          <w:sz w:val="22"/>
          <w:szCs w:val="22"/>
        </w:rPr>
      </w:pPr>
    </w:p>
    <w:p w:rsidR="00FE2435" w:rsidRPr="00D95E1D" w:rsidRDefault="00FE2435" w:rsidP="00750290">
      <w:pPr>
        <w:jc w:val="both"/>
        <w:rPr>
          <w:rFonts w:ascii="Franklin Gothic Book" w:hAnsi="Franklin Gothic Book" w:cs="Verdana"/>
          <w:sz w:val="22"/>
          <w:szCs w:val="22"/>
        </w:rPr>
      </w:pPr>
      <w:r w:rsidRPr="00D95E1D">
        <w:rPr>
          <w:rFonts w:ascii="Franklin Gothic Book" w:hAnsi="Franklin Gothic Book" w:cs="Verdana"/>
          <w:sz w:val="22"/>
          <w:szCs w:val="22"/>
        </w:rPr>
        <w:t>La persona responsable de la coordinació tècnica haurà de disposar, com a mínim, de la titulació de grau o llicenciatura en ciències socials.</w:t>
      </w:r>
    </w:p>
    <w:p w:rsidR="00FE2435" w:rsidRPr="00D95E1D" w:rsidRDefault="00FE2435" w:rsidP="00750290">
      <w:pPr>
        <w:jc w:val="both"/>
        <w:rPr>
          <w:rFonts w:ascii="Franklin Gothic Book" w:hAnsi="Franklin Gothic Book" w:cs="Verdana"/>
          <w:sz w:val="22"/>
          <w:szCs w:val="22"/>
        </w:rPr>
      </w:pPr>
    </w:p>
    <w:p w:rsidR="00FE2435" w:rsidRPr="00D95E1D" w:rsidRDefault="00FE2435" w:rsidP="00FE2435">
      <w:pPr>
        <w:jc w:val="both"/>
        <w:rPr>
          <w:rFonts w:ascii="Franklin Gothic Book" w:hAnsi="Franklin Gothic Book" w:cs="Verdana"/>
          <w:sz w:val="22"/>
          <w:szCs w:val="22"/>
        </w:rPr>
      </w:pPr>
      <w:r w:rsidRPr="00D95E1D">
        <w:rPr>
          <w:rFonts w:ascii="Franklin Gothic Book" w:hAnsi="Franklin Gothic Book" w:cs="Verdana"/>
          <w:sz w:val="22"/>
          <w:szCs w:val="22"/>
        </w:rPr>
        <w:t>Seran funcions bàsiques del/de la coordinador/a tècnic/a:</w:t>
      </w:r>
    </w:p>
    <w:p w:rsidR="00FE2435" w:rsidRPr="00D95E1D" w:rsidRDefault="00FE2435" w:rsidP="00750290">
      <w:pPr>
        <w:jc w:val="both"/>
        <w:rPr>
          <w:rFonts w:ascii="Franklin Gothic Book" w:hAnsi="Franklin Gothic Book" w:cs="Verdana"/>
          <w:sz w:val="22"/>
          <w:szCs w:val="22"/>
        </w:rPr>
      </w:pPr>
    </w:p>
    <w:p w:rsidR="00750290" w:rsidRPr="00D95E1D" w:rsidRDefault="00750290" w:rsidP="00E85830">
      <w:pPr>
        <w:jc w:val="both"/>
        <w:rPr>
          <w:rFonts w:ascii="Franklin Gothic Book" w:hAnsi="Franklin Gothic Book" w:cs="Verdana"/>
          <w:sz w:val="22"/>
          <w:szCs w:val="22"/>
        </w:rPr>
      </w:pPr>
      <w:r w:rsidRPr="00D95E1D">
        <w:rPr>
          <w:rFonts w:ascii="Franklin Gothic Book" w:hAnsi="Franklin Gothic Book" w:cs="Verdana"/>
          <w:sz w:val="22"/>
          <w:szCs w:val="22"/>
        </w:rPr>
        <w:t xml:space="preserve">Les funcions que realitzarà el responsable de la coordinació tècnica de l’adjudicatari seran les següents: </w:t>
      </w:r>
    </w:p>
    <w:p w:rsidR="00E85830" w:rsidRPr="00D95E1D" w:rsidRDefault="00E85830" w:rsidP="00E85830">
      <w:pPr>
        <w:jc w:val="both"/>
        <w:rPr>
          <w:rFonts w:ascii="Franklin Gothic Book" w:hAnsi="Franklin Gothic Book" w:cs="Verdana"/>
          <w:color w:val="FF0000"/>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Realitzar la planificació inicial del servei rebut, així com assignar el professional més adient a cada servei, comunicant el pla de treball i la informació necessària relativa a la persona i al servei, per a un desenvolupament adient.</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Fer la presentació del professional que realitzarà el servei en el domicili de la persona usuària.</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Revisar el compliment de l’acord de servei, els protocols i prestacions de serveis per a cada persona.</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Dirigir i coordinar les activitats i verificar el correcte desenvolupament de les prestacions assignades a cada persona usuària, per part dels professionals d’atenció directa.</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 xml:space="preserve">Realitzar periòdicament reunions de seguiment i supervisió amb els professionals d’atenció directa (treballadores familiars, auxiliars de neteja, </w:t>
      </w:r>
      <w:proofErr w:type="spellStart"/>
      <w:r w:rsidRPr="00D95E1D">
        <w:rPr>
          <w:rFonts w:ascii="Franklin Gothic Book" w:hAnsi="Franklin Gothic Book" w:cs="Verdana"/>
          <w:sz w:val="22"/>
          <w:szCs w:val="22"/>
        </w:rPr>
        <w:t>etc</w:t>
      </w:r>
      <w:proofErr w:type="spellEnd"/>
      <w:r w:rsidRPr="00D95E1D">
        <w:rPr>
          <w:rFonts w:ascii="Franklin Gothic Book" w:hAnsi="Franklin Gothic Book" w:cs="Verdana"/>
          <w:sz w:val="22"/>
          <w:szCs w:val="22"/>
        </w:rPr>
        <w:t>), tant individuals com grupals, per tal de garantir la qualitat i adequació dels serveis que s’estan prestant. Així mateix, es realitzaran reunions de coordinació tècnica sempre que les característiques del cas, les incidències produïdes o les derivades d’una situació d’urgència o sobrevinguda, la facin necessària.</w:t>
      </w:r>
    </w:p>
    <w:p w:rsidR="00750290" w:rsidRPr="00D95E1D" w:rsidRDefault="00750290" w:rsidP="00750290">
      <w:pPr>
        <w:pStyle w:val="Pargrafdellista"/>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Realitzar visites domiciliàries periòdiques de seguiment a determinar conjuntament amb la professional de referència de serveis socials i sempre que sigui necessari valorar una situació sobrevinguda.</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Relacionar-se amb la família de l’usuari i el seu entorn social, per obtenir el màxim d’informació.</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Realitzar propostes, si fos necessari, sobre canvis en la intensitat, freqüència o tasques dels serveis prestats en els domicilis, avaluant la seva idoneïtat i eficàcia.</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Gestionar les incidències dels usuaris del servei, i realitzar informes de seguiment dels casos i altres documents relacionats.</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Mantenir actualitzats els registres de dades, modificacions i incidències que afectin els serveis, per tal d’informar adequadament a l’Ajuntament.</w:t>
      </w:r>
    </w:p>
    <w:p w:rsidR="00750290" w:rsidRPr="00D95E1D" w:rsidRDefault="00750290" w:rsidP="00750290">
      <w:pPr>
        <w:jc w:val="both"/>
        <w:rPr>
          <w:rFonts w:ascii="Franklin Gothic Book" w:hAnsi="Franklin Gothic Book" w:cs="Verdana"/>
          <w:sz w:val="22"/>
          <w:szCs w:val="22"/>
        </w:rPr>
      </w:pPr>
    </w:p>
    <w:p w:rsidR="00750290" w:rsidRPr="00D95E1D" w:rsidRDefault="00750290"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Gestionar l’equip d’atenció directa, prestar l’assessorament i recolzament tècnic necessari, i detectar les necessitats formatives i de suport dels professionals d’atenció domiciliària.</w:t>
      </w:r>
    </w:p>
    <w:p w:rsidR="00E85830" w:rsidRPr="00D95E1D" w:rsidRDefault="00E85830" w:rsidP="006405DA">
      <w:pPr>
        <w:jc w:val="both"/>
        <w:rPr>
          <w:rFonts w:ascii="Franklin Gothic Book" w:hAnsi="Franklin Gothic Book" w:cs="Verdana"/>
          <w:sz w:val="22"/>
          <w:szCs w:val="22"/>
          <w:u w:val="single"/>
        </w:rPr>
      </w:pPr>
    </w:p>
    <w:p w:rsidR="006405DA" w:rsidRPr="00D95E1D" w:rsidRDefault="006405DA" w:rsidP="005607BE">
      <w:pPr>
        <w:pStyle w:val="Pargrafdellista"/>
        <w:numPr>
          <w:ilvl w:val="0"/>
          <w:numId w:val="27"/>
        </w:num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Treballador/a familiar</w:t>
      </w:r>
    </w:p>
    <w:p w:rsidR="006405DA" w:rsidRPr="00D95E1D" w:rsidRDefault="006405DA" w:rsidP="006405DA">
      <w:pPr>
        <w:jc w:val="both"/>
        <w:rPr>
          <w:rFonts w:ascii="Franklin Gothic Book" w:hAnsi="Franklin Gothic Book" w:cs="Verdana"/>
          <w:sz w:val="22"/>
          <w:szCs w:val="22"/>
        </w:rPr>
      </w:pPr>
    </w:p>
    <w:p w:rsidR="00E85830" w:rsidRPr="00D95E1D" w:rsidRDefault="00E85830" w:rsidP="00E85830">
      <w:pPr>
        <w:jc w:val="both"/>
        <w:rPr>
          <w:rFonts w:ascii="Franklin Gothic Book" w:hAnsi="Franklin Gothic Book" w:cs="Verdana"/>
          <w:sz w:val="22"/>
          <w:szCs w:val="22"/>
        </w:rPr>
      </w:pPr>
      <w:r w:rsidRPr="00D95E1D">
        <w:rPr>
          <w:rFonts w:ascii="Franklin Gothic Book" w:hAnsi="Franklin Gothic Book" w:cs="Verdana"/>
          <w:sz w:val="22"/>
          <w:szCs w:val="22"/>
        </w:rPr>
        <w:t xml:space="preserve">Formació requerida: </w:t>
      </w:r>
    </w:p>
    <w:p w:rsidR="00E85830" w:rsidRPr="00D95E1D" w:rsidRDefault="00E85830" w:rsidP="00E85830">
      <w:pPr>
        <w:jc w:val="both"/>
        <w:rPr>
          <w:rFonts w:ascii="Franklin Gothic Book" w:hAnsi="Franklin Gothic Book" w:cs="Verdana"/>
          <w:sz w:val="22"/>
          <w:szCs w:val="22"/>
        </w:rPr>
      </w:pPr>
    </w:p>
    <w:p w:rsidR="00E85830" w:rsidRPr="00D95E1D" w:rsidRDefault="00E85830" w:rsidP="005607BE">
      <w:pPr>
        <w:pStyle w:val="Pargrafdellista"/>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 xml:space="preserve">Treballador/a familiar reconegut per al Generalitat de Catalunya, </w:t>
      </w:r>
      <w:r w:rsidRPr="00D95E1D">
        <w:rPr>
          <w:rFonts w:ascii="Franklin Gothic Book" w:hAnsi="Franklin Gothic Book" w:cs="Verdana"/>
          <w:i/>
          <w:sz w:val="22"/>
          <w:szCs w:val="22"/>
        </w:rPr>
        <w:t xml:space="preserve">cicle formatiu de  grau mitjà definit com a Tècnic/a especialista en atenció sociosanitària, </w:t>
      </w:r>
      <w:r w:rsidRPr="00D95E1D">
        <w:rPr>
          <w:rFonts w:ascii="Franklin Gothic Book" w:hAnsi="Franklin Gothic Book" w:cs="Verdana"/>
          <w:sz w:val="22"/>
          <w:szCs w:val="22"/>
        </w:rPr>
        <w:t>o altra formació prevista per la legislació vigent per al personal d’atenció al servei d’ajuda a domicili.</w:t>
      </w:r>
    </w:p>
    <w:p w:rsidR="00E85830" w:rsidRPr="00D95E1D" w:rsidRDefault="00E85830" w:rsidP="00E85830">
      <w:pPr>
        <w:jc w:val="both"/>
        <w:rPr>
          <w:rFonts w:ascii="Franklin Gothic Book" w:hAnsi="Franklin Gothic Book" w:cs="Verdana"/>
          <w:color w:val="FF0000"/>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Seran funcions bàsiques dels treballadors/es familiars: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Prestació de serveis a domicili per famílies i persones amb algun tipus de carència (infants, disminuïts, vellesa, malaltia, etc.)</w:t>
      </w:r>
    </w:p>
    <w:p w:rsidR="006405DA" w:rsidRPr="00D95E1D" w:rsidRDefault="006405DA" w:rsidP="006405DA">
      <w:pPr>
        <w:ind w:left="72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Acompanyament dels usuaris/es que ho requereixin per qualsevol tipus de tramitació, visita mèdica, etc.</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Realització de la documentació de cada cas.</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Participació en projectes preventius de caire comunitari de Serveis Socials i en aquells que se li assignin de l’Àrea, col·laborant amb la resta de professionals municipals.</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Elaboració d’informes sobre les actuacions executades i facilitar les dades necessàries per la elaboració de la memòria anual.</w:t>
      </w:r>
    </w:p>
    <w:p w:rsidR="006405DA" w:rsidRPr="00D95E1D" w:rsidRDefault="006405DA" w:rsidP="006405DA">
      <w:pPr>
        <w:pStyle w:val="Pargrafdellista"/>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Es contempla igualment la participació en temes d’organització i desenvolupament dels serveis complementaris del SAD (teleassistència, àpats a domicili, ajuts tècnics i altres).</w:t>
      </w:r>
    </w:p>
    <w:p w:rsidR="006405DA" w:rsidRPr="00D95E1D" w:rsidRDefault="006405DA" w:rsidP="006405DA">
      <w:pPr>
        <w:jc w:val="both"/>
        <w:rPr>
          <w:rFonts w:ascii="Franklin Gothic Book" w:hAnsi="Franklin Gothic Book" w:cs="Verdana"/>
          <w:sz w:val="22"/>
          <w:szCs w:val="22"/>
        </w:rPr>
      </w:pPr>
    </w:p>
    <w:p w:rsidR="00D95E1D" w:rsidRDefault="00D95E1D"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A títol indicatiu, seran tasques dels treballador/es familiars les següents:</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Atenció personal</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Afavorir l’adquisició d’hàbits</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Ajudar en la higiene personal (neteja, pentinar, etc.)</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Ajudar a llevar-se del llit</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Controlar la medicació prescrita pel metge, referit a les malalties físiques exclusivament.</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Petites cures sanitàries</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Ajut o supervisió a l’hora dels àpats.</w:t>
      </w:r>
    </w:p>
    <w:p w:rsidR="005830EC" w:rsidRPr="00D95E1D" w:rsidRDefault="005830EC" w:rsidP="005830EC">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Ajut a la llar</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Neteja del domicili (a concertar segons el cas, el treballador o la treballadora familiar no supleix la persona responsable de la neteja).</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Compres</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Ajudar a la preparació del menjar. Cuinar.</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Afavorir l’adquisició d’hàbits, especialment aquells que incideixen directament en aspectes d’organització de la llar.</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Organització de la llar</w:t>
      </w:r>
    </w:p>
    <w:p w:rsidR="006405DA" w:rsidRPr="00D95E1D" w:rsidRDefault="006405DA" w:rsidP="006405DA">
      <w:pPr>
        <w:ind w:left="144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Suport social:</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Acompanyament fora de la llar (visites mèdiques, etc.)</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Fer companyia a persones soles</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Suport en la manca de pautes d’alimentació, higiene, etc.</w:t>
      </w:r>
    </w:p>
    <w:p w:rsidR="006405DA" w:rsidRPr="00D95E1D" w:rsidRDefault="006405DA" w:rsidP="006405DA">
      <w:pPr>
        <w:ind w:left="1440"/>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Relació amb l’entorn</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Acompanyament fora de la llar (casal d’avis, escola, etc.)</w:t>
      </w:r>
    </w:p>
    <w:p w:rsidR="006405DA" w:rsidRPr="00D95E1D" w:rsidRDefault="006405DA" w:rsidP="005607BE">
      <w:pPr>
        <w:numPr>
          <w:ilvl w:val="1"/>
          <w:numId w:val="4"/>
        </w:numPr>
        <w:jc w:val="both"/>
        <w:rPr>
          <w:rFonts w:ascii="Franklin Gothic Book" w:hAnsi="Franklin Gothic Book" w:cs="Verdana"/>
          <w:sz w:val="22"/>
          <w:szCs w:val="22"/>
        </w:rPr>
      </w:pPr>
      <w:r w:rsidRPr="00D95E1D">
        <w:rPr>
          <w:rFonts w:ascii="Franklin Gothic Book" w:hAnsi="Franklin Gothic Book" w:cs="Verdana"/>
          <w:sz w:val="22"/>
          <w:szCs w:val="22"/>
        </w:rPr>
        <w:t>Ajudar davant barreres arquitectòniques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Es treballarà sempre per la responsabilització dels familiars, entenent el SAD com una ajuda complementària.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S’acordaran unes tasques concretes, segons les responsabilitats que ha d’assumir la família, i les que pot realitzar un treballador o treballadora familiar i les signaran per escrit tots els implicats.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En la prestació de serveis a famílies amb infants en situació de risc greu així com aquelles on hi hagi membres amb diagnòstic o evidències de salut mental, l’empresa assignarà personal amb formació i habilitats professionals en el treball en aquests àmbits.</w:t>
      </w:r>
    </w:p>
    <w:p w:rsidR="005830EC" w:rsidRPr="00D95E1D" w:rsidRDefault="005830EC" w:rsidP="006405DA">
      <w:pPr>
        <w:jc w:val="both"/>
        <w:rPr>
          <w:rFonts w:ascii="Franklin Gothic Book" w:hAnsi="Franklin Gothic Book" w:cs="Verdana"/>
          <w:sz w:val="22"/>
          <w:szCs w:val="22"/>
        </w:rPr>
      </w:pPr>
    </w:p>
    <w:p w:rsidR="006405DA" w:rsidRPr="00D95E1D" w:rsidRDefault="005830EC" w:rsidP="005830EC">
      <w:pPr>
        <w:jc w:val="both"/>
        <w:rPr>
          <w:rFonts w:ascii="Franklin Gothic Book" w:hAnsi="Franklin Gothic Book" w:cs="Verdana"/>
          <w:sz w:val="22"/>
          <w:szCs w:val="22"/>
          <w:u w:val="single"/>
        </w:rPr>
      </w:pPr>
      <w:r w:rsidRPr="00D95E1D">
        <w:rPr>
          <w:rFonts w:ascii="Franklin Gothic Book" w:hAnsi="Franklin Gothic Book" w:cs="Verdana"/>
          <w:sz w:val="22"/>
          <w:szCs w:val="22"/>
        </w:rPr>
        <w:t>c</w:t>
      </w:r>
      <w:r w:rsidR="006405DA" w:rsidRPr="00D95E1D">
        <w:rPr>
          <w:rFonts w:ascii="Franklin Gothic Book" w:hAnsi="Franklin Gothic Book" w:cs="Verdana"/>
          <w:sz w:val="22"/>
          <w:szCs w:val="22"/>
        </w:rPr>
        <w:t xml:space="preserve">) </w:t>
      </w:r>
      <w:r w:rsidRPr="00D95E1D">
        <w:rPr>
          <w:rFonts w:ascii="Franklin Gothic Book" w:hAnsi="Franklin Gothic Book" w:cs="Verdana"/>
          <w:sz w:val="22"/>
          <w:szCs w:val="22"/>
        </w:rPr>
        <w:t xml:space="preserve">    </w:t>
      </w:r>
      <w:r w:rsidR="006405DA" w:rsidRPr="00D95E1D">
        <w:rPr>
          <w:rFonts w:ascii="Franklin Gothic Book" w:hAnsi="Franklin Gothic Book" w:cs="Verdana"/>
          <w:sz w:val="22"/>
          <w:szCs w:val="22"/>
          <w:u w:val="single"/>
        </w:rPr>
        <w:t>Auxiliar de la llar</w:t>
      </w:r>
    </w:p>
    <w:p w:rsidR="00E85830" w:rsidRPr="00D95E1D" w:rsidRDefault="00E85830" w:rsidP="006405DA">
      <w:pPr>
        <w:jc w:val="both"/>
        <w:rPr>
          <w:rFonts w:ascii="Franklin Gothic Book" w:hAnsi="Franklin Gothic Book" w:cs="Verdana"/>
          <w:sz w:val="22"/>
          <w:szCs w:val="22"/>
          <w:u w:val="single"/>
        </w:rPr>
      </w:pPr>
    </w:p>
    <w:p w:rsidR="00E85830" w:rsidRPr="00D95E1D" w:rsidRDefault="00E85830"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Formació requerida: </w:t>
      </w:r>
    </w:p>
    <w:p w:rsidR="00E85830" w:rsidRPr="00D95E1D" w:rsidRDefault="00E85830" w:rsidP="006405DA">
      <w:pPr>
        <w:jc w:val="both"/>
        <w:rPr>
          <w:rFonts w:ascii="Franklin Gothic Book" w:hAnsi="Franklin Gothic Book" w:cs="Verdana"/>
          <w:sz w:val="22"/>
          <w:szCs w:val="22"/>
        </w:rPr>
      </w:pPr>
    </w:p>
    <w:p w:rsidR="00E85830" w:rsidRPr="00D95E1D" w:rsidRDefault="00E85830"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rPr>
        <w:t>Auxiliar de neteja d’ajuda a domicili, han de disposar de certificat escolar o equivalent</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Seran funcions i tasques bàsiques a desenvolupar per part de l’auxiliar de la llar les següents: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Fer els llits</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Escombrar</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Treure la pols</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Netejar portes i finestres</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Netejar els vidres</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Fregar el terra</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Fregar els plats</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Netejar el bany</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Netejar la cuina</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Ordenar la casa (excloent les coses personals, papers i documentació)</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Rentar i estendre roba</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Planxar i plegar roba</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Repassar roba</w:t>
      </w:r>
      <w:r w:rsidR="00FE2435" w:rsidRPr="00D95E1D">
        <w:rPr>
          <w:rFonts w:ascii="Franklin Gothic Book" w:hAnsi="Franklin Gothic Book" w:cs="Verdana"/>
          <w:sz w:val="22"/>
          <w:szCs w:val="22"/>
        </w:rPr>
        <w:t>, costura.</w:t>
      </w:r>
    </w:p>
    <w:p w:rsidR="006405DA" w:rsidRPr="00D95E1D" w:rsidRDefault="006405DA" w:rsidP="005607BE">
      <w:pPr>
        <w:numPr>
          <w:ilvl w:val="0"/>
          <w:numId w:val="4"/>
        </w:numPr>
        <w:jc w:val="both"/>
        <w:rPr>
          <w:rFonts w:ascii="Franklin Gothic Book" w:hAnsi="Franklin Gothic Book" w:cs="Verdana"/>
          <w:sz w:val="22"/>
          <w:szCs w:val="22"/>
        </w:rPr>
      </w:pPr>
      <w:r w:rsidRPr="00D95E1D">
        <w:rPr>
          <w:rFonts w:ascii="Franklin Gothic Book" w:hAnsi="Franklin Gothic Book" w:cs="Verdana"/>
          <w:sz w:val="22"/>
          <w:szCs w:val="22"/>
        </w:rPr>
        <w:t>Altres (canviar bombetes, canviar bombona de butà, etc.)</w:t>
      </w:r>
    </w:p>
    <w:p w:rsidR="006405DA" w:rsidRPr="00D95E1D" w:rsidRDefault="006405DA" w:rsidP="006405DA">
      <w:pPr>
        <w:ind w:left="720"/>
        <w:jc w:val="both"/>
        <w:rPr>
          <w:rFonts w:ascii="Franklin Gothic Book" w:hAnsi="Franklin Gothic Book" w:cs="Verdana"/>
          <w:color w:val="FF0000"/>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Per dur a terme el servei objecte d’aquest contracte, l’adjudicatari ha d’aportar el personal necessari, d’acord amb els perfils professionals requerits. Aquest personal dependrà exclusivament de l’adjudicatari, el qual haurà de complir les disposicions vigents en matèria laboral i de Seguretat Social, i de Prevenció de Riscos laborals referides al propi personal al seu càrrec, així com complir totes les normes i condicions establertes mitjançant negociació col·lectiva, especialment les condicions salarials bàsiques establertes en el conveni col·lectiu del treball per al sector.</w:t>
      </w:r>
    </w:p>
    <w:p w:rsidR="006405DA" w:rsidRPr="00D95E1D" w:rsidRDefault="006405DA" w:rsidP="006405DA">
      <w:pPr>
        <w:jc w:val="both"/>
        <w:rPr>
          <w:rFonts w:ascii="Franklin Gothic Book" w:hAnsi="Franklin Gothic Book" w:cs="Verdana"/>
          <w:color w:val="FF0000"/>
          <w:sz w:val="22"/>
          <w:szCs w:val="22"/>
        </w:rPr>
      </w:pPr>
    </w:p>
    <w:p w:rsidR="00885183" w:rsidRPr="00D95E1D" w:rsidRDefault="00885183" w:rsidP="006405DA">
      <w:pPr>
        <w:jc w:val="both"/>
        <w:rPr>
          <w:rFonts w:ascii="Franklin Gothic Book" w:hAnsi="Franklin Gothic Book" w:cs="Verdana"/>
          <w:b/>
          <w:sz w:val="22"/>
          <w:szCs w:val="22"/>
        </w:rPr>
      </w:pPr>
      <w:r w:rsidRPr="00D95E1D">
        <w:rPr>
          <w:rFonts w:ascii="Franklin Gothic Book" w:hAnsi="Franklin Gothic Book" w:cs="Verdana"/>
          <w:b/>
          <w:sz w:val="22"/>
          <w:szCs w:val="22"/>
        </w:rPr>
        <w:t>OBLIGACIONS DE L’ADJUDICATARIA</w:t>
      </w:r>
      <w:r w:rsidR="00FE2435" w:rsidRPr="00D95E1D">
        <w:rPr>
          <w:rFonts w:ascii="Franklin Gothic Book" w:hAnsi="Franklin Gothic Book" w:cs="Verdana"/>
          <w:b/>
          <w:sz w:val="22"/>
          <w:szCs w:val="22"/>
        </w:rPr>
        <w:t xml:space="preserve"> AMB EL PERSONAL</w:t>
      </w:r>
    </w:p>
    <w:p w:rsidR="006405DA" w:rsidRPr="00D95E1D" w:rsidRDefault="006405DA" w:rsidP="006405DA">
      <w:pPr>
        <w:jc w:val="both"/>
        <w:rPr>
          <w:rFonts w:ascii="Franklin Gothic Book" w:hAnsi="Franklin Gothic Book" w:cs="Verdana"/>
          <w:strike/>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L’adjudicatari haurà de garantir la màxima estabilitat del personal que presta el servei per minimitzar els efectes que canvis i substitucions puguin suposar per a les persones usuàries.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El personal que l’adjudicatari destini a la prestació dels serveis d’atenció personal haurà d’acreditar la titulacions dels professionals d’atenció directa que marqui la legislació vigent en cada moment, per a la realització d’aquests serveis, segons es determina en els requeriments del personal d’atenció als serveis d’ajuda a domicili de la Generalitat de Catalunya. La resta de professionals implicats en els serveis hauran de tenir la formació i titulacions adients per garantir una adequada prestació dels serveis.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haurà de seleccionar i formar prèviament a la prestació del servei al personal adscrit, per tal que l’assignació sigui la més adequada possible al perfil sol·licitat.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No es produiran canvis en el personal que presta cadascun dels serveis, excepte causa justificada, sense el coneixement i conformitat prèvia del/ de la responsable dels serveis socials bàsics municipals i el professional referent, amb la finalitat d’evitar desajustos i desorientacions en els usuaris.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haurà de garantir la idoneïtat del seu personal en quant al perfil, a la formació i capacitats professionals, i a les aptituds necessàries per al desenvolupament de les funcions i tasques pròpies del servei d’ajuda a domicili.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 xml:space="preserve">L’entitat adjudicatària es compromet a cobrir les absències del seu personal per vacances i altres eventualitats. Els períodes de vacances i els permisos de personal de l’empresa adjudicatària, d’acord amb el conveni laboral, no eximeixen del compliment de la prestació dels serveis per part de l’empresa adjudicatària. En cas de malaltia, el </w:t>
      </w:r>
      <w:r w:rsidRPr="00D95E1D">
        <w:rPr>
          <w:rFonts w:ascii="Franklin Gothic Book" w:hAnsi="Franklin Gothic Book" w:cs="Verdana"/>
          <w:sz w:val="22"/>
          <w:szCs w:val="22"/>
        </w:rPr>
        <w:lastRenderedPageBreak/>
        <w:t>termini màxim per efectuar la substitució serà de 24 hores. Les hores corresponents a serveis que per raó de malaltia s’hagin deixat de prestar no es poden facturar.</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Quinze dies abans de l’inici de cada període de vacances d’estiu, Setmana Santa i Nadal, l’entitat adjudicatària farà arribar als Serveis Socials la planificació de la cobertura dels serveis. S’especificarà el nom dels treballadors assignats a cada usuari/a i els possibles reajustaments d’horaris i/o dies. Sempre ho pactarà i informarà amb anterioritat amb l’usuari/a o la persona de referència.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En cas de substitució del personal, l’entitat adjudicatària facilitarà al professional substitut totes les dades i informació necessària per tal de garantir la continuïtat sense contratemps per a la persona, i l’acompliment i seguiment del pla de treball establert.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comunicarà els canvis, amb la major brevetat possible, a l’ajuntament i a l’usuari o usuària afectat per evitar negligències en la prestació del servei. El canvi, bé per suplència o necessitats del servei, no eximeix de la realització de les prestacions encomanades per l’ajuntament i programades per l’entitat adjudicatària.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Correspon a l’entitat adjudicatària les funcions de reciclatge, formació permanent, supervisió i suport tècnic del seu personal, per garantir una prestació del servei eficient i de qualitat.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comunicarà anualment a l’ajuntament els plans formatius previstos per cadascun dels professionals, adreçats al reciclatge i la formació continuada, així com els sistemes de supervisió establerts. Haurà de presentar la corresponent justificació de l’assistència i aprofitament, un cop realitzada la formació.</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haurà d’uniformar al seu personal amb roba de treball adequada per a la feina, i facilitar la corresponent targeta amb el nom i cognoms del/de la professional i el logotip de l’Ajuntament.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proporcionarà guants, mascaretes o altre material de protecció quan s’escaigui; estant obligada a proporcionar als seus treballadors els Equips de Protecció Individual (segons Reial Decret 773/97, de 30 de maig) d’acord amb les característiques del cas i les tasques a desenvolupar en el domicili.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 xml:space="preserve">L’entitat adjudicatària haurà de respondre a les exigències d’imatge que estableixi l’Ajuntament de Premià de Mar, i es compromet a acceptar les ordres que dicti l’Ajuntament per a la identificació i control del personal designat per a la prestació dels servei.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per tal garantir sistemes de localització i comunicació, estarà obligada proporcionar a tots els treballadors/es adscrits, dispositius mòbils amb funcionalitats suficients per permetre la comunicació contínua, la missatgeria instantània segura; així com permetre al personal adscrit, com a mínim, la programació del servei, consulta de tasques, i registre de tasques efectivament realitzades.</w:t>
      </w:r>
    </w:p>
    <w:p w:rsidR="006405DA" w:rsidRDefault="006405DA" w:rsidP="006405DA">
      <w:pPr>
        <w:jc w:val="both"/>
        <w:rPr>
          <w:rFonts w:ascii="Franklin Gothic Book" w:hAnsi="Franklin Gothic Book" w:cs="Verdana"/>
          <w:sz w:val="22"/>
          <w:szCs w:val="22"/>
        </w:rPr>
      </w:pPr>
    </w:p>
    <w:p w:rsidR="00D20DAB" w:rsidRPr="00D95E1D" w:rsidRDefault="00D20DAB" w:rsidP="006405DA">
      <w:pPr>
        <w:jc w:val="both"/>
        <w:rPr>
          <w:rFonts w:ascii="Franklin Gothic Book" w:hAnsi="Franklin Gothic Book" w:cs="Verdana"/>
          <w:sz w:val="22"/>
          <w:szCs w:val="22"/>
        </w:rPr>
      </w:pPr>
    </w:p>
    <w:p w:rsidR="006405DA" w:rsidRPr="00D95E1D" w:rsidRDefault="006405DA" w:rsidP="005607BE">
      <w:pPr>
        <w:numPr>
          <w:ilvl w:val="0"/>
          <w:numId w:val="17"/>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Queda prohibit a tots els professionals de l’entitat adjudicatària adscrits al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8"/>
        </w:numPr>
        <w:jc w:val="both"/>
        <w:rPr>
          <w:rFonts w:ascii="Franklin Gothic Book" w:hAnsi="Franklin Gothic Book" w:cs="Verdana"/>
          <w:sz w:val="22"/>
          <w:szCs w:val="22"/>
        </w:rPr>
      </w:pPr>
      <w:r w:rsidRPr="00D95E1D">
        <w:rPr>
          <w:rFonts w:ascii="Franklin Gothic Book" w:hAnsi="Franklin Gothic Book" w:cs="Verdana"/>
          <w:sz w:val="22"/>
          <w:szCs w:val="22"/>
        </w:rPr>
        <w:t>Entrar en els domicilis dels usuaris si aquest no està present, excepte quan hi hagi un document que contempli alguna excepció i estigui signat per l’usuari/a o representant legal.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8"/>
        </w:numPr>
        <w:jc w:val="both"/>
        <w:rPr>
          <w:rFonts w:ascii="Franklin Gothic Book" w:hAnsi="Franklin Gothic Book" w:cs="Verdana"/>
          <w:sz w:val="22"/>
          <w:szCs w:val="22"/>
        </w:rPr>
      </w:pPr>
      <w:r w:rsidRPr="00D95E1D">
        <w:rPr>
          <w:rFonts w:ascii="Franklin Gothic Book" w:hAnsi="Franklin Gothic Book" w:cs="Verdana"/>
          <w:sz w:val="22"/>
          <w:szCs w:val="22"/>
        </w:rPr>
        <w:t>Rebre de la persona usuària qualsevol tipus de gratificació, donació o contraprestació econòmica.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8"/>
        </w:numPr>
        <w:jc w:val="both"/>
        <w:rPr>
          <w:rFonts w:ascii="Franklin Gothic Book" w:hAnsi="Franklin Gothic Book" w:cs="Verdana"/>
          <w:sz w:val="22"/>
          <w:szCs w:val="22"/>
        </w:rPr>
      </w:pPr>
      <w:r w:rsidRPr="00D95E1D">
        <w:rPr>
          <w:rFonts w:ascii="Franklin Gothic Book" w:hAnsi="Franklin Gothic Book" w:cs="Verdana"/>
          <w:sz w:val="22"/>
          <w:szCs w:val="22"/>
        </w:rPr>
        <w:t>Cobrar havers de l’usuari/a, de qualsevol naturalesa, ni amb autorització expressa.</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8"/>
        </w:numPr>
        <w:jc w:val="both"/>
        <w:rPr>
          <w:rFonts w:ascii="Franklin Gothic Book" w:hAnsi="Franklin Gothic Book" w:cs="Verdana"/>
          <w:sz w:val="22"/>
          <w:szCs w:val="22"/>
        </w:rPr>
      </w:pPr>
      <w:r w:rsidRPr="00D95E1D">
        <w:rPr>
          <w:rFonts w:ascii="Franklin Gothic Book" w:hAnsi="Franklin Gothic Book" w:cs="Verdana"/>
          <w:sz w:val="22"/>
          <w:szCs w:val="22"/>
        </w:rPr>
        <w:t>Estar acompanyat per familiars i/o amics en els domicilis mentre realitza les tasques encomanades.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8"/>
        </w:numPr>
        <w:jc w:val="both"/>
        <w:rPr>
          <w:rFonts w:ascii="Franklin Gothic Book" w:hAnsi="Franklin Gothic Book" w:cs="Verdana"/>
          <w:sz w:val="22"/>
          <w:szCs w:val="22"/>
        </w:rPr>
      </w:pPr>
      <w:r w:rsidRPr="00D95E1D">
        <w:rPr>
          <w:rFonts w:ascii="Franklin Gothic Book" w:hAnsi="Franklin Gothic Book" w:cs="Verdana"/>
          <w:sz w:val="22"/>
          <w:szCs w:val="22"/>
        </w:rPr>
        <w:t>L’incompliment d’aquests quatre punts, serà responsabilitat de l’empresa adjudicatària i aquesta haurà d’informar a l’Ajuntament de qualsevol situació d’aquesta índole que es pugui produir.</w:t>
      </w:r>
    </w:p>
    <w:p w:rsidR="00885183" w:rsidRPr="00D95E1D" w:rsidRDefault="00885183" w:rsidP="00885183">
      <w:pPr>
        <w:pStyle w:val="Pargrafdellista"/>
        <w:rPr>
          <w:rFonts w:ascii="Franklin Gothic Book" w:hAnsi="Franklin Gothic Book" w:cs="Verdana"/>
          <w:sz w:val="22"/>
          <w:szCs w:val="22"/>
        </w:rPr>
      </w:pPr>
    </w:p>
    <w:p w:rsidR="00885183" w:rsidRPr="00D95E1D" w:rsidRDefault="00885183" w:rsidP="005607BE">
      <w:pPr>
        <w:pStyle w:val="Pargrafdellista"/>
        <w:numPr>
          <w:ilvl w:val="0"/>
          <w:numId w:val="28"/>
        </w:num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Normes d’intervencions a</w:t>
      </w:r>
      <w:r w:rsidR="005830EC" w:rsidRPr="00D95E1D">
        <w:rPr>
          <w:rFonts w:ascii="Franklin Gothic Book" w:hAnsi="Franklin Gothic Book" w:cs="Verdana"/>
          <w:sz w:val="22"/>
          <w:szCs w:val="22"/>
          <w:u w:val="single"/>
        </w:rPr>
        <w:t>l</w:t>
      </w:r>
      <w:r w:rsidRPr="00D95E1D">
        <w:rPr>
          <w:rFonts w:ascii="Franklin Gothic Book" w:hAnsi="Franklin Gothic Book" w:cs="Verdana"/>
          <w:sz w:val="22"/>
          <w:szCs w:val="22"/>
          <w:u w:val="single"/>
        </w:rPr>
        <w:t xml:space="preserve"> domicili.</w:t>
      </w:r>
    </w:p>
    <w:p w:rsidR="005830EC" w:rsidRPr="00D95E1D" w:rsidRDefault="005830EC" w:rsidP="005830EC">
      <w:pPr>
        <w:ind w:left="360"/>
        <w:jc w:val="both"/>
        <w:rPr>
          <w:rFonts w:ascii="Franklin Gothic Book" w:hAnsi="Franklin Gothic Book" w:cs="Verdana"/>
          <w:sz w:val="22"/>
          <w:szCs w:val="22"/>
        </w:rPr>
      </w:pPr>
    </w:p>
    <w:p w:rsidR="005830EC" w:rsidRPr="00D95E1D" w:rsidRDefault="005830EC"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Actuar amb educació i respecte a les persones usuàries del servei.</w:t>
      </w:r>
    </w:p>
    <w:p w:rsidR="005830EC" w:rsidRPr="00D95E1D" w:rsidRDefault="005830EC"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Mantenir el secret professional; no comentar a casa d0una persona usuària del servei els problemes d’altres persones usuàries.</w:t>
      </w:r>
    </w:p>
    <w:p w:rsidR="005830EC" w:rsidRPr="00D95E1D" w:rsidRDefault="003334B5" w:rsidP="005607BE">
      <w:pPr>
        <w:pStyle w:val="Pargrafdellista"/>
        <w:numPr>
          <w:ilvl w:val="0"/>
          <w:numId w:val="29"/>
        </w:numPr>
        <w:jc w:val="both"/>
        <w:rPr>
          <w:rFonts w:ascii="Franklin Gothic Book" w:hAnsi="Franklin Gothic Book" w:cs="Verdana"/>
          <w:sz w:val="22"/>
          <w:szCs w:val="22"/>
          <w:u w:val="single"/>
        </w:rPr>
      </w:pPr>
      <w:r w:rsidRPr="00D95E1D">
        <w:rPr>
          <w:rFonts w:ascii="Franklin Gothic Book" w:hAnsi="Franklin Gothic Book" w:cs="Verdana"/>
          <w:sz w:val="22"/>
          <w:szCs w:val="22"/>
        </w:rPr>
        <w:t>Respectar la intimitat familiar. No implicar-se personalment en els problemes familiars.</w:t>
      </w:r>
    </w:p>
    <w:p w:rsidR="003334B5" w:rsidRPr="00D95E1D" w:rsidRDefault="003334B5"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usar els béns personals de les persones usuàries amb interessos particulars.</w:t>
      </w:r>
    </w:p>
    <w:p w:rsidR="003334B5" w:rsidRPr="00D95E1D" w:rsidRDefault="003334B5"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demanar diners a les persones usuàries dels serveis.</w:t>
      </w:r>
    </w:p>
    <w:p w:rsidR="00A5047F" w:rsidRPr="00D95E1D" w:rsidRDefault="003334B5"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Evitar comentar problemes personals en el treball.</w:t>
      </w:r>
    </w:p>
    <w:p w:rsidR="00A5047F" w:rsidRPr="00D95E1D" w:rsidRDefault="003334B5"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abandonar el servei sense causa justificada i autoritzada pel responsable de la gestió del SAD.</w:t>
      </w:r>
    </w:p>
    <w:p w:rsidR="003334B5" w:rsidRPr="00D95E1D" w:rsidRDefault="003334B5"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alterar l’ordre i horari dels patrons horaris, sense l’autorització dels responsables de gestió del SAD</w:t>
      </w:r>
      <w:r w:rsidR="00D523A7" w:rsidRPr="00D95E1D">
        <w:rPr>
          <w:rFonts w:ascii="Franklin Gothic Book" w:hAnsi="Franklin Gothic Book" w:cs="Verdana"/>
          <w:sz w:val="22"/>
          <w:szCs w:val="22"/>
        </w:rPr>
        <w:t>.</w:t>
      </w:r>
    </w:p>
    <w:p w:rsidR="00D523A7" w:rsidRPr="00D95E1D" w:rsidRDefault="00D523A7"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Respectar l’horari pactat per l’empresa i ser puntual.</w:t>
      </w:r>
    </w:p>
    <w:p w:rsidR="00D523A7" w:rsidRPr="00D95E1D" w:rsidRDefault="00D523A7"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abusar de la seva autoritat en el compliment de les seves funcions.</w:t>
      </w:r>
    </w:p>
    <w:p w:rsidR="00D523A7" w:rsidRPr="00D95E1D" w:rsidRDefault="00D523A7"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utilitzar el temps de treball, els uniformes o els materials de l’empresa per a qüestions alienes a l’execució del servei o en benefici propi.</w:t>
      </w:r>
    </w:p>
    <w:p w:rsidR="00D523A7" w:rsidRPr="00D95E1D" w:rsidRDefault="00D523A7"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autoritzar o habilitar una altre persona per prestar el servei sense autorització del responsable de gestió del SAD.</w:t>
      </w:r>
    </w:p>
    <w:p w:rsidR="00D523A7" w:rsidRPr="00D95E1D" w:rsidRDefault="00D523A7"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 xml:space="preserve"> Si la persona usuària no és a casa a l’hora adjudicada, respectar un marge d’espera de 10 minuts abans d’abandonar-la i deixar-l’hi una tarja escrita amb els anagrames del servei, i seguidament notificar-ho al SAD.</w:t>
      </w:r>
    </w:p>
    <w:p w:rsidR="00D523A7" w:rsidRPr="00D95E1D" w:rsidRDefault="00D523A7"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facilitar el número de telèfon particular ni de treball, només en casos excepcionals i sota la indicació del responsable de gestió del SAD.</w:t>
      </w:r>
    </w:p>
    <w:p w:rsidR="00FD182A" w:rsidRPr="00D95E1D" w:rsidRDefault="00D523A7"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Si s’està realitzant un acompanyam</w:t>
      </w:r>
      <w:r w:rsidR="0024501B" w:rsidRPr="00D95E1D">
        <w:rPr>
          <w:rFonts w:ascii="Franklin Gothic Book" w:hAnsi="Franklin Gothic Book" w:cs="Verdana"/>
          <w:sz w:val="22"/>
          <w:szCs w:val="22"/>
        </w:rPr>
        <w:t>ent, no deixar mai a l’usuari fora del seu entorn, encara que s’hagi excedit el seu temps</w:t>
      </w:r>
      <w:r w:rsidR="00FD182A" w:rsidRPr="00D95E1D">
        <w:rPr>
          <w:rFonts w:ascii="Franklin Gothic Book" w:hAnsi="Franklin Gothic Book" w:cs="Verdana"/>
          <w:sz w:val="22"/>
          <w:szCs w:val="22"/>
        </w:rPr>
        <w:t xml:space="preserve">  d’atenció.</w:t>
      </w:r>
    </w:p>
    <w:p w:rsidR="00FD182A" w:rsidRPr="00D95E1D" w:rsidRDefault="00FD182A"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romandre en el domicili de la persona usuària quan aquesta no i sigui.</w:t>
      </w:r>
    </w:p>
    <w:p w:rsidR="00FD182A" w:rsidRPr="00D95E1D" w:rsidRDefault="00FD182A"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menjar, beure, ni fumar en el domicili de la persona usuària,</w:t>
      </w:r>
    </w:p>
    <w:p w:rsidR="00FD182A" w:rsidRPr="00D95E1D" w:rsidRDefault="00FD182A"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No disposar de les treballadores, de les claus del domicili de la persona usuària. En casos justificats, es regularà mitjançant la documentació corresponent, tant pel que fa l’autorització, com a la devolució de les claus. La custòdia de les claus la tindrà el proveïdor de servei.</w:t>
      </w:r>
    </w:p>
    <w:p w:rsidR="00FD182A" w:rsidRPr="00D95E1D" w:rsidRDefault="00FD182A"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No administrar medicació sense cap tipus de pauta medica.</w:t>
      </w:r>
    </w:p>
    <w:p w:rsidR="00D523A7" w:rsidRPr="00D95E1D" w:rsidRDefault="00FE2435" w:rsidP="005607BE">
      <w:pPr>
        <w:pStyle w:val="Pargrafdellista"/>
        <w:numPr>
          <w:ilvl w:val="0"/>
          <w:numId w:val="29"/>
        </w:numPr>
        <w:jc w:val="both"/>
        <w:rPr>
          <w:rFonts w:ascii="Franklin Gothic Book" w:hAnsi="Franklin Gothic Book" w:cs="Verdana"/>
          <w:sz w:val="22"/>
          <w:szCs w:val="22"/>
        </w:rPr>
      </w:pPr>
      <w:r w:rsidRPr="00D95E1D">
        <w:rPr>
          <w:rFonts w:ascii="Franklin Gothic Book" w:hAnsi="Franklin Gothic Book" w:cs="Verdana"/>
          <w:sz w:val="22"/>
          <w:szCs w:val="22"/>
        </w:rPr>
        <w:t xml:space="preserve">No fer cap actuació que impliqui </w:t>
      </w:r>
      <w:r w:rsidR="00FD182A" w:rsidRPr="00D95E1D">
        <w:rPr>
          <w:rFonts w:ascii="Franklin Gothic Book" w:hAnsi="Franklin Gothic Book" w:cs="Verdana"/>
          <w:sz w:val="22"/>
          <w:szCs w:val="22"/>
        </w:rPr>
        <w:t xml:space="preserve"> la utilització d’agulles (glucèmia, heparines...)</w:t>
      </w:r>
      <w:r w:rsidR="00D523A7" w:rsidRPr="00D95E1D">
        <w:rPr>
          <w:rFonts w:ascii="Franklin Gothic Book" w:hAnsi="Franklin Gothic Book" w:cs="Verdana"/>
          <w:sz w:val="22"/>
          <w:szCs w:val="22"/>
        </w:rPr>
        <w:t xml:space="preserve"> </w:t>
      </w:r>
    </w:p>
    <w:p w:rsidR="00560A42" w:rsidRPr="00D95E1D" w:rsidRDefault="00560A42" w:rsidP="00560A42">
      <w:pPr>
        <w:jc w:val="both"/>
        <w:rPr>
          <w:rFonts w:ascii="Franklin Gothic Book" w:hAnsi="Franklin Gothic Book" w:cs="Verdana"/>
          <w:b/>
          <w:sz w:val="22"/>
          <w:szCs w:val="22"/>
        </w:rPr>
      </w:pPr>
    </w:p>
    <w:p w:rsidR="00560A42" w:rsidRPr="00D95E1D" w:rsidRDefault="00560A42" w:rsidP="00560A42">
      <w:pPr>
        <w:jc w:val="both"/>
        <w:rPr>
          <w:rFonts w:ascii="Franklin Gothic Book" w:hAnsi="Franklin Gothic Book" w:cs="Verdana"/>
          <w:b/>
          <w:sz w:val="22"/>
          <w:szCs w:val="22"/>
        </w:rPr>
      </w:pPr>
      <w:r w:rsidRPr="00D95E1D">
        <w:rPr>
          <w:rFonts w:ascii="Franklin Gothic Book" w:hAnsi="Franklin Gothic Book" w:cs="Verdana"/>
          <w:b/>
          <w:sz w:val="22"/>
          <w:szCs w:val="22"/>
        </w:rPr>
        <w:t>Pla de formació</w:t>
      </w:r>
    </w:p>
    <w:p w:rsidR="00560A42" w:rsidRPr="00D95E1D" w:rsidRDefault="00560A42" w:rsidP="00560A42">
      <w:pPr>
        <w:jc w:val="both"/>
        <w:rPr>
          <w:rFonts w:ascii="Franklin Gothic Book" w:hAnsi="Franklin Gothic Book" w:cs="Verdana"/>
          <w:b/>
          <w:sz w:val="22"/>
          <w:szCs w:val="22"/>
        </w:rPr>
      </w:pPr>
    </w:p>
    <w:p w:rsidR="00560A42" w:rsidRPr="00D95E1D" w:rsidRDefault="00560A42" w:rsidP="00560A42">
      <w:pPr>
        <w:pStyle w:val="Pargrafdellista"/>
        <w:ind w:left="0"/>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El pla de formació de l’empresa ha de disposar dels coneixements i les habilitats que són d’interès per els treballadors i treballadores amb l’ambició  per desenvolupar les funcions i els  mecanismes dels professionals com eix principal per prevenir o reduir situacions d’estres a l’àmbit laboral. Per aquest motiu, cal preveure el que estableix el conveni col·lectiu, fent incís a la formació següent:</w:t>
      </w:r>
    </w:p>
    <w:p w:rsidR="00560A42" w:rsidRPr="00D95E1D" w:rsidRDefault="00560A42" w:rsidP="00560A42">
      <w:pPr>
        <w:pStyle w:val="Pargrafdellista"/>
        <w:rPr>
          <w:rStyle w:val="Textennegreta"/>
          <w:rFonts w:ascii="Franklin Gothic Book" w:eastAsia="Microsoft Sans Serif" w:hAnsi="Franklin Gothic Book"/>
          <w:b w:val="0"/>
          <w:sz w:val="22"/>
          <w:szCs w:val="22"/>
        </w:rPr>
      </w:pPr>
    </w:p>
    <w:p w:rsidR="00560A42"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Sistema de detecció de necessitats, demandes i preferències formativ.es</w:t>
      </w:r>
      <w:r w:rsidR="00635820" w:rsidRPr="00D95E1D">
        <w:rPr>
          <w:rStyle w:val="Textennegreta"/>
          <w:rFonts w:ascii="Franklin Gothic Book" w:eastAsia="Microsoft Sans Serif" w:hAnsi="Franklin Gothic Book"/>
          <w:b w:val="0"/>
          <w:sz w:val="22"/>
          <w:szCs w:val="22"/>
        </w:rPr>
        <w:t>.</w:t>
      </w:r>
    </w:p>
    <w:p w:rsidR="00635820" w:rsidRPr="00D95E1D" w:rsidRDefault="00635820" w:rsidP="00635820">
      <w:pPr>
        <w:pStyle w:val="Pargrafdellista"/>
        <w:ind w:left="720"/>
        <w:jc w:val="both"/>
        <w:rPr>
          <w:rStyle w:val="Textennegreta"/>
          <w:rFonts w:ascii="Franklin Gothic Book" w:eastAsia="Microsoft Sans Serif" w:hAnsi="Franklin Gothic Book"/>
          <w:b w:val="0"/>
          <w:sz w:val="22"/>
          <w:szCs w:val="22"/>
        </w:rPr>
      </w:pPr>
    </w:p>
    <w:p w:rsidR="00560A42"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Avaluació de competències professionals per tal de guiar l’itinerari individual de formació per tal d’incorporar al pal de carrera dels professionals.</w:t>
      </w:r>
    </w:p>
    <w:p w:rsidR="00635820" w:rsidRPr="00D95E1D" w:rsidRDefault="00635820" w:rsidP="00635820">
      <w:pPr>
        <w:jc w:val="both"/>
        <w:rPr>
          <w:rStyle w:val="Textennegreta"/>
          <w:rFonts w:ascii="Franklin Gothic Book" w:eastAsia="Microsoft Sans Serif" w:hAnsi="Franklin Gothic Book"/>
          <w:b w:val="0"/>
          <w:sz w:val="22"/>
          <w:szCs w:val="22"/>
        </w:rPr>
      </w:pPr>
    </w:p>
    <w:p w:rsidR="00560A42"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Presentació anual del catàleg d’accions formatives actualitzades cada any, s’inclourà la fitxa tècnica de cada acció formativa, contingut de la formació, el professionals a les quals es dirigeix, duració de la formació, modalitat i els mitjans pedagògics.</w:t>
      </w:r>
    </w:p>
    <w:p w:rsidR="00635820" w:rsidRPr="00D95E1D" w:rsidRDefault="00635820" w:rsidP="00635820">
      <w:pPr>
        <w:jc w:val="both"/>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Àmbits de professionalització:  El Pla de Formació del SAD es configurarà a partir de les preferències i necessitats detectades i vetllarà per garantir la configuració d’itineraris formatius específics i personalitzats a la realitat del SAD de Premià. Cada itinerari contemplarà accions formatives dels quatre àmbits de professionalització que presentem a continuació, a fi de que els itineraris formatius anuals de cada professionals els hi faciliti l’adquisició de coneixements útils per assegurar la qualitat de l’atenció dels serveis que li són assignar i per activar mesures i estratègies d’autocura i benestar laboral.</w:t>
      </w:r>
    </w:p>
    <w:p w:rsidR="00635820" w:rsidRPr="00D95E1D" w:rsidRDefault="00635820" w:rsidP="00635820">
      <w:pPr>
        <w:pStyle w:val="Pargrafdellista"/>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1"/>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Coneixements tècnics i professionals. Atès el perfil heterogeni persones de usuàries, és important que les professionals adquireixen coneixements específics i tècnics per abordar els casos (salut mental, infància...) i per desenvolupar la tasca preventiva.</w:t>
      </w:r>
    </w:p>
    <w:p w:rsidR="00635820" w:rsidRPr="00D95E1D" w:rsidRDefault="00635820" w:rsidP="00635820">
      <w:pPr>
        <w:pStyle w:val="Pargrafdellista"/>
        <w:ind w:left="1440"/>
        <w:jc w:val="both"/>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1"/>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 xml:space="preserve">Habilitats interpersonals. La relació assistencial que s'estableix entre la professional, la persona usuària i l’entorn cuidador és un element central per aconseguir un servei proper i de qualitat. Per això, promourem l’adquisició habilitats com l'empatia, la comunicació assertiva, resolució de conflictes o l'escolta </w:t>
      </w:r>
      <w:r w:rsidR="00635820" w:rsidRPr="00D95E1D">
        <w:rPr>
          <w:rStyle w:val="Textennegreta"/>
          <w:rFonts w:ascii="Franklin Gothic Book" w:eastAsia="Microsoft Sans Serif" w:hAnsi="Franklin Gothic Book"/>
          <w:b w:val="0"/>
          <w:sz w:val="22"/>
          <w:szCs w:val="22"/>
        </w:rPr>
        <w:t>activa.</w:t>
      </w:r>
    </w:p>
    <w:p w:rsidR="00635820" w:rsidRPr="00D95E1D" w:rsidRDefault="00635820" w:rsidP="00635820">
      <w:pPr>
        <w:jc w:val="both"/>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1"/>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Benestar professional i personal. Els serveis d'atenció a les persones s'associen amb un alt nivell d'estrès. Per això, acompanyem a les professional perquè sàpiguen identificar i gestionar les emocions que apareixen en el seu dia a dia laboral Ètica i cura. Vetllem perquè les professionals incorporin la reflexió ètica en el seu dia a dia, actuant d’acord amb els valors i principis ètics de l'entitat i garantint el respecte a la dignitat i als drets de la persona usuària.</w:t>
      </w:r>
    </w:p>
    <w:p w:rsidR="00635820" w:rsidRPr="00D95E1D" w:rsidRDefault="00635820" w:rsidP="00635820">
      <w:pPr>
        <w:pStyle w:val="Pargrafdellista"/>
        <w:rPr>
          <w:rStyle w:val="Textennegreta"/>
          <w:rFonts w:ascii="Franklin Gothic Book" w:eastAsia="Microsoft Sans Serif" w:hAnsi="Franklin Gothic Book"/>
          <w:b w:val="0"/>
          <w:sz w:val="22"/>
          <w:szCs w:val="22"/>
        </w:rPr>
      </w:pPr>
    </w:p>
    <w:p w:rsidR="00635820" w:rsidRPr="00D95E1D" w:rsidRDefault="00635820" w:rsidP="00635820">
      <w:pPr>
        <w:pStyle w:val="Pargrafdellista"/>
        <w:ind w:left="720"/>
        <w:jc w:val="both"/>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 xml:space="preserve">Pla d’igualtat,  caldrà recollir  les mesures per aconseguir l’aplicació total del principi d’igualtat efectiva entre   homes i dones, aconseguir una major representació de dones a les categories deficitàries i facilitar la inserció laboral de dones víctimes de violència de </w:t>
      </w:r>
      <w:r w:rsidRPr="00D95E1D">
        <w:rPr>
          <w:rStyle w:val="Textennegreta"/>
          <w:rFonts w:ascii="Franklin Gothic Book" w:eastAsia="Microsoft Sans Serif" w:hAnsi="Franklin Gothic Book"/>
          <w:b w:val="0"/>
          <w:sz w:val="22"/>
          <w:szCs w:val="22"/>
        </w:rPr>
        <w:lastRenderedPageBreak/>
        <w:t>gènere. L’agent d’igualtat podrà recomanar mesures especifiques del SAD per aconseguir l’aplicació total del principi d’igualtat efectiva entre homes i dones si detecta la necessitat.</w:t>
      </w:r>
    </w:p>
    <w:p w:rsidR="00635820" w:rsidRPr="00D95E1D" w:rsidRDefault="00635820" w:rsidP="00635820">
      <w:pPr>
        <w:pStyle w:val="Pargrafdellista"/>
        <w:ind w:left="720"/>
        <w:jc w:val="both"/>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Protocol d’igualtat i no discriminació LGTBIQ+</w:t>
      </w:r>
      <w:r w:rsidR="00635820" w:rsidRPr="00D95E1D">
        <w:rPr>
          <w:rStyle w:val="Textennegreta"/>
          <w:rFonts w:ascii="Franklin Gothic Book" w:eastAsia="Microsoft Sans Serif" w:hAnsi="Franklin Gothic Book"/>
          <w:b w:val="0"/>
          <w:sz w:val="22"/>
          <w:szCs w:val="22"/>
        </w:rPr>
        <w:t>.</w:t>
      </w:r>
    </w:p>
    <w:p w:rsidR="00635820" w:rsidRPr="00D95E1D" w:rsidRDefault="00635820" w:rsidP="00635820">
      <w:pPr>
        <w:pStyle w:val="Pargrafdellista"/>
        <w:ind w:left="720"/>
        <w:jc w:val="both"/>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 xml:space="preserve">Preveure sistemes de suport a professionals en situació de vulnerabilitat, els col·lectius en risc requereixen d’una atenció i mesures específiques per combatre l’exclusió social i, per tant, col·loca a les persones amb discapacitat, certificat d’exclusió social i/o certificat de víctima de violència de gènere (VVG) que formen part de l’equip professional de l’entitat, com la diana de  les seves accions inclusives. </w:t>
      </w:r>
    </w:p>
    <w:p w:rsidR="00635820" w:rsidRPr="00D95E1D" w:rsidRDefault="00635820" w:rsidP="00635820">
      <w:pPr>
        <w:jc w:val="both"/>
        <w:rPr>
          <w:rStyle w:val="Textennegreta"/>
          <w:rFonts w:ascii="Franklin Gothic Book" w:eastAsia="Microsoft Sans Serif" w:hAnsi="Franklin Gothic Book"/>
          <w:b w:val="0"/>
          <w:sz w:val="22"/>
          <w:szCs w:val="22"/>
        </w:rPr>
      </w:pPr>
    </w:p>
    <w:p w:rsidR="00635820"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Pla de formaci</w:t>
      </w:r>
      <w:r w:rsidR="00635820" w:rsidRPr="00D95E1D">
        <w:rPr>
          <w:rStyle w:val="Textennegreta"/>
          <w:rFonts w:ascii="Franklin Gothic Book" w:eastAsia="Microsoft Sans Serif" w:hAnsi="Franklin Gothic Book"/>
          <w:b w:val="0"/>
          <w:sz w:val="22"/>
          <w:szCs w:val="22"/>
        </w:rPr>
        <w:t>ó en detecció d’infància en risc.</w:t>
      </w:r>
    </w:p>
    <w:p w:rsidR="00635820" w:rsidRPr="00D95E1D" w:rsidRDefault="00635820" w:rsidP="00635820">
      <w:pPr>
        <w:jc w:val="both"/>
        <w:rPr>
          <w:rStyle w:val="Textennegreta"/>
          <w:rFonts w:ascii="Franklin Gothic Book" w:eastAsia="Microsoft Sans Serif" w:hAnsi="Franklin Gothic Book"/>
          <w:b w:val="0"/>
          <w:sz w:val="22"/>
          <w:szCs w:val="22"/>
        </w:rPr>
      </w:pPr>
    </w:p>
    <w:p w:rsidR="00560A42" w:rsidRPr="00D95E1D" w:rsidRDefault="00560A42" w:rsidP="005607BE">
      <w:pPr>
        <w:pStyle w:val="Pargrafdellista"/>
        <w:numPr>
          <w:ilvl w:val="0"/>
          <w:numId w:val="30"/>
        </w:numPr>
        <w:jc w:val="both"/>
        <w:rPr>
          <w:rStyle w:val="Textennegreta"/>
          <w:rFonts w:ascii="Franklin Gothic Book" w:eastAsia="Microsoft Sans Serif" w:hAnsi="Franklin Gothic Book"/>
          <w:b w:val="0"/>
          <w:sz w:val="22"/>
          <w:szCs w:val="22"/>
        </w:rPr>
      </w:pPr>
      <w:r w:rsidRPr="00D95E1D">
        <w:rPr>
          <w:rStyle w:val="Textennegreta"/>
          <w:rFonts w:ascii="Franklin Gothic Book" w:eastAsia="Microsoft Sans Serif" w:hAnsi="Franklin Gothic Book"/>
          <w:b w:val="0"/>
          <w:sz w:val="22"/>
          <w:szCs w:val="22"/>
        </w:rPr>
        <w:t>Pla de formació en detecció en violència de gènere i violència interfamiliar.</w:t>
      </w:r>
    </w:p>
    <w:p w:rsidR="00885183" w:rsidRPr="00D95E1D" w:rsidRDefault="00885183" w:rsidP="00560A42">
      <w:pPr>
        <w:pStyle w:val="Pargrafdellista"/>
        <w:ind w:left="0"/>
        <w:rPr>
          <w:rFonts w:ascii="Franklin Gothic Book" w:hAnsi="Franklin Gothic Book" w:cs="Verdana"/>
          <w:sz w:val="22"/>
          <w:szCs w:val="22"/>
        </w:rPr>
      </w:pPr>
    </w:p>
    <w:p w:rsidR="00815FB6" w:rsidRPr="00D95E1D" w:rsidRDefault="00815FB6" w:rsidP="00560A42">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2) COORDINACIÓ ENTRE L’AJUNTAMENT I L’ADJUDICATÀRIA</w:t>
      </w:r>
    </w:p>
    <w:p w:rsidR="006405DA" w:rsidRPr="00D95E1D" w:rsidRDefault="006405DA" w:rsidP="006405DA">
      <w:pPr>
        <w:jc w:val="both"/>
        <w:rPr>
          <w:rFonts w:ascii="Franklin Gothic Book" w:hAnsi="Franklin Gothic Book" w:cs="Verdana"/>
          <w:b/>
          <w:bCs/>
          <w:sz w:val="22"/>
          <w:szCs w:val="22"/>
        </w:rPr>
      </w:pPr>
    </w:p>
    <w:p w:rsidR="006405DA"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Per tal de garantir l’adequada coordinació entre l’entitat adjudicatària i l’Ajuntament per a la prestació dels serveis, s’estableixen els següents nivells de coordinació:</w:t>
      </w:r>
    </w:p>
    <w:p w:rsidR="00112018" w:rsidRDefault="00112018"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u w:val="single"/>
        </w:rPr>
      </w:pPr>
      <w:r w:rsidRPr="00D95E1D">
        <w:rPr>
          <w:rFonts w:ascii="Franklin Gothic Book" w:hAnsi="Franklin Gothic Book" w:cs="Verdana"/>
          <w:sz w:val="22"/>
          <w:szCs w:val="22"/>
          <w:u w:val="single"/>
        </w:rPr>
        <w:t>A. Coordinació directiva i de gestió:</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L’entitat adjudicatària designarà una persona responsable de la coordinació i seguiment del funcionament generals del servei, de l’avaluació i control de la qualitat del servei, i de respondre davant qualsevol incidència en relació al desenvolupament del contracte. Així mateix, haurà d’informar i traslladar a l’adjudicatari les consideracions, instruccions, protocols i procediments de l’Ajuntament, tot assegurant la seva aplicació efectiva en l’organització i en la prestació dels serveis.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Corresponen a les funcions de gestió de l’entitat adjudicatària, entre d’altres, assegurar els mecanismes de control de les següents àrees: altes, baixes i modificacions del servei; gestió dels serveis contractats i facturació; selecció, contractació i formació dels personal; garantia de l’avaluació dels servei i garantia de la comunicació amb l’Ajuntament titular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 xml:space="preserve">L’Ajuntament designarà la persona responsable de la coordinació, seguiment i avaluació globals del servei. </w:t>
      </w:r>
    </w:p>
    <w:p w:rsidR="00A5047F" w:rsidRPr="00D95E1D" w:rsidRDefault="00A5047F" w:rsidP="00A5047F">
      <w:pPr>
        <w:pStyle w:val="Pargrafdellista"/>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La coordinació per controlar i avaluar el desenvolupament global de la prestació, la distribució de recursos i l’estat d’execució, i per al seguiment de les clàusules del contracte, es realitzarà trimestralment i tantes vegades com les circumstàncies ho facin necessari. Aquestes coordinacions es realitzaran amb el/la responsable designat per l’adjudicatari i el/la responsable dels Serveis Socials de l’Ajuntament.</w:t>
      </w:r>
    </w:p>
    <w:p w:rsidR="00885183" w:rsidRPr="00D95E1D" w:rsidRDefault="00885183"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Per al seguiment de cada servei, i per tal de revisar l’acompliment d’objectius establerts en el pla d’atenció corresponent, haurà de mantenir coordinacions periòdiques amb el tècnics dels Serveis Socials referents de cada usuari i usuària i, si s’escau, amb la participació dels professionals de l’atenció domiciliària. S’elaborarà un protocol que indicarà la periodicitat i els criteris de prioritat dels casos a fer seguiment.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Informar als professionals dels serveis socials referents de les persones usuàries, sobre qualsevol alteració del servei, segons els procediment acordat.</w:t>
      </w:r>
    </w:p>
    <w:p w:rsidR="006405DA" w:rsidRPr="00D95E1D" w:rsidRDefault="006405DA" w:rsidP="006405DA">
      <w:pPr>
        <w:jc w:val="both"/>
        <w:rPr>
          <w:rFonts w:ascii="Franklin Gothic Book" w:hAnsi="Franklin Gothic Book" w:cs="Verdana"/>
          <w:sz w:val="22"/>
          <w:szCs w:val="22"/>
        </w:rPr>
      </w:pPr>
    </w:p>
    <w:p w:rsidR="006405DA" w:rsidRDefault="006405DA" w:rsidP="005607BE">
      <w:pPr>
        <w:numPr>
          <w:ilvl w:val="0"/>
          <w:numId w:val="7"/>
        </w:numPr>
        <w:jc w:val="both"/>
        <w:rPr>
          <w:rFonts w:ascii="Franklin Gothic Book" w:hAnsi="Franklin Gothic Book" w:cs="Verdana"/>
          <w:sz w:val="22"/>
          <w:szCs w:val="22"/>
        </w:rPr>
      </w:pPr>
      <w:r w:rsidRPr="00D95E1D">
        <w:rPr>
          <w:rFonts w:ascii="Franklin Gothic Book" w:hAnsi="Franklin Gothic Book" w:cs="Verdana"/>
          <w:sz w:val="22"/>
          <w:szCs w:val="22"/>
        </w:rPr>
        <w:t>Realitzar les coordinacions periòdiques que s’estableixin amb el/la responsable dels Serveis Socials, per poder informar constantment del funcionament del servei i avaluar la qualitat del servei, assumint les directrius que l’ajuntament dicti a l’entitat en tot allò referent a l’adequada atenció a cada usuari i a la bona marxa del servei en general.</w:t>
      </w:r>
    </w:p>
    <w:p w:rsidR="00112018" w:rsidRPr="001A6E21" w:rsidRDefault="00112018" w:rsidP="001A6E21">
      <w:pPr>
        <w:rPr>
          <w:rFonts w:ascii="Franklin Gothic Book" w:hAnsi="Franklin Gothic Book" w:cs="Verdana"/>
          <w:sz w:val="22"/>
          <w:szCs w:val="22"/>
          <w:u w:val="single"/>
        </w:rPr>
      </w:pPr>
    </w:p>
    <w:p w:rsidR="00112018" w:rsidRPr="001A6E21" w:rsidRDefault="00112018" w:rsidP="001A6E21">
      <w:pPr>
        <w:rPr>
          <w:rFonts w:ascii="Franklin Gothic Book" w:hAnsi="Franklin Gothic Book" w:cs="Verdana"/>
          <w:sz w:val="22"/>
          <w:szCs w:val="22"/>
          <w:u w:val="single"/>
        </w:rPr>
      </w:pPr>
      <w:r w:rsidRPr="001A6E21">
        <w:rPr>
          <w:rFonts w:ascii="Franklin Gothic Book" w:hAnsi="Franklin Gothic Book" w:cs="Verdana"/>
          <w:sz w:val="22"/>
          <w:szCs w:val="22"/>
          <w:u w:val="single"/>
        </w:rPr>
        <w:t>C</w:t>
      </w:r>
      <w:r w:rsidR="001F68B7" w:rsidRPr="001A6E21">
        <w:rPr>
          <w:rFonts w:ascii="Franklin Gothic Book" w:hAnsi="Franklin Gothic Book" w:cs="Verdana"/>
          <w:sz w:val="22"/>
          <w:szCs w:val="22"/>
          <w:u w:val="single"/>
        </w:rPr>
        <w:t>. Control i qualitat del serveis</w:t>
      </w:r>
    </w:p>
    <w:p w:rsidR="00112018" w:rsidRPr="001A6E21" w:rsidRDefault="00112018" w:rsidP="001A6E21">
      <w:pPr>
        <w:rPr>
          <w:rFonts w:ascii="Franklin Gothic Book" w:hAnsi="Franklin Gothic Book"/>
          <w:sz w:val="22"/>
          <w:szCs w:val="22"/>
          <w:lang w:val="es-ES_tradnl"/>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Quan</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parlem</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control</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qualitat</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ens</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referim</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al</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resultat</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mesurable</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sobre</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accions</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i tractaments</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efectuades pel contractista. L’adjudicatari haurà d’implantar una plataforma municipal de gestió 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seguiment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serveis.</w:t>
      </w:r>
      <w:r w:rsidR="001F68B7" w:rsidRPr="001A6E21">
        <w:rPr>
          <w:rFonts w:ascii="Franklin Gothic Book" w:hAnsi="Franklin Gothic Book"/>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12"/>
          <w:sz w:val="22"/>
          <w:szCs w:val="22"/>
        </w:rPr>
        <w:t xml:space="preserve"> </w:t>
      </w:r>
      <w:r w:rsidRPr="001A6E21">
        <w:rPr>
          <w:rFonts w:ascii="Franklin Gothic Book" w:hAnsi="Franklin Gothic Book"/>
          <w:sz w:val="22"/>
          <w:szCs w:val="22"/>
        </w:rPr>
        <w:t>plataforma</w:t>
      </w:r>
      <w:r w:rsidRPr="001A6E21">
        <w:rPr>
          <w:rFonts w:ascii="Franklin Gothic Book" w:hAnsi="Franklin Gothic Book"/>
          <w:spacing w:val="-12"/>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10"/>
          <w:sz w:val="22"/>
          <w:szCs w:val="22"/>
        </w:rPr>
        <w:t xml:space="preserve"> </w:t>
      </w:r>
      <w:r w:rsidRPr="001A6E21">
        <w:rPr>
          <w:rFonts w:ascii="Franklin Gothic Book" w:hAnsi="Franklin Gothic Book"/>
          <w:sz w:val="22"/>
          <w:szCs w:val="22"/>
        </w:rPr>
        <w:t>gestió</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control</w:t>
      </w:r>
      <w:r w:rsidRPr="001A6E21">
        <w:rPr>
          <w:rFonts w:ascii="Franklin Gothic Book" w:hAnsi="Franklin Gothic Book"/>
          <w:spacing w:val="-10"/>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servei</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tindrà</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com</w:t>
      </w:r>
      <w:r w:rsidRPr="001A6E21">
        <w:rPr>
          <w:rFonts w:ascii="Franklin Gothic Book" w:hAnsi="Franklin Gothic Book"/>
          <w:spacing w:val="-12"/>
          <w:sz w:val="22"/>
          <w:szCs w:val="22"/>
        </w:rPr>
        <w:t xml:space="preserve"> </w:t>
      </w:r>
      <w:r w:rsidRPr="001A6E21">
        <w:rPr>
          <w:rFonts w:ascii="Franklin Gothic Book" w:hAnsi="Franklin Gothic Book"/>
          <w:sz w:val="22"/>
          <w:szCs w:val="22"/>
        </w:rPr>
        <w:t>a</w:t>
      </w:r>
      <w:r w:rsidRPr="001A6E21">
        <w:rPr>
          <w:rFonts w:ascii="Franklin Gothic Book" w:hAnsi="Franklin Gothic Book"/>
          <w:spacing w:val="-9"/>
          <w:sz w:val="22"/>
          <w:szCs w:val="22"/>
        </w:rPr>
        <w:t xml:space="preserve"> </w:t>
      </w:r>
      <w:r w:rsidRPr="001A6E21">
        <w:rPr>
          <w:rFonts w:ascii="Franklin Gothic Book" w:hAnsi="Franklin Gothic Book"/>
          <w:sz w:val="22"/>
          <w:szCs w:val="22"/>
        </w:rPr>
        <w:t>objectiu</w:t>
      </w:r>
      <w:r w:rsidRPr="001A6E21">
        <w:rPr>
          <w:rFonts w:ascii="Franklin Gothic Book" w:hAnsi="Franklin Gothic Book"/>
          <w:spacing w:val="44"/>
          <w:sz w:val="22"/>
          <w:szCs w:val="22"/>
        </w:rPr>
        <w:t xml:space="preserve"> </w:t>
      </w:r>
      <w:r w:rsidRPr="001A6E21">
        <w:rPr>
          <w:rFonts w:ascii="Franklin Gothic Book" w:hAnsi="Franklin Gothic Book"/>
          <w:sz w:val="22"/>
          <w:szCs w:val="22"/>
        </w:rPr>
        <w:t>recollir</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centralitzar</w:t>
      </w:r>
      <w:r w:rsidRPr="001A6E21">
        <w:rPr>
          <w:rFonts w:ascii="Franklin Gothic Book" w:hAnsi="Franklin Gothic Book"/>
          <w:spacing w:val="-11"/>
          <w:sz w:val="22"/>
          <w:szCs w:val="22"/>
        </w:rPr>
        <w:t xml:space="preserve"> </w:t>
      </w:r>
      <w:r w:rsidRPr="001A6E21">
        <w:rPr>
          <w:rFonts w:ascii="Franklin Gothic Book" w:hAnsi="Franklin Gothic Book"/>
          <w:sz w:val="22"/>
          <w:szCs w:val="22"/>
        </w:rPr>
        <w:t>totes</w:t>
      </w:r>
      <w:r w:rsidRPr="001A6E21">
        <w:rPr>
          <w:rFonts w:ascii="Franklin Gothic Book" w:hAnsi="Franklin Gothic Book"/>
          <w:spacing w:val="-12"/>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12"/>
          <w:sz w:val="22"/>
          <w:szCs w:val="22"/>
        </w:rPr>
        <w:t xml:space="preserve"> </w:t>
      </w:r>
      <w:r w:rsidRPr="001A6E21">
        <w:rPr>
          <w:rFonts w:ascii="Franklin Gothic Book" w:hAnsi="Franklin Gothic Book"/>
          <w:sz w:val="22"/>
          <w:szCs w:val="22"/>
        </w:rPr>
        <w:t>dades</w:t>
      </w:r>
      <w:r w:rsidR="00BC1D14">
        <w:rPr>
          <w:rFonts w:ascii="Franklin Gothic Book" w:hAnsi="Franklin Gothic Book"/>
          <w:sz w:val="22"/>
          <w:szCs w:val="22"/>
        </w:rPr>
        <w:t xml:space="preserve"> </w:t>
      </w:r>
      <w:r w:rsidRPr="001A6E21">
        <w:rPr>
          <w:rFonts w:ascii="Franklin Gothic Book" w:hAnsi="Franklin Gothic Book"/>
          <w:spacing w:val="-61"/>
          <w:sz w:val="22"/>
          <w:szCs w:val="22"/>
        </w:rPr>
        <w:t xml:space="preserve"> </w:t>
      </w:r>
      <w:r w:rsidR="001F68B7" w:rsidRPr="001A6E21">
        <w:rPr>
          <w:rFonts w:ascii="Franklin Gothic Book" w:hAnsi="Franklin Gothic Book"/>
          <w:spacing w:val="-61"/>
          <w:sz w:val="22"/>
          <w:szCs w:val="22"/>
        </w:rPr>
        <w:t xml:space="preserve"> </w:t>
      </w:r>
      <w:r w:rsidRPr="001A6E21">
        <w:rPr>
          <w:rFonts w:ascii="Franklin Gothic Book" w:hAnsi="Franklin Gothic Book"/>
          <w:sz w:val="22"/>
          <w:szCs w:val="22"/>
        </w:rPr>
        <w:t>generades pel contractista relatives a la planificació i l'execució del</w:t>
      </w:r>
      <w:r w:rsidR="001F68B7" w:rsidRPr="001A6E21">
        <w:rPr>
          <w:rFonts w:ascii="Franklin Gothic Book" w:hAnsi="Franklin Gothic Book"/>
          <w:sz w:val="22"/>
          <w:szCs w:val="22"/>
        </w:rPr>
        <w:t>s serveis,</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informes</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mensuals</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anuals,</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etc.</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facilitar</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certificació</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serveis</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càlcul</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retribucions</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mensuals</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contractista.</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Aquesta</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plataforma</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subministrarà</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contractista,</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qual</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assumirà</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totes</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despeses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d’implantació,</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manteniment 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gestió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informació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se’n</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derivin.</w:t>
      </w:r>
    </w:p>
    <w:p w:rsidR="00112018" w:rsidRPr="001A6E21" w:rsidRDefault="00112018" w:rsidP="001A6E21">
      <w:pPr>
        <w:jc w:val="both"/>
        <w:rPr>
          <w:rFonts w:ascii="Franklin Gothic Book" w:hAnsi="Franklin Gothic Book"/>
          <w:sz w:val="22"/>
          <w:szCs w:val="22"/>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L’ofertant posarà a disposició de l’ajuntament els recursos personals per controlar i gestionar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l’execució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serveis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prestats,</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control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qualitat</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corresponsabilitat</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ciutadana.</w:t>
      </w:r>
    </w:p>
    <w:p w:rsidR="00112018" w:rsidRPr="001A6E21" w:rsidRDefault="00112018" w:rsidP="001A6E21">
      <w:pPr>
        <w:jc w:val="both"/>
        <w:rPr>
          <w:rFonts w:ascii="Franklin Gothic Book" w:hAnsi="Franklin Gothic Book"/>
          <w:sz w:val="22"/>
          <w:szCs w:val="22"/>
        </w:rPr>
      </w:pPr>
    </w:p>
    <w:p w:rsidR="001F68B7"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Les característiques de la plataforma seran:</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 xml:space="preserve">Inventari </w:t>
      </w:r>
      <w:r w:rsidR="001F68B7" w:rsidRPr="001A6E21">
        <w:rPr>
          <w:rFonts w:ascii="Franklin Gothic Book" w:hAnsi="Franklin Gothic Book"/>
          <w:sz w:val="22"/>
          <w:szCs w:val="22"/>
        </w:rPr>
        <w:t xml:space="preserve">i </w:t>
      </w:r>
      <w:proofErr w:type="spellStart"/>
      <w:r w:rsidR="001F68B7" w:rsidRPr="001A6E21">
        <w:rPr>
          <w:rFonts w:ascii="Franklin Gothic Book" w:hAnsi="Franklin Gothic Book"/>
          <w:sz w:val="22"/>
          <w:szCs w:val="22"/>
        </w:rPr>
        <w:t>geo</w:t>
      </w:r>
      <w:proofErr w:type="spellEnd"/>
      <w:r w:rsidR="001F68B7" w:rsidRPr="001A6E21">
        <w:rPr>
          <w:rFonts w:ascii="Franklin Gothic Book" w:hAnsi="Franklin Gothic Book"/>
          <w:sz w:val="22"/>
          <w:szCs w:val="22"/>
        </w:rPr>
        <w:t xml:space="preserve"> localització</w:t>
      </w:r>
      <w:r w:rsidRPr="001A6E21">
        <w:rPr>
          <w:rFonts w:ascii="Franklin Gothic Book" w:hAnsi="Franklin Gothic Book"/>
          <w:sz w:val="22"/>
          <w:szCs w:val="22"/>
        </w:rPr>
        <w:t>, control 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l’execució en temps real, visualització de les dades GPS, Control de recursos humans i materials,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anàlisis de les dades d’execució i de les incidències de servei. Planificació i visualització de la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programació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itineraris,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mecanismes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coordinació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amb</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els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diferents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agents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servei</w:t>
      </w:r>
      <w:r w:rsidR="001F68B7" w:rsidRPr="001A6E21">
        <w:rPr>
          <w:rFonts w:ascii="Franklin Gothic Book" w:hAnsi="Franklin Gothic Book"/>
          <w:sz w:val="22"/>
          <w:szCs w:val="22"/>
        </w:rPr>
        <w:t>.</w:t>
      </w: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pacing w:val="-61"/>
          <w:sz w:val="22"/>
          <w:szCs w:val="22"/>
        </w:rPr>
        <w:t xml:space="preserve"> </w:t>
      </w:r>
      <w:r w:rsidRPr="001A6E21">
        <w:rPr>
          <w:rFonts w:ascii="Franklin Gothic Book" w:hAnsi="Franklin Gothic Book"/>
          <w:sz w:val="22"/>
          <w:szCs w:val="22"/>
        </w:rPr>
        <w:t>Accessibilitat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informació en</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base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perfil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d’usuari.</w:t>
      </w:r>
    </w:p>
    <w:p w:rsidR="00112018" w:rsidRPr="001A6E21" w:rsidRDefault="00112018" w:rsidP="001A6E21">
      <w:pPr>
        <w:jc w:val="both"/>
        <w:rPr>
          <w:rFonts w:ascii="Franklin Gothic Book" w:hAnsi="Franklin Gothic Book"/>
          <w:sz w:val="22"/>
          <w:szCs w:val="22"/>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La</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plataforma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constarà</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diferents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mòduls:</w:t>
      </w:r>
    </w:p>
    <w:p w:rsidR="00112018" w:rsidRPr="001A6E21" w:rsidRDefault="00112018" w:rsidP="001A6E21">
      <w:pPr>
        <w:jc w:val="both"/>
        <w:rPr>
          <w:rFonts w:ascii="Franklin Gothic Book" w:hAnsi="Franklin Gothic Book"/>
          <w:sz w:val="22"/>
          <w:szCs w:val="22"/>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Mòdul de gestió i control de l’execució serveis, on l’adjudicatari introduirà el servei planificat,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inventari,</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recursos,</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a</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partir</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qual</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es</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farà</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seguiment</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servei</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executat</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amb</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durada</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recursos,</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grau de validació, alteracions del servei, registre de compliment, establiment de mecanismes 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flexibilitat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 reglatge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acceptació 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justificacions.</w:t>
      </w:r>
    </w:p>
    <w:p w:rsidR="00112018" w:rsidRPr="001A6E21" w:rsidRDefault="00112018" w:rsidP="001A6E21">
      <w:pPr>
        <w:jc w:val="both"/>
        <w:rPr>
          <w:rFonts w:ascii="Franklin Gothic Book" w:hAnsi="Franklin Gothic Book"/>
          <w:sz w:val="22"/>
          <w:szCs w:val="22"/>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Mòdul</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d’inspecció</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control</w:t>
      </w:r>
      <w:r w:rsidRPr="001A6E21">
        <w:rPr>
          <w:rFonts w:ascii="Franklin Gothic Book" w:hAnsi="Franklin Gothic Book"/>
          <w:spacing w:val="-9"/>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qualitat,</w:t>
      </w:r>
      <w:r w:rsidRPr="001A6E21">
        <w:rPr>
          <w:rFonts w:ascii="Franklin Gothic Book" w:hAnsi="Franklin Gothic Book"/>
          <w:spacing w:val="-9"/>
          <w:sz w:val="22"/>
          <w:szCs w:val="22"/>
        </w:rPr>
        <w:t xml:space="preserve"> </w:t>
      </w:r>
      <w:r w:rsidRPr="001A6E21">
        <w:rPr>
          <w:rFonts w:ascii="Franklin Gothic Book" w:hAnsi="Franklin Gothic Book"/>
          <w:sz w:val="22"/>
          <w:szCs w:val="22"/>
        </w:rPr>
        <w:t>amb</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registre</w:t>
      </w:r>
      <w:r w:rsidRPr="001A6E21">
        <w:rPr>
          <w:rFonts w:ascii="Franklin Gothic Book" w:hAnsi="Franklin Gothic Book"/>
          <w:spacing w:val="-10"/>
          <w:sz w:val="22"/>
          <w:szCs w:val="22"/>
        </w:rPr>
        <w:t xml:space="preserve"> </w:t>
      </w:r>
      <w:r w:rsidRPr="001A6E21">
        <w:rPr>
          <w:rFonts w:ascii="Franklin Gothic Book" w:hAnsi="Franklin Gothic Book"/>
          <w:sz w:val="22"/>
          <w:szCs w:val="22"/>
        </w:rPr>
        <w:t>d’informació</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10"/>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inspeccions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en</w:t>
      </w:r>
      <w:r w:rsidRPr="001A6E21">
        <w:rPr>
          <w:rFonts w:ascii="Franklin Gothic Book" w:hAnsi="Franklin Gothic Book"/>
          <w:spacing w:val="-9"/>
          <w:sz w:val="22"/>
          <w:szCs w:val="22"/>
        </w:rPr>
        <w:t xml:space="preserve"> </w:t>
      </w:r>
      <w:r w:rsidRPr="001A6E21">
        <w:rPr>
          <w:rFonts w:ascii="Franklin Gothic Book" w:hAnsi="Franklin Gothic Book"/>
          <w:sz w:val="22"/>
          <w:szCs w:val="22"/>
        </w:rPr>
        <w:t>temps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real,</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anàlisis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inspeccions,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gestió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d’al·legacions,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generació d’informes,</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etc.</w:t>
      </w:r>
    </w:p>
    <w:p w:rsidR="00112018" w:rsidRPr="001A6E21" w:rsidRDefault="00112018" w:rsidP="001A6E21">
      <w:pPr>
        <w:jc w:val="both"/>
        <w:rPr>
          <w:rFonts w:ascii="Franklin Gothic Book" w:hAnsi="Franklin Gothic Book"/>
          <w:sz w:val="22"/>
          <w:szCs w:val="22"/>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Tot seguit es definiran els requisits mínims en matèria d’informació i de comunicació que haurà 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complir</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l’empresa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contractista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amb</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l’ajuntament.</w:t>
      </w:r>
    </w:p>
    <w:p w:rsidR="00112018" w:rsidRPr="001A6E21" w:rsidRDefault="00112018" w:rsidP="001A6E21">
      <w:pPr>
        <w:jc w:val="both"/>
        <w:rPr>
          <w:rFonts w:ascii="Franklin Gothic Book" w:hAnsi="Franklin Gothic Book"/>
          <w:sz w:val="22"/>
          <w:szCs w:val="22"/>
        </w:rPr>
      </w:pPr>
    </w:p>
    <w:p w:rsidR="00112018" w:rsidRDefault="00BC1D14" w:rsidP="001A6E21">
      <w:pPr>
        <w:jc w:val="both"/>
        <w:rPr>
          <w:rFonts w:ascii="Franklin Gothic Book" w:hAnsi="Franklin Gothic Book"/>
          <w:sz w:val="22"/>
          <w:szCs w:val="22"/>
        </w:rPr>
      </w:pPr>
      <w:r>
        <w:rPr>
          <w:rFonts w:ascii="Franklin Gothic Book" w:hAnsi="Franklin Gothic Book"/>
          <w:sz w:val="22"/>
          <w:szCs w:val="22"/>
        </w:rPr>
        <w:t>Coordinador/a de gestió</w:t>
      </w:r>
      <w:r w:rsidR="00A13AE0" w:rsidRPr="001A6E21">
        <w:rPr>
          <w:rFonts w:ascii="Franklin Gothic Book" w:hAnsi="Franklin Gothic Book"/>
          <w:sz w:val="22"/>
          <w:szCs w:val="22"/>
        </w:rPr>
        <w:t xml:space="preserve">, </w:t>
      </w:r>
      <w:r w:rsidR="00112018" w:rsidRPr="001A6E21">
        <w:rPr>
          <w:rFonts w:ascii="Franklin Gothic Book" w:hAnsi="Franklin Gothic Book"/>
          <w:sz w:val="22"/>
          <w:szCs w:val="22"/>
        </w:rPr>
        <w:t>serà</w:t>
      </w:r>
      <w:r w:rsidR="00112018" w:rsidRPr="001A6E21">
        <w:rPr>
          <w:rFonts w:ascii="Franklin Gothic Book" w:hAnsi="Franklin Gothic Book"/>
          <w:spacing w:val="-7"/>
          <w:sz w:val="22"/>
          <w:szCs w:val="22"/>
        </w:rPr>
        <w:t xml:space="preserve"> </w:t>
      </w:r>
      <w:r w:rsidR="00112018" w:rsidRPr="001A6E21">
        <w:rPr>
          <w:rFonts w:ascii="Franklin Gothic Book" w:hAnsi="Franklin Gothic Book"/>
          <w:sz w:val="22"/>
          <w:szCs w:val="22"/>
        </w:rPr>
        <w:t>el</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responsable</w:t>
      </w:r>
      <w:r w:rsidR="00112018" w:rsidRPr="001A6E21">
        <w:rPr>
          <w:rFonts w:ascii="Franklin Gothic Book" w:hAnsi="Franklin Gothic Book"/>
          <w:spacing w:val="-7"/>
          <w:sz w:val="22"/>
          <w:szCs w:val="22"/>
        </w:rPr>
        <w:t xml:space="preserve"> </w:t>
      </w:r>
      <w:r w:rsidR="00112018" w:rsidRPr="001A6E21">
        <w:rPr>
          <w:rFonts w:ascii="Franklin Gothic Book" w:hAnsi="Franklin Gothic Book"/>
          <w:sz w:val="22"/>
          <w:szCs w:val="22"/>
        </w:rPr>
        <w:t>màxim</w:t>
      </w:r>
      <w:r w:rsidR="00112018" w:rsidRPr="001A6E21">
        <w:rPr>
          <w:rFonts w:ascii="Franklin Gothic Book" w:hAnsi="Franklin Gothic Book"/>
          <w:spacing w:val="-7"/>
          <w:sz w:val="22"/>
          <w:szCs w:val="22"/>
        </w:rPr>
        <w:t xml:space="preserve"> </w:t>
      </w:r>
      <w:r w:rsidR="00112018" w:rsidRPr="001A6E21">
        <w:rPr>
          <w:rFonts w:ascii="Franklin Gothic Book" w:hAnsi="Franklin Gothic Book"/>
          <w:sz w:val="22"/>
          <w:szCs w:val="22"/>
        </w:rPr>
        <w:t>del</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lliurament</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correcte</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als</w:t>
      </w:r>
      <w:r w:rsidR="00112018" w:rsidRPr="001A6E21">
        <w:rPr>
          <w:rFonts w:ascii="Franklin Gothic Book" w:hAnsi="Franklin Gothic Book"/>
          <w:spacing w:val="-7"/>
          <w:sz w:val="22"/>
          <w:szCs w:val="22"/>
        </w:rPr>
        <w:t xml:space="preserve"> </w:t>
      </w:r>
      <w:r w:rsidR="00112018" w:rsidRPr="001A6E21">
        <w:rPr>
          <w:rFonts w:ascii="Franklin Gothic Book" w:hAnsi="Franklin Gothic Book"/>
          <w:sz w:val="22"/>
          <w:szCs w:val="22"/>
        </w:rPr>
        <w:t>sistemes</w:t>
      </w:r>
      <w:r w:rsidR="00112018" w:rsidRPr="001A6E21">
        <w:rPr>
          <w:rFonts w:ascii="Franklin Gothic Book" w:hAnsi="Franklin Gothic Book"/>
          <w:spacing w:val="-10"/>
          <w:sz w:val="22"/>
          <w:szCs w:val="22"/>
        </w:rPr>
        <w:t xml:space="preserve"> </w:t>
      </w:r>
      <w:r w:rsidR="00112018" w:rsidRPr="001A6E21">
        <w:rPr>
          <w:rFonts w:ascii="Franklin Gothic Book" w:hAnsi="Franklin Gothic Book"/>
          <w:sz w:val="22"/>
          <w:szCs w:val="22"/>
        </w:rPr>
        <w:t>municipals</w:t>
      </w:r>
      <w:r w:rsidR="00112018" w:rsidRPr="001A6E21">
        <w:rPr>
          <w:rFonts w:ascii="Franklin Gothic Book" w:hAnsi="Franklin Gothic Book"/>
          <w:spacing w:val="-7"/>
          <w:sz w:val="22"/>
          <w:szCs w:val="22"/>
        </w:rPr>
        <w:t xml:space="preserve"> </w:t>
      </w:r>
      <w:r w:rsidR="00112018" w:rsidRPr="001A6E21">
        <w:rPr>
          <w:rFonts w:ascii="Franklin Gothic Book" w:hAnsi="Franklin Gothic Book"/>
          <w:sz w:val="22"/>
          <w:szCs w:val="22"/>
        </w:rPr>
        <w:t>de</w:t>
      </w:r>
      <w:r w:rsidR="00112018" w:rsidRPr="001A6E21">
        <w:rPr>
          <w:rFonts w:ascii="Franklin Gothic Book" w:hAnsi="Franklin Gothic Book"/>
          <w:spacing w:val="-7"/>
          <w:sz w:val="22"/>
          <w:szCs w:val="22"/>
        </w:rPr>
        <w:t xml:space="preserve"> </w:t>
      </w:r>
      <w:r w:rsidR="00112018" w:rsidRPr="001A6E21">
        <w:rPr>
          <w:rFonts w:ascii="Franklin Gothic Book" w:hAnsi="Franklin Gothic Book"/>
          <w:sz w:val="22"/>
          <w:szCs w:val="22"/>
        </w:rPr>
        <w:t>tota</w:t>
      </w:r>
      <w:r w:rsidR="00112018" w:rsidRPr="001A6E21">
        <w:rPr>
          <w:rFonts w:ascii="Franklin Gothic Book" w:hAnsi="Franklin Gothic Book"/>
          <w:spacing w:val="-7"/>
          <w:sz w:val="22"/>
          <w:szCs w:val="22"/>
        </w:rPr>
        <w:t xml:space="preserve"> </w:t>
      </w:r>
      <w:r w:rsidR="00112018" w:rsidRPr="001A6E21">
        <w:rPr>
          <w:rFonts w:ascii="Franklin Gothic Book" w:hAnsi="Franklin Gothic Book"/>
          <w:sz w:val="22"/>
          <w:szCs w:val="22"/>
        </w:rPr>
        <w:t>la</w:t>
      </w:r>
      <w:r w:rsidR="00112018" w:rsidRPr="001A6E21">
        <w:rPr>
          <w:rFonts w:ascii="Franklin Gothic Book" w:hAnsi="Franklin Gothic Book"/>
          <w:spacing w:val="-61"/>
          <w:sz w:val="22"/>
          <w:szCs w:val="22"/>
        </w:rPr>
        <w:t xml:space="preserve"> </w:t>
      </w:r>
      <w:r>
        <w:rPr>
          <w:rFonts w:ascii="Franklin Gothic Book" w:hAnsi="Franklin Gothic Book"/>
          <w:spacing w:val="-61"/>
          <w:sz w:val="22"/>
          <w:szCs w:val="22"/>
        </w:rPr>
        <w:t xml:space="preserve"> </w:t>
      </w:r>
      <w:r w:rsidR="00112018" w:rsidRPr="001A6E21">
        <w:rPr>
          <w:rFonts w:ascii="Franklin Gothic Book" w:hAnsi="Franklin Gothic Book"/>
          <w:sz w:val="22"/>
          <w:szCs w:val="22"/>
        </w:rPr>
        <w:t>informació i documents que es detallen en aquest capítol, entenent que aquesta relació no és</w:t>
      </w:r>
      <w:r w:rsidR="00112018" w:rsidRPr="001A6E21">
        <w:rPr>
          <w:rFonts w:ascii="Franklin Gothic Book" w:hAnsi="Franklin Gothic Book"/>
          <w:spacing w:val="1"/>
          <w:sz w:val="22"/>
          <w:szCs w:val="22"/>
        </w:rPr>
        <w:t xml:space="preserve"> </w:t>
      </w:r>
      <w:r w:rsidR="00112018" w:rsidRPr="001A6E21">
        <w:rPr>
          <w:rFonts w:ascii="Franklin Gothic Book" w:hAnsi="Franklin Gothic Book"/>
          <w:sz w:val="22"/>
          <w:szCs w:val="22"/>
        </w:rPr>
        <w:t>exhaustiva</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i</w:t>
      </w:r>
      <w:r w:rsidR="00112018" w:rsidRPr="001A6E21">
        <w:rPr>
          <w:rFonts w:ascii="Franklin Gothic Book" w:hAnsi="Franklin Gothic Book"/>
          <w:spacing w:val="-2"/>
          <w:sz w:val="22"/>
          <w:szCs w:val="22"/>
        </w:rPr>
        <w:t xml:space="preserve"> </w:t>
      </w:r>
      <w:r w:rsidR="00112018" w:rsidRPr="001A6E21">
        <w:rPr>
          <w:rFonts w:ascii="Franklin Gothic Book" w:hAnsi="Franklin Gothic Book"/>
          <w:sz w:val="22"/>
          <w:szCs w:val="22"/>
        </w:rPr>
        <w:t>que,</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per</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tant</w:t>
      </w:r>
      <w:r w:rsidR="00112018" w:rsidRPr="001A6E21">
        <w:rPr>
          <w:rFonts w:ascii="Franklin Gothic Book" w:hAnsi="Franklin Gothic Book"/>
          <w:spacing w:val="1"/>
          <w:sz w:val="22"/>
          <w:szCs w:val="22"/>
        </w:rPr>
        <w:t xml:space="preserve"> </w:t>
      </w:r>
      <w:r w:rsidR="00112018" w:rsidRPr="001A6E21">
        <w:rPr>
          <w:rFonts w:ascii="Franklin Gothic Book" w:hAnsi="Franklin Gothic Book"/>
          <w:sz w:val="22"/>
          <w:szCs w:val="22"/>
        </w:rPr>
        <w:t>al</w:t>
      </w:r>
      <w:r w:rsidR="00112018" w:rsidRPr="001A6E21">
        <w:rPr>
          <w:rFonts w:ascii="Franklin Gothic Book" w:hAnsi="Franklin Gothic Book"/>
          <w:spacing w:val="-4"/>
          <w:sz w:val="22"/>
          <w:szCs w:val="22"/>
        </w:rPr>
        <w:t xml:space="preserve"> </w:t>
      </w:r>
      <w:r w:rsidR="00112018" w:rsidRPr="001A6E21">
        <w:rPr>
          <w:rFonts w:ascii="Franklin Gothic Book" w:hAnsi="Franklin Gothic Book"/>
          <w:sz w:val="22"/>
          <w:szCs w:val="22"/>
        </w:rPr>
        <w:t>llarg</w:t>
      </w:r>
      <w:r w:rsidR="00112018" w:rsidRPr="001A6E21">
        <w:rPr>
          <w:rFonts w:ascii="Franklin Gothic Book" w:hAnsi="Franklin Gothic Book"/>
          <w:spacing w:val="-5"/>
          <w:sz w:val="22"/>
          <w:szCs w:val="22"/>
        </w:rPr>
        <w:t xml:space="preserve"> </w:t>
      </w:r>
      <w:r w:rsidR="00112018" w:rsidRPr="001A6E21">
        <w:rPr>
          <w:rFonts w:ascii="Franklin Gothic Book" w:hAnsi="Franklin Gothic Book"/>
          <w:sz w:val="22"/>
          <w:szCs w:val="22"/>
        </w:rPr>
        <w:t>del</w:t>
      </w:r>
      <w:r w:rsidR="00112018" w:rsidRPr="001A6E21">
        <w:rPr>
          <w:rFonts w:ascii="Franklin Gothic Book" w:hAnsi="Franklin Gothic Book"/>
          <w:spacing w:val="-4"/>
          <w:sz w:val="22"/>
          <w:szCs w:val="22"/>
        </w:rPr>
        <w:t xml:space="preserve"> </w:t>
      </w:r>
      <w:r w:rsidR="00112018" w:rsidRPr="001A6E21">
        <w:rPr>
          <w:rFonts w:ascii="Franklin Gothic Book" w:hAnsi="Franklin Gothic Book"/>
          <w:sz w:val="22"/>
          <w:szCs w:val="22"/>
        </w:rPr>
        <w:t>contracte</w:t>
      </w:r>
      <w:r w:rsidR="00112018" w:rsidRPr="001A6E21">
        <w:rPr>
          <w:rFonts w:ascii="Franklin Gothic Book" w:hAnsi="Franklin Gothic Book"/>
          <w:spacing w:val="-4"/>
          <w:sz w:val="22"/>
          <w:szCs w:val="22"/>
        </w:rPr>
        <w:t xml:space="preserve"> </w:t>
      </w:r>
      <w:r w:rsidR="00112018" w:rsidRPr="001A6E21">
        <w:rPr>
          <w:rFonts w:ascii="Franklin Gothic Book" w:hAnsi="Franklin Gothic Book"/>
          <w:sz w:val="22"/>
          <w:szCs w:val="22"/>
        </w:rPr>
        <w:t>els</w:t>
      </w:r>
      <w:r w:rsidR="00112018" w:rsidRPr="001A6E21">
        <w:rPr>
          <w:rFonts w:ascii="Franklin Gothic Book" w:hAnsi="Franklin Gothic Book"/>
          <w:spacing w:val="-5"/>
          <w:sz w:val="22"/>
          <w:szCs w:val="22"/>
        </w:rPr>
        <w:t xml:space="preserve"> </w:t>
      </w:r>
      <w:r w:rsidR="00112018" w:rsidRPr="001A6E21">
        <w:rPr>
          <w:rFonts w:ascii="Franklin Gothic Book" w:hAnsi="Franklin Gothic Book"/>
          <w:sz w:val="22"/>
          <w:szCs w:val="22"/>
        </w:rPr>
        <w:t>responsables</w:t>
      </w:r>
      <w:r w:rsidR="00D20DAB">
        <w:rPr>
          <w:rFonts w:ascii="Franklin Gothic Book" w:hAnsi="Franklin Gothic Book"/>
          <w:sz w:val="22"/>
          <w:szCs w:val="22"/>
        </w:rPr>
        <w:t xml:space="preserve"> </w:t>
      </w:r>
      <w:r w:rsidR="00112018" w:rsidRPr="001A6E21">
        <w:rPr>
          <w:rFonts w:ascii="Franklin Gothic Book" w:hAnsi="Franklin Gothic Book"/>
          <w:spacing w:val="-6"/>
          <w:sz w:val="22"/>
          <w:szCs w:val="22"/>
        </w:rPr>
        <w:t xml:space="preserve"> </w:t>
      </w:r>
      <w:r w:rsidR="00112018" w:rsidRPr="001A6E21">
        <w:rPr>
          <w:rFonts w:ascii="Franklin Gothic Book" w:hAnsi="Franklin Gothic Book"/>
          <w:sz w:val="22"/>
          <w:szCs w:val="22"/>
        </w:rPr>
        <w:t>municipals</w:t>
      </w:r>
      <w:r w:rsidR="00112018" w:rsidRPr="001A6E21">
        <w:rPr>
          <w:rFonts w:ascii="Franklin Gothic Book" w:hAnsi="Franklin Gothic Book"/>
          <w:spacing w:val="-5"/>
          <w:sz w:val="22"/>
          <w:szCs w:val="22"/>
        </w:rPr>
        <w:t xml:space="preserve"> </w:t>
      </w:r>
      <w:r w:rsidR="00112018" w:rsidRPr="001A6E21">
        <w:rPr>
          <w:rFonts w:ascii="Franklin Gothic Book" w:hAnsi="Franklin Gothic Book"/>
          <w:sz w:val="22"/>
          <w:szCs w:val="22"/>
        </w:rPr>
        <w:t>podran</w:t>
      </w:r>
      <w:r w:rsidR="00D20DAB">
        <w:rPr>
          <w:rFonts w:ascii="Franklin Gothic Book" w:hAnsi="Franklin Gothic Book"/>
          <w:sz w:val="22"/>
          <w:szCs w:val="22"/>
        </w:rPr>
        <w:t xml:space="preserve"> </w:t>
      </w:r>
      <w:r w:rsidR="00112018" w:rsidRPr="001A6E21">
        <w:rPr>
          <w:rFonts w:ascii="Franklin Gothic Book" w:hAnsi="Franklin Gothic Book"/>
          <w:sz w:val="22"/>
          <w:szCs w:val="22"/>
        </w:rPr>
        <w:t>exigir</w:t>
      </w:r>
      <w:r w:rsidR="00112018" w:rsidRPr="001A6E21">
        <w:rPr>
          <w:rFonts w:ascii="Franklin Gothic Book" w:hAnsi="Franklin Gothic Book"/>
          <w:spacing w:val="-5"/>
          <w:sz w:val="22"/>
          <w:szCs w:val="22"/>
        </w:rPr>
        <w:t xml:space="preserve"> </w:t>
      </w:r>
      <w:r w:rsidR="00112018" w:rsidRPr="001A6E21">
        <w:rPr>
          <w:rFonts w:ascii="Franklin Gothic Book" w:hAnsi="Franklin Gothic Book"/>
          <w:sz w:val="22"/>
          <w:szCs w:val="22"/>
        </w:rPr>
        <w:t>l'aportació</w:t>
      </w:r>
      <w:r w:rsidR="00D20DAB">
        <w:rPr>
          <w:rFonts w:ascii="Franklin Gothic Book" w:hAnsi="Franklin Gothic Book"/>
          <w:sz w:val="22"/>
          <w:szCs w:val="22"/>
        </w:rPr>
        <w:t xml:space="preserve"> </w:t>
      </w:r>
      <w:r w:rsidR="00112018" w:rsidRPr="001A6E21">
        <w:rPr>
          <w:rFonts w:ascii="Franklin Gothic Book" w:hAnsi="Franklin Gothic Book"/>
          <w:spacing w:val="-61"/>
          <w:sz w:val="22"/>
          <w:szCs w:val="22"/>
        </w:rPr>
        <w:t xml:space="preserve"> </w:t>
      </w:r>
      <w:r>
        <w:rPr>
          <w:rFonts w:ascii="Franklin Gothic Book" w:hAnsi="Franklin Gothic Book"/>
          <w:spacing w:val="-61"/>
          <w:sz w:val="22"/>
          <w:szCs w:val="22"/>
        </w:rPr>
        <w:t xml:space="preserve"> </w:t>
      </w:r>
      <w:r w:rsidR="00D20DAB">
        <w:rPr>
          <w:rFonts w:ascii="Franklin Gothic Book" w:hAnsi="Franklin Gothic Book"/>
          <w:spacing w:val="-61"/>
          <w:sz w:val="22"/>
          <w:szCs w:val="22"/>
        </w:rPr>
        <w:t xml:space="preserve">       </w:t>
      </w:r>
      <w:r w:rsidR="00112018" w:rsidRPr="001A6E21">
        <w:rPr>
          <w:rFonts w:ascii="Franklin Gothic Book" w:hAnsi="Franklin Gothic Book"/>
          <w:sz w:val="22"/>
          <w:szCs w:val="22"/>
        </w:rPr>
        <w:t>d'informació</w:t>
      </w:r>
      <w:r w:rsidR="00112018" w:rsidRPr="001A6E21">
        <w:rPr>
          <w:rFonts w:ascii="Franklin Gothic Book" w:hAnsi="Franklin Gothic Book"/>
          <w:spacing w:val="-1"/>
          <w:sz w:val="22"/>
          <w:szCs w:val="22"/>
        </w:rPr>
        <w:t xml:space="preserve"> </w:t>
      </w:r>
      <w:r w:rsidR="00112018" w:rsidRPr="001A6E21">
        <w:rPr>
          <w:rFonts w:ascii="Franklin Gothic Book" w:hAnsi="Franklin Gothic Book"/>
          <w:sz w:val="22"/>
          <w:szCs w:val="22"/>
        </w:rPr>
        <w:t>i/o documentació addicional.</w:t>
      </w:r>
    </w:p>
    <w:p w:rsidR="008F1160" w:rsidRPr="001A6E21" w:rsidRDefault="008F1160"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t>L'Ajuntament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podrà</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ampliar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modificar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tipologia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d'informació,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format,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freqüència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d'actualització i el format amb què lliurar-la, en funció de nous requeriments que puguin aparèixer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durant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transcurs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contracte,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sense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contractista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pugui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rebre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cap</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contraprestació</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econòmica</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addicional.</w:t>
      </w: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lastRenderedPageBreak/>
        <w:t>Sempre que calgui, el contractista dotarà l'Ajuntament, a càrrec del contractista, els programes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informàtics,</w:t>
      </w:r>
      <w:r w:rsidRPr="001A6E21">
        <w:rPr>
          <w:rFonts w:ascii="Franklin Gothic Book" w:hAnsi="Franklin Gothic Book"/>
          <w:spacing w:val="-9"/>
          <w:sz w:val="22"/>
          <w:szCs w:val="22"/>
        </w:rPr>
        <w:t xml:space="preserve"> </w:t>
      </w:r>
      <w:r w:rsidRPr="001A6E21">
        <w:rPr>
          <w:rFonts w:ascii="Franklin Gothic Book" w:hAnsi="Franklin Gothic Book"/>
          <w:sz w:val="22"/>
          <w:szCs w:val="22"/>
        </w:rPr>
        <w:t>terminals,</w:t>
      </w:r>
      <w:r w:rsidRPr="001A6E21">
        <w:rPr>
          <w:rFonts w:ascii="Franklin Gothic Book" w:hAnsi="Franklin Gothic Book"/>
          <w:spacing w:val="-9"/>
          <w:sz w:val="22"/>
          <w:szCs w:val="22"/>
        </w:rPr>
        <w:t xml:space="preserve"> </w:t>
      </w:r>
      <w:r w:rsidRPr="001A6E21">
        <w:rPr>
          <w:rFonts w:ascii="Franklin Gothic Book" w:hAnsi="Franklin Gothic Book"/>
          <w:sz w:val="22"/>
          <w:szCs w:val="22"/>
        </w:rPr>
        <w:t>maquinari,</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aplicacions</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mòbils</w:t>
      </w:r>
      <w:r w:rsidRPr="001A6E21">
        <w:rPr>
          <w:rFonts w:ascii="Franklin Gothic Book" w:hAnsi="Franklin Gothic Book"/>
          <w:spacing w:val="-10"/>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permisos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correspongui,</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en</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número</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l'Ajuntament determini, per facilitar l'accés a l'Ajuntament a tota la informació que es requereix en</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aquest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capítol.</w:t>
      </w:r>
    </w:p>
    <w:p w:rsidR="00A03CC4" w:rsidRPr="001A6E21" w:rsidRDefault="00A03CC4" w:rsidP="001A6E21">
      <w:pPr>
        <w:jc w:val="both"/>
        <w:rPr>
          <w:rFonts w:ascii="Franklin Gothic Book" w:hAnsi="Franklin Gothic Book"/>
          <w:sz w:val="22"/>
          <w:szCs w:val="22"/>
        </w:rPr>
      </w:pPr>
    </w:p>
    <w:p w:rsidR="00112018" w:rsidRDefault="00112018" w:rsidP="001A6E21">
      <w:pPr>
        <w:jc w:val="both"/>
        <w:rPr>
          <w:rFonts w:ascii="Franklin Gothic Book" w:hAnsi="Franklin Gothic Book"/>
          <w:color w:val="00AF50"/>
          <w:sz w:val="22"/>
          <w:szCs w:val="22"/>
        </w:rPr>
      </w:pPr>
      <w:r w:rsidRPr="001A6E21">
        <w:rPr>
          <w:rFonts w:ascii="Franklin Gothic Book" w:hAnsi="Franklin Gothic Book"/>
          <w:sz w:val="22"/>
          <w:szCs w:val="22"/>
        </w:rPr>
        <w:t>La</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manca</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presentació</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informació,</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dins</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termini</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forma</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exigits,</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pot</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suposar</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l'aplicació</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de</w:t>
      </w:r>
      <w:r w:rsidR="00BC1D14">
        <w:rPr>
          <w:rFonts w:ascii="Franklin Gothic Book" w:hAnsi="Franklin Gothic Book"/>
          <w:sz w:val="22"/>
          <w:szCs w:val="22"/>
        </w:rPr>
        <w:t xml:space="preserve"> </w:t>
      </w:r>
      <w:r w:rsidRPr="001A6E21">
        <w:rPr>
          <w:rFonts w:ascii="Franklin Gothic Book" w:hAnsi="Franklin Gothic Book"/>
          <w:spacing w:val="-61"/>
          <w:sz w:val="22"/>
          <w:szCs w:val="22"/>
        </w:rPr>
        <w:t xml:space="preserve"> </w:t>
      </w:r>
      <w:r w:rsidR="00BC1D14">
        <w:rPr>
          <w:rFonts w:ascii="Franklin Gothic Book" w:hAnsi="Franklin Gothic Book"/>
          <w:spacing w:val="-61"/>
          <w:sz w:val="22"/>
          <w:szCs w:val="22"/>
        </w:rPr>
        <w:t xml:space="preserve">   </w:t>
      </w:r>
      <w:r w:rsidRPr="001A6E21">
        <w:rPr>
          <w:rFonts w:ascii="Franklin Gothic Book" w:hAnsi="Franklin Gothic Book"/>
          <w:sz w:val="22"/>
          <w:szCs w:val="22"/>
        </w:rPr>
        <w:t>descomptes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econòmics</w:t>
      </w:r>
      <w:r w:rsidRPr="001A6E21">
        <w:rPr>
          <w:rFonts w:ascii="Franklin Gothic Book" w:hAnsi="Franklin Gothic Book"/>
          <w:color w:val="00AF50"/>
          <w:sz w:val="22"/>
          <w:szCs w:val="22"/>
        </w:rPr>
        <w:t>.</w:t>
      </w:r>
    </w:p>
    <w:p w:rsidR="00A03CC4" w:rsidRPr="001A6E21" w:rsidRDefault="00A03CC4"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pacing w:val="-1"/>
          <w:sz w:val="22"/>
          <w:szCs w:val="22"/>
        </w:rPr>
        <w:t>L’ajuntament</w:t>
      </w:r>
      <w:r w:rsidRPr="001A6E21">
        <w:rPr>
          <w:rFonts w:ascii="Franklin Gothic Book" w:hAnsi="Franklin Gothic Book"/>
          <w:spacing w:val="-15"/>
          <w:sz w:val="22"/>
          <w:szCs w:val="22"/>
        </w:rPr>
        <w:t xml:space="preserve"> </w:t>
      </w:r>
      <w:r w:rsidRPr="001A6E21">
        <w:rPr>
          <w:rFonts w:ascii="Franklin Gothic Book" w:hAnsi="Franklin Gothic Book"/>
          <w:spacing w:val="-1"/>
          <w:sz w:val="22"/>
          <w:szCs w:val="22"/>
        </w:rPr>
        <w:t>es</w:t>
      </w:r>
      <w:r w:rsidRPr="001A6E21">
        <w:rPr>
          <w:rFonts w:ascii="Franklin Gothic Book" w:hAnsi="Franklin Gothic Book"/>
          <w:spacing w:val="-16"/>
          <w:sz w:val="22"/>
          <w:szCs w:val="22"/>
        </w:rPr>
        <w:t xml:space="preserve"> </w:t>
      </w:r>
      <w:r w:rsidRPr="001A6E21">
        <w:rPr>
          <w:rFonts w:ascii="Franklin Gothic Book" w:hAnsi="Franklin Gothic Book"/>
          <w:spacing w:val="-1"/>
          <w:sz w:val="22"/>
          <w:szCs w:val="22"/>
        </w:rPr>
        <w:t>reservarà</w:t>
      </w:r>
      <w:r w:rsidRPr="001A6E21">
        <w:rPr>
          <w:rFonts w:ascii="Franklin Gothic Book" w:hAnsi="Franklin Gothic Book"/>
          <w:spacing w:val="-13"/>
          <w:sz w:val="22"/>
          <w:szCs w:val="22"/>
        </w:rPr>
        <w:t xml:space="preserve"> </w:t>
      </w:r>
      <w:r w:rsidRPr="001A6E21">
        <w:rPr>
          <w:rFonts w:ascii="Franklin Gothic Book" w:hAnsi="Franklin Gothic Book"/>
          <w:spacing w:val="-1"/>
          <w:sz w:val="22"/>
          <w:szCs w:val="22"/>
        </w:rPr>
        <w:t>el</w:t>
      </w:r>
      <w:r w:rsidRPr="001A6E21">
        <w:rPr>
          <w:rFonts w:ascii="Franklin Gothic Book" w:hAnsi="Franklin Gothic Book"/>
          <w:spacing w:val="-15"/>
          <w:sz w:val="22"/>
          <w:szCs w:val="22"/>
        </w:rPr>
        <w:t xml:space="preserve"> </w:t>
      </w:r>
      <w:r w:rsidRPr="001A6E21">
        <w:rPr>
          <w:rFonts w:ascii="Franklin Gothic Book" w:hAnsi="Franklin Gothic Book"/>
          <w:spacing w:val="-1"/>
          <w:sz w:val="22"/>
          <w:szCs w:val="22"/>
        </w:rPr>
        <w:t>dret</w:t>
      </w:r>
      <w:r w:rsidRPr="001A6E21">
        <w:rPr>
          <w:rFonts w:ascii="Franklin Gothic Book" w:hAnsi="Franklin Gothic Book"/>
          <w:spacing w:val="-15"/>
          <w:sz w:val="22"/>
          <w:szCs w:val="22"/>
        </w:rPr>
        <w:t xml:space="preserve"> </w:t>
      </w:r>
      <w:r w:rsidRPr="001A6E21">
        <w:rPr>
          <w:rFonts w:ascii="Franklin Gothic Book" w:hAnsi="Franklin Gothic Book"/>
          <w:spacing w:val="-1"/>
          <w:sz w:val="22"/>
          <w:szCs w:val="22"/>
        </w:rPr>
        <w:t>de</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fer</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inspeccions</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controls</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aleatoris</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estimi</w:t>
      </w:r>
      <w:r w:rsidRPr="001A6E21">
        <w:rPr>
          <w:rFonts w:ascii="Franklin Gothic Book" w:hAnsi="Franklin Gothic Book"/>
          <w:spacing w:val="-17"/>
          <w:sz w:val="22"/>
          <w:szCs w:val="22"/>
        </w:rPr>
        <w:t xml:space="preserve"> </w:t>
      </w:r>
      <w:r w:rsidRPr="001A6E21">
        <w:rPr>
          <w:rFonts w:ascii="Franklin Gothic Book" w:hAnsi="Franklin Gothic Book"/>
          <w:sz w:val="22"/>
          <w:szCs w:val="22"/>
        </w:rPr>
        <w:t>oportú</w:t>
      </w:r>
      <w:r w:rsidRPr="001A6E21">
        <w:rPr>
          <w:rFonts w:ascii="Franklin Gothic Book" w:hAnsi="Franklin Gothic Book"/>
          <w:spacing w:val="-17"/>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aplicarà</w:t>
      </w:r>
      <w:r w:rsidR="00BC1D14">
        <w:rPr>
          <w:rFonts w:ascii="Franklin Gothic Book" w:hAnsi="Franklin Gothic Book"/>
          <w:sz w:val="22"/>
          <w:szCs w:val="22"/>
        </w:rPr>
        <w:t xml:space="preserve"> </w:t>
      </w:r>
      <w:r w:rsidRPr="001A6E21">
        <w:rPr>
          <w:rFonts w:ascii="Franklin Gothic Book" w:hAnsi="Franklin Gothic Book"/>
          <w:spacing w:val="-60"/>
          <w:sz w:val="22"/>
          <w:szCs w:val="22"/>
        </w:rPr>
        <w:t xml:space="preserve"> </w:t>
      </w:r>
      <w:r w:rsidRPr="001A6E21">
        <w:rPr>
          <w:rFonts w:ascii="Franklin Gothic Book" w:hAnsi="Franklin Gothic Book"/>
          <w:sz w:val="22"/>
          <w:szCs w:val="22"/>
        </w:rPr>
        <w:t>els mateixos criteris de penalització essent per tractaments planificats no duts a terme, per causa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imputable</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al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licitador,</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equivalent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200%</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cost</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unitari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tractament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no efectuat.</w:t>
      </w:r>
    </w:p>
    <w:p w:rsidR="00BC1D14" w:rsidRPr="001A6E21" w:rsidRDefault="00BC1D14" w:rsidP="001A6E21">
      <w:pPr>
        <w:jc w:val="both"/>
        <w:rPr>
          <w:rFonts w:ascii="Franklin Gothic Book" w:hAnsi="Franklin Gothic Book"/>
          <w:sz w:val="22"/>
          <w:szCs w:val="22"/>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Els licitadors indicaran de manera detallada, clara i concreta a les seves respectives memòries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tècniques tots els elements, dispositius, aplicacions i solucions informàtiques que es dotaran per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garantir que el flux d'informació contractista-ajuntament i usuaris que es descriu en aquest capítol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es</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produeixi</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amb</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màxima</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fiabilitat,</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rigor,</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puntualitat</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garantia</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compliment</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normativa</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protecció</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dades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sigui aplicable.</w:t>
      </w:r>
    </w:p>
    <w:p w:rsidR="00112018" w:rsidRPr="001A6E21" w:rsidRDefault="00112018" w:rsidP="001A6E21">
      <w:pPr>
        <w:jc w:val="both"/>
        <w:rPr>
          <w:rFonts w:ascii="Franklin Gothic Book" w:hAnsi="Franklin Gothic Book"/>
          <w:sz w:val="22"/>
          <w:szCs w:val="22"/>
        </w:rPr>
      </w:pPr>
    </w:p>
    <w:p w:rsidR="001A6E21" w:rsidRDefault="001A6E21" w:rsidP="001A6E21">
      <w:pPr>
        <w:jc w:val="both"/>
        <w:rPr>
          <w:rFonts w:ascii="Franklin Gothic Book" w:hAnsi="Franklin Gothic Book" w:cs="Verdana"/>
          <w:sz w:val="22"/>
          <w:szCs w:val="22"/>
          <w:u w:val="single"/>
        </w:rPr>
      </w:pPr>
      <w:r w:rsidRPr="001A6E21">
        <w:rPr>
          <w:rFonts w:ascii="Franklin Gothic Book" w:hAnsi="Franklin Gothic Book" w:cs="Verdana"/>
          <w:sz w:val="22"/>
          <w:szCs w:val="22"/>
          <w:u w:val="single"/>
        </w:rPr>
        <w:t>D. Assistència tècnica pel control de gestió i la qualitat.</w:t>
      </w:r>
    </w:p>
    <w:p w:rsidR="00A03CC4" w:rsidRPr="001A6E21" w:rsidRDefault="00A03CC4" w:rsidP="001A6E21">
      <w:pPr>
        <w:jc w:val="both"/>
        <w:rPr>
          <w:rFonts w:ascii="Franklin Gothic Book" w:hAnsi="Franklin Gothic Book" w:cs="Verdana"/>
          <w:sz w:val="22"/>
          <w:szCs w:val="22"/>
          <w:u w:val="single"/>
        </w:rPr>
      </w:pPr>
    </w:p>
    <w:p w:rsidR="00BC1D14" w:rsidRDefault="00112018" w:rsidP="001A6E21">
      <w:pPr>
        <w:jc w:val="both"/>
        <w:rPr>
          <w:rFonts w:ascii="Franklin Gothic Book" w:hAnsi="Franklin Gothic Book"/>
          <w:spacing w:val="-61"/>
          <w:sz w:val="22"/>
          <w:szCs w:val="22"/>
        </w:rPr>
      </w:pPr>
      <w:bookmarkStart w:id="5" w:name="_bookmark119"/>
      <w:bookmarkEnd w:id="5"/>
      <w:r w:rsidRPr="001A6E21">
        <w:rPr>
          <w:rFonts w:ascii="Franklin Gothic Book" w:hAnsi="Franklin Gothic Book"/>
          <w:sz w:val="22"/>
          <w:szCs w:val="22"/>
        </w:rPr>
        <w:t>El contractista finançarà els serveis d’assistència que requereixi l’Ajuntament per tal de dur a terme</w:t>
      </w:r>
      <w:r w:rsidRPr="001A6E21">
        <w:rPr>
          <w:rFonts w:ascii="Franklin Gothic Book" w:hAnsi="Franklin Gothic Book"/>
          <w:spacing w:val="-61"/>
          <w:sz w:val="22"/>
          <w:szCs w:val="22"/>
        </w:rPr>
        <w:t xml:space="preserve"> </w:t>
      </w:r>
      <w:r w:rsidRPr="001A6E21">
        <w:rPr>
          <w:rFonts w:ascii="Franklin Gothic Book" w:hAnsi="Franklin Gothic Book"/>
          <w:sz w:val="22"/>
          <w:szCs w:val="22"/>
        </w:rPr>
        <w:t>un</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control</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efectiu</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sistema</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d’informació</w:t>
      </w:r>
      <w:r w:rsidRPr="001A6E21">
        <w:rPr>
          <w:rFonts w:ascii="Franklin Gothic Book" w:hAnsi="Franklin Gothic Book"/>
          <w:spacing w:val="-5"/>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control</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qualitat</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previst</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en</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aquest</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plec</w:t>
      </w:r>
      <w:r w:rsidRPr="001A6E21">
        <w:rPr>
          <w:rFonts w:ascii="Franklin Gothic Book" w:hAnsi="Franklin Gothic Book"/>
          <w:spacing w:val="-4"/>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condicions.</w:t>
      </w:r>
      <w:r w:rsidRPr="001A6E21">
        <w:rPr>
          <w:rFonts w:ascii="Franklin Gothic Book" w:hAnsi="Franklin Gothic Book"/>
          <w:spacing w:val="-61"/>
          <w:sz w:val="22"/>
          <w:szCs w:val="22"/>
        </w:rPr>
        <w:t xml:space="preserve"> </w:t>
      </w:r>
    </w:p>
    <w:p w:rsidR="00BC1D14" w:rsidRDefault="00BC1D14" w:rsidP="001A6E21">
      <w:pPr>
        <w:jc w:val="both"/>
        <w:rPr>
          <w:rFonts w:ascii="Franklin Gothic Book" w:hAnsi="Franklin Gothic Book"/>
          <w:spacing w:val="-61"/>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t>Per aquest motiu es requerirà de la ajuda mitjançant contractació de personal directe o bé via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l’assistència</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externa</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d’especialistes</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col·laborin</w:t>
      </w:r>
      <w:r w:rsidRPr="001A6E21">
        <w:rPr>
          <w:rFonts w:ascii="Franklin Gothic Book" w:hAnsi="Franklin Gothic Book"/>
          <w:spacing w:val="-9"/>
          <w:sz w:val="22"/>
          <w:szCs w:val="22"/>
        </w:rPr>
        <w:t xml:space="preserve"> </w:t>
      </w:r>
      <w:r w:rsidRPr="001A6E21">
        <w:rPr>
          <w:rFonts w:ascii="Franklin Gothic Book" w:hAnsi="Franklin Gothic Book"/>
          <w:sz w:val="22"/>
          <w:szCs w:val="22"/>
        </w:rPr>
        <w:t>amb</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equip</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tècnic</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l’Ajuntament</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per</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analitzar</w:t>
      </w:r>
      <w:r w:rsidRPr="001A6E21">
        <w:rPr>
          <w:rFonts w:ascii="Franklin Gothic Book" w:hAnsi="Franklin Gothic Book"/>
          <w:spacing w:val="-61"/>
          <w:sz w:val="22"/>
          <w:szCs w:val="22"/>
        </w:rPr>
        <w:t xml:space="preserve"> </w:t>
      </w:r>
      <w:r w:rsidR="008F1160">
        <w:rPr>
          <w:rFonts w:ascii="Franklin Gothic Book" w:hAnsi="Franklin Gothic Book"/>
          <w:spacing w:val="-61"/>
          <w:sz w:val="22"/>
          <w:szCs w:val="22"/>
        </w:rPr>
        <w:t xml:space="preserve">                                                                          </w:t>
      </w:r>
      <w:r w:rsidRPr="001A6E21">
        <w:rPr>
          <w:rFonts w:ascii="Franklin Gothic Book" w:hAnsi="Franklin Gothic Book"/>
          <w:sz w:val="22"/>
          <w:szCs w:val="22"/>
        </w:rPr>
        <w:t>el</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conjunt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dades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generades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pel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servei,</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donar</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assistència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tècnica</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l’equip</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tècnic</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municipal.</w:t>
      </w:r>
    </w:p>
    <w:p w:rsidR="00A03CC4" w:rsidRPr="001A6E21" w:rsidRDefault="00A03CC4"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t>Per</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finançar</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aquests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serveis</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d’assistència</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tècnica,</w:t>
      </w:r>
      <w:r w:rsidRPr="001A6E21">
        <w:rPr>
          <w:rFonts w:ascii="Franklin Gothic Book" w:hAnsi="Franklin Gothic Book"/>
          <w:spacing w:val="-8"/>
          <w:sz w:val="22"/>
          <w:szCs w:val="22"/>
        </w:rPr>
        <w:t xml:space="preserve"> </w:t>
      </w:r>
      <w:r w:rsidRPr="001A6E21">
        <w:rPr>
          <w:rFonts w:ascii="Franklin Gothic Book" w:hAnsi="Franklin Gothic Book"/>
          <w:sz w:val="22"/>
          <w:szCs w:val="22"/>
        </w:rPr>
        <w:t>les</w:t>
      </w:r>
      <w:r w:rsidRPr="001A6E21">
        <w:rPr>
          <w:rFonts w:ascii="Franklin Gothic Book" w:hAnsi="Franklin Gothic Book"/>
          <w:spacing w:val="-6"/>
          <w:sz w:val="22"/>
          <w:szCs w:val="22"/>
        </w:rPr>
        <w:t xml:space="preserve"> </w:t>
      </w:r>
      <w:r w:rsidRPr="001A6E21">
        <w:rPr>
          <w:rFonts w:ascii="Franklin Gothic Book" w:hAnsi="Franklin Gothic Book"/>
          <w:sz w:val="22"/>
          <w:szCs w:val="22"/>
        </w:rPr>
        <w:t>empreses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licitadores</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preveuran</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una</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partida</w:t>
      </w:r>
      <w:r w:rsidRPr="001A6E21">
        <w:rPr>
          <w:rFonts w:ascii="Franklin Gothic Book" w:hAnsi="Franklin Gothic Book"/>
          <w:spacing w:val="-7"/>
          <w:sz w:val="22"/>
          <w:szCs w:val="22"/>
        </w:rPr>
        <w:t xml:space="preserve"> </w:t>
      </w:r>
      <w:r w:rsidRPr="001A6E21">
        <w:rPr>
          <w:rFonts w:ascii="Franklin Gothic Book" w:hAnsi="Franklin Gothic Book"/>
          <w:sz w:val="22"/>
          <w:szCs w:val="22"/>
        </w:rPr>
        <w:t>de</w:t>
      </w:r>
      <w:r w:rsidR="00A03CC4">
        <w:rPr>
          <w:rFonts w:ascii="Franklin Gothic Book" w:hAnsi="Franklin Gothic Book"/>
          <w:sz w:val="22"/>
          <w:szCs w:val="22"/>
        </w:rPr>
        <w:t xml:space="preserve"> </w:t>
      </w:r>
      <w:r w:rsidRPr="001A6E21">
        <w:rPr>
          <w:rFonts w:ascii="Franklin Gothic Book" w:hAnsi="Franklin Gothic Book"/>
          <w:sz w:val="22"/>
          <w:szCs w:val="22"/>
        </w:rPr>
        <w:t>20.000</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anuals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més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IVA.</w:t>
      </w:r>
    </w:p>
    <w:p w:rsidR="00A03CC4" w:rsidRPr="001A6E21" w:rsidRDefault="00A03CC4"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t>L’Ajuntament de Premià de Mar, disposarà d’aquests fons per al finançament dels serveis de control</w:t>
      </w:r>
      <w:r w:rsidRPr="001A6E21">
        <w:rPr>
          <w:rFonts w:ascii="Franklin Gothic Book" w:hAnsi="Franklin Gothic Book"/>
          <w:spacing w:val="-62"/>
          <w:sz w:val="22"/>
          <w:szCs w:val="22"/>
        </w:rPr>
        <w:t xml:space="preserve"> </w:t>
      </w:r>
      <w:r w:rsidRPr="001A6E21">
        <w:rPr>
          <w:rFonts w:ascii="Franklin Gothic Book" w:hAnsi="Franklin Gothic Book"/>
          <w:sz w:val="22"/>
          <w:szCs w:val="22"/>
        </w:rPr>
        <w:t>de qualitat, assistència sobre el servei i assessorament tècnic, i ordenarà la contractació 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l’assistència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consideri</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càrrec</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d’aquesta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partida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l‘empresa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contractista</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w:t>
      </w:r>
    </w:p>
    <w:p w:rsidR="00A03CC4" w:rsidRPr="001A6E21" w:rsidRDefault="00A03CC4"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t>Per tal de garantir la transparència de la contractació, l’Ajuntament de Premià de mar organitzarà</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un procediment per tal d’escollir qui executarà els treballs d’assistència en funció del programa de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control de qualitat previst en aquest plec. Un cop escollit, l’empresa contractista correrà amb les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despeses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en</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funció del pressupost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escollit.</w:t>
      </w:r>
    </w:p>
    <w:p w:rsidR="00A03CC4" w:rsidRPr="001A6E21" w:rsidRDefault="00A03CC4"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t>Finalment, si així ho decideix el consistori, l’Ajuntament podrà rescatar aquesta partida anualment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cost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del contracte</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per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finançar</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els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serveis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i contractar-los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directament.</w:t>
      </w:r>
    </w:p>
    <w:p w:rsidR="005F0A39" w:rsidRDefault="005F0A39" w:rsidP="001A6E21">
      <w:pPr>
        <w:jc w:val="both"/>
        <w:rPr>
          <w:rFonts w:ascii="Franklin Gothic Book" w:hAnsi="Franklin Gothic Book"/>
          <w:sz w:val="22"/>
          <w:szCs w:val="22"/>
        </w:rPr>
      </w:pPr>
    </w:p>
    <w:p w:rsidR="001A6E21" w:rsidRPr="001A6E21" w:rsidRDefault="00BC1D14" w:rsidP="001A6E21">
      <w:pPr>
        <w:jc w:val="both"/>
        <w:rPr>
          <w:rFonts w:ascii="Franklin Gothic Book" w:hAnsi="Franklin Gothic Book" w:cs="Verdana"/>
          <w:sz w:val="22"/>
          <w:szCs w:val="22"/>
          <w:u w:val="single"/>
        </w:rPr>
      </w:pPr>
      <w:r>
        <w:rPr>
          <w:rFonts w:ascii="Franklin Gothic Book" w:hAnsi="Franklin Gothic Book" w:cs="Verdana"/>
          <w:sz w:val="22"/>
          <w:szCs w:val="22"/>
          <w:u w:val="single"/>
        </w:rPr>
        <w:t>E</w:t>
      </w:r>
      <w:r w:rsidR="001A6E21" w:rsidRPr="001A6E21">
        <w:rPr>
          <w:rFonts w:ascii="Franklin Gothic Book" w:hAnsi="Franklin Gothic Book" w:cs="Verdana"/>
          <w:sz w:val="22"/>
          <w:szCs w:val="22"/>
          <w:u w:val="single"/>
        </w:rPr>
        <w:t>. Informació mínima a registrar i comunicar a la plataforma de gestió i control del contracte.</w:t>
      </w:r>
    </w:p>
    <w:p w:rsidR="00112018" w:rsidRPr="001A6E21" w:rsidRDefault="00112018"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t>És responsabilitat del contractista publicar a la plataforma de gestió i control tota la informació i</w:t>
      </w:r>
      <w:r w:rsidRPr="001A6E21">
        <w:rPr>
          <w:rFonts w:ascii="Franklin Gothic Book" w:hAnsi="Franklin Gothic Book"/>
          <w:spacing w:val="1"/>
          <w:sz w:val="22"/>
          <w:szCs w:val="22"/>
        </w:rPr>
        <w:t xml:space="preserve"> </w:t>
      </w:r>
      <w:r w:rsidRPr="001A6E21">
        <w:rPr>
          <w:rFonts w:ascii="Franklin Gothic Book" w:hAnsi="Franklin Gothic Book"/>
          <w:spacing w:val="-1"/>
          <w:sz w:val="22"/>
          <w:szCs w:val="22"/>
        </w:rPr>
        <w:t>dades</w:t>
      </w:r>
      <w:r w:rsidRPr="001A6E21">
        <w:rPr>
          <w:rFonts w:ascii="Franklin Gothic Book" w:hAnsi="Franklin Gothic Book"/>
          <w:spacing w:val="-16"/>
          <w:sz w:val="22"/>
          <w:szCs w:val="22"/>
        </w:rPr>
        <w:t xml:space="preserve"> </w:t>
      </w:r>
      <w:r w:rsidRPr="001A6E21">
        <w:rPr>
          <w:rFonts w:ascii="Franklin Gothic Book" w:hAnsi="Franklin Gothic Book"/>
          <w:spacing w:val="-1"/>
          <w:sz w:val="22"/>
          <w:szCs w:val="22"/>
        </w:rPr>
        <w:t>que</w:t>
      </w:r>
      <w:r w:rsidRPr="001A6E21">
        <w:rPr>
          <w:rFonts w:ascii="Franklin Gothic Book" w:hAnsi="Franklin Gothic Book"/>
          <w:spacing w:val="-15"/>
          <w:sz w:val="22"/>
          <w:szCs w:val="22"/>
        </w:rPr>
        <w:t xml:space="preserve"> </w:t>
      </w:r>
      <w:r w:rsidRPr="001A6E21">
        <w:rPr>
          <w:rFonts w:ascii="Franklin Gothic Book" w:hAnsi="Franklin Gothic Book"/>
          <w:spacing w:val="-1"/>
          <w:sz w:val="22"/>
          <w:szCs w:val="22"/>
        </w:rPr>
        <w:t>es</w:t>
      </w:r>
      <w:r w:rsidRPr="001A6E21">
        <w:rPr>
          <w:rFonts w:ascii="Franklin Gothic Book" w:hAnsi="Franklin Gothic Book"/>
          <w:spacing w:val="-15"/>
          <w:sz w:val="22"/>
          <w:szCs w:val="22"/>
        </w:rPr>
        <w:t xml:space="preserve"> </w:t>
      </w:r>
      <w:r w:rsidRPr="001A6E21">
        <w:rPr>
          <w:rFonts w:ascii="Franklin Gothic Book" w:hAnsi="Franklin Gothic Book"/>
          <w:spacing w:val="-1"/>
          <w:sz w:val="22"/>
          <w:szCs w:val="22"/>
        </w:rPr>
        <w:t>detallen</w:t>
      </w:r>
      <w:r w:rsidRPr="001A6E21">
        <w:rPr>
          <w:rFonts w:ascii="Franklin Gothic Book" w:hAnsi="Franklin Gothic Book"/>
          <w:spacing w:val="-17"/>
          <w:sz w:val="22"/>
          <w:szCs w:val="22"/>
        </w:rPr>
        <w:t xml:space="preserve"> </w:t>
      </w:r>
      <w:r w:rsidRPr="001A6E21">
        <w:rPr>
          <w:rFonts w:ascii="Franklin Gothic Book" w:hAnsi="Franklin Gothic Book"/>
          <w:spacing w:val="-1"/>
          <w:sz w:val="22"/>
          <w:szCs w:val="22"/>
        </w:rPr>
        <w:t>en</w:t>
      </w:r>
      <w:r w:rsidRPr="001A6E21">
        <w:rPr>
          <w:rFonts w:ascii="Franklin Gothic Book" w:hAnsi="Franklin Gothic Book"/>
          <w:spacing w:val="-17"/>
          <w:sz w:val="22"/>
          <w:szCs w:val="22"/>
        </w:rPr>
        <w:t xml:space="preserve"> </w:t>
      </w:r>
      <w:r w:rsidRPr="001A6E21">
        <w:rPr>
          <w:rFonts w:ascii="Franklin Gothic Book" w:hAnsi="Franklin Gothic Book"/>
          <w:spacing w:val="-1"/>
          <w:sz w:val="22"/>
          <w:szCs w:val="22"/>
        </w:rPr>
        <w:t>aquest</w:t>
      </w:r>
      <w:r w:rsidRPr="001A6E21">
        <w:rPr>
          <w:rFonts w:ascii="Franklin Gothic Book" w:hAnsi="Franklin Gothic Book"/>
          <w:spacing w:val="-14"/>
          <w:sz w:val="22"/>
          <w:szCs w:val="22"/>
        </w:rPr>
        <w:t xml:space="preserve"> </w:t>
      </w:r>
      <w:r w:rsidRPr="001A6E21">
        <w:rPr>
          <w:rFonts w:ascii="Franklin Gothic Book" w:hAnsi="Franklin Gothic Book"/>
          <w:spacing w:val="-1"/>
          <w:sz w:val="22"/>
          <w:szCs w:val="22"/>
        </w:rPr>
        <w:t>apartat,</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així</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com</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garantir</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una</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gestió</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de</w:t>
      </w:r>
      <w:r w:rsidRPr="001A6E21">
        <w:rPr>
          <w:rFonts w:ascii="Franklin Gothic Book" w:hAnsi="Franklin Gothic Book"/>
          <w:spacing w:val="-15"/>
          <w:sz w:val="22"/>
          <w:szCs w:val="22"/>
        </w:rPr>
        <w:t xml:space="preserve"> </w:t>
      </w:r>
      <w:r w:rsidRPr="001A6E21">
        <w:rPr>
          <w:rFonts w:ascii="Franklin Gothic Book" w:hAnsi="Franklin Gothic Book"/>
          <w:sz w:val="22"/>
          <w:szCs w:val="22"/>
        </w:rPr>
        <w:t>la</w:t>
      </w:r>
      <w:r w:rsidRPr="001A6E21">
        <w:rPr>
          <w:rFonts w:ascii="Franklin Gothic Book" w:hAnsi="Franklin Gothic Book"/>
          <w:spacing w:val="-16"/>
          <w:sz w:val="22"/>
          <w:szCs w:val="22"/>
        </w:rPr>
        <w:t xml:space="preserve"> </w:t>
      </w:r>
      <w:r w:rsidRPr="001A6E21">
        <w:rPr>
          <w:rFonts w:ascii="Franklin Gothic Book" w:hAnsi="Franklin Gothic Book"/>
          <w:sz w:val="22"/>
          <w:szCs w:val="22"/>
        </w:rPr>
        <w:t>informació</w:t>
      </w:r>
      <w:r w:rsidRPr="001A6E21">
        <w:rPr>
          <w:rFonts w:ascii="Franklin Gothic Book" w:hAnsi="Franklin Gothic Book"/>
          <w:spacing w:val="-14"/>
          <w:sz w:val="22"/>
          <w:szCs w:val="22"/>
        </w:rPr>
        <w:t xml:space="preserve"> </w:t>
      </w:r>
      <w:r w:rsidRPr="001A6E21">
        <w:rPr>
          <w:rFonts w:ascii="Franklin Gothic Book" w:hAnsi="Franklin Gothic Book"/>
          <w:sz w:val="22"/>
          <w:szCs w:val="22"/>
        </w:rPr>
        <w:t>en</w:t>
      </w:r>
      <w:r w:rsidRPr="001A6E21">
        <w:rPr>
          <w:rFonts w:ascii="Franklin Gothic Book" w:hAnsi="Franklin Gothic Book"/>
          <w:spacing w:val="-17"/>
          <w:sz w:val="22"/>
          <w:szCs w:val="22"/>
        </w:rPr>
        <w:t xml:space="preserve"> </w:t>
      </w:r>
      <w:r w:rsidRPr="001A6E21">
        <w:rPr>
          <w:rFonts w:ascii="Franklin Gothic Book" w:hAnsi="Franklin Gothic Book"/>
          <w:sz w:val="22"/>
          <w:szCs w:val="22"/>
        </w:rPr>
        <w:t>concordança</w:t>
      </w:r>
      <w:r w:rsidR="00BC1D14">
        <w:rPr>
          <w:rFonts w:ascii="Franklin Gothic Book" w:hAnsi="Franklin Gothic Book"/>
          <w:sz w:val="22"/>
          <w:szCs w:val="22"/>
        </w:rPr>
        <w:t xml:space="preserve"> </w:t>
      </w:r>
      <w:r w:rsidRPr="001A6E21">
        <w:rPr>
          <w:rFonts w:ascii="Franklin Gothic Book" w:hAnsi="Franklin Gothic Book"/>
          <w:spacing w:val="-61"/>
          <w:sz w:val="22"/>
          <w:szCs w:val="22"/>
        </w:rPr>
        <w:t xml:space="preserve"> </w:t>
      </w:r>
      <w:r w:rsidR="00BC1D14">
        <w:rPr>
          <w:rFonts w:ascii="Franklin Gothic Book" w:hAnsi="Franklin Gothic Book"/>
          <w:spacing w:val="-61"/>
          <w:sz w:val="22"/>
          <w:szCs w:val="22"/>
        </w:rPr>
        <w:t xml:space="preserve">       i</w:t>
      </w:r>
      <w:r w:rsidR="00BC1D14">
        <w:rPr>
          <w:rFonts w:ascii="Franklin Gothic Book" w:hAnsi="Franklin Gothic Book"/>
          <w:sz w:val="22"/>
          <w:szCs w:val="22"/>
        </w:rPr>
        <w:t>i co</w:t>
      </w:r>
      <w:r w:rsidRPr="001A6E21">
        <w:rPr>
          <w:rFonts w:ascii="Franklin Gothic Book" w:hAnsi="Franklin Gothic Book"/>
          <w:sz w:val="22"/>
          <w:szCs w:val="22"/>
        </w:rPr>
        <w:t>mpliment dels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requeriments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detallen</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en</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aquests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plecs.</w:t>
      </w:r>
    </w:p>
    <w:p w:rsidR="00A03CC4" w:rsidRPr="001A6E21" w:rsidRDefault="00A03CC4" w:rsidP="001A6E21">
      <w:pPr>
        <w:jc w:val="both"/>
        <w:rPr>
          <w:rFonts w:ascii="Franklin Gothic Book" w:hAnsi="Franklin Gothic Book"/>
          <w:sz w:val="22"/>
          <w:szCs w:val="22"/>
        </w:rPr>
      </w:pPr>
    </w:p>
    <w:p w:rsidR="00112018" w:rsidRDefault="00112018" w:rsidP="001A6E21">
      <w:pPr>
        <w:jc w:val="both"/>
        <w:rPr>
          <w:rFonts w:ascii="Franklin Gothic Book" w:hAnsi="Franklin Gothic Book"/>
          <w:sz w:val="22"/>
          <w:szCs w:val="22"/>
        </w:rPr>
      </w:pPr>
      <w:r w:rsidRPr="001A6E21">
        <w:rPr>
          <w:rFonts w:ascii="Franklin Gothic Book" w:hAnsi="Franklin Gothic Book"/>
          <w:sz w:val="22"/>
          <w:szCs w:val="22"/>
        </w:rPr>
        <w:lastRenderedPageBreak/>
        <w:t>La informació que descriu aquest apartat no es pot considerar limitativa, per la qual cosa els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requeriments de dades a futur hauran de ser integrats per l'empresa contractista en els terminis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acordats</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i sense cost</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addicional per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l'Ajuntament.</w:t>
      </w:r>
    </w:p>
    <w:p w:rsidR="00A03CC4" w:rsidRPr="001A6E21" w:rsidRDefault="00A03CC4" w:rsidP="001A6E21">
      <w:pPr>
        <w:jc w:val="both"/>
        <w:rPr>
          <w:rFonts w:ascii="Franklin Gothic Book" w:hAnsi="Franklin Gothic Book"/>
          <w:sz w:val="22"/>
          <w:szCs w:val="22"/>
        </w:rPr>
      </w:pPr>
    </w:p>
    <w:p w:rsidR="00112018" w:rsidRPr="001A6E21" w:rsidRDefault="00112018" w:rsidP="001A6E21">
      <w:pPr>
        <w:jc w:val="both"/>
        <w:rPr>
          <w:rFonts w:ascii="Franklin Gothic Book" w:hAnsi="Franklin Gothic Book"/>
          <w:sz w:val="22"/>
          <w:szCs w:val="22"/>
        </w:rPr>
      </w:pPr>
      <w:r w:rsidRPr="001A6E21">
        <w:rPr>
          <w:rFonts w:ascii="Franklin Gothic Book" w:hAnsi="Franklin Gothic Book"/>
          <w:sz w:val="22"/>
          <w:szCs w:val="22"/>
        </w:rPr>
        <w:t>Tota la informació es publicarà a la plataforma de gestió i control d’ acord amb els requeriments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específics</w:t>
      </w:r>
      <w:r w:rsidRPr="001A6E21">
        <w:rPr>
          <w:rFonts w:ascii="Franklin Gothic Book" w:hAnsi="Franklin Gothic Book"/>
          <w:spacing w:val="-3"/>
          <w:sz w:val="22"/>
          <w:szCs w:val="22"/>
        </w:rPr>
        <w:t xml:space="preserve"> </w:t>
      </w:r>
      <w:r w:rsidRPr="001A6E21">
        <w:rPr>
          <w:rFonts w:ascii="Franklin Gothic Book" w:hAnsi="Franklin Gothic Book"/>
          <w:sz w:val="22"/>
          <w:szCs w:val="22"/>
        </w:rPr>
        <w:t>que</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estiguin</w:t>
      </w:r>
      <w:r w:rsidRPr="001A6E21">
        <w:rPr>
          <w:rFonts w:ascii="Franklin Gothic Book" w:hAnsi="Franklin Gothic Book"/>
          <w:spacing w:val="-2"/>
          <w:sz w:val="22"/>
          <w:szCs w:val="22"/>
        </w:rPr>
        <w:t xml:space="preserve"> </w:t>
      </w:r>
      <w:r w:rsidRPr="001A6E21">
        <w:rPr>
          <w:rFonts w:ascii="Franklin Gothic Book" w:hAnsi="Franklin Gothic Book"/>
          <w:sz w:val="22"/>
          <w:szCs w:val="22"/>
        </w:rPr>
        <w:t>condicionats</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per</w:t>
      </w:r>
      <w:r w:rsidRPr="001A6E21">
        <w:rPr>
          <w:rFonts w:ascii="Franklin Gothic Book" w:hAnsi="Franklin Gothic Book"/>
          <w:spacing w:val="-1"/>
          <w:sz w:val="22"/>
          <w:szCs w:val="22"/>
        </w:rPr>
        <w:t xml:space="preserve"> </w:t>
      </w:r>
      <w:r w:rsidRPr="001A6E21">
        <w:rPr>
          <w:rFonts w:ascii="Franklin Gothic Book" w:hAnsi="Franklin Gothic Book"/>
          <w:sz w:val="22"/>
          <w:szCs w:val="22"/>
        </w:rPr>
        <w:t>aquesta.</w:t>
      </w:r>
    </w:p>
    <w:p w:rsidR="006405DA" w:rsidRPr="00D95E1D" w:rsidRDefault="006405DA"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b/>
          <w:bCs/>
          <w:sz w:val="22"/>
          <w:szCs w:val="22"/>
        </w:rPr>
      </w:pPr>
    </w:p>
    <w:p w:rsidR="006405DA" w:rsidRPr="00D95E1D" w:rsidRDefault="00C929B0" w:rsidP="006405DA">
      <w:pPr>
        <w:jc w:val="both"/>
        <w:rPr>
          <w:rFonts w:ascii="Franklin Gothic Book" w:hAnsi="Franklin Gothic Book" w:cs="Verdana"/>
          <w:b/>
          <w:bCs/>
          <w:sz w:val="22"/>
          <w:szCs w:val="22"/>
        </w:rPr>
      </w:pPr>
      <w:r w:rsidRPr="00D95E1D">
        <w:rPr>
          <w:rFonts w:ascii="Franklin Gothic Book" w:hAnsi="Franklin Gothic Book" w:cs="Verdana"/>
          <w:b/>
          <w:bCs/>
          <w:sz w:val="22"/>
          <w:szCs w:val="22"/>
        </w:rPr>
        <w:t>Informes</w:t>
      </w:r>
    </w:p>
    <w:p w:rsidR="00C929B0" w:rsidRPr="00D95E1D" w:rsidRDefault="00C929B0"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L’empresa adjudicatària té l’obligació de lliurar els informes que es relaciona a continuació: </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sz w:val="22"/>
          <w:szCs w:val="22"/>
        </w:rPr>
      </w:pPr>
    </w:p>
    <w:tbl>
      <w:tblPr>
        <w:tblW w:w="90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329"/>
        <w:gridCol w:w="4756"/>
        <w:gridCol w:w="1975"/>
      </w:tblGrid>
      <w:tr w:rsidR="006405DA" w:rsidRPr="00D95E1D" w:rsidTr="001C4017">
        <w:trPr>
          <w:tblHeader/>
        </w:trPr>
        <w:tc>
          <w:tcPr>
            <w:tcW w:w="2329" w:type="dxa"/>
            <w:tcBorders>
              <w:top w:val="single" w:sz="4" w:space="0" w:color="999999"/>
              <w:left w:val="single" w:sz="4" w:space="0" w:color="999999"/>
              <w:bottom w:val="single" w:sz="12" w:space="0" w:color="666666"/>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 xml:space="preserve">Nom </w:t>
            </w:r>
          </w:p>
        </w:tc>
        <w:tc>
          <w:tcPr>
            <w:tcW w:w="4756" w:type="dxa"/>
            <w:tcBorders>
              <w:top w:val="single" w:sz="4" w:space="0" w:color="999999"/>
              <w:left w:val="single" w:sz="4" w:space="0" w:color="999999"/>
              <w:bottom w:val="single" w:sz="12" w:space="0" w:color="666666"/>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 xml:space="preserve">S’adreça a ... </w:t>
            </w:r>
          </w:p>
        </w:tc>
        <w:tc>
          <w:tcPr>
            <w:tcW w:w="1975" w:type="dxa"/>
            <w:tcBorders>
              <w:top w:val="single" w:sz="4" w:space="0" w:color="999999"/>
              <w:left w:val="single" w:sz="4" w:space="0" w:color="999999"/>
              <w:bottom w:val="single" w:sz="12" w:space="0" w:color="666666"/>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 xml:space="preserve">Periodicitat </w:t>
            </w:r>
          </w:p>
        </w:tc>
      </w:tr>
      <w:tr w:rsidR="006405DA" w:rsidRPr="00D95E1D" w:rsidTr="001C4017">
        <w:tc>
          <w:tcPr>
            <w:tcW w:w="2329"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Informe de seguiment de la qualitat del servei</w:t>
            </w:r>
          </w:p>
        </w:tc>
        <w:tc>
          <w:tcPr>
            <w:tcW w:w="4756"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Cap d’Àrea i Cap de Servei i als referents municipals del SAD  </w:t>
            </w:r>
          </w:p>
        </w:tc>
        <w:tc>
          <w:tcPr>
            <w:tcW w:w="197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Trimestral </w:t>
            </w:r>
          </w:p>
        </w:tc>
      </w:tr>
      <w:tr w:rsidR="006405DA" w:rsidRPr="00D95E1D" w:rsidTr="001C4017">
        <w:tc>
          <w:tcPr>
            <w:tcW w:w="2329"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 xml:space="preserve">Informe sobre la plantilla del SAD </w:t>
            </w:r>
          </w:p>
        </w:tc>
        <w:tc>
          <w:tcPr>
            <w:tcW w:w="4756"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Cap d’Àrea i Cap de Servei i als referents municipals del SAD  </w:t>
            </w:r>
          </w:p>
        </w:tc>
        <w:tc>
          <w:tcPr>
            <w:tcW w:w="197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Anual</w:t>
            </w:r>
          </w:p>
        </w:tc>
      </w:tr>
      <w:tr w:rsidR="006405DA" w:rsidRPr="00D95E1D" w:rsidTr="001C4017">
        <w:tc>
          <w:tcPr>
            <w:tcW w:w="2329"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b/>
                <w:bCs/>
                <w:sz w:val="22"/>
                <w:szCs w:val="22"/>
              </w:rPr>
            </w:pPr>
            <w:r w:rsidRPr="00D95E1D">
              <w:rPr>
                <w:rFonts w:ascii="Franklin Gothic Book" w:eastAsia="Calibri" w:hAnsi="Franklin Gothic Book" w:cs="Calibri"/>
                <w:b/>
                <w:bCs/>
                <w:sz w:val="22"/>
                <w:szCs w:val="22"/>
              </w:rPr>
              <w:t xml:space="preserve">Memòria anual </w:t>
            </w:r>
          </w:p>
        </w:tc>
        <w:tc>
          <w:tcPr>
            <w:tcW w:w="4756"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Cap d’Àrea i Cap de Servei i als referents municipals del SAD  </w:t>
            </w:r>
          </w:p>
        </w:tc>
        <w:tc>
          <w:tcPr>
            <w:tcW w:w="1975" w:type="dxa"/>
            <w:tcBorders>
              <w:top w:val="single" w:sz="4" w:space="0" w:color="999999"/>
              <w:left w:val="single" w:sz="4" w:space="0" w:color="999999"/>
              <w:bottom w:val="single" w:sz="4" w:space="0" w:color="999999"/>
              <w:right w:val="single" w:sz="4" w:space="0" w:color="999999"/>
            </w:tcBorders>
            <w:shd w:val="clear" w:color="auto" w:fill="auto"/>
            <w:hideMark/>
          </w:tcPr>
          <w:p w:rsidR="006405DA" w:rsidRPr="00D95E1D" w:rsidRDefault="006405DA" w:rsidP="001C4017">
            <w:pPr>
              <w:spacing w:before="60" w:after="60"/>
              <w:rPr>
                <w:rFonts w:ascii="Franklin Gothic Book" w:eastAsia="Calibri" w:hAnsi="Franklin Gothic Book" w:cs="Calibri"/>
                <w:sz w:val="22"/>
                <w:szCs w:val="22"/>
              </w:rPr>
            </w:pPr>
            <w:r w:rsidRPr="00D95E1D">
              <w:rPr>
                <w:rFonts w:ascii="Franklin Gothic Book" w:eastAsia="Calibri" w:hAnsi="Franklin Gothic Book" w:cs="Calibri"/>
                <w:sz w:val="22"/>
                <w:szCs w:val="22"/>
              </w:rPr>
              <w:t xml:space="preserve">Anual </w:t>
            </w:r>
          </w:p>
        </w:tc>
      </w:tr>
    </w:tbl>
    <w:p w:rsidR="006405DA" w:rsidRPr="00D95E1D" w:rsidRDefault="006405DA" w:rsidP="006405DA">
      <w:pPr>
        <w:rPr>
          <w:rFonts w:ascii="Franklin Gothic Book" w:hAnsi="Franklin Gothic Book"/>
          <w:sz w:val="22"/>
          <w:szCs w:val="22"/>
        </w:rPr>
      </w:pPr>
    </w:p>
    <w:p w:rsidR="006405DA" w:rsidRPr="00D95E1D" w:rsidRDefault="006405DA" w:rsidP="006405DA">
      <w:pPr>
        <w:jc w:val="both"/>
        <w:rPr>
          <w:rFonts w:ascii="Franklin Gothic Book" w:hAnsi="Franklin Gothic Book" w:cs="Verdana"/>
          <w:b/>
          <w:sz w:val="22"/>
          <w:szCs w:val="22"/>
        </w:rPr>
      </w:pPr>
      <w:r w:rsidRPr="00D95E1D">
        <w:rPr>
          <w:rFonts w:ascii="Franklin Gothic Book" w:hAnsi="Franklin Gothic Book" w:cs="Verdana"/>
          <w:b/>
          <w:sz w:val="22"/>
          <w:szCs w:val="22"/>
        </w:rPr>
        <w:t>Informe de seguiment de la qualitat de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Seguiment dels principals atributs de qualitat del servei. Entre altres: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Nombre de canvis en l’assignació de serveis a treballadors d’atenció personal i a auxiliars de la llar classificats per raó del canvi i desagregats per tipologia de tasques.</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Percentatge de persones usuàries que han tingut 1 canvi de professional d’atenció personal en un mes.</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Percentatge de persones usuàries que han tingut 2 canvis de professional d’atenció personal en un mes.</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Percentatge de persones usuàries que han tingut 3 o més canvis de professional d’atenció personal en un mes.</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Control de presència al domicili</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Percentatge de serveis iniciats amb un retard superior a 15 minuts respecte l’horari programat.</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El percentatge de serveis amb una durada inferior a 15 minuts respecte a la durada programada.</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 xml:space="preserve">Reclamacions rebudes </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Nombre de reclamacions per tipologia.</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Tipologia de respostes i temps de resposta.</w:t>
      </w:r>
    </w:p>
    <w:p w:rsidR="006405DA" w:rsidRPr="00D95E1D"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Nivell de gravetat de la reclamació.</w:t>
      </w:r>
    </w:p>
    <w:p w:rsidR="006405DA" w:rsidRDefault="006405DA" w:rsidP="005607BE">
      <w:pPr>
        <w:numPr>
          <w:ilvl w:val="0"/>
          <w:numId w:val="19"/>
        </w:numPr>
        <w:jc w:val="both"/>
        <w:rPr>
          <w:rFonts w:ascii="Franklin Gothic Book" w:hAnsi="Franklin Gothic Book" w:cs="Verdana"/>
          <w:sz w:val="22"/>
          <w:szCs w:val="22"/>
        </w:rPr>
      </w:pPr>
      <w:r w:rsidRPr="00D95E1D">
        <w:rPr>
          <w:rFonts w:ascii="Franklin Gothic Book" w:hAnsi="Franklin Gothic Book" w:cs="Verdana"/>
          <w:sz w:val="22"/>
          <w:szCs w:val="22"/>
        </w:rPr>
        <w:t xml:space="preserve">Grau de satisfacció de la resolució. </w:t>
      </w:r>
    </w:p>
    <w:p w:rsidR="008F1160" w:rsidRDefault="008F1160" w:rsidP="008F1160">
      <w:pPr>
        <w:jc w:val="both"/>
        <w:rPr>
          <w:rFonts w:ascii="Franklin Gothic Book" w:hAnsi="Franklin Gothic Book" w:cs="Verdana"/>
          <w:sz w:val="22"/>
          <w:szCs w:val="22"/>
        </w:rPr>
      </w:pPr>
    </w:p>
    <w:p w:rsidR="008F1160" w:rsidRPr="00D95E1D" w:rsidRDefault="008F1160" w:rsidP="008F1160">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b/>
          <w:sz w:val="22"/>
          <w:szCs w:val="22"/>
        </w:rPr>
      </w:pPr>
      <w:r w:rsidRPr="00D95E1D">
        <w:rPr>
          <w:rFonts w:ascii="Franklin Gothic Book" w:hAnsi="Franklin Gothic Book" w:cs="Verdana"/>
          <w:b/>
          <w:sz w:val="22"/>
          <w:szCs w:val="22"/>
        </w:rPr>
        <w:lastRenderedPageBreak/>
        <w:t>Informe sobre les plantilles del Servei</w:t>
      </w:r>
    </w:p>
    <w:p w:rsidR="008F1160" w:rsidRDefault="008F1160"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Aquest informe ha de contenir, com a mínim, la informació següent:</w:t>
      </w:r>
    </w:p>
    <w:p w:rsidR="006405DA" w:rsidRPr="00D95E1D" w:rsidRDefault="006405DA" w:rsidP="005607BE">
      <w:pPr>
        <w:numPr>
          <w:ilvl w:val="0"/>
          <w:numId w:val="20"/>
        </w:numPr>
        <w:jc w:val="both"/>
        <w:rPr>
          <w:rFonts w:ascii="Franklin Gothic Book" w:hAnsi="Franklin Gothic Book" w:cs="Verdana"/>
          <w:sz w:val="22"/>
          <w:szCs w:val="22"/>
        </w:rPr>
      </w:pPr>
      <w:r w:rsidRPr="00D95E1D">
        <w:rPr>
          <w:rFonts w:ascii="Franklin Gothic Book" w:hAnsi="Franklin Gothic Book" w:cs="Verdana"/>
          <w:sz w:val="22"/>
          <w:szCs w:val="22"/>
        </w:rPr>
        <w:t>Per categoria i funcions:</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Nombre de persones treballadores a l’inici del període i en el total del període.</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Nombre de baixes permanents de persones treballadores.</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Percentatge de rotació de la plantilla mensual.</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Percentatge de temps de prestació de servei/temps de treball contractat durant el període per persones treballadores d’atenció personal i auxiliars de la llar.</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Percentatge de personal amb jornada laboral superior a 30 hores setmanals.</w:t>
      </w:r>
    </w:p>
    <w:p w:rsidR="006405DA" w:rsidRPr="00D95E1D" w:rsidRDefault="006405DA" w:rsidP="005607BE">
      <w:pPr>
        <w:numPr>
          <w:ilvl w:val="0"/>
          <w:numId w:val="20"/>
        </w:numPr>
        <w:jc w:val="both"/>
        <w:rPr>
          <w:rFonts w:ascii="Franklin Gothic Book" w:hAnsi="Franklin Gothic Book" w:cs="Verdana"/>
          <w:sz w:val="22"/>
          <w:szCs w:val="22"/>
        </w:rPr>
      </w:pPr>
      <w:r w:rsidRPr="00D95E1D">
        <w:rPr>
          <w:rFonts w:ascii="Franklin Gothic Book" w:hAnsi="Franklin Gothic Book" w:cs="Verdana"/>
          <w:sz w:val="22"/>
          <w:szCs w:val="22"/>
        </w:rPr>
        <w:t>Qualificació de persones treballadores</w:t>
      </w:r>
    </w:p>
    <w:p w:rsidR="006405DA" w:rsidRPr="00D95E1D" w:rsidRDefault="006405DA" w:rsidP="005607BE">
      <w:pPr>
        <w:numPr>
          <w:ilvl w:val="0"/>
          <w:numId w:val="20"/>
        </w:numPr>
        <w:jc w:val="both"/>
        <w:rPr>
          <w:rFonts w:ascii="Franklin Gothic Book" w:hAnsi="Franklin Gothic Book" w:cs="Verdana"/>
          <w:sz w:val="22"/>
          <w:szCs w:val="22"/>
        </w:rPr>
      </w:pPr>
      <w:r w:rsidRPr="00D95E1D">
        <w:rPr>
          <w:rFonts w:ascii="Franklin Gothic Book" w:hAnsi="Franklin Gothic Book" w:cs="Verdana"/>
          <w:sz w:val="22"/>
          <w:szCs w:val="22"/>
        </w:rPr>
        <w:t>Formació de persones treballadores</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Hores de formació realitzades en el període.</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Persones treballadores que han participat en accions formatives en el període.</w:t>
      </w:r>
    </w:p>
    <w:p w:rsidR="006405DA" w:rsidRPr="00D95E1D" w:rsidRDefault="006405DA" w:rsidP="005607BE">
      <w:pPr>
        <w:numPr>
          <w:ilvl w:val="1"/>
          <w:numId w:val="20"/>
        </w:numPr>
        <w:jc w:val="both"/>
        <w:rPr>
          <w:rFonts w:ascii="Franklin Gothic Book" w:hAnsi="Franklin Gothic Book" w:cs="Verdana"/>
          <w:sz w:val="22"/>
          <w:szCs w:val="22"/>
        </w:rPr>
      </w:pPr>
      <w:r w:rsidRPr="00D95E1D">
        <w:rPr>
          <w:rFonts w:ascii="Franklin Gothic Book" w:hAnsi="Franklin Gothic Book" w:cs="Verdana"/>
          <w:sz w:val="22"/>
          <w:szCs w:val="22"/>
        </w:rPr>
        <w:t>Hores de formació per persona treballadora en el període.</w:t>
      </w:r>
    </w:p>
    <w:p w:rsidR="006405DA" w:rsidRPr="00D95E1D" w:rsidRDefault="006405DA" w:rsidP="006405DA">
      <w:pPr>
        <w:ind w:left="1440"/>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b/>
          <w:sz w:val="22"/>
          <w:szCs w:val="22"/>
        </w:rPr>
      </w:pPr>
      <w:r w:rsidRPr="00D95E1D">
        <w:rPr>
          <w:rFonts w:ascii="Franklin Gothic Book" w:hAnsi="Franklin Gothic Book" w:cs="Verdana"/>
          <w:b/>
          <w:sz w:val="22"/>
          <w:szCs w:val="22"/>
        </w:rPr>
        <w:t>Memòria anual</w:t>
      </w:r>
    </w:p>
    <w:p w:rsidR="006405DA" w:rsidRPr="00D95E1D" w:rsidRDefault="006405DA" w:rsidP="006405DA">
      <w:pPr>
        <w:jc w:val="both"/>
        <w:rPr>
          <w:rFonts w:ascii="Franklin Gothic Book" w:hAnsi="Franklin Gothic Book" w:cs="Verdana"/>
          <w:b/>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L’adjudicatària presentarà cada any, abans del 15 de febrer de l'any següent al que es refereix la informació, una memòria anual d'activitat en la que sintetitzarà la informació presentada en els diferents informes periòdics.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El contingut bàsic i comú de la memòria anual d'activitat contindrà la informació següent:    </w:t>
      </w:r>
    </w:p>
    <w:p w:rsidR="006405DA" w:rsidRPr="00D95E1D" w:rsidRDefault="006405DA" w:rsidP="005607BE">
      <w:pPr>
        <w:numPr>
          <w:ilvl w:val="0"/>
          <w:numId w:val="21"/>
        </w:numPr>
        <w:jc w:val="both"/>
        <w:rPr>
          <w:rFonts w:ascii="Franklin Gothic Book" w:hAnsi="Franklin Gothic Book" w:cs="Verdana"/>
          <w:sz w:val="22"/>
          <w:szCs w:val="22"/>
        </w:rPr>
      </w:pPr>
      <w:r w:rsidRPr="00D95E1D">
        <w:rPr>
          <w:rFonts w:ascii="Franklin Gothic Book" w:hAnsi="Franklin Gothic Book" w:cs="Verdana"/>
          <w:sz w:val="22"/>
          <w:szCs w:val="22"/>
        </w:rPr>
        <w:t>Dades bàsiques del servei assignat: hores anuals, modalitats de prestació.</w:t>
      </w:r>
    </w:p>
    <w:p w:rsidR="006405DA" w:rsidRPr="00D95E1D" w:rsidRDefault="006405DA" w:rsidP="005607BE">
      <w:pPr>
        <w:numPr>
          <w:ilvl w:val="0"/>
          <w:numId w:val="21"/>
        </w:numPr>
        <w:jc w:val="both"/>
        <w:rPr>
          <w:rFonts w:ascii="Franklin Gothic Book" w:hAnsi="Franklin Gothic Book" w:cs="Verdana"/>
          <w:sz w:val="22"/>
          <w:szCs w:val="22"/>
        </w:rPr>
      </w:pPr>
      <w:r w:rsidRPr="00D95E1D">
        <w:rPr>
          <w:rFonts w:ascii="Franklin Gothic Book" w:hAnsi="Franklin Gothic Book" w:cs="Verdana"/>
          <w:sz w:val="22"/>
          <w:szCs w:val="22"/>
        </w:rPr>
        <w:t>Síntesi anual de les dades incloses als informes d’activitat mensual.</w:t>
      </w:r>
    </w:p>
    <w:p w:rsidR="006405DA" w:rsidRPr="00D95E1D" w:rsidRDefault="006405DA" w:rsidP="005607BE">
      <w:pPr>
        <w:numPr>
          <w:ilvl w:val="0"/>
          <w:numId w:val="21"/>
        </w:numPr>
        <w:jc w:val="both"/>
        <w:rPr>
          <w:rFonts w:ascii="Franklin Gothic Book" w:hAnsi="Franklin Gothic Book" w:cs="Verdana"/>
          <w:sz w:val="22"/>
          <w:szCs w:val="22"/>
        </w:rPr>
      </w:pPr>
      <w:r w:rsidRPr="00D95E1D">
        <w:rPr>
          <w:rFonts w:ascii="Franklin Gothic Book" w:hAnsi="Franklin Gothic Book" w:cs="Verdana"/>
          <w:sz w:val="22"/>
          <w:szCs w:val="22"/>
        </w:rPr>
        <w:t>Síntesi anual de l’evolució de la plantilla assignada al servei, diferenciant per modalitats de prestació.</w:t>
      </w:r>
    </w:p>
    <w:p w:rsidR="006405DA" w:rsidRPr="00D95E1D" w:rsidRDefault="006405DA" w:rsidP="005607BE">
      <w:pPr>
        <w:numPr>
          <w:ilvl w:val="0"/>
          <w:numId w:val="21"/>
        </w:numPr>
        <w:jc w:val="both"/>
        <w:rPr>
          <w:rFonts w:ascii="Franklin Gothic Book" w:hAnsi="Franklin Gothic Book" w:cs="Verdana"/>
          <w:sz w:val="22"/>
          <w:szCs w:val="22"/>
        </w:rPr>
      </w:pPr>
      <w:r w:rsidRPr="00D95E1D">
        <w:rPr>
          <w:rFonts w:ascii="Franklin Gothic Book" w:hAnsi="Franklin Gothic Book" w:cs="Verdana"/>
          <w:sz w:val="22"/>
          <w:szCs w:val="22"/>
        </w:rPr>
        <w:t>Activitats de suport i formació de la plantilla (supervisió, formació contínua).</w:t>
      </w:r>
    </w:p>
    <w:p w:rsidR="006405DA" w:rsidRPr="00D95E1D" w:rsidRDefault="006405DA" w:rsidP="005607BE">
      <w:pPr>
        <w:numPr>
          <w:ilvl w:val="0"/>
          <w:numId w:val="21"/>
        </w:numPr>
        <w:jc w:val="both"/>
        <w:rPr>
          <w:rFonts w:ascii="Franklin Gothic Book" w:hAnsi="Franklin Gothic Book" w:cs="Verdana"/>
          <w:sz w:val="22"/>
          <w:szCs w:val="22"/>
        </w:rPr>
      </w:pPr>
      <w:r w:rsidRPr="00D95E1D">
        <w:rPr>
          <w:rFonts w:ascii="Franklin Gothic Book" w:hAnsi="Franklin Gothic Book" w:cs="Verdana"/>
          <w:sz w:val="22"/>
          <w:szCs w:val="22"/>
        </w:rPr>
        <w:t>Compliment dels estàndards de qualitat.</w:t>
      </w:r>
    </w:p>
    <w:p w:rsidR="006405DA" w:rsidRPr="00D95E1D" w:rsidRDefault="006405DA" w:rsidP="005607BE">
      <w:pPr>
        <w:numPr>
          <w:ilvl w:val="0"/>
          <w:numId w:val="21"/>
        </w:numPr>
        <w:jc w:val="both"/>
        <w:rPr>
          <w:rFonts w:ascii="Franklin Gothic Book" w:hAnsi="Franklin Gothic Book" w:cs="Verdana"/>
          <w:sz w:val="22"/>
          <w:szCs w:val="22"/>
        </w:rPr>
      </w:pPr>
      <w:r w:rsidRPr="00D95E1D">
        <w:rPr>
          <w:rFonts w:ascii="Franklin Gothic Book" w:hAnsi="Franklin Gothic Book" w:cs="Verdana"/>
          <w:sz w:val="22"/>
          <w:szCs w:val="22"/>
        </w:rPr>
        <w:t>Síntesi dels informes sobre reclamacions.</w:t>
      </w:r>
    </w:p>
    <w:p w:rsidR="006405DA" w:rsidRPr="00D95E1D" w:rsidRDefault="006405DA" w:rsidP="006405DA">
      <w:pPr>
        <w:ind w:left="360"/>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La memòria anual es presentarà en format electrònic, mitjançant el registre d’entrada electrònic de l’Ajuntament.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b/>
          <w:sz w:val="22"/>
          <w:szCs w:val="22"/>
        </w:rPr>
      </w:pPr>
      <w:r w:rsidRPr="00D95E1D">
        <w:rPr>
          <w:rFonts w:ascii="Franklin Gothic Book" w:hAnsi="Franklin Gothic Book" w:cs="Verdana"/>
          <w:b/>
          <w:sz w:val="22"/>
          <w:szCs w:val="22"/>
        </w:rPr>
        <w:t>Protocols d’actuació</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L’empresa adjudicatària haurà de comptar amb protocols o procediments documentats d’actuació en la prestació i l’atenció a les persones usuàries d’acord amb els principis bàsics del servei i haurà de garantir el coneixement i aplicació d’aquests protocols i procediments per part de tot el personal implicat en la gestió del servei.</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En concret l’empresa haurà de disposar de protocols d’actuació per:</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Visites de presentació del servei i del treballador/a d’atenció directa.</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Detecció i comunicació de situacions de risc per part del personal d’atenció directa.</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sobre realització de tràmits bancaris en nom de la persona usuària.</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 xml:space="preserve">Protocol sobre l’ús de diners en nom de la persona usuària. </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de custòdia de claus.</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d’actuació quan la persona usuària no obre la porta.</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lastRenderedPageBreak/>
        <w:t>Visita de seguiment al domicili periòdic.</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 xml:space="preserve">Seguiment telefònic periòdic. </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Circuit de recepció, registre, classificació, resolució, resposta de queixes i suggeriments, incloent la resposta a la persona usuària i a l’ajuntament.</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Comunicació d’incidències en el servei.</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Comunicació de canvis en la situació de la persona usuària o del servei per part del</w:t>
      </w:r>
      <w:r w:rsidR="00D95E1D">
        <w:rPr>
          <w:rFonts w:ascii="Franklin Gothic Book" w:hAnsi="Franklin Gothic Book" w:cs="Verdana"/>
          <w:sz w:val="22"/>
          <w:szCs w:val="22"/>
        </w:rPr>
        <w:t xml:space="preserve"> treballador d’atenció personal.</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Comunicació a la persona atesa de canvis puntuals o duradors en la persona que li presta el servei.</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d’atenció en domicilis amb animals perillosos.</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d’atenció en domicilis amb persones que tenen malalties infecto-contagioses.</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d’atenció en domicilis que presenten plagues (insectes).</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d’atenció en domicilis amb un clima de risc emocional i físic (agressivitat, violència…).</w:t>
      </w:r>
    </w:p>
    <w:p w:rsid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d’atenció en domicilis que requereixen un important esforç físic (obesitat mòrbida, gran dependència i altres).</w:t>
      </w:r>
    </w:p>
    <w:p w:rsidR="006405DA" w:rsidRPr="00D95E1D" w:rsidRDefault="006405DA" w:rsidP="005607BE">
      <w:pPr>
        <w:numPr>
          <w:ilvl w:val="0"/>
          <w:numId w:val="22"/>
        </w:numPr>
        <w:jc w:val="both"/>
        <w:rPr>
          <w:rFonts w:ascii="Franklin Gothic Book" w:hAnsi="Franklin Gothic Book" w:cs="Verdana"/>
          <w:sz w:val="22"/>
          <w:szCs w:val="22"/>
        </w:rPr>
      </w:pPr>
      <w:r w:rsidRPr="00D95E1D">
        <w:rPr>
          <w:rFonts w:ascii="Franklin Gothic Book" w:hAnsi="Franklin Gothic Book" w:cs="Verdana"/>
          <w:sz w:val="22"/>
          <w:szCs w:val="22"/>
        </w:rPr>
        <w:t>Protocol d’actuació davant els furts i males pràctiques.</w:t>
      </w:r>
    </w:p>
    <w:p w:rsidR="006405DA" w:rsidRPr="00D95E1D" w:rsidRDefault="006405DA" w:rsidP="005607BE">
      <w:pPr>
        <w:pStyle w:val="Pargrafdellista"/>
        <w:numPr>
          <w:ilvl w:val="0"/>
          <w:numId w:val="23"/>
        </w:numPr>
        <w:jc w:val="both"/>
        <w:rPr>
          <w:rFonts w:ascii="Franklin Gothic Book" w:hAnsi="Franklin Gothic Book" w:cs="Verdana"/>
          <w:sz w:val="22"/>
          <w:szCs w:val="22"/>
        </w:rPr>
      </w:pPr>
      <w:r w:rsidRPr="00D95E1D">
        <w:rPr>
          <w:rFonts w:ascii="Franklin Gothic Book" w:hAnsi="Franklin Gothic Book" w:cs="Verdana"/>
          <w:sz w:val="22"/>
          <w:szCs w:val="22"/>
        </w:rPr>
        <w:t>Qualsevol altre protocol que es consideri rellevant per a una atenció de qualitat a les persones usuàries.</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rPr>
          <w:rFonts w:ascii="Franklin Gothic Book" w:hAnsi="Franklin Gothic Book" w:cs="Verdana"/>
          <w:sz w:val="22"/>
          <w:szCs w:val="22"/>
        </w:rPr>
      </w:pPr>
      <w:r w:rsidRPr="00D95E1D">
        <w:rPr>
          <w:rFonts w:ascii="Franklin Gothic Book" w:hAnsi="Franklin Gothic Book" w:cs="Verdana"/>
          <w:sz w:val="22"/>
          <w:szCs w:val="22"/>
        </w:rPr>
        <w:t xml:space="preserve">El seu seguiment és obligatori per part de l’adjudicatària.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Aquests protocols hauran d’estar a disposició de l’Ajuntament. Qualsevol canvi en els protocols haurà de ser comunicat. </w:t>
      </w:r>
    </w:p>
    <w:p w:rsidR="006405DA" w:rsidRPr="00D95E1D" w:rsidRDefault="006405DA" w:rsidP="006405DA">
      <w:pPr>
        <w:jc w:val="both"/>
        <w:rPr>
          <w:rFonts w:ascii="Franklin Gothic Book" w:hAnsi="Franklin Gothic Book" w:cs="Verdana"/>
          <w:sz w:val="22"/>
          <w:szCs w:val="22"/>
        </w:rPr>
      </w:pPr>
    </w:p>
    <w:p w:rsidR="006405DA"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Tan l’Ajuntament com l’empresa podrà proposar altres protocols i procediments d’actuació.</w:t>
      </w:r>
    </w:p>
    <w:p w:rsidR="00A03CC4" w:rsidRDefault="00A03CC4" w:rsidP="006405DA">
      <w:pPr>
        <w:jc w:val="both"/>
        <w:rPr>
          <w:rFonts w:ascii="Franklin Gothic Book" w:hAnsi="Franklin Gothic Book" w:cs="Verdana"/>
          <w:sz w:val="22"/>
          <w:szCs w:val="22"/>
        </w:rPr>
      </w:pPr>
    </w:p>
    <w:p w:rsidR="00570AB5" w:rsidRDefault="00570AB5" w:rsidP="006405DA">
      <w:pPr>
        <w:jc w:val="both"/>
        <w:rPr>
          <w:rFonts w:ascii="Franklin Gothic Book" w:hAnsi="Franklin Gothic Book" w:cs="Verdana"/>
          <w:sz w:val="22"/>
          <w:szCs w:val="22"/>
        </w:rPr>
      </w:pPr>
    </w:p>
    <w:p w:rsidR="00A03CC4" w:rsidRPr="00D95E1D" w:rsidRDefault="00A03CC4" w:rsidP="00A03CC4">
      <w:pPr>
        <w:jc w:val="both"/>
        <w:rPr>
          <w:rFonts w:ascii="Franklin Gothic Book" w:hAnsi="Franklin Gothic Book" w:cs="Verdana"/>
          <w:b/>
          <w:bCs/>
          <w:sz w:val="22"/>
          <w:szCs w:val="22"/>
        </w:rPr>
      </w:pPr>
      <w:r w:rsidRPr="00D95E1D">
        <w:rPr>
          <w:rFonts w:ascii="Franklin Gothic Book" w:hAnsi="Franklin Gothic Book" w:cs="Verdana"/>
          <w:b/>
          <w:bCs/>
          <w:sz w:val="22"/>
          <w:szCs w:val="22"/>
        </w:rPr>
        <w:t>3) RELACIÓ AMB ELS USUARIS I LES USUÀRIES DEL SERVEI</w:t>
      </w:r>
    </w:p>
    <w:p w:rsidR="00A03CC4" w:rsidRPr="00D95E1D" w:rsidRDefault="00A03CC4" w:rsidP="00A03CC4">
      <w:pPr>
        <w:jc w:val="both"/>
        <w:rPr>
          <w:rFonts w:ascii="Franklin Gothic Book" w:hAnsi="Franklin Gothic Book" w:cs="Verdana"/>
          <w:b/>
          <w:bCs/>
          <w:sz w:val="22"/>
          <w:szCs w:val="22"/>
        </w:rPr>
      </w:pPr>
    </w:p>
    <w:p w:rsidR="00A03CC4" w:rsidRPr="00D95E1D" w:rsidRDefault="00A03CC4" w:rsidP="00A03CC4">
      <w:pPr>
        <w:numPr>
          <w:ilvl w:val="0"/>
          <w:numId w:val="7"/>
        </w:numPr>
        <w:ind w:left="709"/>
        <w:jc w:val="both"/>
        <w:rPr>
          <w:rFonts w:ascii="Franklin Gothic Book" w:hAnsi="Franklin Gothic Book" w:cs="Verdana"/>
          <w:sz w:val="22"/>
          <w:szCs w:val="22"/>
        </w:rPr>
      </w:pPr>
      <w:r w:rsidRPr="00D95E1D">
        <w:rPr>
          <w:rFonts w:ascii="Franklin Gothic Book" w:hAnsi="Franklin Gothic Book" w:cs="Verdana"/>
          <w:sz w:val="22"/>
          <w:szCs w:val="22"/>
        </w:rPr>
        <w:t>L’entitat adjudicatària haurà de prestar el servei a aquelles persones que li siguin indicades des dels Serveis Socials de l’Ajuntament de Premià de Mar, que a tots els efectes seran considerades usuàries del servei municipal.</w:t>
      </w:r>
    </w:p>
    <w:p w:rsidR="00A03CC4" w:rsidRPr="00D95E1D" w:rsidRDefault="00A03CC4" w:rsidP="00A03CC4">
      <w:pPr>
        <w:ind w:left="709"/>
        <w:jc w:val="both"/>
        <w:rPr>
          <w:rFonts w:ascii="Franklin Gothic Book" w:hAnsi="Franklin Gothic Book" w:cs="Verdana"/>
          <w:sz w:val="22"/>
          <w:szCs w:val="22"/>
        </w:rPr>
      </w:pPr>
    </w:p>
    <w:p w:rsidR="00A03CC4" w:rsidRPr="00D95E1D" w:rsidRDefault="00A03CC4" w:rsidP="00A03CC4">
      <w:pPr>
        <w:numPr>
          <w:ilvl w:val="0"/>
          <w:numId w:val="7"/>
        </w:numPr>
        <w:ind w:left="709"/>
        <w:jc w:val="both"/>
        <w:rPr>
          <w:rFonts w:ascii="Franklin Gothic Book" w:hAnsi="Franklin Gothic Book" w:cs="Verdana"/>
          <w:sz w:val="22"/>
          <w:szCs w:val="22"/>
        </w:rPr>
      </w:pPr>
      <w:r w:rsidRPr="00D95E1D">
        <w:rPr>
          <w:rFonts w:ascii="Franklin Gothic Book" w:hAnsi="Franklin Gothic Book" w:cs="Verdana"/>
          <w:sz w:val="22"/>
          <w:szCs w:val="22"/>
        </w:rPr>
        <w:t>L’entitat adjudicatària i el personal al seu càrrec que presti l’atenció directa hauran d’afavorir una bona relació amb la persona com a base de la prestació del servei i eludir qualsevol conflicte personal amb les persones beneficiàries.</w:t>
      </w:r>
    </w:p>
    <w:p w:rsidR="00A03CC4" w:rsidRPr="00D95E1D" w:rsidRDefault="00A03CC4" w:rsidP="00A03CC4">
      <w:pPr>
        <w:ind w:left="709"/>
        <w:jc w:val="both"/>
        <w:rPr>
          <w:rFonts w:ascii="Franklin Gothic Book" w:hAnsi="Franklin Gothic Book" w:cs="Verdana"/>
          <w:sz w:val="22"/>
          <w:szCs w:val="22"/>
        </w:rPr>
      </w:pPr>
    </w:p>
    <w:p w:rsidR="00A03CC4" w:rsidRPr="00D95E1D" w:rsidRDefault="00A03CC4" w:rsidP="00A03CC4">
      <w:pPr>
        <w:numPr>
          <w:ilvl w:val="0"/>
          <w:numId w:val="7"/>
        </w:numPr>
        <w:ind w:left="709"/>
        <w:jc w:val="both"/>
        <w:rPr>
          <w:rFonts w:ascii="Franklin Gothic Book" w:hAnsi="Franklin Gothic Book" w:cs="Verdana"/>
          <w:sz w:val="22"/>
          <w:szCs w:val="22"/>
        </w:rPr>
      </w:pPr>
      <w:r w:rsidRPr="00D95E1D">
        <w:rPr>
          <w:rFonts w:ascii="Franklin Gothic Book" w:hAnsi="Franklin Gothic Book" w:cs="Verdana"/>
          <w:sz w:val="22"/>
          <w:szCs w:val="22"/>
        </w:rPr>
        <w:t>L’entitat adjudicatària haurà d’informar expressament a l’Ajuntament, a través dels canals de coordinació establerts, de qualsevol incidència que tingui lloc durant la prestació.</w:t>
      </w:r>
    </w:p>
    <w:p w:rsidR="00A03CC4" w:rsidRPr="00D95E1D" w:rsidRDefault="00A03CC4" w:rsidP="00A03CC4">
      <w:pPr>
        <w:numPr>
          <w:ilvl w:val="0"/>
          <w:numId w:val="7"/>
        </w:numPr>
        <w:ind w:left="709"/>
        <w:jc w:val="both"/>
        <w:rPr>
          <w:rFonts w:ascii="Franklin Gothic Book" w:hAnsi="Franklin Gothic Book" w:cs="Verdana"/>
          <w:sz w:val="22"/>
          <w:szCs w:val="22"/>
        </w:rPr>
      </w:pPr>
      <w:r w:rsidRPr="00D95E1D">
        <w:rPr>
          <w:rFonts w:ascii="Franklin Gothic Book" w:hAnsi="Franklin Gothic Book" w:cs="Verdana"/>
          <w:sz w:val="22"/>
          <w:szCs w:val="22"/>
        </w:rPr>
        <w:t>L’adjudicatari i el seu personal hauran de complir les mesures de seguretat i higiene, i de salut laboral establertes en la legislació vigent, i mantenir inexcusablement el secret professional. Hauran de realitzar les seves funcions envers les persones usuàries del servei, amb els requisits de confidencialitat, honestedat, dignitat i respecte, de conformitat amb les regles de bona fe i diligència.</w:t>
      </w:r>
    </w:p>
    <w:p w:rsidR="00A03CC4" w:rsidRPr="00D95E1D" w:rsidRDefault="00A03CC4" w:rsidP="00A03CC4">
      <w:pPr>
        <w:numPr>
          <w:ilvl w:val="0"/>
          <w:numId w:val="7"/>
        </w:numPr>
        <w:ind w:left="709"/>
        <w:jc w:val="both"/>
        <w:rPr>
          <w:rFonts w:ascii="Franklin Gothic Book" w:hAnsi="Franklin Gothic Book" w:cs="Verdana"/>
          <w:sz w:val="22"/>
          <w:szCs w:val="22"/>
        </w:rPr>
      </w:pPr>
      <w:r w:rsidRPr="00D95E1D">
        <w:rPr>
          <w:rFonts w:ascii="Franklin Gothic Book" w:hAnsi="Franklin Gothic Book" w:cs="Verdana"/>
          <w:sz w:val="22"/>
          <w:szCs w:val="22"/>
        </w:rPr>
        <w:t>Les persones usuàries hauran de ser informades de les característiques del servei, així com dels mecanismes per comunicar qualsevol consulta, incidència o queixa als serveis municipals corresponents i a l’entitat adjudicatària.</w:t>
      </w:r>
    </w:p>
    <w:p w:rsidR="00A03CC4" w:rsidRPr="00D95E1D" w:rsidRDefault="00A03CC4" w:rsidP="00A03CC4">
      <w:pPr>
        <w:ind w:left="709"/>
        <w:jc w:val="both"/>
        <w:rPr>
          <w:rFonts w:ascii="Franklin Gothic Book" w:hAnsi="Franklin Gothic Book" w:cs="Verdana"/>
          <w:sz w:val="22"/>
          <w:szCs w:val="22"/>
        </w:rPr>
      </w:pPr>
    </w:p>
    <w:p w:rsidR="00A03CC4" w:rsidRPr="00D95E1D" w:rsidRDefault="00A03CC4" w:rsidP="00A03CC4">
      <w:pPr>
        <w:numPr>
          <w:ilvl w:val="0"/>
          <w:numId w:val="7"/>
        </w:numPr>
        <w:ind w:left="709"/>
        <w:jc w:val="both"/>
        <w:rPr>
          <w:rFonts w:ascii="Franklin Gothic Book" w:hAnsi="Franklin Gothic Book" w:cs="Verdana"/>
          <w:sz w:val="22"/>
          <w:szCs w:val="22"/>
        </w:rPr>
      </w:pPr>
      <w:r w:rsidRPr="00D95E1D">
        <w:rPr>
          <w:rFonts w:ascii="Franklin Gothic Book" w:hAnsi="Franklin Gothic Book" w:cs="Verdana"/>
          <w:sz w:val="22"/>
          <w:szCs w:val="22"/>
        </w:rPr>
        <w:lastRenderedPageBreak/>
        <w:t>Per poder iniciar un servei al domicili serà imprescindible que l’usuari o usuària signi l’acord de prestació del servei d’ajuda a domicili, on s’estableixen les condicions del servei.</w:t>
      </w:r>
    </w:p>
    <w:p w:rsidR="00A03CC4" w:rsidRPr="00D95E1D" w:rsidRDefault="00A03CC4" w:rsidP="00A03CC4">
      <w:pPr>
        <w:ind w:left="709"/>
        <w:jc w:val="both"/>
        <w:rPr>
          <w:rFonts w:ascii="Franklin Gothic Book" w:hAnsi="Franklin Gothic Book" w:cs="Verdana"/>
          <w:sz w:val="22"/>
          <w:szCs w:val="22"/>
        </w:rPr>
      </w:pPr>
    </w:p>
    <w:p w:rsidR="00A03CC4" w:rsidRPr="00D95E1D" w:rsidRDefault="00A03CC4" w:rsidP="00A03CC4">
      <w:pPr>
        <w:numPr>
          <w:ilvl w:val="0"/>
          <w:numId w:val="7"/>
        </w:numPr>
        <w:ind w:left="709"/>
        <w:jc w:val="both"/>
        <w:rPr>
          <w:rFonts w:ascii="Franklin Gothic Book" w:hAnsi="Franklin Gothic Book" w:cs="Verdana"/>
          <w:sz w:val="22"/>
          <w:szCs w:val="22"/>
        </w:rPr>
      </w:pPr>
      <w:r w:rsidRPr="00D95E1D">
        <w:rPr>
          <w:rFonts w:ascii="Franklin Gothic Book" w:hAnsi="Franklin Gothic Book" w:cs="Verdana"/>
          <w:sz w:val="22"/>
          <w:szCs w:val="22"/>
        </w:rPr>
        <w:t>Les persones han de ser informades amb diligència de qualsevol incidència o modificació que afecti a la prestació del servei acordat.</w:t>
      </w:r>
    </w:p>
    <w:p w:rsidR="00A03CC4" w:rsidRPr="00D95E1D" w:rsidRDefault="00A03CC4" w:rsidP="00A03CC4">
      <w:pPr>
        <w:jc w:val="both"/>
        <w:rPr>
          <w:rFonts w:ascii="Franklin Gothic Book" w:hAnsi="Franklin Gothic Book" w:cs="Verdana"/>
          <w:sz w:val="22"/>
          <w:szCs w:val="22"/>
        </w:rPr>
      </w:pPr>
    </w:p>
    <w:p w:rsidR="006405DA" w:rsidRPr="00D95E1D" w:rsidRDefault="00A03CC4" w:rsidP="006405DA">
      <w:pPr>
        <w:jc w:val="both"/>
        <w:rPr>
          <w:rFonts w:ascii="Franklin Gothic Book" w:hAnsi="Franklin Gothic Book" w:cs="Verdana"/>
          <w:b/>
          <w:sz w:val="22"/>
          <w:szCs w:val="22"/>
        </w:rPr>
      </w:pPr>
      <w:r>
        <w:rPr>
          <w:rFonts w:ascii="Franklin Gothic Book" w:hAnsi="Franklin Gothic Book" w:cs="Verdana"/>
          <w:b/>
          <w:sz w:val="22"/>
          <w:szCs w:val="22"/>
        </w:rPr>
        <w:t>4</w:t>
      </w:r>
      <w:r w:rsidR="006405DA" w:rsidRPr="00D95E1D">
        <w:rPr>
          <w:rFonts w:ascii="Franklin Gothic Book" w:hAnsi="Franklin Gothic Book" w:cs="Verdana"/>
          <w:b/>
          <w:sz w:val="22"/>
          <w:szCs w:val="22"/>
        </w:rPr>
        <w:t>) Facturació i preus públics</w:t>
      </w:r>
    </w:p>
    <w:p w:rsidR="006405DA" w:rsidRPr="00D95E1D" w:rsidRDefault="006405DA" w:rsidP="006405DA">
      <w:pPr>
        <w:jc w:val="both"/>
        <w:rPr>
          <w:rFonts w:ascii="Franklin Gothic Book" w:hAnsi="Franklin Gothic Book" w:cs="Verdana"/>
          <w:b/>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L’Ajuntament de Premià de Mar realitzarà el pagament dels serveis prestats prèvia presentació de la corresponent factura mensual que serà presentada al registre electrònic de factures, dins dels cinc primers dies hàbils de cada mes amb, la relació dels serveis prestats el mes anterior.</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 </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A la factura s’adjuntarà un document on consti de forma clara la relació de serveis prestats amb les dades següents: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Especificat nominalment</w:t>
      </w:r>
      <w:r w:rsidR="003938A1" w:rsidRPr="00D95E1D">
        <w:rPr>
          <w:rFonts w:ascii="Franklin Gothic Book" w:hAnsi="Franklin Gothic Book" w:cs="Verdana"/>
          <w:sz w:val="22"/>
          <w:szCs w:val="22"/>
        </w:rPr>
        <w:t>.</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Ordenat alfabèticament per cognoms i nom</w:t>
      </w:r>
      <w:r w:rsidR="003938A1" w:rsidRPr="00D95E1D">
        <w:rPr>
          <w:rFonts w:ascii="Franklin Gothic Book" w:hAnsi="Franklin Gothic Book" w:cs="Verdana"/>
          <w:sz w:val="22"/>
          <w:szCs w:val="22"/>
        </w:rPr>
        <w:t>.</w:t>
      </w:r>
      <w:r w:rsidRPr="00D95E1D">
        <w:rPr>
          <w:rFonts w:ascii="Franklin Gothic Book" w:hAnsi="Franklin Gothic Book" w:cs="Verdana"/>
          <w:sz w:val="22"/>
          <w:szCs w:val="22"/>
        </w:rPr>
        <w:t xml:space="preserve"> </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 Diferenciant la tipologia de cas (social o dependència) </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Diferenciant la tipologia del servei rebut</w:t>
      </w:r>
      <w:r w:rsidR="003938A1" w:rsidRPr="00D95E1D">
        <w:rPr>
          <w:rFonts w:ascii="Franklin Gothic Book" w:hAnsi="Franklin Gothic Book" w:cs="Verdana"/>
          <w:sz w:val="22"/>
          <w:szCs w:val="22"/>
        </w:rPr>
        <w:t>.</w:t>
      </w:r>
      <w:r w:rsidRPr="00D95E1D">
        <w:rPr>
          <w:rFonts w:ascii="Franklin Gothic Book" w:hAnsi="Franklin Gothic Book" w:cs="Verdana"/>
          <w:sz w:val="22"/>
          <w:szCs w:val="22"/>
        </w:rPr>
        <w:t xml:space="preserve"> </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Amb el detall dels dies i hores de servei realitzades i l’import per usuari.</w:t>
      </w:r>
    </w:p>
    <w:p w:rsidR="003938A1" w:rsidRPr="00D95E1D" w:rsidRDefault="00906601" w:rsidP="006405DA">
      <w:pPr>
        <w:jc w:val="both"/>
        <w:rPr>
          <w:rFonts w:ascii="Franklin Gothic Book" w:hAnsi="Franklin Gothic Book" w:cs="Verdana"/>
          <w:sz w:val="22"/>
          <w:szCs w:val="22"/>
        </w:rPr>
      </w:pPr>
      <w:r w:rsidRPr="00D95E1D">
        <w:rPr>
          <w:rFonts w:ascii="Franklin Gothic Book" w:hAnsi="Franklin Gothic Book" w:cs="Verdana"/>
          <w:sz w:val="22"/>
          <w:szCs w:val="22"/>
        </w:rPr>
        <w:t>- Professional referent que deriva</w:t>
      </w:r>
      <w:r w:rsidR="003938A1" w:rsidRPr="00D95E1D">
        <w:rPr>
          <w:rFonts w:ascii="Franklin Gothic Book" w:hAnsi="Franklin Gothic Book" w:cs="Verdana"/>
          <w:sz w:val="22"/>
          <w:szCs w:val="22"/>
        </w:rPr>
        <w:t>.</w:t>
      </w:r>
    </w:p>
    <w:p w:rsidR="003938A1" w:rsidRPr="00D95E1D" w:rsidRDefault="003938A1"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 Grau de dependència. </w:t>
      </w:r>
    </w:p>
    <w:p w:rsidR="006405DA" w:rsidRPr="00D95E1D" w:rsidRDefault="00906601"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 </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En cas que una persona usuària de SAD Social canviï a SAD Dependència dins del mes, es reflectirà en la relació de serveis prestats, diferenciant les hores prestades en cada modalitat.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La unitat de mesura del servei, a efectes d’assignació i facturació, serà l’hora professional d’atenció, entenent aquest temps com els 60 minuts que es dediquen efectivament a l’atenció a la persona o família. A partir de la primera hora els increments podran ser per fraccions de 30 minuts o de 15 minuts.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L’empresa adjudicatària en cap cas podrà demanar a la persona beneficiària ni a la seva família l’avançament de l’import econòmic que correspon abonar a l’Ajuntament.</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Si el servei no s’ha realitzat per una causa atribuïble a l’empresa adjudicatària, aquesta no el relacionarà en la factura mensual.</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En cas d’anul·lació de serveis per causes voluntàries o involuntàries imputables a l'usuari que aquest no hagi comunicat amb 24 hores d'antelació, el servei es considerarà realitzat a tots els efectes.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L'empresa registrarà i comunicarà els casos en què es produeixi aquesta incidència.</w:t>
      </w:r>
    </w:p>
    <w:p w:rsidR="006405DA" w:rsidRDefault="006405DA" w:rsidP="006405DA">
      <w:pPr>
        <w:jc w:val="both"/>
        <w:rPr>
          <w:rFonts w:ascii="Franklin Gothic Book" w:hAnsi="Franklin Gothic Book" w:cs="Verdana"/>
          <w:strike/>
          <w:color w:val="00B050"/>
          <w:sz w:val="22"/>
          <w:szCs w:val="22"/>
        </w:rPr>
      </w:pPr>
    </w:p>
    <w:p w:rsidR="00A03CC4" w:rsidRDefault="00A03CC4" w:rsidP="006405DA">
      <w:pPr>
        <w:jc w:val="both"/>
        <w:rPr>
          <w:rFonts w:ascii="Franklin Gothic Book" w:hAnsi="Franklin Gothic Book" w:cs="Verdana"/>
          <w:strike/>
          <w:color w:val="00B050"/>
          <w:sz w:val="22"/>
          <w:szCs w:val="22"/>
        </w:rPr>
      </w:pPr>
    </w:p>
    <w:p w:rsidR="008F1160" w:rsidRDefault="008F1160" w:rsidP="006405DA">
      <w:pPr>
        <w:jc w:val="both"/>
        <w:rPr>
          <w:rFonts w:ascii="Franklin Gothic Book" w:hAnsi="Franklin Gothic Book" w:cs="Verdana"/>
          <w:strike/>
          <w:color w:val="00B050"/>
          <w:sz w:val="22"/>
          <w:szCs w:val="22"/>
        </w:rPr>
      </w:pPr>
    </w:p>
    <w:p w:rsidR="008F1160" w:rsidRDefault="008F1160" w:rsidP="006405DA">
      <w:pPr>
        <w:jc w:val="both"/>
        <w:rPr>
          <w:rFonts w:ascii="Franklin Gothic Book" w:hAnsi="Franklin Gothic Book" w:cs="Verdana"/>
          <w:strike/>
          <w:color w:val="00B050"/>
          <w:sz w:val="22"/>
          <w:szCs w:val="22"/>
        </w:rPr>
      </w:pPr>
    </w:p>
    <w:p w:rsidR="008F1160" w:rsidRDefault="008F1160" w:rsidP="006405DA">
      <w:pPr>
        <w:jc w:val="both"/>
        <w:rPr>
          <w:rFonts w:ascii="Franklin Gothic Book" w:hAnsi="Franklin Gothic Book" w:cs="Verdana"/>
          <w:strike/>
          <w:color w:val="00B050"/>
          <w:sz w:val="22"/>
          <w:szCs w:val="22"/>
        </w:rPr>
      </w:pPr>
    </w:p>
    <w:p w:rsidR="008F1160" w:rsidRDefault="008F1160" w:rsidP="006405DA">
      <w:pPr>
        <w:jc w:val="both"/>
        <w:rPr>
          <w:rFonts w:ascii="Franklin Gothic Book" w:hAnsi="Franklin Gothic Book" w:cs="Verdana"/>
          <w:strike/>
          <w:color w:val="00B050"/>
          <w:sz w:val="22"/>
          <w:szCs w:val="22"/>
        </w:rPr>
      </w:pPr>
    </w:p>
    <w:p w:rsidR="00A03CC4" w:rsidRDefault="00A03CC4" w:rsidP="006405DA">
      <w:pPr>
        <w:jc w:val="both"/>
        <w:rPr>
          <w:rFonts w:ascii="Franklin Gothic Book" w:hAnsi="Franklin Gothic Book" w:cs="Verdana"/>
          <w:strike/>
          <w:color w:val="00B050"/>
          <w:sz w:val="22"/>
          <w:szCs w:val="22"/>
        </w:rPr>
      </w:pPr>
    </w:p>
    <w:p w:rsidR="00A03CC4" w:rsidRDefault="00A03CC4" w:rsidP="006405DA">
      <w:pPr>
        <w:jc w:val="both"/>
        <w:rPr>
          <w:rFonts w:ascii="Franklin Gothic Book" w:hAnsi="Franklin Gothic Book" w:cs="Verdana"/>
          <w:strike/>
          <w:color w:val="00B050"/>
          <w:sz w:val="22"/>
          <w:szCs w:val="22"/>
        </w:rPr>
      </w:pPr>
    </w:p>
    <w:p w:rsidR="00A03CC4" w:rsidRPr="00D95E1D" w:rsidRDefault="00A03CC4" w:rsidP="006405DA">
      <w:pPr>
        <w:jc w:val="both"/>
        <w:rPr>
          <w:rFonts w:ascii="Franklin Gothic Book" w:hAnsi="Franklin Gothic Book" w:cs="Verdana"/>
          <w:strike/>
          <w:color w:val="00B050"/>
          <w:sz w:val="22"/>
          <w:szCs w:val="22"/>
        </w:rPr>
      </w:pPr>
    </w:p>
    <w:p w:rsidR="006405DA" w:rsidRPr="00D95E1D" w:rsidRDefault="00A03CC4" w:rsidP="006405DA">
      <w:pPr>
        <w:jc w:val="both"/>
        <w:rPr>
          <w:rFonts w:ascii="Franklin Gothic Book" w:hAnsi="Franklin Gothic Book" w:cs="Verdana"/>
          <w:b/>
          <w:bCs/>
          <w:sz w:val="22"/>
          <w:szCs w:val="22"/>
        </w:rPr>
      </w:pPr>
      <w:r>
        <w:rPr>
          <w:rFonts w:ascii="Franklin Gothic Book" w:hAnsi="Franklin Gothic Book" w:cs="Verdana"/>
          <w:b/>
          <w:bCs/>
          <w:sz w:val="22"/>
          <w:szCs w:val="22"/>
        </w:rPr>
        <w:lastRenderedPageBreak/>
        <w:t>5</w:t>
      </w:r>
      <w:r w:rsidR="006405DA" w:rsidRPr="00D95E1D">
        <w:rPr>
          <w:rFonts w:ascii="Franklin Gothic Book" w:hAnsi="Franklin Gothic Book" w:cs="Verdana"/>
          <w:b/>
          <w:bCs/>
          <w:sz w:val="22"/>
          <w:szCs w:val="22"/>
        </w:rPr>
        <w:t>) Subrogació del personal</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L’empresa adjudicatària haurà de subrogar aquell personal que està prestant el servei en el moment de la licitació de l'empresa que actualment està contractada, i d'acord amb el quadre de personal indicat a l’ANNEX I del present document.</w:t>
      </w:r>
    </w:p>
    <w:p w:rsidR="006405DA" w:rsidRPr="00D95E1D" w:rsidRDefault="006405DA" w:rsidP="006405DA">
      <w:pPr>
        <w:jc w:val="both"/>
        <w:rPr>
          <w:rFonts w:ascii="Franklin Gothic Book" w:hAnsi="Franklin Gothic Book" w:cs="Verdana"/>
          <w:b/>
          <w:bCs/>
          <w:sz w:val="22"/>
          <w:szCs w:val="22"/>
        </w:rPr>
      </w:pPr>
    </w:p>
    <w:p w:rsidR="006405DA" w:rsidRPr="00D95E1D" w:rsidRDefault="00A03CC4" w:rsidP="006405DA">
      <w:pPr>
        <w:jc w:val="both"/>
        <w:rPr>
          <w:rFonts w:ascii="Franklin Gothic Book" w:hAnsi="Franklin Gothic Book" w:cs="Verdana"/>
          <w:sz w:val="22"/>
          <w:szCs w:val="22"/>
        </w:rPr>
      </w:pPr>
      <w:r>
        <w:rPr>
          <w:rFonts w:ascii="Franklin Gothic Book" w:hAnsi="Franklin Gothic Book" w:cs="Verdana"/>
          <w:b/>
          <w:sz w:val="22"/>
          <w:szCs w:val="22"/>
        </w:rPr>
        <w:t>6</w:t>
      </w:r>
      <w:r w:rsidR="006405DA" w:rsidRPr="00D95E1D">
        <w:rPr>
          <w:rFonts w:ascii="Franklin Gothic Book" w:hAnsi="Franklin Gothic Book" w:cs="Verdana"/>
          <w:b/>
          <w:sz w:val="22"/>
          <w:szCs w:val="22"/>
        </w:rPr>
        <w:t>) Protecció de dades personals</w:t>
      </w:r>
      <w:r w:rsidR="006405DA" w:rsidRPr="00D95E1D">
        <w:rPr>
          <w:rFonts w:ascii="Franklin Gothic Book" w:hAnsi="Franklin Gothic Book" w:cs="Verdana"/>
          <w:sz w:val="22"/>
          <w:szCs w:val="22"/>
        </w:rPr>
        <w:t xml:space="preserve"> </w:t>
      </w:r>
    </w:p>
    <w:p w:rsidR="006405DA" w:rsidRPr="00D95E1D" w:rsidRDefault="006405DA" w:rsidP="006405DA">
      <w:pPr>
        <w:jc w:val="both"/>
        <w:rPr>
          <w:rFonts w:ascii="Franklin Gothic Book" w:hAnsi="Franklin Gothic Book" w:cs="Verdana"/>
          <w:color w:val="00B050"/>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L'empresa adjudicatària i el seu personal hauran de respectar les prescripcions del Reglament (UE) 2016/679 del Parlament i del consell, de 27 d’abril de 2016, relatiu a la protecció de dades de les persones físiques pel que fa al tractament de dades personals i a la lliure circulació d’aquestes dades pel qual es deroga la Directiva 95/46/CE (Reglament general de protecció de dades); així com la Llei Orgànica 3/2018, de 5 de desembre, de protecció de dades personals i garantia dels drets digitals.</w:t>
      </w: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Sota cap circumstància, l’adjudicatària no podrà obtenir altres dades (escrites, gravades, filmades o efectuades per qualsevol altre mitjà audiovisual) de la persona usuària que les aportades per l’Ajuntament.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Tractament de dades per part de l’empresa adjudicatària: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6405DA">
      <w:pPr>
        <w:jc w:val="both"/>
        <w:rPr>
          <w:rFonts w:ascii="Franklin Gothic Book" w:hAnsi="Franklin Gothic Book" w:cs="Verdana"/>
          <w:sz w:val="22"/>
          <w:szCs w:val="22"/>
        </w:rPr>
      </w:pPr>
      <w:r w:rsidRPr="00D95E1D">
        <w:rPr>
          <w:rFonts w:ascii="Franklin Gothic Book" w:hAnsi="Franklin Gothic Book" w:cs="Verdana"/>
          <w:sz w:val="22"/>
          <w:szCs w:val="22"/>
        </w:rPr>
        <w:t xml:space="preserve">L’empresa adjudicatària tractarà les dades a les quals té accés, d’acord amb les instruccions que seguidament es detallaran, i quedarà sota la seva exclusiva responsabilitat qualsevol ús de les dades no autoritzat en virtut d’aquest contracte o de les instruccions expresses que li siguin comunicades per l’òrgan competent de l’Ajuntament. El tractament de les dades personals es durà a terme d’acord amb les previsions següents: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pStyle w:val="Pargrafdellista"/>
        <w:numPr>
          <w:ilvl w:val="0"/>
          <w:numId w:val="24"/>
        </w:numPr>
        <w:jc w:val="both"/>
        <w:rPr>
          <w:rFonts w:ascii="Franklin Gothic Book" w:hAnsi="Franklin Gothic Book" w:cs="Verdana"/>
          <w:sz w:val="22"/>
          <w:szCs w:val="22"/>
        </w:rPr>
      </w:pPr>
      <w:r w:rsidRPr="00D95E1D">
        <w:rPr>
          <w:rFonts w:ascii="Franklin Gothic Book" w:hAnsi="Franklin Gothic Book" w:cs="Verdana"/>
          <w:sz w:val="22"/>
          <w:szCs w:val="22"/>
        </w:rPr>
        <w:t xml:space="preserve">Les dades facilitades en el marc del present contracte, així com les recollides i tractades com a conseqüència de la prestació del SAD, seran utilitzades únicament per realitzar les activitats pròpies dels serveis contractats, com també qualsevol altra expressament autoritzada per l’òrgan competent de l’Ajuntament.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pStyle w:val="Pargrafdellista"/>
        <w:numPr>
          <w:ilvl w:val="0"/>
          <w:numId w:val="24"/>
        </w:numPr>
        <w:jc w:val="both"/>
        <w:rPr>
          <w:rFonts w:ascii="Franklin Gothic Book" w:hAnsi="Franklin Gothic Book" w:cs="Verdana"/>
          <w:sz w:val="22"/>
          <w:szCs w:val="22"/>
        </w:rPr>
      </w:pPr>
      <w:r w:rsidRPr="00D95E1D">
        <w:rPr>
          <w:rFonts w:ascii="Franklin Gothic Book" w:hAnsi="Franklin Gothic Book" w:cs="Verdana"/>
          <w:sz w:val="22"/>
          <w:szCs w:val="22"/>
        </w:rPr>
        <w:t>L’empresa adjudicatària, com un dels encarregats del tractament, adoptarà les mesures tècniques i organitzatives necessàries per tal de garantir la seguretat de les dades de caràcter personal, dels sistemes i dels equips que intervinguin en el seu tractament, així com per garantir el deure de secret atribuïble a totes les persones que intervinguin en qualsevol de les fases del tractament.</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pStyle w:val="Pargrafdellista"/>
        <w:numPr>
          <w:ilvl w:val="0"/>
          <w:numId w:val="25"/>
        </w:numPr>
        <w:jc w:val="both"/>
        <w:rPr>
          <w:rFonts w:ascii="Franklin Gothic Book" w:hAnsi="Franklin Gothic Book" w:cs="Verdana"/>
          <w:sz w:val="22"/>
          <w:szCs w:val="22"/>
        </w:rPr>
      </w:pPr>
      <w:r w:rsidRPr="00D95E1D">
        <w:rPr>
          <w:rFonts w:ascii="Franklin Gothic Book" w:hAnsi="Franklin Gothic Book" w:cs="Verdana"/>
          <w:sz w:val="22"/>
          <w:szCs w:val="22"/>
        </w:rPr>
        <w:t xml:space="preserve">L’empresa adjudicatària no utilitzarà les dades de caràcter personal de les persones usuàries dels serveis per cap altra finalitat que no sigui l’expressament prevista en aquest plec de clàusules, ni les comunicarà ni cedirà a cap entitat, empresa i persona diferent de la persona interessada sense l’expressa autorització de l’òrgan competent de l’Ajuntament. En aquest mateix sentit, en tots els casos, el personal haurà de guardar el secret professional, i no difondre a les persones usuàries, aspectes de la seva vida personal. En aquests casos, l’empresa adjudicatària es responsabilitza que el seu personal guardarà i respectarà ambdós punts. En cas que aquesta condició no s’acompleixi, l’empresa estarà obligada a respondre davant l’Ajuntament, mitjançant penalitzacions. </w:t>
      </w:r>
    </w:p>
    <w:p w:rsidR="006405DA" w:rsidRPr="00D95E1D" w:rsidRDefault="006405DA" w:rsidP="006405DA">
      <w:pPr>
        <w:jc w:val="both"/>
        <w:rPr>
          <w:rFonts w:ascii="Franklin Gothic Book" w:hAnsi="Franklin Gothic Book" w:cs="Verdana"/>
          <w:sz w:val="22"/>
          <w:szCs w:val="22"/>
        </w:rPr>
      </w:pPr>
    </w:p>
    <w:p w:rsidR="006405DA" w:rsidRPr="00D95E1D" w:rsidRDefault="006405DA" w:rsidP="005607BE">
      <w:pPr>
        <w:pStyle w:val="Pargrafdellista"/>
        <w:numPr>
          <w:ilvl w:val="0"/>
          <w:numId w:val="25"/>
        </w:numPr>
        <w:jc w:val="both"/>
        <w:rPr>
          <w:rFonts w:ascii="Franklin Gothic Book" w:hAnsi="Franklin Gothic Book" w:cs="Verdana"/>
          <w:sz w:val="22"/>
          <w:szCs w:val="22"/>
        </w:rPr>
      </w:pPr>
      <w:r w:rsidRPr="00D95E1D">
        <w:rPr>
          <w:rFonts w:ascii="Franklin Gothic Book" w:hAnsi="Franklin Gothic Book" w:cs="Verdana"/>
          <w:sz w:val="22"/>
          <w:szCs w:val="22"/>
        </w:rPr>
        <w:t xml:space="preserve">En finalitzar el període de vigència del contracte i, si s’escau, de la seva última pròrroga, l’empresa adjudicatària procedirà a retornar les dades de què disposi, siguin personals o no, vinculades als serveis contractats, tant les emmagatzemades en suports informàtics </w:t>
      </w:r>
      <w:r w:rsidRPr="00D95E1D">
        <w:rPr>
          <w:rFonts w:ascii="Franklin Gothic Book" w:hAnsi="Franklin Gothic Book" w:cs="Verdana"/>
          <w:sz w:val="22"/>
          <w:szCs w:val="22"/>
        </w:rPr>
        <w:lastRenderedPageBreak/>
        <w:t>com les que estiguin en suport paper. De la mateixa manera, es compromet a la total destrucció de les dades un cop aquestes hagin estat lliurades a l’Ajuntament, d’acord amb la previsió anterior.</w:t>
      </w:r>
    </w:p>
    <w:p w:rsidR="006405DA" w:rsidRPr="00D95E1D" w:rsidRDefault="006405DA" w:rsidP="006405DA">
      <w:pPr>
        <w:jc w:val="both"/>
        <w:rPr>
          <w:rFonts w:ascii="Franklin Gothic Book" w:hAnsi="Franklin Gothic Book" w:cs="Verdana"/>
          <w:sz w:val="22"/>
          <w:szCs w:val="22"/>
        </w:rPr>
      </w:pPr>
    </w:p>
    <w:p w:rsidR="00815FB6" w:rsidRPr="00D95E1D" w:rsidRDefault="00815FB6" w:rsidP="006405DA">
      <w:pPr>
        <w:jc w:val="both"/>
        <w:rPr>
          <w:rFonts w:ascii="Franklin Gothic Book" w:hAnsi="Franklin Gothic Book" w:cs="Verdana"/>
          <w:sz w:val="22"/>
          <w:szCs w:val="22"/>
        </w:rPr>
      </w:pPr>
    </w:p>
    <w:p w:rsidR="006405DA" w:rsidRPr="00D95E1D" w:rsidRDefault="00A03CC4" w:rsidP="006405DA">
      <w:pPr>
        <w:jc w:val="both"/>
        <w:rPr>
          <w:rFonts w:ascii="Franklin Gothic Book" w:hAnsi="Franklin Gothic Book" w:cs="Verdana"/>
          <w:b/>
          <w:bCs/>
          <w:sz w:val="22"/>
          <w:szCs w:val="22"/>
        </w:rPr>
      </w:pPr>
      <w:r>
        <w:rPr>
          <w:rFonts w:ascii="Franklin Gothic Book" w:hAnsi="Franklin Gothic Book" w:cs="Verdana"/>
          <w:b/>
          <w:bCs/>
          <w:sz w:val="22"/>
          <w:szCs w:val="22"/>
        </w:rPr>
        <w:t>7</w:t>
      </w:r>
      <w:r w:rsidR="006405DA" w:rsidRPr="00D95E1D">
        <w:rPr>
          <w:rFonts w:ascii="Franklin Gothic Book" w:hAnsi="Franklin Gothic Book" w:cs="Verdana"/>
          <w:b/>
          <w:bCs/>
          <w:sz w:val="22"/>
          <w:szCs w:val="22"/>
        </w:rPr>
        <w:t xml:space="preserve">) Finalització del contracte i traspàs. </w:t>
      </w:r>
    </w:p>
    <w:p w:rsidR="006405DA" w:rsidRPr="00D95E1D" w:rsidRDefault="006405DA" w:rsidP="006405DA">
      <w:pPr>
        <w:jc w:val="both"/>
        <w:rPr>
          <w:rFonts w:ascii="Franklin Gothic Book" w:hAnsi="Franklin Gothic Book" w:cs="Verdana"/>
          <w:b/>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Quan finalitzi la vigència del contracte, en cas que s’efectués una nova adjudicació del servei, el contractista que acabi la prestació efectuarà un traspàs del servei a la nova empresa sense que això suposi dret a reclamar cap tipus de cost addicional. Així mateix, estarà obligat a informar a les persones usuàries sobre el canvi d’empresa.</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En el cas d’adjudicació del contracte a una nova empresa, l’adjudicatari entrant disposarà d’un termini màxim de 8 dies naturals de des la data de formalització del contracte, per assumir la totalitat del servei.</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En finalitzar la vigència del contracte, l’adjudicatari sortint estarà obligat a respectar un període transitori de traspàs, per realitzar el traspàs dels casos que estigui portant a la nova empresa adjudicatària, en el termini de 15 dies previs a l’inici de la nova prestació. </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6405DA">
      <w:pPr>
        <w:jc w:val="both"/>
        <w:rPr>
          <w:rFonts w:ascii="Franklin Gothic Book" w:hAnsi="Franklin Gothic Book" w:cs="Verdana"/>
          <w:bCs/>
          <w:sz w:val="22"/>
          <w:szCs w:val="22"/>
        </w:rPr>
      </w:pPr>
      <w:r w:rsidRPr="00D95E1D">
        <w:rPr>
          <w:rFonts w:ascii="Franklin Gothic Book" w:hAnsi="Franklin Gothic Book" w:cs="Verdana"/>
          <w:bCs/>
          <w:sz w:val="22"/>
          <w:szCs w:val="22"/>
        </w:rPr>
        <w:t>Haurà, com a mínim de:</w:t>
      </w:r>
    </w:p>
    <w:p w:rsidR="006405DA" w:rsidRPr="00D95E1D" w:rsidRDefault="006405DA" w:rsidP="006405DA">
      <w:pPr>
        <w:jc w:val="both"/>
        <w:rPr>
          <w:rFonts w:ascii="Franklin Gothic Book" w:hAnsi="Franklin Gothic Book" w:cs="Verdana"/>
          <w:bCs/>
          <w:sz w:val="22"/>
          <w:szCs w:val="22"/>
        </w:rPr>
      </w:pPr>
    </w:p>
    <w:p w:rsidR="006405DA" w:rsidRPr="00D95E1D" w:rsidRDefault="006405DA" w:rsidP="005607BE">
      <w:pPr>
        <w:pStyle w:val="Pargrafdellista"/>
        <w:numPr>
          <w:ilvl w:val="0"/>
          <w:numId w:val="26"/>
        </w:numPr>
        <w:jc w:val="both"/>
        <w:rPr>
          <w:rFonts w:ascii="Franklin Gothic Book" w:hAnsi="Franklin Gothic Book" w:cs="Verdana"/>
          <w:bCs/>
          <w:sz w:val="22"/>
          <w:szCs w:val="22"/>
        </w:rPr>
      </w:pPr>
      <w:r w:rsidRPr="00D95E1D">
        <w:rPr>
          <w:rFonts w:ascii="Franklin Gothic Book" w:hAnsi="Franklin Gothic Book" w:cs="Verdana"/>
          <w:bCs/>
          <w:sz w:val="22"/>
          <w:szCs w:val="22"/>
        </w:rPr>
        <w:t xml:space="preserve">Traspassar tots els contingut dels expedients de les persones usuàries: planificació dels serveis, informes de seguiment, incidències, etc., per tal de garantir la continuïtat de l’atenció. </w:t>
      </w:r>
    </w:p>
    <w:p w:rsidR="006405DA" w:rsidRPr="00D95E1D" w:rsidRDefault="006405DA" w:rsidP="006405DA">
      <w:pPr>
        <w:pStyle w:val="Pargrafdellista"/>
        <w:ind w:left="720"/>
        <w:jc w:val="both"/>
        <w:rPr>
          <w:rFonts w:ascii="Franklin Gothic Book" w:hAnsi="Franklin Gothic Book" w:cs="Verdana"/>
          <w:bCs/>
          <w:sz w:val="22"/>
          <w:szCs w:val="22"/>
        </w:rPr>
      </w:pPr>
    </w:p>
    <w:p w:rsidR="006405DA" w:rsidRPr="00D95E1D" w:rsidRDefault="006405DA" w:rsidP="005607BE">
      <w:pPr>
        <w:pStyle w:val="Pargrafdellista"/>
        <w:numPr>
          <w:ilvl w:val="0"/>
          <w:numId w:val="26"/>
        </w:numPr>
        <w:jc w:val="both"/>
        <w:rPr>
          <w:rFonts w:ascii="Franklin Gothic Book" w:hAnsi="Franklin Gothic Book" w:cs="Verdana"/>
          <w:bCs/>
          <w:sz w:val="22"/>
          <w:szCs w:val="22"/>
        </w:rPr>
      </w:pPr>
      <w:r w:rsidRPr="00D95E1D">
        <w:rPr>
          <w:rFonts w:ascii="Franklin Gothic Book" w:hAnsi="Franklin Gothic Book" w:cs="Verdana"/>
          <w:bCs/>
          <w:sz w:val="22"/>
          <w:szCs w:val="22"/>
        </w:rPr>
        <w:t>Entregar a l’Ajuntament les dades d’anteriors persones beneficiàries del servei i altres documents relatius a la prestació del servei que no siguin operatius pel funcionament del servei.</w:t>
      </w:r>
    </w:p>
    <w:p w:rsidR="006405DA" w:rsidRPr="00D95E1D" w:rsidRDefault="006405DA" w:rsidP="006405DA">
      <w:pPr>
        <w:pStyle w:val="Pargrafdellista"/>
        <w:ind w:left="720"/>
        <w:jc w:val="both"/>
        <w:rPr>
          <w:rFonts w:ascii="Franklin Gothic Book" w:hAnsi="Franklin Gothic Book" w:cs="Verdana"/>
          <w:bCs/>
          <w:color w:val="00B050"/>
          <w:sz w:val="22"/>
          <w:szCs w:val="22"/>
        </w:rPr>
      </w:pPr>
    </w:p>
    <w:p w:rsidR="003165DE" w:rsidRPr="00D95E1D" w:rsidRDefault="003165DE" w:rsidP="006405DA">
      <w:pPr>
        <w:jc w:val="both"/>
        <w:rPr>
          <w:rFonts w:ascii="Franklin Gothic Book" w:hAnsi="Franklin Gothic Book" w:cs="Verdana"/>
          <w:color w:val="FF0000"/>
          <w:sz w:val="22"/>
          <w:szCs w:val="22"/>
        </w:rPr>
      </w:pPr>
    </w:p>
    <w:p w:rsidR="003165DE" w:rsidRPr="00D95E1D" w:rsidRDefault="003165DE" w:rsidP="006405DA">
      <w:pPr>
        <w:jc w:val="both"/>
        <w:rPr>
          <w:rFonts w:ascii="Franklin Gothic Book" w:hAnsi="Franklin Gothic Book" w:cs="Verdana"/>
          <w:sz w:val="22"/>
          <w:szCs w:val="22"/>
        </w:rPr>
      </w:pPr>
    </w:p>
    <w:p w:rsidR="003165DE" w:rsidRPr="00D95E1D" w:rsidRDefault="003165DE" w:rsidP="006405DA">
      <w:pPr>
        <w:jc w:val="both"/>
        <w:rPr>
          <w:rFonts w:ascii="Franklin Gothic Book" w:hAnsi="Franklin Gothic Book" w:cs="Verdana"/>
          <w:sz w:val="22"/>
          <w:szCs w:val="22"/>
        </w:rPr>
      </w:pPr>
    </w:p>
    <w:p w:rsidR="00E84501" w:rsidRPr="00D95E1D" w:rsidRDefault="00E84501" w:rsidP="006405DA">
      <w:pPr>
        <w:jc w:val="both"/>
        <w:rPr>
          <w:rFonts w:ascii="Franklin Gothic Book" w:hAnsi="Franklin Gothic Book" w:cs="Verdana"/>
          <w:sz w:val="22"/>
          <w:szCs w:val="22"/>
        </w:rPr>
      </w:pPr>
    </w:p>
    <w:p w:rsidR="00E84501" w:rsidRDefault="00E84501"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Default="00A03CC4" w:rsidP="006405DA">
      <w:pPr>
        <w:jc w:val="both"/>
        <w:rPr>
          <w:rFonts w:ascii="Franklin Gothic Book" w:hAnsi="Franklin Gothic Book" w:cs="Verdana"/>
          <w:sz w:val="22"/>
          <w:szCs w:val="22"/>
        </w:rPr>
      </w:pPr>
    </w:p>
    <w:p w:rsidR="00A03CC4" w:rsidRPr="00D95E1D" w:rsidRDefault="00A03CC4" w:rsidP="006405DA">
      <w:pPr>
        <w:jc w:val="both"/>
        <w:rPr>
          <w:rFonts w:ascii="Franklin Gothic Book" w:hAnsi="Franklin Gothic Book" w:cs="Verdana"/>
          <w:sz w:val="22"/>
          <w:szCs w:val="22"/>
        </w:rPr>
      </w:pPr>
    </w:p>
    <w:p w:rsidR="00E84501" w:rsidRPr="00D95E1D" w:rsidRDefault="00E84501" w:rsidP="006405DA">
      <w:pPr>
        <w:jc w:val="both"/>
        <w:rPr>
          <w:rFonts w:ascii="Franklin Gothic Book" w:hAnsi="Franklin Gothic Book" w:cs="Verdana"/>
          <w:sz w:val="22"/>
          <w:szCs w:val="22"/>
        </w:rPr>
      </w:pPr>
    </w:p>
    <w:p w:rsidR="00E84501" w:rsidRPr="00D95E1D" w:rsidRDefault="00E84501" w:rsidP="00E84501">
      <w:pPr>
        <w:jc w:val="both"/>
        <w:rPr>
          <w:rFonts w:ascii="Franklin Gothic Book" w:hAnsi="Franklin Gothic Book" w:cs="Verdana"/>
          <w:color w:val="000000"/>
          <w:sz w:val="22"/>
          <w:szCs w:val="22"/>
          <w:u w:val="single"/>
        </w:rPr>
      </w:pPr>
      <w:r w:rsidRPr="00D95E1D">
        <w:rPr>
          <w:rFonts w:ascii="Franklin Gothic Book" w:hAnsi="Franklin Gothic Book" w:cs="Verdana"/>
          <w:color w:val="000000"/>
          <w:sz w:val="22"/>
          <w:szCs w:val="22"/>
          <w:u w:val="single"/>
        </w:rPr>
        <w:lastRenderedPageBreak/>
        <w:t>ANNEX I. SUBROGACIÓ DE PERSONAL</w:t>
      </w:r>
    </w:p>
    <w:p w:rsidR="00B2122A" w:rsidRPr="00D95E1D" w:rsidRDefault="00B2122A" w:rsidP="00E84501">
      <w:pPr>
        <w:jc w:val="both"/>
        <w:rPr>
          <w:rFonts w:ascii="Franklin Gothic Book" w:hAnsi="Franklin Gothic Book" w:cs="Verdana"/>
          <w:color w:val="000000"/>
          <w:sz w:val="22"/>
          <w:szCs w:val="22"/>
          <w:u w:val="single"/>
        </w:rPr>
      </w:pPr>
    </w:p>
    <w:p w:rsidR="00B2122A" w:rsidRPr="00D95E1D" w:rsidRDefault="00B2122A" w:rsidP="00E84501">
      <w:pPr>
        <w:jc w:val="both"/>
        <w:rPr>
          <w:rFonts w:ascii="Franklin Gothic Book" w:hAnsi="Franklin Gothic Book" w:cs="Verdana"/>
          <w:color w:val="000000"/>
          <w:sz w:val="22"/>
          <w:szCs w:val="22"/>
          <w:u w:val="single"/>
        </w:rPr>
      </w:pPr>
      <w:r w:rsidRPr="00D95E1D">
        <w:rPr>
          <w:rFonts w:ascii="Franklin Gothic Book" w:hAnsi="Franklin Gothic Book"/>
          <w:noProof/>
          <w:sz w:val="22"/>
          <w:szCs w:val="22"/>
        </w:rPr>
        <w:drawing>
          <wp:inline distT="0" distB="0" distL="0" distR="0">
            <wp:extent cx="5759210" cy="5498592"/>
            <wp:effectExtent l="0" t="0" r="0" b="6985"/>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094" cy="5521395"/>
                    </a:xfrm>
                    <a:prstGeom prst="rect">
                      <a:avLst/>
                    </a:prstGeom>
                    <a:noFill/>
                    <a:ln>
                      <a:noFill/>
                    </a:ln>
                  </pic:spPr>
                </pic:pic>
              </a:graphicData>
            </a:graphic>
          </wp:inline>
        </w:drawing>
      </w:r>
    </w:p>
    <w:p w:rsidR="006405DA" w:rsidRPr="00D95E1D" w:rsidRDefault="006405DA" w:rsidP="006405DA">
      <w:pPr>
        <w:rPr>
          <w:rFonts w:ascii="Franklin Gothic Book" w:hAnsi="Franklin Gothic Book"/>
          <w:sz w:val="22"/>
          <w:szCs w:val="22"/>
        </w:rPr>
      </w:pPr>
    </w:p>
    <w:p w:rsidR="004F1864" w:rsidRPr="00D95E1D" w:rsidRDefault="004F1864" w:rsidP="006405DA">
      <w:pPr>
        <w:rPr>
          <w:rFonts w:ascii="Franklin Gothic Book" w:hAnsi="Franklin Gothic Book"/>
          <w:sz w:val="22"/>
          <w:szCs w:val="22"/>
        </w:rPr>
      </w:pPr>
    </w:p>
    <w:sectPr w:rsidR="004F1864" w:rsidRPr="00D95E1D" w:rsidSect="00B83B3B">
      <w:headerReference w:type="default" r:id="rId9"/>
      <w:footerReference w:type="default" r:id="rId10"/>
      <w:pgSz w:w="11906" w:h="16838"/>
      <w:pgMar w:top="2694" w:right="1134" w:bottom="1418" w:left="1701" w:header="397" w:footer="850"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0EC" w:rsidRDefault="00AE40EC">
      <w:r>
        <w:separator/>
      </w:r>
    </w:p>
  </w:endnote>
  <w:endnote w:type="continuationSeparator" w:id="0">
    <w:p w:rsidR="00AE40EC" w:rsidRDefault="00AE4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DAB" w:rsidRPr="001A078A" w:rsidRDefault="00D20DAB" w:rsidP="001C4017">
    <w:pPr>
      <w:pStyle w:val="Peu"/>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3C44FB">
      <w:rPr>
        <w:rStyle w:val="Nmerodepgina"/>
        <w:rFonts w:ascii="Verdana" w:hAnsi="Verdana"/>
        <w:noProof/>
        <w:sz w:val="14"/>
        <w:szCs w:val="14"/>
      </w:rPr>
      <w:t>21</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3C44FB">
      <w:rPr>
        <w:rStyle w:val="Nmerodepgina"/>
        <w:rFonts w:ascii="Verdana" w:hAnsi="Verdana"/>
        <w:noProof/>
        <w:sz w:val="14"/>
        <w:szCs w:val="14"/>
      </w:rPr>
      <w:t>34</w:t>
    </w:r>
    <w:r w:rsidRPr="001A078A">
      <w:rPr>
        <w:rStyle w:val="Nmerodepgina"/>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0EC" w:rsidRDefault="00AE40EC">
      <w:r>
        <w:separator/>
      </w:r>
    </w:p>
  </w:footnote>
  <w:footnote w:type="continuationSeparator" w:id="0">
    <w:p w:rsidR="00AE40EC" w:rsidRDefault="00AE4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DAB" w:rsidRPr="002B5FC9" w:rsidRDefault="00D20DAB" w:rsidP="001C4017">
    <w:pPr>
      <w:widowControl w:val="0"/>
      <w:suppressAutoHyphens/>
      <w:autoSpaceDE w:val="0"/>
      <w:textAlignment w:val="baseline"/>
      <w:rPr>
        <w:rFonts w:ascii="Arial" w:hAnsi="Arial" w:cs="Arial"/>
        <w:kern w:val="2"/>
        <w:lang w:eastAsia="zh-CN"/>
      </w:rPr>
    </w:pPr>
    <w:r>
      <w:rPr>
        <w:rFonts w:ascii="Arial" w:hAnsi="Arial" w:cs="Arial"/>
        <w:kern w:val="2"/>
        <w:lang w:eastAsia="zh-CN"/>
      </w:rPr>
      <w:ptab w:relativeTo="margin" w:alignment="left" w:leader="none"/>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D20DAB" w:rsidTr="00B83B3B">
      <w:trPr>
        <w:trHeight w:val="1830"/>
      </w:trPr>
      <w:tc>
        <w:tcPr>
          <w:tcW w:w="5563" w:type="dxa"/>
          <w:tcBorders>
            <w:top w:val="nil"/>
            <w:left w:val="nil"/>
            <w:bottom w:val="nil"/>
            <w:right w:val="nil"/>
          </w:tcBorders>
          <w:shd w:val="clear" w:color="auto" w:fill="auto"/>
        </w:tcPr>
        <w:p w:rsidR="00D20DAB" w:rsidRPr="002B5FC9" w:rsidRDefault="00D20DAB" w:rsidP="001C4017">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rPr>
            <w:drawing>
              <wp:inline distT="0" distB="0" distL="0" distR="0">
                <wp:extent cx="1495425" cy="466725"/>
                <wp:effectExtent l="0" t="0" r="9525" b="9525"/>
                <wp:docPr id="50"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D20DAB" w:rsidRPr="002B5FC9" w:rsidRDefault="00D20DAB" w:rsidP="001C4017">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Serveis Socials</w:t>
          </w:r>
        </w:p>
        <w:p w:rsidR="00D20DAB" w:rsidRPr="002B5FC9" w:rsidRDefault="00D20DAB" w:rsidP="001C401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D20DAB" w:rsidRPr="002B5FC9" w:rsidRDefault="00D20DAB" w:rsidP="001C401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D20DAB" w:rsidRPr="002B5FC9" w:rsidRDefault="00D20DAB" w:rsidP="001C401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D20DAB" w:rsidRPr="002B5FC9" w:rsidRDefault="00D20DAB" w:rsidP="001C401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D20DAB" w:rsidRPr="002B5FC9" w:rsidRDefault="00D20DAB" w:rsidP="001C401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D20DAB" w:rsidRPr="002B5FC9" w:rsidRDefault="00D20DAB" w:rsidP="001C401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D20DAB" w:rsidRPr="002B5FC9" w:rsidRDefault="00D20DAB" w:rsidP="001C401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D20DAB" w:rsidRPr="002B5FC9" w:rsidRDefault="00D20DAB" w:rsidP="001C4017">
          <w:pPr>
            <w:widowControl w:val="0"/>
            <w:suppressAutoHyphens/>
            <w:autoSpaceDE w:val="0"/>
            <w:textAlignment w:val="baseline"/>
            <w:rPr>
              <w:rFonts w:ascii="Arial" w:hAnsi="Arial" w:cs="Arial"/>
              <w:kern w:val="2"/>
              <w:sz w:val="24"/>
              <w:szCs w:val="24"/>
              <w:lang w:eastAsia="zh-CN"/>
            </w:rPr>
          </w:pPr>
        </w:p>
      </w:tc>
    </w:tr>
  </w:tbl>
  <w:p w:rsidR="00D20DAB" w:rsidRPr="002B5FC9" w:rsidRDefault="00D20DAB" w:rsidP="001C4017">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4EA5"/>
    <w:multiLevelType w:val="multilevel"/>
    <w:tmpl w:val="25989F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4474F18"/>
    <w:multiLevelType w:val="hybridMultilevel"/>
    <w:tmpl w:val="178C9AEE"/>
    <w:lvl w:ilvl="0" w:tplc="B3CC4A9E">
      <w:start w:val="1"/>
      <w:numFmt w:val="lowerLetter"/>
      <w:lvlText w:val="%1)"/>
      <w:lvlJc w:val="left"/>
      <w:pPr>
        <w:ind w:left="720" w:hanging="360"/>
      </w:pPr>
      <w:rPr>
        <w:rFonts w:hint="default"/>
        <w:u w:val="singl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7D34BBC"/>
    <w:multiLevelType w:val="hybridMultilevel"/>
    <w:tmpl w:val="6144C3EE"/>
    <w:lvl w:ilvl="0" w:tplc="0D2A6BCC">
      <w:numFmt w:val="bullet"/>
      <w:lvlText w:val="o"/>
      <w:lvlJc w:val="left"/>
      <w:pPr>
        <w:ind w:left="1378" w:hanging="348"/>
      </w:pPr>
      <w:rPr>
        <w:rFonts w:ascii="Courier New" w:eastAsia="Courier New" w:hAnsi="Courier New" w:cs="Courier New" w:hint="default"/>
        <w:w w:val="100"/>
        <w:sz w:val="22"/>
        <w:szCs w:val="22"/>
        <w:lang w:val="ca-ES" w:eastAsia="en-US" w:bidi="ar-SA"/>
      </w:rPr>
    </w:lvl>
    <w:lvl w:ilvl="1" w:tplc="D8B0798C">
      <w:numFmt w:val="bullet"/>
      <w:lvlText w:val="•"/>
      <w:lvlJc w:val="left"/>
      <w:pPr>
        <w:ind w:left="2284" w:hanging="348"/>
      </w:pPr>
      <w:rPr>
        <w:lang w:val="ca-ES" w:eastAsia="en-US" w:bidi="ar-SA"/>
      </w:rPr>
    </w:lvl>
    <w:lvl w:ilvl="2" w:tplc="79A8A95A">
      <w:numFmt w:val="bullet"/>
      <w:lvlText w:val="•"/>
      <w:lvlJc w:val="left"/>
      <w:pPr>
        <w:ind w:left="3189" w:hanging="348"/>
      </w:pPr>
      <w:rPr>
        <w:lang w:val="ca-ES" w:eastAsia="en-US" w:bidi="ar-SA"/>
      </w:rPr>
    </w:lvl>
    <w:lvl w:ilvl="3" w:tplc="86E09F08">
      <w:numFmt w:val="bullet"/>
      <w:lvlText w:val="•"/>
      <w:lvlJc w:val="left"/>
      <w:pPr>
        <w:ind w:left="4093" w:hanging="348"/>
      </w:pPr>
      <w:rPr>
        <w:lang w:val="ca-ES" w:eastAsia="en-US" w:bidi="ar-SA"/>
      </w:rPr>
    </w:lvl>
    <w:lvl w:ilvl="4" w:tplc="9D485F38">
      <w:numFmt w:val="bullet"/>
      <w:lvlText w:val="•"/>
      <w:lvlJc w:val="left"/>
      <w:pPr>
        <w:ind w:left="4998" w:hanging="348"/>
      </w:pPr>
      <w:rPr>
        <w:lang w:val="ca-ES" w:eastAsia="en-US" w:bidi="ar-SA"/>
      </w:rPr>
    </w:lvl>
    <w:lvl w:ilvl="5" w:tplc="7B444F68">
      <w:numFmt w:val="bullet"/>
      <w:lvlText w:val="•"/>
      <w:lvlJc w:val="left"/>
      <w:pPr>
        <w:ind w:left="5902" w:hanging="348"/>
      </w:pPr>
      <w:rPr>
        <w:lang w:val="ca-ES" w:eastAsia="en-US" w:bidi="ar-SA"/>
      </w:rPr>
    </w:lvl>
    <w:lvl w:ilvl="6" w:tplc="98E89CEE">
      <w:numFmt w:val="bullet"/>
      <w:lvlText w:val="•"/>
      <w:lvlJc w:val="left"/>
      <w:pPr>
        <w:ind w:left="6807" w:hanging="348"/>
      </w:pPr>
      <w:rPr>
        <w:lang w:val="ca-ES" w:eastAsia="en-US" w:bidi="ar-SA"/>
      </w:rPr>
    </w:lvl>
    <w:lvl w:ilvl="7" w:tplc="E6BEA38A">
      <w:numFmt w:val="bullet"/>
      <w:lvlText w:val="•"/>
      <w:lvlJc w:val="left"/>
      <w:pPr>
        <w:ind w:left="7711" w:hanging="348"/>
      </w:pPr>
      <w:rPr>
        <w:lang w:val="ca-ES" w:eastAsia="en-US" w:bidi="ar-SA"/>
      </w:rPr>
    </w:lvl>
    <w:lvl w:ilvl="8" w:tplc="73120AEC">
      <w:numFmt w:val="bullet"/>
      <w:lvlText w:val="•"/>
      <w:lvlJc w:val="left"/>
      <w:pPr>
        <w:ind w:left="8616" w:hanging="348"/>
      </w:pPr>
      <w:rPr>
        <w:lang w:val="ca-ES" w:eastAsia="en-US" w:bidi="ar-SA"/>
      </w:rPr>
    </w:lvl>
  </w:abstractNum>
  <w:abstractNum w:abstractNumId="3" w15:restartNumberingAfterBreak="0">
    <w:nsid w:val="0839193A"/>
    <w:multiLevelType w:val="hybridMultilevel"/>
    <w:tmpl w:val="D484495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 w15:restartNumberingAfterBreak="0">
    <w:nsid w:val="086E1C69"/>
    <w:multiLevelType w:val="hybridMultilevel"/>
    <w:tmpl w:val="3A680C10"/>
    <w:lvl w:ilvl="0" w:tplc="1FF8F7D6">
      <w:numFmt w:val="bullet"/>
      <w:lvlText w:val=""/>
      <w:lvlJc w:val="left"/>
      <w:pPr>
        <w:ind w:left="1018" w:hanging="360"/>
      </w:pPr>
      <w:rPr>
        <w:rFonts w:ascii="Wingdings" w:eastAsia="Wingdings" w:hAnsi="Wingdings" w:cs="Wingdings" w:hint="default"/>
        <w:w w:val="100"/>
        <w:sz w:val="22"/>
        <w:szCs w:val="22"/>
        <w:lang w:val="ca-ES" w:eastAsia="en-US" w:bidi="ar-SA"/>
      </w:rPr>
    </w:lvl>
    <w:lvl w:ilvl="1" w:tplc="950A416E">
      <w:numFmt w:val="bullet"/>
      <w:lvlText w:val="o"/>
      <w:lvlJc w:val="left"/>
      <w:pPr>
        <w:ind w:left="1366" w:hanging="348"/>
      </w:pPr>
      <w:rPr>
        <w:rFonts w:ascii="Courier New" w:eastAsia="Courier New" w:hAnsi="Courier New" w:cs="Courier New" w:hint="default"/>
        <w:w w:val="100"/>
        <w:sz w:val="22"/>
        <w:szCs w:val="22"/>
        <w:lang w:val="ca-ES" w:eastAsia="en-US" w:bidi="ar-SA"/>
      </w:rPr>
    </w:lvl>
    <w:lvl w:ilvl="2" w:tplc="8B804A08">
      <w:numFmt w:val="bullet"/>
      <w:lvlText w:val="•"/>
      <w:lvlJc w:val="left"/>
      <w:pPr>
        <w:ind w:left="1720" w:hanging="348"/>
      </w:pPr>
      <w:rPr>
        <w:lang w:val="ca-ES" w:eastAsia="en-US" w:bidi="ar-SA"/>
      </w:rPr>
    </w:lvl>
    <w:lvl w:ilvl="3" w:tplc="7BA2650E">
      <w:numFmt w:val="bullet"/>
      <w:lvlText w:val="•"/>
      <w:lvlJc w:val="left"/>
      <w:pPr>
        <w:ind w:left="2808" w:hanging="348"/>
      </w:pPr>
      <w:rPr>
        <w:lang w:val="ca-ES" w:eastAsia="en-US" w:bidi="ar-SA"/>
      </w:rPr>
    </w:lvl>
    <w:lvl w:ilvl="4" w:tplc="5538C080">
      <w:numFmt w:val="bullet"/>
      <w:lvlText w:val="•"/>
      <w:lvlJc w:val="left"/>
      <w:pPr>
        <w:ind w:left="3896" w:hanging="348"/>
      </w:pPr>
      <w:rPr>
        <w:lang w:val="ca-ES" w:eastAsia="en-US" w:bidi="ar-SA"/>
      </w:rPr>
    </w:lvl>
    <w:lvl w:ilvl="5" w:tplc="93F0F6EA">
      <w:numFmt w:val="bullet"/>
      <w:lvlText w:val="•"/>
      <w:lvlJc w:val="left"/>
      <w:pPr>
        <w:ind w:left="4984" w:hanging="348"/>
      </w:pPr>
      <w:rPr>
        <w:lang w:val="ca-ES" w:eastAsia="en-US" w:bidi="ar-SA"/>
      </w:rPr>
    </w:lvl>
    <w:lvl w:ilvl="6" w:tplc="FA402446">
      <w:numFmt w:val="bullet"/>
      <w:lvlText w:val="•"/>
      <w:lvlJc w:val="left"/>
      <w:pPr>
        <w:ind w:left="6072" w:hanging="348"/>
      </w:pPr>
      <w:rPr>
        <w:lang w:val="ca-ES" w:eastAsia="en-US" w:bidi="ar-SA"/>
      </w:rPr>
    </w:lvl>
    <w:lvl w:ilvl="7" w:tplc="E27A0590">
      <w:numFmt w:val="bullet"/>
      <w:lvlText w:val="•"/>
      <w:lvlJc w:val="left"/>
      <w:pPr>
        <w:ind w:left="7160" w:hanging="348"/>
      </w:pPr>
      <w:rPr>
        <w:lang w:val="ca-ES" w:eastAsia="en-US" w:bidi="ar-SA"/>
      </w:rPr>
    </w:lvl>
    <w:lvl w:ilvl="8" w:tplc="AABEA9D0">
      <w:numFmt w:val="bullet"/>
      <w:lvlText w:val="•"/>
      <w:lvlJc w:val="left"/>
      <w:pPr>
        <w:ind w:left="8249" w:hanging="348"/>
      </w:pPr>
      <w:rPr>
        <w:lang w:val="ca-ES" w:eastAsia="en-US" w:bidi="ar-SA"/>
      </w:rPr>
    </w:lvl>
  </w:abstractNum>
  <w:abstractNum w:abstractNumId="5" w15:restartNumberingAfterBreak="0">
    <w:nsid w:val="0F915962"/>
    <w:multiLevelType w:val="hybridMultilevel"/>
    <w:tmpl w:val="7A826DB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15EC35C3"/>
    <w:multiLevelType w:val="hybridMultilevel"/>
    <w:tmpl w:val="59E0653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7" w15:restartNumberingAfterBreak="0">
    <w:nsid w:val="16045518"/>
    <w:multiLevelType w:val="hybridMultilevel"/>
    <w:tmpl w:val="728A71A2"/>
    <w:lvl w:ilvl="0" w:tplc="D182FA28">
      <w:start w:val="1"/>
      <w:numFmt w:val="bullet"/>
      <w:lvlText w:val="-"/>
      <w:lvlJc w:val="left"/>
      <w:pPr>
        <w:ind w:left="720" w:hanging="360"/>
      </w:pPr>
      <w:rPr>
        <w:rFonts w:ascii="Verdana" w:eastAsia="Times New Roman" w:hAnsi="Verdana" w:cs="Verdana"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 w15:restartNumberingAfterBreak="0">
    <w:nsid w:val="18332175"/>
    <w:multiLevelType w:val="hybridMultilevel"/>
    <w:tmpl w:val="5EDED45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9" w15:restartNumberingAfterBreak="0">
    <w:nsid w:val="1B886E44"/>
    <w:multiLevelType w:val="hybridMultilevel"/>
    <w:tmpl w:val="C6949F54"/>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10" w15:restartNumberingAfterBreak="0">
    <w:nsid w:val="1E816F14"/>
    <w:multiLevelType w:val="hybridMultilevel"/>
    <w:tmpl w:val="2C6C8A7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21381C20"/>
    <w:multiLevelType w:val="hybridMultilevel"/>
    <w:tmpl w:val="694847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2" w15:restartNumberingAfterBreak="0">
    <w:nsid w:val="22967D40"/>
    <w:multiLevelType w:val="hybridMultilevel"/>
    <w:tmpl w:val="B796872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3" w15:restartNumberingAfterBreak="0">
    <w:nsid w:val="23B20CD9"/>
    <w:multiLevelType w:val="hybridMultilevel"/>
    <w:tmpl w:val="1EE0BD5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4" w15:restartNumberingAfterBreak="0">
    <w:nsid w:val="27CC72E9"/>
    <w:multiLevelType w:val="hybridMultilevel"/>
    <w:tmpl w:val="7F020158"/>
    <w:lvl w:ilvl="0" w:tplc="04030005">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5" w15:restartNumberingAfterBreak="0">
    <w:nsid w:val="32DC6046"/>
    <w:multiLevelType w:val="hybridMultilevel"/>
    <w:tmpl w:val="4DCC140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38500580"/>
    <w:multiLevelType w:val="hybridMultilevel"/>
    <w:tmpl w:val="41A0E0E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7" w15:restartNumberingAfterBreak="0">
    <w:nsid w:val="4F786BAA"/>
    <w:multiLevelType w:val="hybridMultilevel"/>
    <w:tmpl w:val="2F4CFDC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8" w15:restartNumberingAfterBreak="0">
    <w:nsid w:val="590A13F1"/>
    <w:multiLevelType w:val="hybridMultilevel"/>
    <w:tmpl w:val="B2BEBBC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9" w15:restartNumberingAfterBreak="0">
    <w:nsid w:val="597B05B5"/>
    <w:multiLevelType w:val="hybridMultilevel"/>
    <w:tmpl w:val="4B148D4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5DC6467F"/>
    <w:multiLevelType w:val="hybridMultilevel"/>
    <w:tmpl w:val="94CA998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67B549FE"/>
    <w:multiLevelType w:val="hybridMultilevel"/>
    <w:tmpl w:val="9D461CB0"/>
    <w:lvl w:ilvl="0" w:tplc="04030001">
      <w:start w:val="1"/>
      <w:numFmt w:val="bullet"/>
      <w:lvlText w:val=""/>
      <w:lvlJc w:val="left"/>
      <w:pPr>
        <w:ind w:left="1018" w:hanging="360"/>
      </w:pPr>
      <w:rPr>
        <w:rFonts w:ascii="Symbol" w:hAnsi="Symbol" w:hint="default"/>
        <w:w w:val="100"/>
        <w:sz w:val="22"/>
        <w:szCs w:val="22"/>
        <w:lang w:val="ca-ES" w:eastAsia="en-US" w:bidi="ar-SA"/>
      </w:rPr>
    </w:lvl>
    <w:lvl w:ilvl="1" w:tplc="950A416E">
      <w:numFmt w:val="bullet"/>
      <w:lvlText w:val="o"/>
      <w:lvlJc w:val="left"/>
      <w:pPr>
        <w:ind w:left="1366" w:hanging="348"/>
      </w:pPr>
      <w:rPr>
        <w:rFonts w:ascii="Courier New" w:eastAsia="Courier New" w:hAnsi="Courier New" w:cs="Courier New" w:hint="default"/>
        <w:w w:val="100"/>
        <w:sz w:val="22"/>
        <w:szCs w:val="22"/>
        <w:lang w:val="ca-ES" w:eastAsia="en-US" w:bidi="ar-SA"/>
      </w:rPr>
    </w:lvl>
    <w:lvl w:ilvl="2" w:tplc="8B804A08">
      <w:numFmt w:val="bullet"/>
      <w:lvlText w:val="•"/>
      <w:lvlJc w:val="left"/>
      <w:pPr>
        <w:ind w:left="1720" w:hanging="348"/>
      </w:pPr>
      <w:rPr>
        <w:lang w:val="ca-ES" w:eastAsia="en-US" w:bidi="ar-SA"/>
      </w:rPr>
    </w:lvl>
    <w:lvl w:ilvl="3" w:tplc="7BA2650E">
      <w:numFmt w:val="bullet"/>
      <w:lvlText w:val="•"/>
      <w:lvlJc w:val="left"/>
      <w:pPr>
        <w:ind w:left="2808" w:hanging="348"/>
      </w:pPr>
      <w:rPr>
        <w:lang w:val="ca-ES" w:eastAsia="en-US" w:bidi="ar-SA"/>
      </w:rPr>
    </w:lvl>
    <w:lvl w:ilvl="4" w:tplc="5538C080">
      <w:numFmt w:val="bullet"/>
      <w:lvlText w:val="•"/>
      <w:lvlJc w:val="left"/>
      <w:pPr>
        <w:ind w:left="3896" w:hanging="348"/>
      </w:pPr>
      <w:rPr>
        <w:lang w:val="ca-ES" w:eastAsia="en-US" w:bidi="ar-SA"/>
      </w:rPr>
    </w:lvl>
    <w:lvl w:ilvl="5" w:tplc="93F0F6EA">
      <w:numFmt w:val="bullet"/>
      <w:lvlText w:val="•"/>
      <w:lvlJc w:val="left"/>
      <w:pPr>
        <w:ind w:left="4984" w:hanging="348"/>
      </w:pPr>
      <w:rPr>
        <w:lang w:val="ca-ES" w:eastAsia="en-US" w:bidi="ar-SA"/>
      </w:rPr>
    </w:lvl>
    <w:lvl w:ilvl="6" w:tplc="FA402446">
      <w:numFmt w:val="bullet"/>
      <w:lvlText w:val="•"/>
      <w:lvlJc w:val="left"/>
      <w:pPr>
        <w:ind w:left="6072" w:hanging="348"/>
      </w:pPr>
      <w:rPr>
        <w:lang w:val="ca-ES" w:eastAsia="en-US" w:bidi="ar-SA"/>
      </w:rPr>
    </w:lvl>
    <w:lvl w:ilvl="7" w:tplc="E27A0590">
      <w:numFmt w:val="bullet"/>
      <w:lvlText w:val="•"/>
      <w:lvlJc w:val="left"/>
      <w:pPr>
        <w:ind w:left="7160" w:hanging="348"/>
      </w:pPr>
      <w:rPr>
        <w:lang w:val="ca-ES" w:eastAsia="en-US" w:bidi="ar-SA"/>
      </w:rPr>
    </w:lvl>
    <w:lvl w:ilvl="8" w:tplc="AABEA9D0">
      <w:numFmt w:val="bullet"/>
      <w:lvlText w:val="•"/>
      <w:lvlJc w:val="left"/>
      <w:pPr>
        <w:ind w:left="8249" w:hanging="348"/>
      </w:pPr>
      <w:rPr>
        <w:lang w:val="ca-ES" w:eastAsia="en-US" w:bidi="ar-SA"/>
      </w:rPr>
    </w:lvl>
  </w:abstractNum>
  <w:abstractNum w:abstractNumId="22" w15:restartNumberingAfterBreak="0">
    <w:nsid w:val="67CC3F00"/>
    <w:multiLevelType w:val="hybridMultilevel"/>
    <w:tmpl w:val="38D4908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3" w15:restartNumberingAfterBreak="0">
    <w:nsid w:val="69285FFB"/>
    <w:multiLevelType w:val="hybridMultilevel"/>
    <w:tmpl w:val="E7AE988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4" w15:restartNumberingAfterBreak="0">
    <w:nsid w:val="6D2C0C9F"/>
    <w:multiLevelType w:val="hybridMultilevel"/>
    <w:tmpl w:val="BC24484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E7F5E33"/>
    <w:multiLevelType w:val="hybridMultilevel"/>
    <w:tmpl w:val="0D90C37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73375001"/>
    <w:multiLevelType w:val="multilevel"/>
    <w:tmpl w:val="0C52189E"/>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7" w15:restartNumberingAfterBreak="0">
    <w:nsid w:val="78A65A3D"/>
    <w:multiLevelType w:val="multilevel"/>
    <w:tmpl w:val="25989F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7D87744A"/>
    <w:multiLevelType w:val="hybridMultilevel"/>
    <w:tmpl w:val="1206C9A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7F012AA4"/>
    <w:multiLevelType w:val="hybridMultilevel"/>
    <w:tmpl w:val="89EEF408"/>
    <w:lvl w:ilvl="0" w:tplc="3DC89674">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0"/>
  </w:num>
  <w:num w:numId="4">
    <w:abstractNumId w:val="7"/>
  </w:num>
  <w:num w:numId="5">
    <w:abstractNumId w:val="25"/>
  </w:num>
  <w:num w:numId="6">
    <w:abstractNumId w:val="5"/>
  </w:num>
  <w:num w:numId="7">
    <w:abstractNumId w:val="4"/>
  </w:num>
  <w:num w:numId="8">
    <w:abstractNumId w:val="9"/>
  </w:num>
  <w:num w:numId="9">
    <w:abstractNumId w:val="19"/>
  </w:num>
  <w:num w:numId="10">
    <w:abstractNumId w:val="22"/>
  </w:num>
  <w:num w:numId="11">
    <w:abstractNumId w:val="13"/>
  </w:num>
  <w:num w:numId="12">
    <w:abstractNumId w:val="11"/>
  </w:num>
  <w:num w:numId="13">
    <w:abstractNumId w:val="23"/>
  </w:num>
  <w:num w:numId="14">
    <w:abstractNumId w:val="20"/>
  </w:num>
  <w:num w:numId="15">
    <w:abstractNumId w:val="6"/>
  </w:num>
  <w:num w:numId="16">
    <w:abstractNumId w:val="15"/>
  </w:num>
  <w:num w:numId="17">
    <w:abstractNumId w:val="21"/>
  </w:num>
  <w:num w:numId="18">
    <w:abstractNumId w:val="2"/>
  </w:num>
  <w:num w:numId="19">
    <w:abstractNumId w:val="10"/>
  </w:num>
  <w:num w:numId="20">
    <w:abstractNumId w:val="28"/>
  </w:num>
  <w:num w:numId="21">
    <w:abstractNumId w:val="16"/>
  </w:num>
  <w:num w:numId="22">
    <w:abstractNumId w:val="3"/>
  </w:num>
  <w:num w:numId="23">
    <w:abstractNumId w:val="8"/>
  </w:num>
  <w:num w:numId="24">
    <w:abstractNumId w:val="18"/>
  </w:num>
  <w:num w:numId="25">
    <w:abstractNumId w:val="12"/>
  </w:num>
  <w:num w:numId="26">
    <w:abstractNumId w:val="17"/>
  </w:num>
  <w:num w:numId="27">
    <w:abstractNumId w:val="1"/>
  </w:num>
  <w:num w:numId="28">
    <w:abstractNumId w:val="29"/>
  </w:num>
  <w:num w:numId="29">
    <w:abstractNumId w:val="14"/>
  </w:num>
  <w:num w:numId="30">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grammar="clean"/>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FD6"/>
    <w:rsid w:val="00007F0F"/>
    <w:rsid w:val="000612A6"/>
    <w:rsid w:val="00112018"/>
    <w:rsid w:val="00142C56"/>
    <w:rsid w:val="00150688"/>
    <w:rsid w:val="001A6E21"/>
    <w:rsid w:val="001C4017"/>
    <w:rsid w:val="001F68B7"/>
    <w:rsid w:val="0024501B"/>
    <w:rsid w:val="002B5551"/>
    <w:rsid w:val="002F5821"/>
    <w:rsid w:val="003072CB"/>
    <w:rsid w:val="003165DE"/>
    <w:rsid w:val="0031766D"/>
    <w:rsid w:val="00320351"/>
    <w:rsid w:val="003302C5"/>
    <w:rsid w:val="003334B5"/>
    <w:rsid w:val="0034119E"/>
    <w:rsid w:val="003454F0"/>
    <w:rsid w:val="00353C23"/>
    <w:rsid w:val="003938A1"/>
    <w:rsid w:val="003A4E57"/>
    <w:rsid w:val="003C44FB"/>
    <w:rsid w:val="003D5575"/>
    <w:rsid w:val="003D7D62"/>
    <w:rsid w:val="00467AC5"/>
    <w:rsid w:val="00485FA9"/>
    <w:rsid w:val="004D71C1"/>
    <w:rsid w:val="004F1864"/>
    <w:rsid w:val="0050479A"/>
    <w:rsid w:val="0052616A"/>
    <w:rsid w:val="005607BE"/>
    <w:rsid w:val="00560A42"/>
    <w:rsid w:val="00570AB5"/>
    <w:rsid w:val="0058184A"/>
    <w:rsid w:val="005830EC"/>
    <w:rsid w:val="005932AA"/>
    <w:rsid w:val="005B7AE4"/>
    <w:rsid w:val="005C47D9"/>
    <w:rsid w:val="005F0A39"/>
    <w:rsid w:val="00601F2B"/>
    <w:rsid w:val="00635820"/>
    <w:rsid w:val="006405DA"/>
    <w:rsid w:val="00671A53"/>
    <w:rsid w:val="006A01B6"/>
    <w:rsid w:val="006A711E"/>
    <w:rsid w:val="006F1006"/>
    <w:rsid w:val="0072389B"/>
    <w:rsid w:val="00724207"/>
    <w:rsid w:val="00750290"/>
    <w:rsid w:val="00781A68"/>
    <w:rsid w:val="007A65F3"/>
    <w:rsid w:val="007C1512"/>
    <w:rsid w:val="00815FB6"/>
    <w:rsid w:val="00830C4F"/>
    <w:rsid w:val="00885183"/>
    <w:rsid w:val="00896217"/>
    <w:rsid w:val="008A1E47"/>
    <w:rsid w:val="008A7B77"/>
    <w:rsid w:val="008C63C5"/>
    <w:rsid w:val="008F1160"/>
    <w:rsid w:val="00906601"/>
    <w:rsid w:val="009810BD"/>
    <w:rsid w:val="009B5261"/>
    <w:rsid w:val="00A0151C"/>
    <w:rsid w:val="00A03CC4"/>
    <w:rsid w:val="00A13AE0"/>
    <w:rsid w:val="00A5047F"/>
    <w:rsid w:val="00A84C30"/>
    <w:rsid w:val="00AE2D1F"/>
    <w:rsid w:val="00AE40EC"/>
    <w:rsid w:val="00B0234D"/>
    <w:rsid w:val="00B0731B"/>
    <w:rsid w:val="00B07946"/>
    <w:rsid w:val="00B2122A"/>
    <w:rsid w:val="00B83B3B"/>
    <w:rsid w:val="00B9674B"/>
    <w:rsid w:val="00BC03AC"/>
    <w:rsid w:val="00BC1D14"/>
    <w:rsid w:val="00BC35EB"/>
    <w:rsid w:val="00BD776E"/>
    <w:rsid w:val="00C102C6"/>
    <w:rsid w:val="00C22E36"/>
    <w:rsid w:val="00C90098"/>
    <w:rsid w:val="00C929B0"/>
    <w:rsid w:val="00CA489C"/>
    <w:rsid w:val="00CF3453"/>
    <w:rsid w:val="00D14934"/>
    <w:rsid w:val="00D20DAB"/>
    <w:rsid w:val="00D3424E"/>
    <w:rsid w:val="00D523A7"/>
    <w:rsid w:val="00D7452A"/>
    <w:rsid w:val="00D75438"/>
    <w:rsid w:val="00D95E1D"/>
    <w:rsid w:val="00E14070"/>
    <w:rsid w:val="00E63098"/>
    <w:rsid w:val="00E84501"/>
    <w:rsid w:val="00E85830"/>
    <w:rsid w:val="00EA3266"/>
    <w:rsid w:val="00F66FD6"/>
    <w:rsid w:val="00FB4B8E"/>
    <w:rsid w:val="00FC636F"/>
    <w:rsid w:val="00FD182A"/>
    <w:rsid w:val="00FE243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0A57DA-DE83-46DE-BBC7-BB9688E8E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6E21"/>
    <w:rPr>
      <w:sz w:val="20"/>
      <w:szCs w:val="20"/>
    </w:rPr>
  </w:style>
  <w:style w:type="paragraph" w:styleId="Ttol1">
    <w:name w:val="heading 1"/>
    <w:basedOn w:val="Normal"/>
    <w:next w:val="Normal"/>
    <w:link w:val="Ttol1Car"/>
    <w:uiPriority w:val="99"/>
    <w:qFormat/>
    <w:rsid w:val="00CE04A8"/>
    <w:pPr>
      <w:keepNext/>
      <w:outlineLvl w:val="0"/>
    </w:pPr>
    <w:rPr>
      <w:b/>
      <w:bCs/>
      <w:sz w:val="16"/>
      <w:szCs w:val="16"/>
      <w:lang w:val="es-ES_tradnl"/>
    </w:rPr>
  </w:style>
  <w:style w:type="paragraph" w:styleId="Ttol2">
    <w:name w:val="heading 2"/>
    <w:basedOn w:val="Normal"/>
    <w:next w:val="Normal"/>
    <w:link w:val="Ttol2Car"/>
    <w:uiPriority w:val="99"/>
    <w:qFormat/>
    <w:rsid w:val="00CE04A8"/>
    <w:pPr>
      <w:keepNext/>
      <w:jc w:val="both"/>
      <w:outlineLvl w:val="1"/>
    </w:pPr>
    <w:rPr>
      <w:b/>
      <w:bCs/>
      <w:sz w:val="24"/>
      <w:szCs w:val="24"/>
      <w:lang w:val="es-ES"/>
    </w:rPr>
  </w:style>
  <w:style w:type="paragraph" w:styleId="Ttol3">
    <w:name w:val="heading 3"/>
    <w:basedOn w:val="Normal"/>
    <w:next w:val="Normal"/>
    <w:link w:val="Ttol3Car"/>
    <w:uiPriority w:val="99"/>
    <w:qFormat/>
    <w:rsid w:val="00CE04A8"/>
    <w:pPr>
      <w:keepNext/>
      <w:jc w:val="both"/>
      <w:outlineLvl w:val="2"/>
    </w:pPr>
    <w:rPr>
      <w:sz w:val="24"/>
      <w:szCs w:val="24"/>
      <w:lang w:val="es-ES_tradnl"/>
    </w:rPr>
  </w:style>
  <w:style w:type="paragraph" w:styleId="Ttol4">
    <w:name w:val="heading 4"/>
    <w:basedOn w:val="Normal"/>
    <w:next w:val="Normal"/>
    <w:link w:val="Ttol4Car"/>
    <w:uiPriority w:val="99"/>
    <w:qFormat/>
    <w:rsid w:val="00CE04A8"/>
    <w:pPr>
      <w:keepNext/>
      <w:ind w:left="4248"/>
      <w:outlineLvl w:val="3"/>
    </w:pPr>
    <w:rPr>
      <w:b/>
      <w:bCs/>
      <w:sz w:val="22"/>
      <w:szCs w:val="22"/>
    </w:rPr>
  </w:style>
  <w:style w:type="paragraph" w:styleId="Ttol5">
    <w:name w:val="heading 5"/>
    <w:basedOn w:val="Normal"/>
    <w:next w:val="Normal"/>
    <w:link w:val="Ttol5Car"/>
    <w:uiPriority w:val="99"/>
    <w:qFormat/>
    <w:rsid w:val="00CE04A8"/>
    <w:pPr>
      <w:keepNext/>
      <w:outlineLvl w:val="4"/>
    </w:pPr>
    <w:rPr>
      <w:b/>
      <w:bCs/>
      <w:sz w:val="24"/>
      <w:szCs w:val="24"/>
      <w:lang w:val="es-ES_tradnl"/>
    </w:rPr>
  </w:style>
  <w:style w:type="paragraph" w:styleId="Ttol6">
    <w:name w:val="heading 6"/>
    <w:basedOn w:val="Normal"/>
    <w:next w:val="Normal"/>
    <w:link w:val="Ttol6Car"/>
    <w:uiPriority w:val="99"/>
    <w:qFormat/>
    <w:rsid w:val="00CE04A8"/>
    <w:pPr>
      <w:keepNext/>
      <w:outlineLvl w:val="5"/>
    </w:pPr>
    <w:rPr>
      <w:sz w:val="24"/>
      <w:szCs w:val="24"/>
      <w:lang w:val="es-ES_tradnl"/>
    </w:rPr>
  </w:style>
  <w:style w:type="paragraph" w:styleId="Ttol7">
    <w:name w:val="heading 7"/>
    <w:basedOn w:val="Normal"/>
    <w:next w:val="Normal"/>
    <w:link w:val="Ttol7Car"/>
    <w:uiPriority w:val="99"/>
    <w:qFormat/>
    <w:rsid w:val="00CE04A8"/>
    <w:pPr>
      <w:keepNext/>
      <w:jc w:val="both"/>
      <w:outlineLvl w:val="6"/>
    </w:pPr>
    <w:rPr>
      <w:color w:val="FF0000"/>
      <w:sz w:val="24"/>
      <w:szCs w:val="24"/>
    </w:rPr>
  </w:style>
  <w:style w:type="paragraph" w:styleId="Ttol8">
    <w:name w:val="heading 8"/>
    <w:basedOn w:val="Normal"/>
    <w:next w:val="Normal"/>
    <w:link w:val="Ttol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ol9">
    <w:name w:val="heading 9"/>
    <w:basedOn w:val="Normal"/>
    <w:next w:val="Normal"/>
    <w:link w:val="Ttol9Car"/>
    <w:uiPriority w:val="99"/>
    <w:qFormat/>
    <w:rsid w:val="00CE04A8"/>
    <w:pPr>
      <w:keepNext/>
      <w:outlineLvl w:val="8"/>
    </w:pPr>
    <w:rPr>
      <w:color w:val="FF0000"/>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9"/>
    <w:locked/>
    <w:rsid w:val="00D545F7"/>
    <w:rPr>
      <w:rFonts w:ascii="Cambria" w:hAnsi="Cambria" w:cs="Cambria"/>
      <w:b/>
      <w:bCs/>
      <w:kern w:val="32"/>
      <w:sz w:val="32"/>
      <w:szCs w:val="32"/>
    </w:rPr>
  </w:style>
  <w:style w:type="character" w:customStyle="1" w:styleId="Ttol2Car">
    <w:name w:val="Títol 2 Car"/>
    <w:basedOn w:val="Tipusdelletraperdefectedelpargraf"/>
    <w:link w:val="Ttol2"/>
    <w:uiPriority w:val="99"/>
    <w:semiHidden/>
    <w:locked/>
    <w:rsid w:val="00D545F7"/>
    <w:rPr>
      <w:rFonts w:ascii="Cambria" w:hAnsi="Cambria" w:cs="Cambria"/>
      <w:b/>
      <w:bCs/>
      <w:i/>
      <w:iCs/>
      <w:sz w:val="28"/>
      <w:szCs w:val="28"/>
    </w:rPr>
  </w:style>
  <w:style w:type="character" w:customStyle="1" w:styleId="Ttol3Car">
    <w:name w:val="Títol 3 Car"/>
    <w:basedOn w:val="Tipusdelletraperdefectedelpargraf"/>
    <w:link w:val="Ttol3"/>
    <w:uiPriority w:val="99"/>
    <w:semiHidden/>
    <w:locked/>
    <w:rsid w:val="00D545F7"/>
    <w:rPr>
      <w:rFonts w:ascii="Cambria" w:hAnsi="Cambria" w:cs="Cambria"/>
      <w:b/>
      <w:bCs/>
      <w:sz w:val="26"/>
      <w:szCs w:val="26"/>
    </w:rPr>
  </w:style>
  <w:style w:type="character" w:customStyle="1" w:styleId="Ttol4Car">
    <w:name w:val="Títol 4 Car"/>
    <w:basedOn w:val="Tipusdelletraperdefectedelpargraf"/>
    <w:link w:val="Ttol4"/>
    <w:uiPriority w:val="99"/>
    <w:semiHidden/>
    <w:locked/>
    <w:rsid w:val="00D545F7"/>
    <w:rPr>
      <w:rFonts w:ascii="Calibri" w:hAnsi="Calibri" w:cs="Calibri"/>
      <w:b/>
      <w:bCs/>
      <w:sz w:val="28"/>
      <w:szCs w:val="28"/>
    </w:rPr>
  </w:style>
  <w:style w:type="character" w:customStyle="1" w:styleId="Ttol5Car">
    <w:name w:val="Títol 5 Car"/>
    <w:basedOn w:val="Tipusdelletraperdefectedelpargraf"/>
    <w:link w:val="Ttol5"/>
    <w:uiPriority w:val="99"/>
    <w:semiHidden/>
    <w:locked/>
    <w:rsid w:val="00D545F7"/>
    <w:rPr>
      <w:rFonts w:ascii="Calibri" w:hAnsi="Calibri" w:cs="Calibri"/>
      <w:b/>
      <w:bCs/>
      <w:i/>
      <w:iCs/>
      <w:sz w:val="26"/>
      <w:szCs w:val="26"/>
    </w:rPr>
  </w:style>
  <w:style w:type="character" w:customStyle="1" w:styleId="Ttol6Car">
    <w:name w:val="Títol 6 Car"/>
    <w:basedOn w:val="Tipusdelletraperdefectedelpargraf"/>
    <w:link w:val="Ttol6"/>
    <w:uiPriority w:val="99"/>
    <w:semiHidden/>
    <w:locked/>
    <w:rsid w:val="00D545F7"/>
    <w:rPr>
      <w:rFonts w:ascii="Calibri" w:hAnsi="Calibri" w:cs="Calibri"/>
      <w:b/>
      <w:bCs/>
    </w:rPr>
  </w:style>
  <w:style w:type="character" w:customStyle="1" w:styleId="Ttol7Car">
    <w:name w:val="Títol 7 Car"/>
    <w:basedOn w:val="Tipusdelletraperdefectedelpargraf"/>
    <w:link w:val="Ttol7"/>
    <w:uiPriority w:val="99"/>
    <w:semiHidden/>
    <w:locked/>
    <w:rsid w:val="00D545F7"/>
    <w:rPr>
      <w:rFonts w:ascii="Calibri" w:hAnsi="Calibri" w:cs="Calibri"/>
      <w:sz w:val="24"/>
      <w:szCs w:val="24"/>
    </w:rPr>
  </w:style>
  <w:style w:type="character" w:customStyle="1" w:styleId="Ttol8Car">
    <w:name w:val="Títol 8 Car"/>
    <w:basedOn w:val="Tipusdelletraperdefectedelpargraf"/>
    <w:link w:val="Ttol8"/>
    <w:uiPriority w:val="99"/>
    <w:semiHidden/>
    <w:locked/>
    <w:rsid w:val="00D545F7"/>
    <w:rPr>
      <w:rFonts w:ascii="Calibri" w:hAnsi="Calibri" w:cs="Calibri"/>
      <w:i/>
      <w:iCs/>
      <w:sz w:val="24"/>
      <w:szCs w:val="24"/>
    </w:rPr>
  </w:style>
  <w:style w:type="character" w:customStyle="1" w:styleId="Ttol9Car">
    <w:name w:val="Títol 9 Car"/>
    <w:basedOn w:val="Tipusdelletraperdefectedelpargraf"/>
    <w:link w:val="Ttol9"/>
    <w:uiPriority w:val="99"/>
    <w:semiHidden/>
    <w:locked/>
    <w:rsid w:val="00D545F7"/>
    <w:rPr>
      <w:rFonts w:ascii="Cambria" w:hAnsi="Cambria" w:cs="Cambria"/>
    </w:rPr>
  </w:style>
  <w:style w:type="paragraph" w:styleId="Capalera">
    <w:name w:val="header"/>
    <w:basedOn w:val="Normal"/>
    <w:link w:val="CapaleraCar"/>
    <w:uiPriority w:val="99"/>
    <w:rsid w:val="00CE04A8"/>
    <w:pPr>
      <w:tabs>
        <w:tab w:val="center" w:pos="4419"/>
        <w:tab w:val="right" w:pos="8838"/>
      </w:tabs>
    </w:pPr>
  </w:style>
  <w:style w:type="character" w:customStyle="1" w:styleId="CapaleraCar">
    <w:name w:val="Capçalera Car"/>
    <w:basedOn w:val="Tipusdelletraperdefectedelpargraf"/>
    <w:link w:val="Capalera"/>
    <w:uiPriority w:val="99"/>
    <w:semiHidden/>
    <w:locked/>
    <w:rsid w:val="00D545F7"/>
    <w:rPr>
      <w:rFonts w:cs="Times New Roman"/>
      <w:sz w:val="20"/>
      <w:szCs w:val="20"/>
    </w:rPr>
  </w:style>
  <w:style w:type="paragraph" w:styleId="Peu">
    <w:name w:val="footer"/>
    <w:basedOn w:val="Normal"/>
    <w:link w:val="PeuCar"/>
    <w:uiPriority w:val="99"/>
    <w:rsid w:val="00CE04A8"/>
    <w:pPr>
      <w:tabs>
        <w:tab w:val="center" w:pos="4419"/>
        <w:tab w:val="right" w:pos="8838"/>
      </w:tabs>
    </w:pPr>
  </w:style>
  <w:style w:type="character" w:customStyle="1" w:styleId="PeuCar">
    <w:name w:val="Peu Car"/>
    <w:basedOn w:val="Tipusdelletraperdefectedelpargraf"/>
    <w:link w:val="Peu"/>
    <w:uiPriority w:val="99"/>
    <w:locked/>
    <w:rsid w:val="00D545F7"/>
    <w:rPr>
      <w:rFonts w:cs="Times New Roman"/>
      <w:sz w:val="20"/>
      <w:szCs w:val="20"/>
    </w:rPr>
  </w:style>
  <w:style w:type="character" w:styleId="Enlla">
    <w:name w:val="Hyperlink"/>
    <w:basedOn w:val="Tipusdelletraperdefectedelpargraf"/>
    <w:uiPriority w:val="99"/>
    <w:rsid w:val="00CE04A8"/>
    <w:rPr>
      <w:rFonts w:cs="Times New Roman"/>
      <w:color w:val="0000FF"/>
      <w:u w:val="single"/>
    </w:rPr>
  </w:style>
  <w:style w:type="paragraph" w:styleId="Textindependent">
    <w:name w:val="Body Text"/>
    <w:basedOn w:val="Normal"/>
    <w:link w:val="TextindependentCar"/>
    <w:uiPriority w:val="99"/>
    <w:rsid w:val="00CE04A8"/>
    <w:rPr>
      <w:sz w:val="22"/>
      <w:szCs w:val="22"/>
    </w:rPr>
  </w:style>
  <w:style w:type="character" w:customStyle="1" w:styleId="TextindependentCar">
    <w:name w:val="Text independent Car"/>
    <w:basedOn w:val="Tipusdelletraperdefectedelpargraf"/>
    <w:link w:val="Textindependent"/>
    <w:uiPriority w:val="99"/>
    <w:semiHidden/>
    <w:locked/>
    <w:rsid w:val="00D545F7"/>
    <w:rPr>
      <w:rFonts w:cs="Times New Roman"/>
      <w:sz w:val="20"/>
      <w:szCs w:val="20"/>
    </w:rPr>
  </w:style>
  <w:style w:type="paragraph" w:styleId="Textindependent2">
    <w:name w:val="Body Text 2"/>
    <w:basedOn w:val="Normal"/>
    <w:link w:val="Textindependent2Car"/>
    <w:uiPriority w:val="99"/>
    <w:rsid w:val="00CE04A8"/>
    <w:pPr>
      <w:jc w:val="both"/>
    </w:pPr>
    <w:rPr>
      <w:sz w:val="24"/>
      <w:szCs w:val="24"/>
    </w:rPr>
  </w:style>
  <w:style w:type="character" w:customStyle="1" w:styleId="Textindependent2Car">
    <w:name w:val="Text independent 2 Car"/>
    <w:basedOn w:val="Tipusdelletraperdefectedelpargraf"/>
    <w:link w:val="Textindependent2"/>
    <w:uiPriority w:val="99"/>
    <w:semiHidden/>
    <w:locked/>
    <w:rsid w:val="00D545F7"/>
    <w:rPr>
      <w:rFonts w:cs="Times New Roman"/>
      <w:sz w:val="20"/>
      <w:szCs w:val="20"/>
    </w:rPr>
  </w:style>
  <w:style w:type="paragraph" w:styleId="Sagniadetextindependent">
    <w:name w:val="Body Text Indent"/>
    <w:basedOn w:val="Normal"/>
    <w:link w:val="SagniadetextindependentCar"/>
    <w:uiPriority w:val="99"/>
    <w:rsid w:val="00CE04A8"/>
    <w:pPr>
      <w:ind w:left="5245"/>
      <w:jc w:val="both"/>
    </w:pPr>
    <w:rPr>
      <w:rFonts w:ascii="Arial" w:hAnsi="Arial" w:cs="Arial"/>
      <w:sz w:val="24"/>
      <w:szCs w:val="24"/>
    </w:rPr>
  </w:style>
  <w:style w:type="character" w:customStyle="1" w:styleId="SagniadetextindependentCar">
    <w:name w:val="Sagnia de text independent Car"/>
    <w:basedOn w:val="Tipusdelletraperdefectedelpargraf"/>
    <w:link w:val="Sagniadetextindependent"/>
    <w:uiPriority w:val="99"/>
    <w:semiHidden/>
    <w:locked/>
    <w:rsid w:val="00D545F7"/>
    <w:rPr>
      <w:rFonts w:cs="Times New Roman"/>
      <w:sz w:val="20"/>
      <w:szCs w:val="20"/>
    </w:rPr>
  </w:style>
  <w:style w:type="paragraph" w:styleId="Textindependent3">
    <w:name w:val="Body Text 3"/>
    <w:basedOn w:val="Normal"/>
    <w:link w:val="Textindependent3Car"/>
    <w:uiPriority w:val="99"/>
    <w:rsid w:val="00CE04A8"/>
    <w:rPr>
      <w:sz w:val="24"/>
      <w:szCs w:val="24"/>
      <w:lang w:val="es-ES_tradnl"/>
    </w:rPr>
  </w:style>
  <w:style w:type="character" w:customStyle="1" w:styleId="Textindependent3Car">
    <w:name w:val="Text independent 3 Car"/>
    <w:basedOn w:val="Tipusdelletraperdefectedelpargraf"/>
    <w:link w:val="Textindependent3"/>
    <w:uiPriority w:val="99"/>
    <w:semiHidden/>
    <w:locked/>
    <w:rsid w:val="00D545F7"/>
    <w:rPr>
      <w:rFonts w:cs="Times New Roman"/>
      <w:sz w:val="16"/>
      <w:szCs w:val="16"/>
    </w:rPr>
  </w:style>
  <w:style w:type="paragraph" w:styleId="Textdenotaapeudepgina">
    <w:name w:val="footnote text"/>
    <w:basedOn w:val="Normal"/>
    <w:link w:val="TextdenotaapeudepginaCar"/>
    <w:uiPriority w:val="99"/>
    <w:semiHidden/>
    <w:rsid w:val="00CE04A8"/>
  </w:style>
  <w:style w:type="character" w:customStyle="1" w:styleId="TextdenotaapeudepginaCar">
    <w:name w:val="Text de nota a peu de pàgina Car"/>
    <w:basedOn w:val="Tipusdelletraperdefectedelpargraf"/>
    <w:link w:val="Textdenotaapeudepgina"/>
    <w:uiPriority w:val="99"/>
    <w:semiHidden/>
    <w:locked/>
    <w:rsid w:val="00D545F7"/>
    <w:rPr>
      <w:rFonts w:cs="Times New Roman"/>
      <w:sz w:val="20"/>
      <w:szCs w:val="20"/>
    </w:rPr>
  </w:style>
  <w:style w:type="character" w:styleId="Refernciadenotaapeudepgina">
    <w:name w:val="footnote reference"/>
    <w:basedOn w:val="Tipusdelletraperdefectedelpargraf"/>
    <w:uiPriority w:val="99"/>
    <w:semiHidden/>
    <w:rsid w:val="00CE04A8"/>
    <w:rPr>
      <w:rFonts w:cs="Times New Roman"/>
      <w:vertAlign w:val="superscript"/>
    </w:rPr>
  </w:style>
  <w:style w:type="character" w:styleId="Enllavisitat">
    <w:name w:val="FollowedHyperlink"/>
    <w:basedOn w:val="Tipusdelletraperdefectedelpargraf"/>
    <w:uiPriority w:val="99"/>
    <w:rsid w:val="00CE04A8"/>
    <w:rPr>
      <w:rFonts w:cs="Times New Roman"/>
      <w:color w:val="800080"/>
      <w:u w:val="single"/>
    </w:rPr>
  </w:style>
  <w:style w:type="paragraph" w:styleId="Mapadeldocument">
    <w:name w:val="Document Map"/>
    <w:basedOn w:val="Normal"/>
    <w:link w:val="MapadeldocumentCar"/>
    <w:uiPriority w:val="99"/>
    <w:semiHidden/>
    <w:rsid w:val="00CE04A8"/>
    <w:pPr>
      <w:shd w:val="clear" w:color="auto" w:fill="000080"/>
    </w:pPr>
    <w:rPr>
      <w:rFonts w:ascii="Tahoma" w:hAnsi="Tahoma" w:cs="Tahoma"/>
    </w:rPr>
  </w:style>
  <w:style w:type="character" w:customStyle="1" w:styleId="MapadeldocumentCar">
    <w:name w:val="Mapa del document Car"/>
    <w:basedOn w:val="Tipusdelletraperdefectedelpargraf"/>
    <w:link w:val="Mapadeldocument"/>
    <w:uiPriority w:val="99"/>
    <w:semiHidden/>
    <w:locked/>
    <w:rsid w:val="00D545F7"/>
    <w:rPr>
      <w:rFonts w:cs="Times New Roman"/>
      <w:sz w:val="2"/>
      <w:szCs w:val="2"/>
    </w:rPr>
  </w:style>
  <w:style w:type="character" w:styleId="Nmerodepgina">
    <w:name w:val="page number"/>
    <w:basedOn w:val="Tipusdelletraperdefectedelpargraf"/>
    <w:uiPriority w:val="99"/>
    <w:locked/>
    <w:rsid w:val="001A078A"/>
    <w:rPr>
      <w:rFonts w:cs="Times New Roman"/>
    </w:rPr>
  </w:style>
  <w:style w:type="paragraph" w:styleId="IDC1">
    <w:name w:val="toc 1"/>
    <w:basedOn w:val="Normal"/>
    <w:next w:val="Normal"/>
    <w:autoRedefine/>
    <w:uiPriority w:val="39"/>
    <w:unhideWhenUsed/>
    <w:rsid w:val="002B5FC9"/>
  </w:style>
  <w:style w:type="paragraph" w:styleId="IDC2">
    <w:name w:val="toc 2"/>
    <w:basedOn w:val="Normal"/>
    <w:next w:val="Normal"/>
    <w:autoRedefine/>
    <w:uiPriority w:val="39"/>
    <w:unhideWhenUsed/>
    <w:rsid w:val="002B5FC9"/>
    <w:pPr>
      <w:ind w:left="200"/>
    </w:pPr>
  </w:style>
  <w:style w:type="paragraph" w:styleId="Pargrafdellista">
    <w:name w:val="List Paragraph"/>
    <w:basedOn w:val="Normal"/>
    <w:uiPriority w:val="1"/>
    <w:qFormat/>
    <w:rsid w:val="006405DA"/>
    <w:pPr>
      <w:ind w:left="708"/>
    </w:pPr>
  </w:style>
  <w:style w:type="character" w:styleId="Textdelcontenidor">
    <w:name w:val="Placeholder Text"/>
    <w:basedOn w:val="Tipusdelletraperdefectedelpargraf"/>
    <w:uiPriority w:val="99"/>
    <w:semiHidden/>
    <w:rsid w:val="004D71C1"/>
    <w:rPr>
      <w:color w:val="808080"/>
    </w:rPr>
  </w:style>
  <w:style w:type="paragraph" w:styleId="Textdeglobus">
    <w:name w:val="Balloon Text"/>
    <w:basedOn w:val="Normal"/>
    <w:link w:val="TextdeglobusCar"/>
    <w:uiPriority w:val="99"/>
    <w:semiHidden/>
    <w:unhideWhenUsed/>
    <w:locked/>
    <w:rsid w:val="003454F0"/>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3454F0"/>
    <w:rPr>
      <w:rFonts w:ascii="Segoe UI" w:hAnsi="Segoe UI" w:cs="Segoe UI"/>
      <w:sz w:val="18"/>
      <w:szCs w:val="18"/>
    </w:rPr>
  </w:style>
  <w:style w:type="paragraph" w:styleId="Textdecomentari">
    <w:name w:val="annotation text"/>
    <w:basedOn w:val="Normal"/>
    <w:link w:val="TextdecomentariCar"/>
    <w:uiPriority w:val="99"/>
    <w:unhideWhenUsed/>
    <w:locked/>
    <w:rsid w:val="00FE2435"/>
  </w:style>
  <w:style w:type="character" w:customStyle="1" w:styleId="TextdecomentariCar">
    <w:name w:val="Text de comentari Car"/>
    <w:basedOn w:val="Tipusdelletraperdefectedelpargraf"/>
    <w:link w:val="Textdecomentari"/>
    <w:uiPriority w:val="99"/>
    <w:rsid w:val="00FE2435"/>
    <w:rPr>
      <w:sz w:val="20"/>
      <w:szCs w:val="20"/>
    </w:rPr>
  </w:style>
  <w:style w:type="paragraph" w:styleId="Subttol">
    <w:name w:val="Subtitle"/>
    <w:basedOn w:val="Normal"/>
    <w:next w:val="Normal"/>
    <w:link w:val="SubttolCar"/>
    <w:qFormat/>
    <w:rsid w:val="00560A4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560A42"/>
    <w:rPr>
      <w:rFonts w:asciiTheme="minorHAnsi" w:eastAsiaTheme="minorEastAsia" w:hAnsiTheme="minorHAnsi" w:cstheme="minorBidi"/>
      <w:color w:val="5A5A5A" w:themeColor="text1" w:themeTint="A5"/>
      <w:spacing w:val="15"/>
    </w:rPr>
  </w:style>
  <w:style w:type="character" w:styleId="Textennegreta">
    <w:name w:val="Strong"/>
    <w:basedOn w:val="Tipusdelletraperdefectedelpargraf"/>
    <w:qFormat/>
    <w:rsid w:val="00560A42"/>
    <w:rPr>
      <w:b/>
      <w:bCs/>
    </w:rPr>
  </w:style>
  <w:style w:type="paragraph" w:styleId="Ttol">
    <w:name w:val="Title"/>
    <w:basedOn w:val="Normal"/>
    <w:next w:val="Normal"/>
    <w:link w:val="TtolCar"/>
    <w:qFormat/>
    <w:rsid w:val="00560A42"/>
    <w:pPr>
      <w:contextualSpacing/>
    </w:pPr>
    <w:rPr>
      <w:rFonts w:asciiTheme="majorHAnsi" w:eastAsiaTheme="majorEastAsia" w:hAnsiTheme="majorHAnsi" w:cstheme="majorBidi"/>
      <w:spacing w:val="-10"/>
      <w:kern w:val="28"/>
      <w:sz w:val="56"/>
      <w:szCs w:val="56"/>
    </w:rPr>
  </w:style>
  <w:style w:type="character" w:customStyle="1" w:styleId="TtolCar">
    <w:name w:val="Títol Car"/>
    <w:basedOn w:val="Tipusdelletraperdefectedelpargraf"/>
    <w:link w:val="Ttol"/>
    <w:rsid w:val="00560A4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5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8C2E3-A5E0-485A-880C-1180962EA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1</Pages>
  <Words>12431</Words>
  <Characters>70858</Characters>
  <Application>Microsoft Office Word</Application>
  <DocSecurity>0</DocSecurity>
  <Lines>590</Lines>
  <Paragraphs>166</Paragraphs>
  <ScaleCrop>false</ScaleCrop>
  <HeadingPairs>
    <vt:vector size="2" baseType="variant">
      <vt:variant>
        <vt:lpstr>Títol</vt:lpstr>
      </vt:variant>
      <vt:variant>
        <vt:i4>1</vt:i4>
      </vt:variant>
    </vt:vector>
  </HeadingPairs>
  <TitlesOfParts>
    <vt:vector size="1" baseType="lpstr">
      <vt:lpstr>INFORME</vt:lpstr>
    </vt:vector>
  </TitlesOfParts>
  <Company>Ajuntament de Premià de Mar</Company>
  <LinksUpToDate>false</LinksUpToDate>
  <CharactersWithSpaces>83123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Santi betancorth López</cp:lastModifiedBy>
  <cp:revision>38</cp:revision>
  <cp:lastPrinted>2024-07-29T07:32:00Z</cp:lastPrinted>
  <dcterms:created xsi:type="dcterms:W3CDTF">2024-02-23T12:08:00Z</dcterms:created>
  <dcterms:modified xsi:type="dcterms:W3CDTF">2024-07-29T07:34:00Z</dcterms:modified>
</cp:coreProperties>
</file>