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2399" w14:textId="77777777" w:rsidR="00733DAA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4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</w:t>
      </w:r>
      <w:r w:rsidR="00733DAA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SIGNACIÓ DE L’EQUIP DE TREBALL. (Cal omplir un annex per cada persona que es designi).</w:t>
      </w:r>
    </w:p>
    <w:p w14:paraId="68DD0AFE" w14:textId="77777777" w:rsidR="00EA0160" w:rsidRDefault="007A33BA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0A76E0F7" w14:textId="4524D75D" w:rsidR="00EA0160" w:rsidRPr="00733DAA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733DAA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733DAA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733DAA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733DAA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color w:val="000000"/>
            <w:kern w:val="0"/>
            <w:lang w:eastAsia="ca-ES"/>
          </w:rPr>
          <w:id w:val="-119531159"/>
          <w:placeholder>
            <w:docPart w:val="DefaultPlaceholder_-1854013440"/>
          </w:placeholder>
          <w:showingPlcHdr/>
          <w:text/>
        </w:sdtPr>
        <w:sdtEndPr/>
        <w:sdtContent>
          <w:r w:rsidR="00733DAA" w:rsidRPr="00733DAA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="00B85DD3" w:rsidRPr="00733DAA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</w:p>
    <w:p w14:paraId="28991B9B" w14:textId="01663136" w:rsidR="00C339AB" w:rsidRPr="00AA5B34" w:rsidRDefault="00EA0160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733DAA">
        <w:rPr>
          <w:rFonts w:ascii="Century Gothic" w:eastAsia="Arial" w:hAnsi="Century Gothic" w:cs="Arial"/>
          <w:color w:val="000000"/>
          <w:kern w:val="0"/>
          <w:lang w:eastAsia="ca-ES"/>
        </w:rPr>
        <w:t xml:space="preserve">la persona designada està en possessió de la titulació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1428109009"/>
          <w:placeholder>
            <w:docPart w:val="DefaultPlaceholder_-1854013440"/>
          </w:placeholder>
          <w:showingPlcHdr/>
        </w:sdtPr>
        <w:sdtEndPr/>
        <w:sdtContent>
          <w:r w:rsidR="00C339AB" w:rsidRPr="00C339A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="00C339A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, de </w:t>
      </w:r>
      <w:r w:rsidR="00C339AB" w:rsidRPr="00812E5A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>la qual adjunto certificat</w:t>
      </w:r>
      <w:r w:rsidR="00AA5B34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així com del seu </w:t>
      </w:r>
      <w:r w:rsidR="00AA5B34" w:rsidRPr="00AA5B34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>currículum.</w:t>
      </w:r>
    </w:p>
    <w:p w14:paraId="554B9DB6" w14:textId="77777777" w:rsidR="00C339AB" w:rsidRPr="00AA5B34" w:rsidRDefault="00C339AB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</w:pPr>
    </w:p>
    <w:p w14:paraId="2BA4486F" w14:textId="348D0E35" w:rsidR="00C339AB" w:rsidRPr="00733DAA" w:rsidRDefault="00C339AB" w:rsidP="00C339AB">
      <w:pPr>
        <w:spacing w:after="0" w:line="240" w:lineRule="auto"/>
        <w:jc w:val="both"/>
        <w:rPr>
          <w:rFonts w:ascii="Century Gothic" w:eastAsia="Calibri" w:hAnsi="Century Gothic" w:cs="Calibri"/>
          <w:color w:val="000000"/>
          <w:kern w:val="0"/>
          <w14:ligatures w14:val="none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la persona designada té experiència </w:t>
      </w:r>
      <w:r w:rsidRPr="00733DAA">
        <w:rPr>
          <w:rFonts w:ascii="Century Gothic" w:eastAsia="Calibri" w:hAnsi="Century Gothic" w:cs="Calibri"/>
          <w:color w:val="000000"/>
          <w:kern w:val="0"/>
          <w14:ligatures w14:val="none"/>
        </w:rPr>
        <w:t xml:space="preserve"> en la realització d’inventaris generals consolidats d’ens locals, com a mínim en els últims tres anys</w:t>
      </w:r>
      <w:r>
        <w:rPr>
          <w:rFonts w:ascii="Century Gothic" w:eastAsia="Calibri" w:hAnsi="Century Gothic" w:cs="Calibri"/>
          <w:color w:val="000000"/>
          <w:kern w:val="0"/>
          <w14:ligatures w14:val="none"/>
        </w:rPr>
        <w:t xml:space="preserve"> ha </w:t>
      </w:r>
      <w:r w:rsidRPr="00733DAA">
        <w:rPr>
          <w:rFonts w:ascii="Century Gothic" w:eastAsia="Calibri" w:hAnsi="Century Gothic" w:cs="Calibri"/>
          <w:color w:val="000000"/>
          <w:kern w:val="0"/>
          <w14:ligatures w14:val="none"/>
        </w:rPr>
        <w:t xml:space="preserve">elaborat un Inventari General consolidat de Béns i Drets, per un import mínim de </w:t>
      </w:r>
      <w:r w:rsidR="007A33BA">
        <w:rPr>
          <w:rFonts w:ascii="Century Gothic" w:eastAsia="Calibri" w:hAnsi="Century Gothic" w:cs="Calibri"/>
          <w:color w:val="000000"/>
          <w:kern w:val="0"/>
          <w14:ligatures w14:val="none"/>
        </w:rPr>
        <w:t>6</w:t>
      </w:r>
      <w:r w:rsidRPr="00733DAA">
        <w:rPr>
          <w:rFonts w:ascii="Century Gothic" w:eastAsia="Calibri" w:hAnsi="Century Gothic" w:cs="Calibri"/>
          <w:color w:val="000000"/>
          <w:kern w:val="0"/>
          <w14:ligatures w14:val="none"/>
        </w:rPr>
        <w:t>.000 euros, sense IVA</w:t>
      </w:r>
      <w:r>
        <w:rPr>
          <w:rFonts w:ascii="Century Gothic" w:eastAsia="Calibri" w:hAnsi="Century Gothic" w:cs="Calibri"/>
          <w:color w:val="000000"/>
          <w:kern w:val="0"/>
          <w14:ligatures w14:val="none"/>
        </w:rPr>
        <w:t>, tal i com s’indica a continuació:</w:t>
      </w:r>
    </w:p>
    <w:p w14:paraId="61D7B76A" w14:textId="77777777" w:rsidR="00C339AB" w:rsidRDefault="00C339AB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11056" w:type="dxa"/>
        <w:jc w:val="center"/>
        <w:tblInd w:w="0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559"/>
        <w:gridCol w:w="1559"/>
      </w:tblGrid>
      <w:tr w:rsidR="00812E5A" w:rsidRPr="00E73CBB" w14:paraId="64B4127C" w14:textId="109BE2C5" w:rsidTr="00812E5A">
        <w:trPr>
          <w:trHeight w:val="745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812E5A" w:rsidRPr="00E73CBB" w:rsidRDefault="00812E5A" w:rsidP="00C339AB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05D66B3C" w:rsidR="00812E5A" w:rsidRPr="00E73CBB" w:rsidRDefault="00812E5A" w:rsidP="00C339AB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Pressupost sense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4A4C" w14:textId="0FA44556" w:rsidR="00812E5A" w:rsidRPr="00E73CBB" w:rsidRDefault="00812E5A" w:rsidP="00C339AB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D383" w14:textId="3E7767D0" w:rsidR="00812E5A" w:rsidRPr="00E73CBB" w:rsidRDefault="00812E5A" w:rsidP="00C339AB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546E" w14:textId="74A6275A" w:rsidR="00812E5A" w:rsidRDefault="00812E5A" w:rsidP="00C339AB">
            <w:pPr>
              <w:ind w:left="6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Participació de la persona designada</w:t>
            </w:r>
          </w:p>
        </w:tc>
      </w:tr>
      <w:tr w:rsidR="00812E5A" w:rsidRPr="00E73CBB" w14:paraId="05444FA9" w14:textId="7C4ECC46" w:rsidTr="00812E5A">
        <w:trPr>
          <w:trHeight w:val="19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06D2" w14:textId="77777777" w:rsidR="00812E5A" w:rsidRPr="00E73CBB" w:rsidRDefault="00812E5A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A3E7F24E10D04B3DA53111A8AEE2F2BB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7DC5" w14:textId="77777777" w:rsidR="00812E5A" w:rsidRPr="002910A5" w:rsidRDefault="00812E5A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2910A5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18"/>
                  <w:szCs w:val="18"/>
                </w:rPr>
                <w:id w:val="71935930"/>
                <w:placeholder>
                  <w:docPart w:val="02D181DBD301483B9784A120F1E2BDE5"/>
                </w:placeholder>
                <w:showingPlcHdr/>
              </w:sdtPr>
              <w:sdtEndPr/>
              <w:sdtContent>
                <w:r w:rsidRPr="002910A5">
                  <w:rPr>
                    <w:rFonts w:ascii="Century Gothic" w:eastAsia="Arial" w:hAnsi="Century Gothic" w:cs="Arial"/>
                    <w:color w:val="808080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B5C0" w14:textId="77777777" w:rsidR="00812E5A" w:rsidRPr="002910A5" w:rsidRDefault="007A33BA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18"/>
                  <w:szCs w:val="18"/>
                </w:rPr>
                <w:id w:val="-144129461"/>
                <w:placeholder>
                  <w:docPart w:val="02D181DBD301483B9784A120F1E2BDE5"/>
                </w:placeholder>
                <w:showingPlcHdr/>
              </w:sdtPr>
              <w:sdtEndPr/>
              <w:sdtContent>
                <w:r w:rsidR="00812E5A" w:rsidRPr="002910A5">
                  <w:rPr>
                    <w:rFonts w:ascii="Century Gothic" w:eastAsia="Arial" w:hAnsi="Century Gothic" w:cs="Arial"/>
                    <w:color w:val="808080"/>
                    <w:sz w:val="18"/>
                    <w:szCs w:val="18"/>
                  </w:rPr>
                  <w:t>Haga clic aquí para escribir texto.</w:t>
                </w:r>
              </w:sdtContent>
            </w:sdt>
            <w:r w:rsidR="00812E5A" w:rsidRPr="002910A5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entury Gothic" w:eastAsia="Arial" w:hAnsi="Century Gothic" w:cs="Arial"/>
              <w:color w:val="000000"/>
              <w:sz w:val="18"/>
              <w:szCs w:val="18"/>
            </w:rPr>
            <w:id w:val="1554038419"/>
            <w:placeholder>
              <w:docPart w:val="DefaultPlaceholder_-1854013440"/>
            </w:placeholder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Century Gothic" w:eastAsia="Arial" w:hAnsi="Century Gothic" w:cs="Arial"/>
                    <w:color w:val="000000"/>
                    <w:sz w:val="18"/>
                    <w:szCs w:val="18"/>
                  </w:rPr>
                  <w:id w:val="-106008847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F5C071A" w14:textId="0998026A" w:rsidR="00812E5A" w:rsidRPr="002910A5" w:rsidRDefault="002910A5" w:rsidP="00110B42">
                    <w:pPr>
                      <w:ind w:left="50"/>
                      <w:rPr>
                        <w:rFonts w:ascii="Century Gothic" w:eastAsia="Arial" w:hAnsi="Century Gothic" w:cs="Arial"/>
                        <w:color w:val="000000"/>
                        <w:sz w:val="18"/>
                        <w:szCs w:val="18"/>
                      </w:rPr>
                    </w:pPr>
                    <w:r w:rsidRPr="002910A5">
                      <w:rPr>
                        <w:rStyle w:val="Textdelcontenidor"/>
                        <w:rFonts w:ascii="Century Gothic" w:hAnsi="Century Gothic"/>
                        <w:sz w:val="18"/>
                        <w:szCs w:val="18"/>
                      </w:rPr>
                      <w:t>Feu clic o toqueu aquí per escriure text.</w:t>
                    </w:r>
                  </w:p>
                </w:sdtContent>
              </w:sdt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18"/>
              <w:szCs w:val="18"/>
            </w:rPr>
            <w:id w:val="-2058382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FF8686" w14:textId="28092411" w:rsidR="00812E5A" w:rsidRPr="002910A5" w:rsidRDefault="002910A5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18"/>
                    <w:szCs w:val="18"/>
                  </w:rPr>
                </w:pPr>
                <w:r w:rsidRPr="002910A5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2589790C" w14:textId="77777777" w:rsidR="00C339AB" w:rsidRDefault="00C339AB" w:rsidP="00EA0160">
      <w:pPr>
        <w:rPr>
          <w:rFonts w:ascii="Century Gothic" w:hAnsi="Century Gothic"/>
          <w:kern w:val="0"/>
          <w:sz w:val="18"/>
          <w:szCs w:val="18"/>
        </w:rPr>
      </w:pPr>
    </w:p>
    <w:p w14:paraId="56D78D29" w14:textId="77777777" w:rsidR="00C339AB" w:rsidRDefault="00C339AB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5F5840C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4937"/>
    <w:multiLevelType w:val="hybridMultilevel"/>
    <w:tmpl w:val="04BE6426"/>
    <w:lvl w:ilvl="0" w:tplc="0403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5E62899"/>
    <w:multiLevelType w:val="hybridMultilevel"/>
    <w:tmpl w:val="C706AE84"/>
    <w:lvl w:ilvl="0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851025275">
    <w:abstractNumId w:val="0"/>
  </w:num>
  <w:num w:numId="2" w16cid:durableId="953096309">
    <w:abstractNumId w:val="1"/>
  </w:num>
  <w:num w:numId="3" w16cid:durableId="214350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pnPGgDsXaVBegbGEYfEidtd/s0fCm7ohAww9TzGhuumSJX+36Ji7OvZxC5fHO5rWwEwNQKSLfwjL1PmlKylpQ==" w:salt="KAKaB7hqXPXWJW0om7hV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A4BDC"/>
    <w:rsid w:val="00267F4D"/>
    <w:rsid w:val="002910A5"/>
    <w:rsid w:val="00313C6B"/>
    <w:rsid w:val="00382FF7"/>
    <w:rsid w:val="005A5F15"/>
    <w:rsid w:val="00691451"/>
    <w:rsid w:val="006C0DE1"/>
    <w:rsid w:val="00733DAA"/>
    <w:rsid w:val="007929B4"/>
    <w:rsid w:val="007A33BA"/>
    <w:rsid w:val="007C6AF2"/>
    <w:rsid w:val="00812E5A"/>
    <w:rsid w:val="00852847"/>
    <w:rsid w:val="0096124C"/>
    <w:rsid w:val="00AA5B34"/>
    <w:rsid w:val="00AC24F8"/>
    <w:rsid w:val="00B85DD3"/>
    <w:rsid w:val="00C339AB"/>
    <w:rsid w:val="00C67617"/>
    <w:rsid w:val="00D604AA"/>
    <w:rsid w:val="00E36F2B"/>
    <w:rsid w:val="00E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paleraCar">
    <w:name w:val="Capçalera Car"/>
    <w:basedOn w:val="Lletraperdefectedelpargraf"/>
    <w:link w:val="Capalera"/>
    <w:uiPriority w:val="99"/>
    <w:rsid w:val="00EA0160"/>
    <w:rPr>
      <w:kern w:val="0"/>
    </w:rPr>
  </w:style>
  <w:style w:type="paragraph" w:styleId="Pargrafdel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delcontenidor">
    <w:name w:val="Placeholder Text"/>
    <w:basedOn w:val="Lletraperdefectedelpargraf"/>
    <w:uiPriority w:val="99"/>
    <w:semiHidden/>
    <w:rsid w:val="00B85DD3"/>
    <w:rPr>
      <w:color w:val="666666"/>
    </w:rPr>
  </w:style>
  <w:style w:type="paragraph" w:styleId="Peu">
    <w:name w:val="footer"/>
    <w:basedOn w:val="Normal"/>
    <w:link w:val="PeuCar"/>
    <w:uiPriority w:val="99"/>
    <w:unhideWhenUsed/>
    <w:rsid w:val="00C3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39DA-1B56-4297-9711-73D71B64D00D}"/>
      </w:docPartPr>
      <w:docPartBody>
        <w:p w:rsidR="00083397" w:rsidRDefault="00083397">
          <w:r w:rsidRPr="00AF6FD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E7F24E10D04B3DA53111A8AEE2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D4DE-DFE9-4165-850E-0C00629625F8}"/>
      </w:docPartPr>
      <w:docPartBody>
        <w:p w:rsidR="00083397" w:rsidRDefault="00083397" w:rsidP="00083397">
          <w:pPr>
            <w:pStyle w:val="A3E7F24E10D04B3DA53111A8AEE2F2B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2D181DBD301483B9784A120F1E2B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6BD1-A8C3-4EF0-9A05-79E08A9BB2C0}"/>
      </w:docPartPr>
      <w:docPartBody>
        <w:p w:rsidR="00083397" w:rsidRDefault="00083397" w:rsidP="00083397">
          <w:pPr>
            <w:pStyle w:val="02D181DBD301483B9784A120F1E2BDE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083397"/>
    <w:rsid w:val="00313C6B"/>
    <w:rsid w:val="009F363C"/>
    <w:rsid w:val="00AA7A8B"/>
    <w:rsid w:val="00C67617"/>
    <w:rsid w:val="00D33C2B"/>
    <w:rsid w:val="00D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83397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A3E7F24E10D04B3DA53111A8AEE2F2BB">
    <w:name w:val="A3E7F24E10D04B3DA53111A8AEE2F2BB"/>
    <w:rsid w:val="00083397"/>
  </w:style>
  <w:style w:type="paragraph" w:customStyle="1" w:styleId="02D181DBD301483B9784A120F1E2BDE5">
    <w:name w:val="02D181DBD301483B9784A120F1E2BDE5"/>
    <w:rsid w:val="00083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8</cp:revision>
  <dcterms:created xsi:type="dcterms:W3CDTF">2024-01-17T14:21:00Z</dcterms:created>
  <dcterms:modified xsi:type="dcterms:W3CDTF">2024-09-04T10:55:00Z</dcterms:modified>
</cp:coreProperties>
</file>