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661AF" w14:textId="77777777" w:rsidR="000C010A" w:rsidRDefault="00F73973" w:rsidP="00337A95">
      <w:pPr>
        <w:autoSpaceDE w:val="0"/>
        <w:autoSpaceDN w:val="0"/>
        <w:adjustRightInd w:val="0"/>
        <w:jc w:val="center"/>
        <w:rPr>
          <w:b/>
          <w:bCs/>
          <w:color w:val="000000"/>
        </w:rPr>
      </w:pPr>
      <w:r w:rsidRPr="00CE1BC6">
        <w:rPr>
          <w:b/>
          <w:bCs/>
          <w:color w:val="000000"/>
        </w:rPr>
        <w:t xml:space="preserve">ANNEX1 </w:t>
      </w:r>
    </w:p>
    <w:p w14:paraId="2B625DCE" w14:textId="62356BD3" w:rsidR="00F73973" w:rsidRPr="00CE1BC6" w:rsidRDefault="00F73973" w:rsidP="00337A95">
      <w:pPr>
        <w:autoSpaceDE w:val="0"/>
        <w:autoSpaceDN w:val="0"/>
        <w:adjustRightInd w:val="0"/>
        <w:jc w:val="center"/>
        <w:rPr>
          <w:b/>
          <w:bCs/>
          <w:color w:val="000000"/>
        </w:rPr>
      </w:pPr>
      <w:r w:rsidRPr="00CE1BC6">
        <w:rPr>
          <w:b/>
          <w:bCs/>
          <w:color w:val="000000"/>
        </w:rPr>
        <w:t>DECLARACIÓ RESPONSABLE</w:t>
      </w:r>
    </w:p>
    <w:p w14:paraId="77B5619A" w14:textId="77777777" w:rsidR="00F73973" w:rsidRPr="00CE1BC6" w:rsidRDefault="00F73973" w:rsidP="00337A95">
      <w:pPr>
        <w:autoSpaceDE w:val="0"/>
        <w:autoSpaceDN w:val="0"/>
        <w:adjustRightInd w:val="0"/>
        <w:rPr>
          <w:rFonts w:eastAsia="Calibri"/>
          <w:b/>
          <w:bCs/>
          <w:color w:val="000000"/>
        </w:rPr>
      </w:pPr>
    </w:p>
    <w:p w14:paraId="3F8965FB" w14:textId="5C0AEA84" w:rsidR="00791303" w:rsidRPr="00791303" w:rsidRDefault="00F73973" w:rsidP="00791303">
      <w:pPr>
        <w:autoSpaceDE w:val="0"/>
        <w:autoSpaceDN w:val="0"/>
        <w:adjustRightInd w:val="0"/>
        <w:jc w:val="both"/>
        <w:rPr>
          <w:rFonts w:eastAsia="Calibri"/>
          <w:b/>
          <w:bCs/>
          <w:color w:val="000000"/>
          <w:lang w:val="ca-ES"/>
        </w:rPr>
      </w:pPr>
      <w:r w:rsidRPr="00CE1BC6">
        <w:rPr>
          <w:rFonts w:eastAsia="Calibri"/>
          <w:color w:val="000000"/>
        </w:rPr>
        <w:t xml:space="preserve">Qui sotasigna el/la senyor/a ..................................................................................., amb DNI/NIE núm......................................................, en nom propi/en qualitat de representant legal de la persona física/jurídica ................................................................................., amb NIF núm. ............................................... i als efectes </w:t>
      </w:r>
      <w:r w:rsidR="00791303">
        <w:rPr>
          <w:rFonts w:eastAsia="Calibri"/>
          <w:color w:val="000000"/>
        </w:rPr>
        <w:t>de participar a la licitació del contracte</w:t>
      </w:r>
      <w:r w:rsidR="00791303" w:rsidRPr="00CE1BC6">
        <w:rPr>
          <w:b/>
        </w:rPr>
        <w:t xml:space="preserve"> </w:t>
      </w:r>
      <w:r w:rsidR="00791303" w:rsidRPr="00791303">
        <w:rPr>
          <w:rFonts w:eastAsia="Calibri"/>
          <w:color w:val="000000"/>
        </w:rPr>
        <w:t xml:space="preserve">de subministrament i </w:t>
      </w:r>
      <w:r w:rsidR="00791303">
        <w:rPr>
          <w:rFonts w:eastAsia="Calibri"/>
          <w:color w:val="000000"/>
        </w:rPr>
        <w:t>serveis d’</w:t>
      </w:r>
      <w:r w:rsidR="00791303" w:rsidRPr="00791303">
        <w:rPr>
          <w:rFonts w:eastAsia="Calibri"/>
          <w:color w:val="000000"/>
        </w:rPr>
        <w:t>instal·lació de comptadors amb telemesura a la xarxa d’abastament d’aigua de Forallac</w:t>
      </w:r>
      <w:r w:rsidR="00791303">
        <w:rPr>
          <w:rFonts w:eastAsia="Calibri"/>
          <w:color w:val="000000"/>
        </w:rPr>
        <w:t xml:space="preserve"> </w:t>
      </w:r>
      <w:r w:rsidR="00791303" w:rsidRPr="00791303">
        <w:rPr>
          <w:rFonts w:eastAsia="Calibri"/>
          <w:b/>
          <w:bCs/>
          <w:color w:val="000000"/>
          <w:lang w:val="ca-ES"/>
        </w:rPr>
        <w:t> </w:t>
      </w:r>
      <w:r w:rsidR="00791303">
        <w:rPr>
          <w:rFonts w:eastAsia="Calibri"/>
          <w:b/>
          <w:bCs/>
          <w:color w:val="000000"/>
          <w:lang w:val="ca-ES"/>
        </w:rPr>
        <w:t>(</w:t>
      </w:r>
      <w:r w:rsidR="00791303" w:rsidRPr="00791303">
        <w:rPr>
          <w:rFonts w:eastAsia="Calibri"/>
          <w:color w:val="000000"/>
          <w:lang w:val="ca-ES"/>
        </w:rPr>
        <w:t>Exp.: 910/2024</w:t>
      </w:r>
      <w:r w:rsidR="00791303">
        <w:rPr>
          <w:rFonts w:eastAsia="Calibri"/>
          <w:color w:val="000000"/>
          <w:lang w:val="ca-ES"/>
        </w:rPr>
        <w:t>)</w:t>
      </w:r>
    </w:p>
    <w:p w14:paraId="176E0DA8" w14:textId="151A3763" w:rsidR="00F73973" w:rsidRPr="00CE1BC6" w:rsidRDefault="00F73973" w:rsidP="00337A95">
      <w:pPr>
        <w:autoSpaceDE w:val="0"/>
        <w:autoSpaceDN w:val="0"/>
        <w:adjustRightInd w:val="0"/>
        <w:jc w:val="both"/>
        <w:rPr>
          <w:rFonts w:eastAsia="Calibri"/>
          <w:color w:val="000000"/>
        </w:rPr>
      </w:pPr>
    </w:p>
    <w:p w14:paraId="6E7489C9" w14:textId="77777777" w:rsidR="00F73973" w:rsidRPr="00CE1BC6" w:rsidRDefault="00F73973" w:rsidP="00337A95">
      <w:pPr>
        <w:autoSpaceDE w:val="0"/>
        <w:autoSpaceDN w:val="0"/>
        <w:adjustRightInd w:val="0"/>
        <w:jc w:val="both"/>
        <w:rPr>
          <w:rFonts w:eastAsia="Calibri"/>
          <w:color w:val="000000"/>
        </w:rPr>
      </w:pPr>
    </w:p>
    <w:p w14:paraId="07D6D2B1" w14:textId="77777777" w:rsidR="00F73973" w:rsidRPr="00CE1BC6" w:rsidRDefault="00F73973" w:rsidP="00337A95">
      <w:pPr>
        <w:autoSpaceDE w:val="0"/>
        <w:autoSpaceDN w:val="0"/>
        <w:adjustRightInd w:val="0"/>
        <w:jc w:val="center"/>
        <w:rPr>
          <w:rFonts w:eastAsia="Calibri"/>
          <w:b/>
          <w:color w:val="000000"/>
        </w:rPr>
      </w:pPr>
      <w:r w:rsidRPr="00CE1BC6">
        <w:rPr>
          <w:rFonts w:eastAsia="Calibri"/>
          <w:b/>
          <w:color w:val="000000"/>
        </w:rPr>
        <w:t>DECLARA SOTA LA SEVA RESPONSABILITAT</w:t>
      </w:r>
    </w:p>
    <w:p w14:paraId="3B38E815" w14:textId="77777777" w:rsidR="00F73973" w:rsidRPr="00CE1BC6" w:rsidRDefault="00F73973" w:rsidP="00337A95">
      <w:pPr>
        <w:autoSpaceDE w:val="0"/>
        <w:autoSpaceDN w:val="0"/>
        <w:adjustRightInd w:val="0"/>
        <w:jc w:val="both"/>
        <w:rPr>
          <w:rFonts w:eastAsia="Calibri"/>
          <w:color w:val="000000"/>
        </w:rPr>
      </w:pPr>
    </w:p>
    <w:p w14:paraId="112C5329" w14:textId="77777777" w:rsidR="00F73973" w:rsidRPr="00CE1BC6" w:rsidRDefault="00F73973" w:rsidP="00337A95">
      <w:pPr>
        <w:pStyle w:val="Pargrafdellista"/>
        <w:numPr>
          <w:ilvl w:val="0"/>
          <w:numId w:val="11"/>
        </w:numPr>
        <w:autoSpaceDE w:val="0"/>
        <w:autoSpaceDN w:val="0"/>
        <w:adjustRightInd w:val="0"/>
        <w:spacing w:line="276" w:lineRule="auto"/>
        <w:ind w:left="142" w:hanging="142"/>
        <w:jc w:val="both"/>
        <w:rPr>
          <w:rFonts w:ascii="Arial" w:eastAsia="Calibri" w:hAnsi="Arial" w:cs="Arial"/>
          <w:color w:val="000000"/>
          <w:szCs w:val="24"/>
          <w:lang w:val="ca-ES" w:eastAsia="ca-ES"/>
        </w:rPr>
      </w:pPr>
      <w:r w:rsidRPr="00CE1BC6">
        <w:rPr>
          <w:rFonts w:ascii="Arial" w:eastAsia="Calibri" w:hAnsi="Arial" w:cs="Arial"/>
          <w:color w:val="000000"/>
          <w:szCs w:val="24"/>
          <w:lang w:val="ca-ES" w:eastAsia="ca-ES"/>
        </w:rPr>
        <w:t>Que l’entitat que presenta té capacitat jurídica i d’obrar suficient, segons s’acredita en el RELI (Registre electrònic d’empreses licitadores de la Generalitat de Catalunya) / ROLECE (Registre oficial de licitadors i empreses classificades de l’Estat)</w:t>
      </w:r>
    </w:p>
    <w:p w14:paraId="6C7F0417" w14:textId="77777777" w:rsidR="00F73973" w:rsidRPr="00CE1BC6" w:rsidRDefault="00F73973" w:rsidP="00337A95">
      <w:pPr>
        <w:autoSpaceDE w:val="0"/>
        <w:autoSpaceDN w:val="0"/>
        <w:adjustRightInd w:val="0"/>
        <w:jc w:val="both"/>
        <w:rPr>
          <w:rFonts w:eastAsia="Calibri"/>
          <w:color w:val="000000"/>
        </w:rPr>
      </w:pPr>
    </w:p>
    <w:p w14:paraId="5FCCC909" w14:textId="77777777" w:rsidR="00F73973" w:rsidRPr="00CE1BC6" w:rsidRDefault="00F73973" w:rsidP="00337A95">
      <w:pPr>
        <w:pStyle w:val="Pargrafdellista"/>
        <w:numPr>
          <w:ilvl w:val="0"/>
          <w:numId w:val="11"/>
        </w:numPr>
        <w:autoSpaceDE w:val="0"/>
        <w:autoSpaceDN w:val="0"/>
        <w:adjustRightInd w:val="0"/>
        <w:spacing w:line="276" w:lineRule="auto"/>
        <w:jc w:val="both"/>
        <w:rPr>
          <w:rFonts w:ascii="Arial" w:eastAsia="Calibri" w:hAnsi="Arial" w:cs="Arial"/>
          <w:color w:val="000000"/>
          <w:szCs w:val="24"/>
          <w:lang w:val="ca-ES" w:eastAsia="ca-ES"/>
        </w:rPr>
      </w:pPr>
      <w:r w:rsidRPr="00CE1BC6">
        <w:rPr>
          <w:rFonts w:ascii="Arial" w:eastAsia="Calibri" w:hAnsi="Arial" w:cs="Arial"/>
          <w:color w:val="000000"/>
          <w:szCs w:val="24"/>
          <w:lang w:val="ca-ES" w:eastAsia="ca-ES"/>
        </w:rPr>
        <w:t>Respecte de la solvència requerida:</w:t>
      </w:r>
    </w:p>
    <w:p w14:paraId="4E4940A6" w14:textId="77777777" w:rsidR="00F73973" w:rsidRPr="00CE1BC6" w:rsidRDefault="00F73973" w:rsidP="00337A95">
      <w:pPr>
        <w:pStyle w:val="Pargrafdellista"/>
        <w:numPr>
          <w:ilvl w:val="0"/>
          <w:numId w:val="0"/>
        </w:numPr>
        <w:autoSpaceDE w:val="0"/>
        <w:autoSpaceDN w:val="0"/>
        <w:adjustRightInd w:val="0"/>
        <w:spacing w:line="276" w:lineRule="auto"/>
        <w:ind w:left="360"/>
        <w:jc w:val="both"/>
        <w:rPr>
          <w:rFonts w:ascii="Arial" w:eastAsia="Calibri" w:hAnsi="Arial" w:cs="Arial"/>
          <w:color w:val="000000"/>
          <w:szCs w:val="24"/>
          <w:lang w:val="ca-ES" w:eastAsia="ca-ES"/>
        </w:rPr>
      </w:pPr>
    </w:p>
    <w:p w14:paraId="6B420D19" w14:textId="77777777" w:rsidR="00F73973" w:rsidRPr="00CE1BC6" w:rsidRDefault="00F73973" w:rsidP="00337A95">
      <w:pPr>
        <w:autoSpaceDE w:val="0"/>
        <w:autoSpaceDN w:val="0"/>
        <w:adjustRightInd w:val="0"/>
        <w:ind w:left="709"/>
        <w:jc w:val="both"/>
        <w:rPr>
          <w:rFonts w:eastAsia="Calibri"/>
          <w:color w:val="000000"/>
        </w:rPr>
      </w:pPr>
      <w:r w:rsidRPr="00CE1BC6">
        <w:rPr>
          <w:rFonts w:eastAsia="Calibri"/>
          <w:color w:val="000000"/>
        </w:rPr>
        <w:sym w:font="Wingdings 2" w:char="F0A3"/>
      </w:r>
      <w:r w:rsidRPr="00CE1BC6">
        <w:rPr>
          <w:rFonts w:eastAsia="Calibri"/>
          <w:color w:val="000000"/>
        </w:rPr>
        <w:t xml:space="preserve">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14:paraId="5FFD6E64" w14:textId="77777777" w:rsidR="00F73973" w:rsidRPr="00CE1BC6" w:rsidRDefault="00F73973" w:rsidP="00337A95">
      <w:pPr>
        <w:autoSpaceDE w:val="0"/>
        <w:autoSpaceDN w:val="0"/>
        <w:adjustRightInd w:val="0"/>
        <w:ind w:left="709"/>
        <w:jc w:val="both"/>
        <w:rPr>
          <w:rFonts w:eastAsia="Calibri"/>
          <w:color w:val="000000"/>
        </w:rPr>
      </w:pPr>
    </w:p>
    <w:p w14:paraId="1880EB57" w14:textId="77777777" w:rsidR="00F73973" w:rsidRPr="00CE1BC6" w:rsidRDefault="00F73973" w:rsidP="00337A95">
      <w:pPr>
        <w:autoSpaceDE w:val="0"/>
        <w:autoSpaceDN w:val="0"/>
        <w:adjustRightInd w:val="0"/>
        <w:ind w:left="709"/>
        <w:jc w:val="both"/>
        <w:rPr>
          <w:rFonts w:eastAsia="Calibri"/>
          <w:color w:val="000000"/>
        </w:rPr>
      </w:pPr>
      <w:r w:rsidRPr="00CE1BC6">
        <w:rPr>
          <w:rFonts w:eastAsia="Calibri"/>
          <w:color w:val="000000"/>
        </w:rPr>
        <w:sym w:font="Wingdings 2" w:char="F0A3"/>
      </w:r>
      <w:r w:rsidRPr="00CE1BC6">
        <w:rPr>
          <w:rFonts w:eastAsia="Calibri"/>
          <w:color w:val="000000"/>
        </w:rPr>
        <w:t xml:space="preserve">Que compleix amb la solvència requerida basant-se en mitjans d’altres entitats, que acredita adjuntant a aquesta declaració responsable el model de compromís per la integració de la solvència amb mitjans externs </w:t>
      </w:r>
      <w:r w:rsidRPr="00CE1BC6">
        <w:rPr>
          <w:rFonts w:eastAsia="Calibri"/>
          <w:b/>
          <w:color w:val="000000"/>
          <w:u w:val="single"/>
        </w:rPr>
        <w:t>(annex 3)</w:t>
      </w:r>
      <w:r w:rsidRPr="00CE1BC6">
        <w:rPr>
          <w:rFonts w:eastAsia="Calibri"/>
          <w:color w:val="000000"/>
        </w:rPr>
        <w:t xml:space="preserve">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14:paraId="24D1297F" w14:textId="77777777" w:rsidR="00F73973" w:rsidRPr="00CE1BC6" w:rsidRDefault="00F73973" w:rsidP="00337A95">
      <w:pPr>
        <w:rPr>
          <w:rFonts w:eastAsia="Calibri"/>
          <w:b/>
          <w:bCs/>
          <w:color w:val="000000"/>
        </w:rPr>
      </w:pPr>
    </w:p>
    <w:p w14:paraId="0731AC28" w14:textId="77777777" w:rsidR="00F73973" w:rsidRPr="00CE1BC6" w:rsidRDefault="00F73973" w:rsidP="00337A95">
      <w:pPr>
        <w:pStyle w:val="Pargrafdellista"/>
        <w:numPr>
          <w:ilvl w:val="0"/>
          <w:numId w:val="11"/>
        </w:numPr>
        <w:autoSpaceDE w:val="0"/>
        <w:autoSpaceDN w:val="0"/>
        <w:adjustRightInd w:val="0"/>
        <w:spacing w:line="276" w:lineRule="auto"/>
        <w:ind w:left="142" w:hanging="142"/>
        <w:jc w:val="both"/>
        <w:rPr>
          <w:rFonts w:ascii="Arial" w:eastAsia="Calibri" w:hAnsi="Arial" w:cs="Arial"/>
          <w:color w:val="000000"/>
          <w:szCs w:val="24"/>
          <w:lang w:val="ca-ES" w:eastAsia="ca-ES"/>
        </w:rPr>
      </w:pPr>
      <w:r w:rsidRPr="00CE1BC6">
        <w:rPr>
          <w:rFonts w:ascii="Arial" w:eastAsia="Calibri" w:hAnsi="Arial" w:cs="Arial"/>
          <w:color w:val="000000"/>
          <w:szCs w:val="24"/>
          <w:lang w:val="ca-ES" w:eastAsia="ca-ES"/>
        </w:rPr>
        <w:t>Que l’empresa compleix tots els requisits i obligacions exigides per la normativa vigent per a la seva obertura, instal·lació i funcionament legal; que compleix les obligacions legals en matèria de prevenció de riscos laborals.</w:t>
      </w:r>
    </w:p>
    <w:p w14:paraId="17A624CB" w14:textId="77777777" w:rsidR="00F73973" w:rsidRPr="00CE1BC6" w:rsidRDefault="00F73973" w:rsidP="00337A95">
      <w:pPr>
        <w:autoSpaceDE w:val="0"/>
        <w:autoSpaceDN w:val="0"/>
        <w:adjustRightInd w:val="0"/>
        <w:jc w:val="both"/>
        <w:rPr>
          <w:rFonts w:eastAsia="Calibri"/>
          <w:color w:val="000000"/>
        </w:rPr>
      </w:pPr>
    </w:p>
    <w:p w14:paraId="5BDE444E" w14:textId="77777777" w:rsidR="00F73973" w:rsidRPr="00CE1BC6" w:rsidRDefault="00F73973" w:rsidP="00337A95">
      <w:pPr>
        <w:pStyle w:val="Pargrafdellista"/>
        <w:numPr>
          <w:ilvl w:val="0"/>
          <w:numId w:val="11"/>
        </w:numPr>
        <w:autoSpaceDE w:val="0"/>
        <w:autoSpaceDN w:val="0"/>
        <w:adjustRightInd w:val="0"/>
        <w:spacing w:line="276" w:lineRule="auto"/>
        <w:ind w:left="142" w:hanging="142"/>
        <w:jc w:val="both"/>
        <w:rPr>
          <w:rFonts w:ascii="Arial" w:eastAsia="Calibri" w:hAnsi="Arial" w:cs="Arial"/>
          <w:color w:val="000000"/>
          <w:szCs w:val="24"/>
          <w:lang w:val="ca-ES" w:eastAsia="ca-ES"/>
        </w:rPr>
      </w:pPr>
      <w:r w:rsidRPr="00CE1BC6">
        <w:rPr>
          <w:rFonts w:ascii="Arial" w:eastAsia="Calibri" w:hAnsi="Arial" w:cs="Arial"/>
          <w:color w:val="000000"/>
          <w:szCs w:val="24"/>
          <w:lang w:val="ca-ES"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78EF45E4" w14:textId="77777777" w:rsidR="00F73973" w:rsidRPr="00CE1BC6" w:rsidRDefault="00F73973" w:rsidP="00337A95">
      <w:pPr>
        <w:autoSpaceDE w:val="0"/>
        <w:autoSpaceDN w:val="0"/>
        <w:adjustRightInd w:val="0"/>
        <w:jc w:val="both"/>
        <w:rPr>
          <w:rFonts w:eastAsia="Calibri"/>
          <w:color w:val="000000"/>
        </w:rPr>
      </w:pPr>
    </w:p>
    <w:p w14:paraId="0E5928B4" w14:textId="77777777" w:rsidR="00F73973" w:rsidRPr="00CE1BC6" w:rsidRDefault="00F73973" w:rsidP="00337A95">
      <w:pPr>
        <w:widowControl w:val="0"/>
        <w:numPr>
          <w:ilvl w:val="0"/>
          <w:numId w:val="10"/>
        </w:numPr>
        <w:suppressAutoHyphens/>
        <w:autoSpaceDE w:val="0"/>
        <w:autoSpaceDN w:val="0"/>
        <w:adjustRightInd w:val="0"/>
        <w:ind w:left="142" w:hanging="142"/>
        <w:jc w:val="both"/>
        <w:rPr>
          <w:rFonts w:eastAsia="Calibri"/>
          <w:color w:val="000000"/>
        </w:rPr>
      </w:pPr>
      <w:r w:rsidRPr="00CE1BC6">
        <w:rPr>
          <w:rFonts w:eastAsia="Calibri"/>
          <w:color w:val="000000"/>
        </w:rPr>
        <w:t xml:space="preserve">Que l’empresa, llurs empreses filials o vinculades i els subcontractistes d’aquesta contracte es comprometen a complir rigorosament la legislació tributària, laboral i de </w:t>
      </w:r>
      <w:r w:rsidRPr="00CE1BC6">
        <w:rPr>
          <w:rFonts w:eastAsia="Calibri"/>
          <w:color w:val="000000"/>
        </w:rPr>
        <w:lastRenderedPageBreak/>
        <w:t xml:space="preserve">seguretat social, i, específicament, a no fer operacions financeres contràries a la normativa tributària en països que no tinguin normes sobre control de capitals i siguin considerats paradisos fiscals per la Unió Europea. </w:t>
      </w:r>
    </w:p>
    <w:p w14:paraId="0D7B3206" w14:textId="77777777" w:rsidR="00F73973" w:rsidRPr="00CE1BC6" w:rsidRDefault="00F73973" w:rsidP="00337A95">
      <w:pPr>
        <w:autoSpaceDE w:val="0"/>
        <w:autoSpaceDN w:val="0"/>
        <w:adjustRightInd w:val="0"/>
        <w:jc w:val="both"/>
        <w:rPr>
          <w:rFonts w:eastAsia="Calibri"/>
          <w:color w:val="000000"/>
        </w:rPr>
      </w:pPr>
    </w:p>
    <w:p w14:paraId="4A3ABF3C" w14:textId="77777777" w:rsidR="00F73973" w:rsidRPr="00CE1BC6" w:rsidRDefault="00F73973" w:rsidP="00337A95">
      <w:pPr>
        <w:autoSpaceDE w:val="0"/>
        <w:autoSpaceDN w:val="0"/>
        <w:adjustRightInd w:val="0"/>
        <w:jc w:val="both"/>
        <w:rPr>
          <w:rFonts w:eastAsia="Calibri"/>
          <w:color w:val="000000"/>
        </w:rPr>
      </w:pPr>
      <w:r w:rsidRPr="00CE1BC6">
        <w:rPr>
          <w:rFonts w:eastAsia="Calibri"/>
          <w:color w:val="000000"/>
        </w:rPr>
        <w:t xml:space="preserve">- Que la informació i documents aportats en tots els sobres són de contingut absolutament cert. </w:t>
      </w:r>
    </w:p>
    <w:p w14:paraId="4AC73D55" w14:textId="77777777" w:rsidR="00F73973" w:rsidRPr="00CE1BC6" w:rsidRDefault="00F73973" w:rsidP="00337A95">
      <w:pPr>
        <w:autoSpaceDE w:val="0"/>
        <w:autoSpaceDN w:val="0"/>
        <w:adjustRightInd w:val="0"/>
        <w:jc w:val="both"/>
        <w:rPr>
          <w:rFonts w:eastAsia="Calibri"/>
          <w:color w:val="000000"/>
        </w:rPr>
      </w:pPr>
    </w:p>
    <w:p w14:paraId="5888CC3B" w14:textId="77777777" w:rsidR="00F73973" w:rsidRPr="00CE1BC6" w:rsidRDefault="00F73973" w:rsidP="00337A95">
      <w:pPr>
        <w:autoSpaceDE w:val="0"/>
        <w:autoSpaceDN w:val="0"/>
        <w:adjustRightInd w:val="0"/>
        <w:jc w:val="both"/>
        <w:rPr>
          <w:rFonts w:eastAsia="Calibri"/>
          <w:color w:val="000000"/>
        </w:rPr>
      </w:pPr>
      <w:r w:rsidRPr="00CE1BC6">
        <w:rPr>
          <w:rFonts w:eastAsia="Calibri"/>
          <w:color w:val="000000"/>
        </w:rPr>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130FD1EC" w14:textId="77777777" w:rsidR="00F73973" w:rsidRPr="00CE1BC6" w:rsidRDefault="00F73973" w:rsidP="00337A95">
      <w:pPr>
        <w:autoSpaceDE w:val="0"/>
        <w:autoSpaceDN w:val="0"/>
        <w:adjustRightInd w:val="0"/>
        <w:jc w:val="both"/>
        <w:rPr>
          <w:rFonts w:eastAsia="Calibri"/>
        </w:rPr>
      </w:pPr>
    </w:p>
    <w:p w14:paraId="60F50015" w14:textId="77777777" w:rsidR="00F73973" w:rsidRPr="00CE1BC6" w:rsidRDefault="00F73973" w:rsidP="00337A95">
      <w:pPr>
        <w:pStyle w:val="Default"/>
        <w:spacing w:line="276" w:lineRule="auto"/>
        <w:jc w:val="both"/>
        <w:rPr>
          <w:rFonts w:eastAsia="Calibri"/>
          <w:color w:val="auto"/>
        </w:rPr>
      </w:pPr>
      <w:r w:rsidRPr="00CE1BC6">
        <w:rPr>
          <w:rFonts w:eastAsia="Calibri"/>
          <w:color w:val="auto"/>
        </w:rPr>
        <w:t>- 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p>
    <w:p w14:paraId="32110C0F" w14:textId="77777777" w:rsidR="00F73973" w:rsidRPr="00CE1BC6" w:rsidRDefault="00F73973" w:rsidP="00337A95">
      <w:pPr>
        <w:pStyle w:val="Default"/>
        <w:spacing w:line="276" w:lineRule="auto"/>
        <w:jc w:val="both"/>
        <w:rPr>
          <w:rFonts w:eastAsia="Calibri"/>
          <w:color w:val="auto"/>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6"/>
        <w:gridCol w:w="1547"/>
        <w:gridCol w:w="2635"/>
        <w:gridCol w:w="1818"/>
      </w:tblGrid>
      <w:tr w:rsidR="00F73973" w:rsidRPr="00CE1BC6" w14:paraId="51609662" w14:textId="77777777" w:rsidTr="004065CD">
        <w:tc>
          <w:tcPr>
            <w:tcW w:w="2126" w:type="dxa"/>
            <w:tcBorders>
              <w:top w:val="single" w:sz="4" w:space="0" w:color="000000"/>
              <w:left w:val="single" w:sz="4" w:space="0" w:color="000000"/>
              <w:bottom w:val="single" w:sz="4" w:space="0" w:color="000000"/>
              <w:right w:val="single" w:sz="4" w:space="0" w:color="000000"/>
            </w:tcBorders>
            <w:hideMark/>
          </w:tcPr>
          <w:p w14:paraId="53085A8A" w14:textId="77777777" w:rsidR="00F73973" w:rsidRPr="00CE1BC6" w:rsidRDefault="00F73973" w:rsidP="00337A95">
            <w:pPr>
              <w:pStyle w:val="Default"/>
              <w:spacing w:line="276" w:lineRule="auto"/>
              <w:jc w:val="both"/>
              <w:rPr>
                <w:rFonts w:eastAsia="Calibri"/>
                <w:color w:val="auto"/>
              </w:rPr>
            </w:pPr>
            <w:r w:rsidRPr="00CE1BC6">
              <w:rPr>
                <w:rFonts w:eastAsia="Calibri"/>
                <w:color w:val="auto"/>
              </w:rPr>
              <w:t>Persona autoritzada</w:t>
            </w:r>
          </w:p>
        </w:tc>
        <w:tc>
          <w:tcPr>
            <w:tcW w:w="1559" w:type="dxa"/>
            <w:tcBorders>
              <w:top w:val="single" w:sz="4" w:space="0" w:color="000000"/>
              <w:left w:val="single" w:sz="4" w:space="0" w:color="000000"/>
              <w:bottom w:val="single" w:sz="4" w:space="0" w:color="000000"/>
              <w:right w:val="single" w:sz="4" w:space="0" w:color="000000"/>
            </w:tcBorders>
            <w:hideMark/>
          </w:tcPr>
          <w:p w14:paraId="028637BA" w14:textId="77777777" w:rsidR="00F73973" w:rsidRPr="00CE1BC6" w:rsidRDefault="00F73973" w:rsidP="00337A95">
            <w:pPr>
              <w:pStyle w:val="Default"/>
              <w:spacing w:line="276" w:lineRule="auto"/>
              <w:jc w:val="both"/>
              <w:rPr>
                <w:rFonts w:eastAsia="Calibri"/>
                <w:color w:val="auto"/>
              </w:rPr>
            </w:pPr>
            <w:r w:rsidRPr="00CE1BC6">
              <w:rPr>
                <w:rFonts w:eastAsia="Calibri"/>
                <w:color w:val="auto"/>
              </w:rPr>
              <w:t>NIF de l’empresa</w:t>
            </w:r>
          </w:p>
        </w:tc>
        <w:tc>
          <w:tcPr>
            <w:tcW w:w="2694" w:type="dxa"/>
            <w:tcBorders>
              <w:top w:val="single" w:sz="4" w:space="0" w:color="000000"/>
              <w:left w:val="single" w:sz="4" w:space="0" w:color="000000"/>
              <w:bottom w:val="single" w:sz="4" w:space="0" w:color="000000"/>
              <w:right w:val="single" w:sz="4" w:space="0" w:color="000000"/>
            </w:tcBorders>
            <w:hideMark/>
          </w:tcPr>
          <w:p w14:paraId="72149B02" w14:textId="77777777" w:rsidR="00F73973" w:rsidRPr="00CE1BC6" w:rsidRDefault="00F73973" w:rsidP="00337A95">
            <w:pPr>
              <w:pStyle w:val="Default"/>
              <w:spacing w:line="276" w:lineRule="auto"/>
              <w:jc w:val="both"/>
              <w:rPr>
                <w:rFonts w:eastAsia="Calibri"/>
                <w:color w:val="auto"/>
              </w:rPr>
            </w:pPr>
            <w:r w:rsidRPr="00CE1BC6">
              <w:rPr>
                <w:rFonts w:eastAsia="Calibri"/>
                <w:color w:val="auto"/>
              </w:rPr>
              <w:t>Correu electrònic de l’empresa</w:t>
            </w:r>
          </w:p>
        </w:tc>
        <w:tc>
          <w:tcPr>
            <w:tcW w:w="1842" w:type="dxa"/>
            <w:tcBorders>
              <w:top w:val="single" w:sz="4" w:space="0" w:color="000000"/>
              <w:left w:val="single" w:sz="4" w:space="0" w:color="000000"/>
              <w:bottom w:val="single" w:sz="4" w:space="0" w:color="000000"/>
              <w:right w:val="single" w:sz="4" w:space="0" w:color="000000"/>
            </w:tcBorders>
            <w:hideMark/>
          </w:tcPr>
          <w:p w14:paraId="1B8B7DAA" w14:textId="77777777" w:rsidR="00F73973" w:rsidRPr="00CE1BC6" w:rsidRDefault="00F73973" w:rsidP="00337A95">
            <w:pPr>
              <w:pStyle w:val="Default"/>
              <w:spacing w:line="276" w:lineRule="auto"/>
              <w:jc w:val="both"/>
              <w:rPr>
                <w:rFonts w:eastAsia="Calibri"/>
                <w:color w:val="auto"/>
              </w:rPr>
            </w:pPr>
            <w:r w:rsidRPr="00CE1BC6">
              <w:rPr>
                <w:rFonts w:eastAsia="Calibri"/>
                <w:color w:val="auto"/>
              </w:rPr>
              <w:t>Mòbil de l’empresa (opcional)</w:t>
            </w:r>
          </w:p>
        </w:tc>
      </w:tr>
      <w:tr w:rsidR="00F73973" w:rsidRPr="00CE1BC6" w14:paraId="0D68DC84" w14:textId="77777777" w:rsidTr="004065CD">
        <w:tc>
          <w:tcPr>
            <w:tcW w:w="2126" w:type="dxa"/>
            <w:tcBorders>
              <w:top w:val="single" w:sz="4" w:space="0" w:color="000000"/>
              <w:left w:val="single" w:sz="4" w:space="0" w:color="000000"/>
              <w:bottom w:val="single" w:sz="4" w:space="0" w:color="000000"/>
              <w:right w:val="single" w:sz="4" w:space="0" w:color="000000"/>
            </w:tcBorders>
          </w:tcPr>
          <w:p w14:paraId="01760D37" w14:textId="77777777" w:rsidR="00F73973" w:rsidRPr="00CE1BC6" w:rsidRDefault="00F73973" w:rsidP="00337A95">
            <w:pPr>
              <w:pStyle w:val="Default"/>
              <w:spacing w:line="276" w:lineRule="auto"/>
              <w:jc w:val="both"/>
              <w:rPr>
                <w:rFonts w:eastAsia="Calibri"/>
                <w:color w:val="auto"/>
              </w:rPr>
            </w:pPr>
          </w:p>
        </w:tc>
        <w:tc>
          <w:tcPr>
            <w:tcW w:w="1559" w:type="dxa"/>
            <w:tcBorders>
              <w:top w:val="single" w:sz="4" w:space="0" w:color="000000"/>
              <w:left w:val="single" w:sz="4" w:space="0" w:color="000000"/>
              <w:bottom w:val="single" w:sz="4" w:space="0" w:color="000000"/>
              <w:right w:val="single" w:sz="4" w:space="0" w:color="000000"/>
            </w:tcBorders>
          </w:tcPr>
          <w:p w14:paraId="28E5A1C4" w14:textId="77777777" w:rsidR="00F73973" w:rsidRPr="00CE1BC6" w:rsidRDefault="00F73973" w:rsidP="00337A95">
            <w:pPr>
              <w:pStyle w:val="Default"/>
              <w:spacing w:line="276" w:lineRule="auto"/>
              <w:jc w:val="both"/>
              <w:rPr>
                <w:rFonts w:eastAsia="Calibri"/>
                <w:color w:val="auto"/>
              </w:rPr>
            </w:pPr>
          </w:p>
        </w:tc>
        <w:tc>
          <w:tcPr>
            <w:tcW w:w="2694" w:type="dxa"/>
            <w:tcBorders>
              <w:top w:val="single" w:sz="4" w:space="0" w:color="000000"/>
              <w:left w:val="single" w:sz="4" w:space="0" w:color="000000"/>
              <w:bottom w:val="single" w:sz="4" w:space="0" w:color="000000"/>
              <w:right w:val="single" w:sz="4" w:space="0" w:color="000000"/>
            </w:tcBorders>
          </w:tcPr>
          <w:p w14:paraId="0C7BAB2F" w14:textId="77777777" w:rsidR="00F73973" w:rsidRPr="00CE1BC6" w:rsidRDefault="00F73973" w:rsidP="00337A95">
            <w:pPr>
              <w:pStyle w:val="Default"/>
              <w:spacing w:line="276" w:lineRule="auto"/>
              <w:jc w:val="both"/>
              <w:rPr>
                <w:rFonts w:eastAsia="Calibri"/>
                <w:color w:val="auto"/>
              </w:rPr>
            </w:pPr>
          </w:p>
        </w:tc>
        <w:tc>
          <w:tcPr>
            <w:tcW w:w="1842" w:type="dxa"/>
            <w:tcBorders>
              <w:top w:val="single" w:sz="4" w:space="0" w:color="000000"/>
              <w:left w:val="single" w:sz="4" w:space="0" w:color="000000"/>
              <w:bottom w:val="single" w:sz="4" w:space="0" w:color="000000"/>
              <w:right w:val="single" w:sz="4" w:space="0" w:color="000000"/>
            </w:tcBorders>
          </w:tcPr>
          <w:p w14:paraId="7F62D3EB" w14:textId="77777777" w:rsidR="00F73973" w:rsidRPr="00CE1BC6" w:rsidRDefault="00F73973" w:rsidP="00337A95">
            <w:pPr>
              <w:pStyle w:val="Default"/>
              <w:spacing w:line="276" w:lineRule="auto"/>
              <w:jc w:val="both"/>
              <w:rPr>
                <w:rFonts w:eastAsia="Calibri"/>
                <w:color w:val="auto"/>
              </w:rPr>
            </w:pPr>
          </w:p>
        </w:tc>
      </w:tr>
    </w:tbl>
    <w:p w14:paraId="0AE072AC" w14:textId="77777777" w:rsidR="00F73973" w:rsidRPr="00CE1BC6" w:rsidRDefault="00F73973" w:rsidP="00337A95">
      <w:pPr>
        <w:pStyle w:val="Default"/>
        <w:spacing w:line="276" w:lineRule="auto"/>
        <w:jc w:val="both"/>
        <w:rPr>
          <w:rFonts w:eastAsia="Calibri"/>
          <w:color w:val="auto"/>
        </w:rPr>
      </w:pPr>
    </w:p>
    <w:p w14:paraId="5F9BE53B" w14:textId="77777777" w:rsidR="00F73973" w:rsidRPr="00CE1BC6" w:rsidRDefault="00F73973" w:rsidP="00337A95">
      <w:pPr>
        <w:pStyle w:val="Default"/>
        <w:spacing w:line="276" w:lineRule="auto"/>
        <w:jc w:val="both"/>
        <w:rPr>
          <w:rFonts w:eastAsia="Calibri"/>
          <w:color w:val="auto"/>
        </w:rPr>
      </w:pPr>
      <w:r w:rsidRPr="00CE1BC6">
        <w:rPr>
          <w:rFonts w:eastAsia="Calibri"/>
          <w:color w:val="auto"/>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7AB603D6" w14:textId="77777777" w:rsidR="00F73973" w:rsidRPr="00CE1BC6" w:rsidRDefault="00F73973" w:rsidP="00337A95">
      <w:pPr>
        <w:autoSpaceDE w:val="0"/>
        <w:autoSpaceDN w:val="0"/>
        <w:adjustRightInd w:val="0"/>
        <w:rPr>
          <w:rFonts w:eastAsia="Calibri"/>
        </w:rPr>
      </w:pPr>
    </w:p>
    <w:p w14:paraId="33BE2F2A" w14:textId="77777777" w:rsidR="00F73973" w:rsidRPr="00CE1BC6" w:rsidRDefault="00F73973" w:rsidP="00337A95">
      <w:pPr>
        <w:autoSpaceDE w:val="0"/>
        <w:autoSpaceDN w:val="0"/>
        <w:adjustRightInd w:val="0"/>
        <w:jc w:val="both"/>
        <w:rPr>
          <w:rFonts w:eastAsia="Calibri"/>
          <w:color w:val="000000"/>
        </w:rPr>
      </w:pPr>
      <w:r w:rsidRPr="00CE1BC6">
        <w:rPr>
          <w:rFonts w:eastAsia="Calibri"/>
          <w:color w:val="000000"/>
        </w:rPr>
        <w:t>- Per a empreses que conformen grup empresarial: que l’empresa ............................................ forma part del grup empresarial .............................................. i que l’empresa/les empreses del mateix grup (</w:t>
      </w:r>
      <w:r w:rsidRPr="00CE1BC6">
        <w:rPr>
          <w:rFonts w:eastAsia="Calibri"/>
          <w:i/>
          <w:color w:val="000000"/>
        </w:rPr>
        <w:t>nom de les empreses</w:t>
      </w:r>
      <w:r w:rsidRPr="00CE1BC6">
        <w:rPr>
          <w:rFonts w:eastAsia="Calibri"/>
          <w:color w:val="000000"/>
        </w:rPr>
        <w:t xml:space="preserve">)............................................................... es presenta/en també a la present licitació. </w:t>
      </w:r>
    </w:p>
    <w:p w14:paraId="22243301" w14:textId="77777777" w:rsidR="00F73973" w:rsidRPr="00CE1BC6" w:rsidRDefault="00F73973" w:rsidP="00337A95">
      <w:pPr>
        <w:autoSpaceDE w:val="0"/>
        <w:autoSpaceDN w:val="0"/>
        <w:adjustRightInd w:val="0"/>
        <w:rPr>
          <w:rFonts w:eastAsia="Calibri"/>
          <w:color w:val="000000"/>
        </w:rPr>
      </w:pPr>
    </w:p>
    <w:p w14:paraId="61C5718C" w14:textId="77777777" w:rsidR="00F73973" w:rsidRPr="00CE1BC6" w:rsidRDefault="00F73973" w:rsidP="00337A95">
      <w:pPr>
        <w:autoSpaceDE w:val="0"/>
        <w:autoSpaceDN w:val="0"/>
        <w:adjustRightInd w:val="0"/>
        <w:jc w:val="both"/>
        <w:rPr>
          <w:rFonts w:eastAsia="Calibri"/>
          <w:color w:val="000000"/>
        </w:rPr>
      </w:pPr>
      <w:r w:rsidRPr="00CE1BC6">
        <w:rPr>
          <w:rFonts w:eastAsia="Calibri"/>
          <w:color w:val="000000"/>
        </w:rPr>
        <w:t xml:space="preserve">- Que com a signant d’aquesta declaració tinc capacitat suficient, en la representació amb la qual actuo, per comparèixer i signar aquesta declaració i la resta de documentació requerida per contractar, inclosa l’oferta econòmica. </w:t>
      </w:r>
    </w:p>
    <w:p w14:paraId="6EA1ECEF" w14:textId="77777777" w:rsidR="00F73973" w:rsidRPr="00CE1BC6" w:rsidRDefault="00F73973" w:rsidP="00337A95">
      <w:pPr>
        <w:autoSpaceDE w:val="0"/>
        <w:autoSpaceDN w:val="0"/>
        <w:adjustRightInd w:val="0"/>
        <w:rPr>
          <w:rFonts w:eastAsia="Calibri"/>
          <w:color w:val="000000"/>
        </w:rPr>
      </w:pPr>
    </w:p>
    <w:p w14:paraId="550B8E4D" w14:textId="77777777" w:rsidR="00F73973" w:rsidRPr="00CE1BC6" w:rsidRDefault="00F73973" w:rsidP="00337A95">
      <w:pPr>
        <w:autoSpaceDE w:val="0"/>
        <w:autoSpaceDN w:val="0"/>
        <w:adjustRightInd w:val="0"/>
        <w:rPr>
          <w:rFonts w:eastAsia="Calibri"/>
          <w:color w:val="000000"/>
        </w:rPr>
      </w:pPr>
      <w:r w:rsidRPr="00CE1BC6">
        <w:rPr>
          <w:rFonts w:eastAsia="Calibri"/>
          <w:color w:val="000000"/>
        </w:rPr>
        <w:t xml:space="preserve">I per què consti, signo aquesta declaració responsable. </w:t>
      </w:r>
    </w:p>
    <w:p w14:paraId="375EF504" w14:textId="77777777" w:rsidR="00F73973" w:rsidRPr="00CE1BC6" w:rsidRDefault="00F73973" w:rsidP="00337A95">
      <w:pPr>
        <w:autoSpaceDE w:val="0"/>
        <w:autoSpaceDN w:val="0"/>
        <w:adjustRightInd w:val="0"/>
        <w:rPr>
          <w:rFonts w:eastAsia="Calibri"/>
          <w:color w:val="000000"/>
        </w:rPr>
      </w:pPr>
    </w:p>
    <w:p w14:paraId="50EA7A83" w14:textId="77777777" w:rsidR="00F73973" w:rsidRPr="00CE1BC6" w:rsidRDefault="00F73973" w:rsidP="00337A95">
      <w:pPr>
        <w:autoSpaceDE w:val="0"/>
        <w:autoSpaceDN w:val="0"/>
        <w:adjustRightInd w:val="0"/>
        <w:rPr>
          <w:rFonts w:eastAsia="Calibri"/>
          <w:color w:val="000000"/>
        </w:rPr>
      </w:pPr>
    </w:p>
    <w:p w14:paraId="07D9A607" w14:textId="40CA5665" w:rsidR="00F73973" w:rsidRDefault="00934705" w:rsidP="00934705">
      <w:pPr>
        <w:autoSpaceDE w:val="0"/>
        <w:autoSpaceDN w:val="0"/>
        <w:adjustRightInd w:val="0"/>
        <w:jc w:val="center"/>
        <w:rPr>
          <w:rFonts w:eastAsia="Calibri"/>
          <w:color w:val="000000"/>
          <w:kern w:val="2"/>
        </w:rPr>
      </w:pPr>
      <w:r w:rsidRPr="00934705">
        <w:rPr>
          <w:rFonts w:eastAsia="Calibri"/>
          <w:b/>
          <w:bCs/>
          <w:color w:val="000000"/>
          <w:kern w:val="2"/>
          <w:lang w:val="ca-ES"/>
        </w:rPr>
        <w:t>Annex a signar electrònicament</w:t>
      </w:r>
    </w:p>
    <w:p w14:paraId="2FD206E6" w14:textId="77777777" w:rsidR="00F73973" w:rsidRPr="00CE1BC6" w:rsidRDefault="00F73973" w:rsidP="00337A95">
      <w:pPr>
        <w:autoSpaceDE w:val="0"/>
        <w:autoSpaceDN w:val="0"/>
        <w:adjustRightInd w:val="0"/>
        <w:jc w:val="center"/>
        <w:rPr>
          <w:rFonts w:eastAsia="Calibri"/>
          <w:b/>
          <w:bCs/>
          <w:color w:val="000000"/>
        </w:rPr>
      </w:pPr>
      <w:r w:rsidRPr="00CE1BC6">
        <w:rPr>
          <w:rFonts w:eastAsia="Calibri"/>
          <w:color w:val="000000"/>
        </w:rPr>
        <w:br w:type="page"/>
      </w:r>
      <w:r w:rsidRPr="00CE1BC6">
        <w:rPr>
          <w:rFonts w:eastAsia="Calibri"/>
          <w:b/>
          <w:bCs/>
          <w:color w:val="000000"/>
        </w:rPr>
        <w:lastRenderedPageBreak/>
        <w:t>ANNEX 2</w:t>
      </w:r>
    </w:p>
    <w:p w14:paraId="275F7C40" w14:textId="77777777" w:rsidR="00F73973" w:rsidRPr="00CE1BC6" w:rsidRDefault="00F73973" w:rsidP="00337A95">
      <w:pPr>
        <w:autoSpaceDE w:val="0"/>
        <w:autoSpaceDN w:val="0"/>
        <w:adjustRightInd w:val="0"/>
        <w:jc w:val="center"/>
        <w:outlineLvl w:val="0"/>
        <w:rPr>
          <w:rFonts w:eastAsia="Calibri"/>
          <w:b/>
          <w:bCs/>
          <w:color w:val="000000"/>
        </w:rPr>
      </w:pPr>
    </w:p>
    <w:p w14:paraId="152E5CCC" w14:textId="768E3CDB" w:rsidR="00F73973" w:rsidRPr="00CE1BC6" w:rsidRDefault="00F73973" w:rsidP="00337A95">
      <w:pPr>
        <w:autoSpaceDE w:val="0"/>
        <w:autoSpaceDN w:val="0"/>
        <w:adjustRightInd w:val="0"/>
        <w:jc w:val="center"/>
        <w:outlineLvl w:val="0"/>
        <w:rPr>
          <w:rFonts w:eastAsia="Calibri"/>
          <w:b/>
          <w:bCs/>
          <w:color w:val="000000"/>
        </w:rPr>
      </w:pPr>
      <w:r w:rsidRPr="00CE1BC6">
        <w:rPr>
          <w:rFonts w:eastAsia="Calibri"/>
          <w:b/>
          <w:bCs/>
          <w:color w:val="000000"/>
        </w:rPr>
        <w:t>MODEL D’OFERTA DE CRITERIS QUANTIFICABLES MITJANÇANT L’APLICACIÓ DE FÓRMULES</w:t>
      </w:r>
    </w:p>
    <w:p w14:paraId="2EAAC4C5" w14:textId="77777777" w:rsidR="00F73973" w:rsidRPr="00CE1BC6" w:rsidRDefault="00F73973" w:rsidP="00337A95">
      <w:pPr>
        <w:autoSpaceDE w:val="0"/>
        <w:autoSpaceDN w:val="0"/>
        <w:adjustRightInd w:val="0"/>
        <w:jc w:val="both"/>
        <w:rPr>
          <w:rFonts w:eastAsia="Calibri"/>
          <w:color w:val="000000"/>
        </w:rPr>
      </w:pPr>
    </w:p>
    <w:p w14:paraId="684B780E" w14:textId="77777777" w:rsidR="00F73973" w:rsidRPr="00CE1BC6" w:rsidRDefault="00F73973" w:rsidP="00337A95">
      <w:pPr>
        <w:autoSpaceDE w:val="0"/>
        <w:autoSpaceDN w:val="0"/>
        <w:adjustRightInd w:val="0"/>
        <w:jc w:val="both"/>
        <w:rPr>
          <w:rFonts w:eastAsia="Calibri"/>
          <w:color w:val="000000"/>
        </w:rPr>
      </w:pPr>
    </w:p>
    <w:p w14:paraId="32499DA8" w14:textId="77777777" w:rsidR="00F73973" w:rsidRPr="00CE1BC6" w:rsidRDefault="00F73973" w:rsidP="00337A95">
      <w:pPr>
        <w:autoSpaceDE w:val="0"/>
        <w:autoSpaceDN w:val="0"/>
        <w:adjustRightInd w:val="0"/>
        <w:jc w:val="both"/>
        <w:rPr>
          <w:rFonts w:eastAsia="Calibri"/>
          <w:color w:val="000000"/>
        </w:rPr>
      </w:pPr>
    </w:p>
    <w:p w14:paraId="4D321770" w14:textId="77777777" w:rsidR="00F73973" w:rsidRPr="00CE1BC6" w:rsidRDefault="00F73973" w:rsidP="00337A95">
      <w:pPr>
        <w:pStyle w:val="Pargrafdellista"/>
        <w:numPr>
          <w:ilvl w:val="0"/>
          <w:numId w:val="12"/>
        </w:numPr>
        <w:autoSpaceDE w:val="0"/>
        <w:autoSpaceDN w:val="0"/>
        <w:adjustRightInd w:val="0"/>
        <w:spacing w:line="276" w:lineRule="auto"/>
        <w:jc w:val="both"/>
        <w:rPr>
          <w:rFonts w:ascii="Arial" w:eastAsia="Calibri" w:hAnsi="Arial" w:cs="Arial"/>
          <w:b/>
          <w:color w:val="000000"/>
          <w:szCs w:val="24"/>
          <w:lang w:val="ca-ES"/>
        </w:rPr>
      </w:pPr>
      <w:r w:rsidRPr="00CE1BC6">
        <w:rPr>
          <w:rFonts w:ascii="Arial" w:eastAsia="Calibri" w:hAnsi="Arial" w:cs="Arial"/>
          <w:b/>
          <w:color w:val="000000"/>
          <w:szCs w:val="24"/>
          <w:lang w:val="ca-ES"/>
        </w:rPr>
        <w:t>Oferta relativa al criteri d’adjudicació preu</w:t>
      </w:r>
      <w:r>
        <w:rPr>
          <w:rFonts w:ascii="Arial" w:eastAsia="Calibri" w:hAnsi="Arial" w:cs="Arial"/>
          <w:b/>
          <w:color w:val="000000"/>
          <w:szCs w:val="24"/>
          <w:lang w:val="ca-ES"/>
        </w:rPr>
        <w:t xml:space="preserve"> (màxim 80 punts)</w:t>
      </w:r>
      <w:r w:rsidRPr="00CE1BC6">
        <w:rPr>
          <w:rFonts w:ascii="Arial" w:eastAsia="Calibri" w:hAnsi="Arial" w:cs="Arial"/>
          <w:b/>
          <w:color w:val="000000"/>
          <w:szCs w:val="24"/>
          <w:lang w:val="ca-ES"/>
        </w:rPr>
        <w:t>:</w:t>
      </w:r>
    </w:p>
    <w:p w14:paraId="15BA02A0" w14:textId="77777777" w:rsidR="00F73973" w:rsidRPr="00CE1BC6" w:rsidRDefault="00F73973" w:rsidP="00337A95">
      <w:pPr>
        <w:autoSpaceDE w:val="0"/>
        <w:autoSpaceDN w:val="0"/>
        <w:adjustRightInd w:val="0"/>
        <w:jc w:val="both"/>
        <w:rPr>
          <w:rFonts w:eastAsia="Calibri"/>
          <w:color w:val="000000"/>
        </w:rPr>
      </w:pPr>
    </w:p>
    <w:p w14:paraId="1C036CEC" w14:textId="77777777" w:rsidR="00F73973" w:rsidRPr="00CE1BC6" w:rsidRDefault="00F73973" w:rsidP="00337A95">
      <w:pPr>
        <w:autoSpaceDE w:val="0"/>
        <w:autoSpaceDN w:val="0"/>
        <w:adjustRightInd w:val="0"/>
        <w:jc w:val="both"/>
        <w:rPr>
          <w:rFonts w:eastAsia="Calibri"/>
          <w:color w:val="000000"/>
        </w:rPr>
      </w:pPr>
    </w:p>
    <w:p w14:paraId="4A76676F" w14:textId="68FE035E" w:rsidR="00F73973" w:rsidRPr="00AC5EC7" w:rsidRDefault="00F73973" w:rsidP="00337A95">
      <w:pPr>
        <w:autoSpaceDE w:val="0"/>
        <w:autoSpaceDN w:val="0"/>
        <w:adjustRightInd w:val="0"/>
        <w:jc w:val="both"/>
        <w:rPr>
          <w:rFonts w:eastAsia="Calibri"/>
          <w:b/>
          <w:bCs/>
          <w:color w:val="000000"/>
          <w:lang w:val="ca-ES"/>
        </w:rPr>
      </w:pPr>
      <w:r w:rsidRPr="00CE1BC6">
        <w:rPr>
          <w:rFonts w:eastAsia="Calibri"/>
          <w:color w:val="000000"/>
        </w:rPr>
        <w:t xml:space="preserve">El/la Sr./Sra......................................... en nom i representació de l’empresa........................................................ amb domicili a ......................................., al carrer................................. número ............, i amb NIF .................., declara que, assabentat/ada de les condicions i els requisits que s’exigeixen per poder ser l’empresa adjudicatària del contracte </w:t>
      </w:r>
      <w:r w:rsidR="00AC5EC7">
        <w:rPr>
          <w:rFonts w:eastAsia="Calibri"/>
          <w:color w:val="000000"/>
        </w:rPr>
        <w:t xml:space="preserve">administratiu </w:t>
      </w:r>
      <w:r w:rsidR="00AC5EC7" w:rsidRPr="00791303">
        <w:rPr>
          <w:rFonts w:eastAsia="Calibri"/>
          <w:color w:val="000000"/>
        </w:rPr>
        <w:t xml:space="preserve">de subministrament i </w:t>
      </w:r>
      <w:r w:rsidR="00AC5EC7">
        <w:rPr>
          <w:rFonts w:eastAsia="Calibri"/>
          <w:color w:val="000000"/>
        </w:rPr>
        <w:t>serveis d’</w:t>
      </w:r>
      <w:r w:rsidR="00AC5EC7" w:rsidRPr="00791303">
        <w:rPr>
          <w:rFonts w:eastAsia="Calibri"/>
          <w:color w:val="000000"/>
        </w:rPr>
        <w:t>instal·lació de comptadors amb telemesura a la xarxa d’abastament d’aigua de Forallac</w:t>
      </w:r>
      <w:r w:rsidR="00AC5EC7">
        <w:rPr>
          <w:rFonts w:eastAsia="Calibri"/>
          <w:color w:val="000000"/>
        </w:rPr>
        <w:t xml:space="preserve"> </w:t>
      </w:r>
      <w:r w:rsidR="00AC5EC7" w:rsidRPr="00791303">
        <w:rPr>
          <w:rFonts w:eastAsia="Calibri"/>
          <w:b/>
          <w:bCs/>
          <w:color w:val="000000"/>
          <w:lang w:val="ca-ES"/>
        </w:rPr>
        <w:t> </w:t>
      </w:r>
      <w:r w:rsidR="00AC5EC7">
        <w:rPr>
          <w:rFonts w:eastAsia="Calibri"/>
          <w:b/>
          <w:bCs/>
          <w:color w:val="000000"/>
          <w:lang w:val="ca-ES"/>
        </w:rPr>
        <w:t>(</w:t>
      </w:r>
      <w:r w:rsidR="00AC5EC7" w:rsidRPr="00791303">
        <w:rPr>
          <w:rFonts w:eastAsia="Calibri"/>
          <w:color w:val="000000"/>
          <w:lang w:val="ca-ES"/>
        </w:rPr>
        <w:t>Exp.: 910/2024</w:t>
      </w:r>
      <w:r w:rsidR="00AC5EC7">
        <w:rPr>
          <w:rFonts w:eastAsia="Calibri"/>
          <w:color w:val="000000"/>
          <w:lang w:val="ca-ES"/>
        </w:rPr>
        <w:t>)</w:t>
      </w:r>
      <w:r w:rsidRPr="00CE1BC6">
        <w:rPr>
          <w:rFonts w:eastAsia="Calibri"/>
          <w:color w:val="000000"/>
        </w:rPr>
        <w:t xml:space="preserve">, es compromet a executar-lo amb estricta subjecció als requisits i condicions estipulats, per la quantitat total de: ...........................€ (xifra en lletres i en números), de les quals ...........................................€, es corresponen al preu del contracte i .........................€ es corresponen a l'Impost sobre el Valor Afegit (IVA). </w:t>
      </w:r>
    </w:p>
    <w:p w14:paraId="3B6AF507" w14:textId="77777777" w:rsidR="00F73973" w:rsidRPr="00CE1BC6" w:rsidRDefault="00F73973" w:rsidP="00337A95">
      <w:pPr>
        <w:autoSpaceDE w:val="0"/>
        <w:autoSpaceDN w:val="0"/>
        <w:adjustRightInd w:val="0"/>
        <w:jc w:val="both"/>
        <w:rPr>
          <w:rFonts w:eastAsia="Calibri"/>
          <w:color w:val="000000"/>
        </w:rPr>
      </w:pPr>
    </w:p>
    <w:p w14:paraId="1146D002" w14:textId="77777777" w:rsidR="00F73973" w:rsidRPr="00CE1BC6" w:rsidRDefault="00F73973" w:rsidP="00337A95">
      <w:pPr>
        <w:autoSpaceDE w:val="0"/>
        <w:autoSpaceDN w:val="0"/>
        <w:adjustRightInd w:val="0"/>
        <w:jc w:val="both"/>
        <w:rPr>
          <w:rFonts w:eastAsia="Calibri"/>
          <w:color w:val="000000"/>
        </w:rPr>
      </w:pPr>
    </w:p>
    <w:p w14:paraId="64A6949F" w14:textId="77777777" w:rsidR="00F73973" w:rsidRPr="00CE1BC6" w:rsidRDefault="00F73973" w:rsidP="00337A95">
      <w:pPr>
        <w:autoSpaceDE w:val="0"/>
        <w:autoSpaceDN w:val="0"/>
        <w:adjustRightInd w:val="0"/>
        <w:jc w:val="both"/>
        <w:rPr>
          <w:rFonts w:eastAsia="Calibri"/>
          <w:color w:val="000000"/>
        </w:rPr>
      </w:pPr>
    </w:p>
    <w:p w14:paraId="65A084EE" w14:textId="77777777" w:rsidR="00F73973" w:rsidRPr="00CE1BC6" w:rsidRDefault="00F73973" w:rsidP="00337A95">
      <w:pPr>
        <w:pStyle w:val="Pargrafdellista"/>
        <w:numPr>
          <w:ilvl w:val="0"/>
          <w:numId w:val="12"/>
        </w:numPr>
        <w:autoSpaceDE w:val="0"/>
        <w:autoSpaceDN w:val="0"/>
        <w:adjustRightInd w:val="0"/>
        <w:spacing w:line="276" w:lineRule="auto"/>
        <w:jc w:val="both"/>
        <w:rPr>
          <w:rFonts w:ascii="Arial" w:eastAsia="Calibri" w:hAnsi="Arial" w:cs="Arial"/>
          <w:b/>
          <w:color w:val="000000"/>
          <w:szCs w:val="24"/>
          <w:lang w:val="ca-ES"/>
        </w:rPr>
      </w:pPr>
      <w:r w:rsidRPr="00CE1BC6">
        <w:rPr>
          <w:rFonts w:ascii="Arial" w:eastAsia="Calibri" w:hAnsi="Arial" w:cs="Arial"/>
          <w:b/>
          <w:color w:val="000000"/>
          <w:szCs w:val="24"/>
          <w:lang w:val="ca-ES"/>
        </w:rPr>
        <w:t>Oferta relativa a altres criteris de valoració mitjançant aplicació de fórmules</w:t>
      </w:r>
      <w:r>
        <w:rPr>
          <w:rFonts w:ascii="Arial" w:eastAsia="Calibri" w:hAnsi="Arial" w:cs="Arial"/>
          <w:b/>
          <w:color w:val="000000"/>
          <w:szCs w:val="24"/>
          <w:lang w:val="ca-ES"/>
        </w:rPr>
        <w:t xml:space="preserve"> (màxim 20 punts):</w:t>
      </w:r>
    </w:p>
    <w:p w14:paraId="5A189140" w14:textId="77777777" w:rsidR="00F73973" w:rsidRPr="00CE1BC6" w:rsidRDefault="00F73973" w:rsidP="00337A95">
      <w:pPr>
        <w:autoSpaceDE w:val="0"/>
        <w:autoSpaceDN w:val="0"/>
        <w:adjustRightInd w:val="0"/>
        <w:jc w:val="both"/>
        <w:rPr>
          <w:rFonts w:eastAsia="Calibri"/>
          <w:color w:val="000000"/>
        </w:rPr>
      </w:pPr>
    </w:p>
    <w:tbl>
      <w:tblPr>
        <w:tblStyle w:val="Taulaambquadrcula"/>
        <w:tblW w:w="0" w:type="auto"/>
        <w:tblLook w:val="04A0" w:firstRow="1" w:lastRow="0" w:firstColumn="1" w:lastColumn="0" w:noHBand="0" w:noVBand="1"/>
      </w:tblPr>
      <w:tblGrid>
        <w:gridCol w:w="4248"/>
        <w:gridCol w:w="4240"/>
      </w:tblGrid>
      <w:tr w:rsidR="00F73973" w14:paraId="445F10C6" w14:textId="77777777" w:rsidTr="004065CD">
        <w:tc>
          <w:tcPr>
            <w:tcW w:w="4463" w:type="dxa"/>
          </w:tcPr>
          <w:p w14:paraId="7B892893" w14:textId="77777777" w:rsidR="00F73973" w:rsidRDefault="00F73973" w:rsidP="00337A95">
            <w:pPr>
              <w:autoSpaceDE w:val="0"/>
              <w:autoSpaceDN w:val="0"/>
              <w:adjustRightInd w:val="0"/>
              <w:spacing w:line="276" w:lineRule="auto"/>
              <w:jc w:val="both"/>
              <w:rPr>
                <w:rFonts w:ascii="Arial" w:eastAsia="Calibri" w:hAnsi="Arial" w:cs="Arial"/>
                <w:color w:val="000000"/>
              </w:rPr>
            </w:pPr>
            <w:r>
              <w:rPr>
                <w:rFonts w:ascii="Arial" w:eastAsia="Calibri" w:hAnsi="Arial" w:cs="Arial"/>
                <w:color w:val="000000"/>
              </w:rPr>
              <w:t>Concepte</w:t>
            </w:r>
          </w:p>
        </w:tc>
        <w:tc>
          <w:tcPr>
            <w:tcW w:w="4464" w:type="dxa"/>
          </w:tcPr>
          <w:p w14:paraId="57E697EC" w14:textId="77777777" w:rsidR="00F73973" w:rsidRDefault="00F73973" w:rsidP="00337A95">
            <w:pPr>
              <w:autoSpaceDE w:val="0"/>
              <w:autoSpaceDN w:val="0"/>
              <w:adjustRightInd w:val="0"/>
              <w:spacing w:line="276" w:lineRule="auto"/>
              <w:jc w:val="both"/>
              <w:rPr>
                <w:rFonts w:ascii="Arial" w:eastAsia="Calibri" w:hAnsi="Arial" w:cs="Arial"/>
                <w:color w:val="000000"/>
              </w:rPr>
            </w:pPr>
            <w:r>
              <w:rPr>
                <w:rFonts w:ascii="Arial" w:eastAsia="Calibri" w:hAnsi="Arial" w:cs="Arial"/>
                <w:color w:val="000000"/>
              </w:rPr>
              <w:t>Nombre d’anys ofertats</w:t>
            </w:r>
          </w:p>
        </w:tc>
      </w:tr>
      <w:tr w:rsidR="00F73973" w14:paraId="568CEB9B" w14:textId="77777777" w:rsidTr="004065CD">
        <w:tc>
          <w:tcPr>
            <w:tcW w:w="4463" w:type="dxa"/>
          </w:tcPr>
          <w:p w14:paraId="0E13662E" w14:textId="77777777" w:rsidR="00F73973" w:rsidRDefault="00F73973" w:rsidP="00337A95">
            <w:pPr>
              <w:autoSpaceDE w:val="0"/>
              <w:autoSpaceDN w:val="0"/>
              <w:adjustRightInd w:val="0"/>
              <w:spacing w:line="276" w:lineRule="auto"/>
              <w:jc w:val="both"/>
              <w:rPr>
                <w:rFonts w:ascii="Arial" w:eastAsia="Calibri" w:hAnsi="Arial" w:cs="Arial"/>
                <w:color w:val="000000"/>
              </w:rPr>
            </w:pPr>
            <w:r>
              <w:rPr>
                <w:rFonts w:ascii="Arial" w:eastAsia="Calibri" w:hAnsi="Arial" w:cs="Arial"/>
                <w:color w:val="000000"/>
              </w:rPr>
              <w:t>Ampliació del termini de garantia d’1 any</w:t>
            </w:r>
          </w:p>
        </w:tc>
        <w:tc>
          <w:tcPr>
            <w:tcW w:w="4464" w:type="dxa"/>
          </w:tcPr>
          <w:p w14:paraId="1943BBEB" w14:textId="77777777" w:rsidR="00F73973" w:rsidRDefault="00F73973" w:rsidP="00337A95">
            <w:pPr>
              <w:autoSpaceDE w:val="0"/>
              <w:autoSpaceDN w:val="0"/>
              <w:adjustRightInd w:val="0"/>
              <w:spacing w:line="276" w:lineRule="auto"/>
              <w:jc w:val="both"/>
              <w:rPr>
                <w:rFonts w:ascii="Arial" w:eastAsia="Calibri" w:hAnsi="Arial" w:cs="Arial"/>
                <w:color w:val="000000"/>
              </w:rPr>
            </w:pPr>
          </w:p>
        </w:tc>
      </w:tr>
    </w:tbl>
    <w:p w14:paraId="77376CDA" w14:textId="77777777" w:rsidR="00F73973" w:rsidRPr="00CE1BC6" w:rsidRDefault="00F73973" w:rsidP="00337A95">
      <w:pPr>
        <w:autoSpaceDE w:val="0"/>
        <w:autoSpaceDN w:val="0"/>
        <w:adjustRightInd w:val="0"/>
        <w:jc w:val="both"/>
        <w:rPr>
          <w:rFonts w:eastAsia="Calibri"/>
          <w:color w:val="000000"/>
        </w:rPr>
      </w:pPr>
    </w:p>
    <w:p w14:paraId="2457D558" w14:textId="77777777" w:rsidR="00F73973" w:rsidRPr="00CE1BC6" w:rsidRDefault="00F73973" w:rsidP="00337A95">
      <w:pPr>
        <w:autoSpaceDE w:val="0"/>
        <w:autoSpaceDN w:val="0"/>
        <w:adjustRightInd w:val="0"/>
        <w:jc w:val="both"/>
        <w:rPr>
          <w:rFonts w:eastAsia="Calibri"/>
          <w:color w:val="000000"/>
        </w:rPr>
      </w:pPr>
    </w:p>
    <w:p w14:paraId="58A0450B" w14:textId="77777777" w:rsidR="00F73973" w:rsidRPr="00CE1BC6" w:rsidRDefault="00F73973" w:rsidP="00337A95">
      <w:pPr>
        <w:autoSpaceDE w:val="0"/>
        <w:autoSpaceDN w:val="0"/>
        <w:adjustRightInd w:val="0"/>
        <w:jc w:val="both"/>
        <w:rPr>
          <w:rFonts w:eastAsia="Calibri"/>
          <w:color w:val="000000"/>
        </w:rPr>
      </w:pPr>
    </w:p>
    <w:p w14:paraId="17859A0E" w14:textId="77777777" w:rsidR="00F73973" w:rsidRPr="00CE1BC6" w:rsidRDefault="00F73973" w:rsidP="00337A95">
      <w:pPr>
        <w:autoSpaceDE w:val="0"/>
        <w:autoSpaceDN w:val="0"/>
        <w:adjustRightInd w:val="0"/>
        <w:jc w:val="both"/>
        <w:rPr>
          <w:rFonts w:eastAsia="Calibri"/>
          <w:color w:val="000000"/>
        </w:rPr>
      </w:pPr>
    </w:p>
    <w:p w14:paraId="7B73C381" w14:textId="77777777" w:rsidR="00F73973" w:rsidRPr="00CE1BC6" w:rsidRDefault="00F73973" w:rsidP="00337A95">
      <w:pPr>
        <w:autoSpaceDE w:val="0"/>
        <w:autoSpaceDN w:val="0"/>
        <w:adjustRightInd w:val="0"/>
        <w:jc w:val="both"/>
        <w:rPr>
          <w:rFonts w:eastAsia="Calibri"/>
          <w:color w:val="000000"/>
        </w:rPr>
      </w:pPr>
      <w:r w:rsidRPr="00CE1BC6">
        <w:rPr>
          <w:rFonts w:eastAsia="Calibri"/>
          <w:color w:val="000000"/>
        </w:rPr>
        <w:t xml:space="preserve">I per què consti, signo aquesta oferta econòmica. </w:t>
      </w:r>
    </w:p>
    <w:p w14:paraId="23202373" w14:textId="77777777" w:rsidR="00F73973" w:rsidRPr="00CE1BC6" w:rsidRDefault="00F73973" w:rsidP="00337A95">
      <w:pPr>
        <w:autoSpaceDE w:val="0"/>
        <w:autoSpaceDN w:val="0"/>
        <w:adjustRightInd w:val="0"/>
        <w:jc w:val="both"/>
        <w:rPr>
          <w:rFonts w:eastAsia="Calibri"/>
          <w:color w:val="000000"/>
        </w:rPr>
      </w:pPr>
      <w:r w:rsidRPr="00CE1BC6">
        <w:rPr>
          <w:rFonts w:eastAsia="Calibri"/>
          <w:color w:val="000000"/>
        </w:rPr>
        <w:t xml:space="preserve">(lloc i data ) </w:t>
      </w:r>
    </w:p>
    <w:p w14:paraId="22FCC8B9" w14:textId="77777777" w:rsidR="00F73973" w:rsidRPr="00CE1BC6" w:rsidRDefault="00F73973" w:rsidP="00337A95">
      <w:pPr>
        <w:autoSpaceDE w:val="0"/>
        <w:autoSpaceDN w:val="0"/>
        <w:adjustRightInd w:val="0"/>
        <w:jc w:val="both"/>
        <w:rPr>
          <w:rFonts w:eastAsia="Calibri"/>
          <w:color w:val="000000"/>
        </w:rPr>
      </w:pPr>
    </w:p>
    <w:p w14:paraId="4AF6589D" w14:textId="77777777" w:rsidR="00F73973" w:rsidRDefault="00F73973" w:rsidP="00934705">
      <w:pPr>
        <w:autoSpaceDE w:val="0"/>
        <w:autoSpaceDN w:val="0"/>
        <w:adjustRightInd w:val="0"/>
        <w:jc w:val="center"/>
        <w:rPr>
          <w:rFonts w:eastAsia="Calibri"/>
          <w:color w:val="000000"/>
        </w:rPr>
      </w:pPr>
    </w:p>
    <w:p w14:paraId="4A726F20" w14:textId="77777777" w:rsidR="00934705" w:rsidRDefault="00934705" w:rsidP="00934705">
      <w:pPr>
        <w:autoSpaceDE w:val="0"/>
        <w:autoSpaceDN w:val="0"/>
        <w:adjustRightInd w:val="0"/>
        <w:jc w:val="center"/>
        <w:rPr>
          <w:rFonts w:eastAsia="Calibri"/>
          <w:color w:val="000000"/>
        </w:rPr>
      </w:pPr>
    </w:p>
    <w:p w14:paraId="51DFC73C" w14:textId="77777777" w:rsidR="00934705" w:rsidRDefault="00934705" w:rsidP="00934705">
      <w:pPr>
        <w:autoSpaceDE w:val="0"/>
        <w:autoSpaceDN w:val="0"/>
        <w:adjustRightInd w:val="0"/>
        <w:jc w:val="center"/>
        <w:rPr>
          <w:rFonts w:eastAsia="Calibri"/>
          <w:color w:val="000000"/>
        </w:rPr>
      </w:pPr>
    </w:p>
    <w:p w14:paraId="29826308" w14:textId="77777777" w:rsidR="00934705" w:rsidRDefault="00934705" w:rsidP="00934705">
      <w:pPr>
        <w:autoSpaceDE w:val="0"/>
        <w:autoSpaceDN w:val="0"/>
        <w:adjustRightInd w:val="0"/>
        <w:jc w:val="center"/>
        <w:rPr>
          <w:rFonts w:eastAsia="Calibri"/>
          <w:color w:val="000000"/>
        </w:rPr>
      </w:pPr>
    </w:p>
    <w:p w14:paraId="3B8E330D" w14:textId="77777777" w:rsidR="00934705" w:rsidRDefault="00934705" w:rsidP="00934705">
      <w:pPr>
        <w:autoSpaceDE w:val="0"/>
        <w:autoSpaceDN w:val="0"/>
        <w:adjustRightInd w:val="0"/>
        <w:jc w:val="center"/>
        <w:rPr>
          <w:rFonts w:eastAsia="Calibri"/>
          <w:color w:val="000000"/>
        </w:rPr>
      </w:pPr>
    </w:p>
    <w:p w14:paraId="6DC6E518" w14:textId="77777777" w:rsidR="00934705" w:rsidRDefault="00934705" w:rsidP="00934705">
      <w:pPr>
        <w:autoSpaceDE w:val="0"/>
        <w:autoSpaceDN w:val="0"/>
        <w:adjustRightInd w:val="0"/>
        <w:jc w:val="center"/>
        <w:rPr>
          <w:rFonts w:eastAsia="Calibri"/>
          <w:color w:val="000000"/>
        </w:rPr>
      </w:pPr>
    </w:p>
    <w:p w14:paraId="46C379EE" w14:textId="7E7CF158" w:rsidR="00934705" w:rsidRPr="00934705" w:rsidRDefault="00934705" w:rsidP="00934705">
      <w:pPr>
        <w:autoSpaceDE w:val="0"/>
        <w:autoSpaceDN w:val="0"/>
        <w:adjustRightInd w:val="0"/>
        <w:jc w:val="center"/>
        <w:rPr>
          <w:rFonts w:eastAsia="Calibri"/>
          <w:b/>
          <w:bCs/>
          <w:color w:val="000000"/>
        </w:rPr>
      </w:pPr>
      <w:r w:rsidRPr="00934705">
        <w:rPr>
          <w:rFonts w:eastAsia="Calibri"/>
          <w:b/>
          <w:bCs/>
          <w:color w:val="000000"/>
          <w:lang w:val="ca-ES"/>
        </w:rPr>
        <w:t>Annex a signar electrònicament</w:t>
      </w:r>
    </w:p>
    <w:p w14:paraId="67B26024" w14:textId="77777777" w:rsidR="00F73973" w:rsidRPr="00CE1BC6" w:rsidRDefault="00F73973" w:rsidP="00337A95">
      <w:pPr>
        <w:autoSpaceDE w:val="0"/>
        <w:autoSpaceDN w:val="0"/>
        <w:adjustRightInd w:val="0"/>
        <w:jc w:val="both"/>
        <w:rPr>
          <w:rFonts w:eastAsia="Calibri"/>
          <w:color w:val="000000"/>
        </w:rPr>
      </w:pPr>
    </w:p>
    <w:p w14:paraId="6447D424" w14:textId="77777777" w:rsidR="00F73973" w:rsidRPr="00CE1BC6" w:rsidRDefault="00F73973" w:rsidP="00337A95">
      <w:pPr>
        <w:autoSpaceDE w:val="0"/>
        <w:autoSpaceDN w:val="0"/>
        <w:adjustRightInd w:val="0"/>
        <w:jc w:val="both"/>
        <w:rPr>
          <w:rFonts w:eastAsia="Calibri"/>
          <w:color w:val="000000"/>
        </w:rPr>
      </w:pPr>
    </w:p>
    <w:p w14:paraId="32A25BA5" w14:textId="77777777" w:rsidR="00F73973" w:rsidRPr="00CE1BC6" w:rsidRDefault="00F73973" w:rsidP="00337A95">
      <w:pPr>
        <w:autoSpaceDE w:val="0"/>
        <w:autoSpaceDN w:val="0"/>
        <w:adjustRightInd w:val="0"/>
        <w:jc w:val="both"/>
        <w:outlineLvl w:val="0"/>
        <w:rPr>
          <w:rFonts w:eastAsia="Calibri"/>
          <w:b/>
          <w:bCs/>
          <w:color w:val="000000"/>
        </w:rPr>
      </w:pPr>
    </w:p>
    <w:p w14:paraId="19A2985E" w14:textId="77777777" w:rsidR="00F73973" w:rsidRPr="00CE1BC6" w:rsidRDefault="00F73973" w:rsidP="00337A95">
      <w:pPr>
        <w:autoSpaceDE w:val="0"/>
        <w:autoSpaceDN w:val="0"/>
        <w:adjustRightInd w:val="0"/>
        <w:jc w:val="center"/>
        <w:rPr>
          <w:b/>
        </w:rPr>
      </w:pPr>
      <w:r w:rsidRPr="00CE1BC6">
        <w:rPr>
          <w:rFonts w:eastAsia="Calibri"/>
          <w:color w:val="000000"/>
        </w:rPr>
        <w:br w:type="page"/>
      </w:r>
      <w:r w:rsidRPr="00CE1BC6">
        <w:rPr>
          <w:b/>
        </w:rPr>
        <w:lastRenderedPageBreak/>
        <w:t>ANNEX 3</w:t>
      </w:r>
    </w:p>
    <w:p w14:paraId="0DBC164F" w14:textId="77777777" w:rsidR="00F73973" w:rsidRPr="00CE1BC6" w:rsidRDefault="00F73973" w:rsidP="00337A95">
      <w:pPr>
        <w:jc w:val="center"/>
        <w:rPr>
          <w:b/>
        </w:rPr>
      </w:pPr>
    </w:p>
    <w:p w14:paraId="03B0851B" w14:textId="77777777" w:rsidR="00F73973" w:rsidRPr="00CE1BC6" w:rsidRDefault="00F73973" w:rsidP="00337A95">
      <w:pPr>
        <w:jc w:val="center"/>
        <w:rPr>
          <w:rFonts w:eastAsia="Calibri"/>
          <w:b/>
          <w:bCs/>
          <w:color w:val="000000"/>
        </w:rPr>
      </w:pPr>
      <w:r w:rsidRPr="00CE1BC6">
        <w:rPr>
          <w:rFonts w:eastAsia="Calibri"/>
          <w:b/>
          <w:bCs/>
          <w:color w:val="000000"/>
        </w:rPr>
        <w:t>MODEL DE COMPROMÍS PER LA INTEGRACIÓ DE LA SOLVÈNCIA AMB MITJANS EXTERNS</w:t>
      </w:r>
    </w:p>
    <w:p w14:paraId="25EF1D53" w14:textId="77777777" w:rsidR="00F73973" w:rsidRPr="00CE1BC6" w:rsidRDefault="00F73973" w:rsidP="00337A95">
      <w:pPr>
        <w:jc w:val="both"/>
      </w:pPr>
    </w:p>
    <w:p w14:paraId="6144BBB0" w14:textId="20210A42" w:rsidR="00F73973" w:rsidRDefault="00F73973" w:rsidP="00337A95">
      <w:pPr>
        <w:jc w:val="both"/>
        <w:rPr>
          <w:rFonts w:eastAsia="Calibri"/>
          <w:color w:val="000000"/>
          <w:lang w:val="ca-ES"/>
        </w:rPr>
      </w:pPr>
      <w:r w:rsidRPr="00CE1BC6">
        <w:t xml:space="preserve">Sr./Sra: ………………………………………………….., amb DNI número.........................en nom i representació de l’empresa ……………………………………………….., amb NIF. ……………… a l’objecte de participar a la </w:t>
      </w:r>
      <w:r w:rsidR="00AC5EC7">
        <w:t xml:space="preserve">licitació del </w:t>
      </w:r>
      <w:r w:rsidR="00AC5EC7" w:rsidRPr="00CE1BC6">
        <w:rPr>
          <w:rFonts w:eastAsia="Calibri"/>
          <w:color w:val="000000"/>
        </w:rPr>
        <w:t xml:space="preserve">contracte </w:t>
      </w:r>
      <w:r w:rsidR="00AC5EC7">
        <w:rPr>
          <w:rFonts w:eastAsia="Calibri"/>
          <w:color w:val="000000"/>
        </w:rPr>
        <w:t xml:space="preserve">administratiu </w:t>
      </w:r>
      <w:r w:rsidR="00AC5EC7" w:rsidRPr="00791303">
        <w:rPr>
          <w:rFonts w:eastAsia="Calibri"/>
          <w:color w:val="000000"/>
        </w:rPr>
        <w:t xml:space="preserve">de subministrament i </w:t>
      </w:r>
      <w:r w:rsidR="00AC5EC7">
        <w:rPr>
          <w:rFonts w:eastAsia="Calibri"/>
          <w:color w:val="000000"/>
        </w:rPr>
        <w:t>serveis d’</w:t>
      </w:r>
      <w:r w:rsidR="00AC5EC7" w:rsidRPr="00791303">
        <w:rPr>
          <w:rFonts w:eastAsia="Calibri"/>
          <w:color w:val="000000"/>
        </w:rPr>
        <w:t>instal·lació de comptadors amb telemesura a la xarxa d’abastament d’aigua de Forallac</w:t>
      </w:r>
      <w:r w:rsidR="00AC5EC7">
        <w:rPr>
          <w:rFonts w:eastAsia="Calibri"/>
          <w:color w:val="000000"/>
        </w:rPr>
        <w:t xml:space="preserve"> </w:t>
      </w:r>
      <w:r w:rsidR="00AC5EC7" w:rsidRPr="00791303">
        <w:rPr>
          <w:rFonts w:eastAsia="Calibri"/>
          <w:b/>
          <w:bCs/>
          <w:color w:val="000000"/>
          <w:lang w:val="ca-ES"/>
        </w:rPr>
        <w:t> </w:t>
      </w:r>
      <w:r w:rsidR="00AC5EC7">
        <w:rPr>
          <w:rFonts w:eastAsia="Calibri"/>
          <w:b/>
          <w:bCs/>
          <w:color w:val="000000"/>
          <w:lang w:val="ca-ES"/>
        </w:rPr>
        <w:t>(</w:t>
      </w:r>
      <w:r w:rsidR="00AC5EC7" w:rsidRPr="00791303">
        <w:rPr>
          <w:rFonts w:eastAsia="Calibri"/>
          <w:color w:val="000000"/>
          <w:lang w:val="ca-ES"/>
        </w:rPr>
        <w:t>Exp.: 910/2024</w:t>
      </w:r>
      <w:r w:rsidR="00AC5EC7">
        <w:rPr>
          <w:rFonts w:eastAsia="Calibri"/>
          <w:color w:val="000000"/>
          <w:lang w:val="ca-ES"/>
        </w:rPr>
        <w:t>)</w:t>
      </w:r>
    </w:p>
    <w:p w14:paraId="66094F85" w14:textId="77777777" w:rsidR="00AC5EC7" w:rsidRPr="00CE1BC6" w:rsidRDefault="00AC5EC7" w:rsidP="00337A95">
      <w:pPr>
        <w:jc w:val="both"/>
      </w:pPr>
    </w:p>
    <w:p w14:paraId="24E1342B" w14:textId="77777777" w:rsidR="00F73973" w:rsidRPr="00CE1BC6" w:rsidRDefault="00F73973" w:rsidP="00337A95">
      <w:pPr>
        <w:jc w:val="both"/>
      </w:pPr>
      <w:r w:rsidRPr="00CE1BC6">
        <w:t xml:space="preserve">I </w:t>
      </w:r>
    </w:p>
    <w:p w14:paraId="6E9B184E" w14:textId="77777777" w:rsidR="00F73973" w:rsidRPr="00CE1BC6" w:rsidRDefault="00F73973" w:rsidP="00337A95">
      <w:pPr>
        <w:jc w:val="both"/>
      </w:pPr>
    </w:p>
    <w:p w14:paraId="4F005B80" w14:textId="77777777" w:rsidR="00F73973" w:rsidRPr="00CE1BC6" w:rsidRDefault="00F73973" w:rsidP="00337A95">
      <w:pPr>
        <w:jc w:val="both"/>
      </w:pPr>
      <w:r w:rsidRPr="00CE1BC6">
        <w:t xml:space="preserve">Sr./Sra: ………………………………………………….., amb DNI número.........................en nom i representació de l’empresa ……………………………………………….., amb NIF. ……………… </w:t>
      </w:r>
    </w:p>
    <w:p w14:paraId="5BC31E62" w14:textId="77777777" w:rsidR="00F73973" w:rsidRPr="00CE1BC6" w:rsidRDefault="00F73973" w:rsidP="00337A95">
      <w:pPr>
        <w:jc w:val="both"/>
      </w:pPr>
    </w:p>
    <w:p w14:paraId="67716A1E" w14:textId="77777777" w:rsidR="00F73973" w:rsidRPr="00CE1BC6" w:rsidRDefault="00F73973" w:rsidP="00337A95">
      <w:pPr>
        <w:jc w:val="both"/>
      </w:pPr>
      <w:r w:rsidRPr="00CE1BC6">
        <w:t xml:space="preserve">Es comprometen d’acord amb l’establert a l’article 75 de la Llei 9/2017, de 8 de novembre, de contractes del Sector Públic, a: </w:t>
      </w:r>
    </w:p>
    <w:p w14:paraId="0500FCE9" w14:textId="77777777" w:rsidR="00F73973" w:rsidRPr="00CE1BC6" w:rsidRDefault="00F73973" w:rsidP="00337A95">
      <w:pPr>
        <w:jc w:val="both"/>
      </w:pPr>
      <w:r w:rsidRPr="00CE1BC6">
        <w:t>- Que la solvència o mitjans que posem a disposició l’empresa ........................... a favor de l’empresa ....................... són els següents:</w:t>
      </w:r>
    </w:p>
    <w:p w14:paraId="11F31B5D" w14:textId="77777777" w:rsidR="00F73973" w:rsidRPr="00CE1BC6" w:rsidRDefault="00F73973" w:rsidP="00337A95">
      <w:pPr>
        <w:jc w:val="both"/>
      </w:pPr>
      <w:r w:rsidRPr="00CE1BC6">
        <w:t>-.............</w:t>
      </w:r>
    </w:p>
    <w:p w14:paraId="366D7269" w14:textId="77777777" w:rsidR="00F73973" w:rsidRPr="00CE1BC6" w:rsidRDefault="00F73973" w:rsidP="00337A95">
      <w:pPr>
        <w:jc w:val="both"/>
      </w:pPr>
      <w:r w:rsidRPr="00CE1BC6">
        <w:t>-.............</w:t>
      </w:r>
    </w:p>
    <w:p w14:paraId="1FCB05C1" w14:textId="77777777" w:rsidR="00F73973" w:rsidRPr="00CE1BC6" w:rsidRDefault="00F73973" w:rsidP="00337A95">
      <w:pPr>
        <w:jc w:val="both"/>
      </w:pPr>
      <w:r w:rsidRPr="00CE1BC6">
        <w:t>-.............</w:t>
      </w:r>
    </w:p>
    <w:p w14:paraId="4AA88E43" w14:textId="77777777" w:rsidR="00F73973" w:rsidRPr="00CE1BC6" w:rsidRDefault="00F73973" w:rsidP="00337A95">
      <w:pPr>
        <w:jc w:val="both"/>
      </w:pPr>
      <w:r w:rsidRPr="00CE1BC6">
        <w:t>-.............</w:t>
      </w:r>
    </w:p>
    <w:p w14:paraId="3F666F51" w14:textId="77777777" w:rsidR="00F73973" w:rsidRPr="00CE1BC6" w:rsidRDefault="00F73973" w:rsidP="00337A95">
      <w:pPr>
        <w:jc w:val="both"/>
      </w:pPr>
      <w:r w:rsidRPr="00CE1BC6">
        <w:t>-Que durant tota l’execució del contracte disposaran efectivament de la solvència o mitjans que es descriuen en aquest compromís.</w:t>
      </w:r>
    </w:p>
    <w:p w14:paraId="57C93B22" w14:textId="77777777" w:rsidR="00F73973" w:rsidRPr="00CE1BC6" w:rsidRDefault="00F73973" w:rsidP="00337A95">
      <w:pPr>
        <w:jc w:val="both"/>
      </w:pPr>
      <w:r w:rsidRPr="00CE1BC6">
        <w:t>- Que la disposició efectiva de la solvència o mitjans descrits no està sotmesa a cap condició ni cap limitació.</w:t>
      </w:r>
    </w:p>
    <w:p w14:paraId="5DEE76D8" w14:textId="77777777" w:rsidR="00F73973" w:rsidRPr="00CE1BC6" w:rsidRDefault="00F73973" w:rsidP="00337A95">
      <w:pPr>
        <w:jc w:val="both"/>
      </w:pPr>
    </w:p>
    <w:p w14:paraId="084CF429" w14:textId="77777777" w:rsidR="00F73973" w:rsidRDefault="00F73973" w:rsidP="00337A95">
      <w:pPr>
        <w:autoSpaceDE w:val="0"/>
        <w:autoSpaceDN w:val="0"/>
        <w:adjustRightInd w:val="0"/>
        <w:jc w:val="both"/>
      </w:pPr>
    </w:p>
    <w:p w14:paraId="4EA69B38" w14:textId="77777777" w:rsidR="00934705" w:rsidRDefault="00934705" w:rsidP="00337A95">
      <w:pPr>
        <w:autoSpaceDE w:val="0"/>
        <w:autoSpaceDN w:val="0"/>
        <w:adjustRightInd w:val="0"/>
        <w:jc w:val="both"/>
      </w:pPr>
    </w:p>
    <w:p w14:paraId="7DF0A4BF" w14:textId="77777777" w:rsidR="00934705" w:rsidRDefault="00934705" w:rsidP="00337A95">
      <w:pPr>
        <w:autoSpaceDE w:val="0"/>
        <w:autoSpaceDN w:val="0"/>
        <w:adjustRightInd w:val="0"/>
        <w:jc w:val="both"/>
      </w:pPr>
    </w:p>
    <w:p w14:paraId="0AB65E13" w14:textId="77777777" w:rsidR="00934705" w:rsidRDefault="00934705" w:rsidP="00337A95">
      <w:pPr>
        <w:autoSpaceDE w:val="0"/>
        <w:autoSpaceDN w:val="0"/>
        <w:adjustRightInd w:val="0"/>
        <w:jc w:val="both"/>
      </w:pPr>
    </w:p>
    <w:p w14:paraId="6FC84642" w14:textId="77777777" w:rsidR="00934705" w:rsidRDefault="00934705" w:rsidP="00337A95">
      <w:pPr>
        <w:autoSpaceDE w:val="0"/>
        <w:autoSpaceDN w:val="0"/>
        <w:adjustRightInd w:val="0"/>
        <w:jc w:val="both"/>
      </w:pPr>
    </w:p>
    <w:p w14:paraId="2F74BFB4" w14:textId="77777777" w:rsidR="00934705" w:rsidRDefault="00934705" w:rsidP="00337A95">
      <w:pPr>
        <w:autoSpaceDE w:val="0"/>
        <w:autoSpaceDN w:val="0"/>
        <w:adjustRightInd w:val="0"/>
        <w:jc w:val="both"/>
      </w:pPr>
    </w:p>
    <w:p w14:paraId="5230F948" w14:textId="77777777" w:rsidR="00934705" w:rsidRDefault="00934705" w:rsidP="00337A95">
      <w:pPr>
        <w:autoSpaceDE w:val="0"/>
        <w:autoSpaceDN w:val="0"/>
        <w:adjustRightInd w:val="0"/>
        <w:jc w:val="both"/>
      </w:pPr>
    </w:p>
    <w:p w14:paraId="701AD414" w14:textId="77777777" w:rsidR="00934705" w:rsidRDefault="00934705" w:rsidP="00337A95">
      <w:pPr>
        <w:autoSpaceDE w:val="0"/>
        <w:autoSpaceDN w:val="0"/>
        <w:adjustRightInd w:val="0"/>
        <w:jc w:val="both"/>
      </w:pPr>
    </w:p>
    <w:p w14:paraId="59FC28F9" w14:textId="77777777" w:rsidR="00934705" w:rsidRDefault="00934705" w:rsidP="00337A95">
      <w:pPr>
        <w:autoSpaceDE w:val="0"/>
        <w:autoSpaceDN w:val="0"/>
        <w:adjustRightInd w:val="0"/>
        <w:jc w:val="both"/>
      </w:pPr>
    </w:p>
    <w:p w14:paraId="1672C666" w14:textId="77777777" w:rsidR="00934705" w:rsidRDefault="00934705" w:rsidP="00337A95">
      <w:pPr>
        <w:autoSpaceDE w:val="0"/>
        <w:autoSpaceDN w:val="0"/>
        <w:adjustRightInd w:val="0"/>
        <w:jc w:val="both"/>
      </w:pPr>
    </w:p>
    <w:p w14:paraId="3166DBEF" w14:textId="584DD02B" w:rsidR="00934705" w:rsidRDefault="00934705" w:rsidP="00934705">
      <w:pPr>
        <w:autoSpaceDE w:val="0"/>
        <w:autoSpaceDN w:val="0"/>
        <w:adjustRightInd w:val="0"/>
        <w:jc w:val="center"/>
        <w:rPr>
          <w:b/>
          <w:bCs/>
          <w:lang w:val="ca-ES"/>
        </w:rPr>
      </w:pPr>
      <w:r w:rsidRPr="00934705">
        <w:rPr>
          <w:b/>
          <w:bCs/>
          <w:lang w:val="ca-ES"/>
        </w:rPr>
        <w:t>Annex a signar electrònicament</w:t>
      </w:r>
    </w:p>
    <w:p w14:paraId="1F95D757" w14:textId="4A35BFDF" w:rsidR="00C20DB8" w:rsidRDefault="00C20DB8" w:rsidP="00934705">
      <w:pPr>
        <w:autoSpaceDE w:val="0"/>
        <w:autoSpaceDN w:val="0"/>
        <w:adjustRightInd w:val="0"/>
        <w:jc w:val="center"/>
      </w:pPr>
      <w:r>
        <w:br w:type="page"/>
      </w:r>
    </w:p>
    <w:p w14:paraId="0080D43F" w14:textId="5921FDBF" w:rsidR="00C20DB8" w:rsidRDefault="00C20DB8" w:rsidP="00C20DB8">
      <w:pPr>
        <w:tabs>
          <w:tab w:val="left" w:pos="3450"/>
        </w:tabs>
        <w:autoSpaceDE w:val="0"/>
        <w:autoSpaceDN w:val="0"/>
        <w:adjustRightInd w:val="0"/>
        <w:jc w:val="center"/>
        <w:rPr>
          <w:b/>
          <w:bCs/>
          <w:noProof/>
          <w:lang w:val="ca-ES"/>
        </w:rPr>
      </w:pPr>
      <w:r w:rsidRPr="00C20DB8">
        <w:rPr>
          <w:b/>
          <w:bCs/>
          <w:noProof/>
          <w:lang w:val="ca-ES"/>
        </w:rPr>
        <w:lastRenderedPageBreak/>
        <w:t>ANNEX 4  - Fitxa de creditor/a – Dades identificatives i bancàries</w:t>
      </w:r>
    </w:p>
    <w:p w14:paraId="77EB58DC" w14:textId="77777777" w:rsidR="00C20DB8" w:rsidRPr="00C20DB8" w:rsidRDefault="00C20DB8" w:rsidP="00C20DB8">
      <w:pPr>
        <w:tabs>
          <w:tab w:val="left" w:pos="3450"/>
        </w:tabs>
        <w:autoSpaceDE w:val="0"/>
        <w:autoSpaceDN w:val="0"/>
        <w:adjustRightInd w:val="0"/>
        <w:jc w:val="center"/>
        <w:rPr>
          <w:b/>
          <w:bCs/>
          <w:noProof/>
          <w:lang w:val="ca-ES"/>
        </w:rPr>
      </w:pPr>
    </w:p>
    <w:p w14:paraId="0B0E9A4B" w14:textId="5C71456A" w:rsidR="00C20DB8" w:rsidRPr="00CE1BC6" w:rsidRDefault="00C20DB8" w:rsidP="00934705">
      <w:pPr>
        <w:autoSpaceDE w:val="0"/>
        <w:autoSpaceDN w:val="0"/>
        <w:adjustRightInd w:val="0"/>
        <w:jc w:val="center"/>
      </w:pPr>
      <w:r w:rsidRPr="00FB43FA">
        <w:rPr>
          <w:noProof/>
          <w:lang w:val="ca-ES"/>
        </w:rPr>
        <w:drawing>
          <wp:inline distT="0" distB="0" distL="0" distR="0" wp14:anchorId="3592C3B4" wp14:editId="5E20A251">
            <wp:extent cx="5605780" cy="7290548"/>
            <wp:effectExtent l="0" t="0" r="0" b="5715"/>
            <wp:docPr id="156715129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4711" t="23058" r="31064" b="6065"/>
                    <a:stretch/>
                  </pic:blipFill>
                  <pic:spPr bwMode="auto">
                    <a:xfrm>
                      <a:off x="0" y="0"/>
                      <a:ext cx="5608371" cy="7293918"/>
                    </a:xfrm>
                    <a:prstGeom prst="rect">
                      <a:avLst/>
                    </a:prstGeom>
                    <a:noFill/>
                    <a:ln>
                      <a:noFill/>
                    </a:ln>
                    <a:extLst>
                      <a:ext uri="{53640926-AAD7-44D8-BBD7-CCE9431645EC}">
                        <a14:shadowObscured xmlns:a14="http://schemas.microsoft.com/office/drawing/2010/main"/>
                      </a:ext>
                    </a:extLst>
                  </pic:spPr>
                </pic:pic>
              </a:graphicData>
            </a:graphic>
          </wp:inline>
        </w:drawing>
      </w:r>
    </w:p>
    <w:p w14:paraId="0B3F8058" w14:textId="77777777" w:rsidR="00F73973" w:rsidRDefault="00F73973" w:rsidP="00337A95">
      <w:pPr>
        <w:autoSpaceDE w:val="0"/>
        <w:autoSpaceDN w:val="0"/>
        <w:adjustRightInd w:val="0"/>
        <w:jc w:val="both"/>
      </w:pPr>
    </w:p>
    <w:p w14:paraId="0533CE32" w14:textId="77777777" w:rsidR="00BE176E" w:rsidRPr="00CE1BC6" w:rsidRDefault="00BE176E" w:rsidP="00337A95">
      <w:pPr>
        <w:autoSpaceDE w:val="0"/>
        <w:autoSpaceDN w:val="0"/>
        <w:adjustRightInd w:val="0"/>
        <w:jc w:val="both"/>
      </w:pPr>
    </w:p>
    <w:p w14:paraId="1E2B7355" w14:textId="77777777" w:rsidR="00F73973" w:rsidRPr="00CE1BC6" w:rsidRDefault="00F73973" w:rsidP="00337A95">
      <w:pPr>
        <w:autoSpaceDE w:val="0"/>
        <w:autoSpaceDN w:val="0"/>
        <w:adjustRightInd w:val="0"/>
        <w:jc w:val="both"/>
      </w:pPr>
    </w:p>
    <w:p w14:paraId="03F442AC" w14:textId="2940E0E8" w:rsidR="00C20DB8" w:rsidRDefault="00C20DB8" w:rsidP="00337A95">
      <w:pPr>
        <w:autoSpaceDE w:val="0"/>
        <w:autoSpaceDN w:val="0"/>
        <w:adjustRightInd w:val="0"/>
        <w:jc w:val="both"/>
      </w:pPr>
      <w:r>
        <w:br w:type="page"/>
      </w:r>
    </w:p>
    <w:p w14:paraId="196C6DCE" w14:textId="0E844870" w:rsidR="00C20DB8" w:rsidRPr="00FB43FA" w:rsidRDefault="00C20DB8" w:rsidP="00C20DB8">
      <w:pPr>
        <w:jc w:val="center"/>
        <w:rPr>
          <w:b/>
          <w:bCs/>
          <w:color w:val="000000"/>
          <w:lang w:val="ca-ES"/>
        </w:rPr>
      </w:pPr>
      <w:r w:rsidRPr="00FB43FA">
        <w:rPr>
          <w:b/>
          <w:bCs/>
          <w:color w:val="000000"/>
          <w:lang w:val="ca-ES"/>
        </w:rPr>
        <w:lastRenderedPageBreak/>
        <w:t xml:space="preserve">ANNEX </w:t>
      </w:r>
      <w:r>
        <w:rPr>
          <w:b/>
          <w:bCs/>
          <w:color w:val="000000"/>
          <w:lang w:val="ca-ES"/>
        </w:rPr>
        <w:t>5</w:t>
      </w:r>
    </w:p>
    <w:p w14:paraId="6FBD4409" w14:textId="77777777" w:rsidR="00C20DB8" w:rsidRPr="00FB43FA" w:rsidRDefault="00C20DB8" w:rsidP="00C20DB8">
      <w:pPr>
        <w:jc w:val="both"/>
        <w:rPr>
          <w:b/>
          <w:bCs/>
          <w:color w:val="000000"/>
          <w:lang w:val="ca-ES"/>
        </w:rPr>
      </w:pPr>
    </w:p>
    <w:p w14:paraId="4AE8030E" w14:textId="77777777" w:rsidR="00C20DB8" w:rsidRPr="00FB43FA" w:rsidRDefault="00C20DB8" w:rsidP="00C20DB8">
      <w:pPr>
        <w:jc w:val="both"/>
        <w:rPr>
          <w:b/>
          <w:bCs/>
          <w:color w:val="000000"/>
          <w:lang w:val="ca-ES"/>
        </w:rPr>
      </w:pPr>
      <w:r w:rsidRPr="00FB43FA">
        <w:rPr>
          <w:b/>
          <w:bCs/>
          <w:color w:val="000000"/>
          <w:lang w:val="ca-ES"/>
        </w:rPr>
        <w:t>INFORMACIÓ RELATIVA A LA POLÍTICA DE PROTECCIÓ DE DADES DE CARÀCTER PERSONAL I EN MATÈRIA DE TRANSPARÈNCIA</w:t>
      </w:r>
    </w:p>
    <w:p w14:paraId="41CA1E9B" w14:textId="77777777" w:rsidR="00C20DB8" w:rsidRPr="00FB43FA" w:rsidRDefault="00C20DB8" w:rsidP="00C20DB8">
      <w:pPr>
        <w:jc w:val="both"/>
        <w:rPr>
          <w:b/>
          <w:bCs/>
          <w:color w:val="000000"/>
          <w:lang w:val="ca-ES"/>
        </w:rPr>
      </w:pPr>
    </w:p>
    <w:p w14:paraId="0204F714" w14:textId="77777777" w:rsidR="00C20DB8" w:rsidRPr="00FB43FA" w:rsidRDefault="00C20DB8" w:rsidP="00C20DB8">
      <w:pPr>
        <w:pBdr>
          <w:bottom w:val="single" w:sz="4" w:space="1" w:color="auto"/>
        </w:pBdr>
        <w:jc w:val="both"/>
        <w:rPr>
          <w:bCs/>
          <w:color w:val="000000"/>
          <w:lang w:val="ca-ES"/>
        </w:rPr>
      </w:pPr>
      <w:r w:rsidRPr="00FB43FA">
        <w:rPr>
          <w:bCs/>
          <w:color w:val="000000"/>
          <w:lang w:val="ca-ES"/>
        </w:rPr>
        <w:t xml:space="preserve">Responsable de tractament: </w:t>
      </w:r>
    </w:p>
    <w:p w14:paraId="13877AC8" w14:textId="77777777" w:rsidR="00C20DB8" w:rsidRPr="00FB43FA" w:rsidRDefault="00C20DB8" w:rsidP="00C20DB8">
      <w:pPr>
        <w:jc w:val="both"/>
        <w:rPr>
          <w:bCs/>
          <w:color w:val="000000"/>
          <w:lang w:val="ca-ES"/>
        </w:rPr>
      </w:pPr>
    </w:p>
    <w:p w14:paraId="4F7E0D32" w14:textId="77777777" w:rsidR="00C20DB8" w:rsidRPr="00FB43FA" w:rsidRDefault="00C20DB8" w:rsidP="00C20DB8">
      <w:pPr>
        <w:jc w:val="both"/>
        <w:rPr>
          <w:bCs/>
          <w:color w:val="000000"/>
          <w:lang w:val="ca-ES"/>
        </w:rPr>
      </w:pPr>
      <w:r w:rsidRPr="00FB43FA">
        <w:rPr>
          <w:bCs/>
          <w:color w:val="000000"/>
          <w:lang w:val="ca-ES"/>
        </w:rPr>
        <w:t>L’Ajuntament de Forallac és el responsable de tractament de les dades personals recollides mitjançant en els annexes que formen part d’aquest plec de clàusules administratives</w:t>
      </w:r>
    </w:p>
    <w:p w14:paraId="31CD0D08" w14:textId="77777777" w:rsidR="00C20DB8" w:rsidRPr="00FB43FA" w:rsidRDefault="00C20DB8" w:rsidP="00C20DB8">
      <w:pPr>
        <w:jc w:val="both"/>
        <w:rPr>
          <w:bCs/>
          <w:color w:val="000000"/>
          <w:lang w:val="ca-ES"/>
        </w:rPr>
      </w:pPr>
    </w:p>
    <w:p w14:paraId="2279CBE4" w14:textId="77777777" w:rsidR="00C20DB8" w:rsidRPr="00FB43FA" w:rsidRDefault="00C20DB8" w:rsidP="00C20DB8">
      <w:pPr>
        <w:jc w:val="both"/>
        <w:rPr>
          <w:bCs/>
          <w:color w:val="000000"/>
          <w:lang w:val="ca-ES"/>
        </w:rPr>
      </w:pPr>
      <w:r w:rsidRPr="00FB43FA">
        <w:rPr>
          <w:bCs/>
          <w:color w:val="000000"/>
          <w:lang w:val="ca-ES"/>
        </w:rPr>
        <w:t>Adreça electrònica: secretaria@forallac.cat</w:t>
      </w:r>
    </w:p>
    <w:p w14:paraId="358FB774" w14:textId="77777777" w:rsidR="00C20DB8" w:rsidRPr="00FB43FA" w:rsidRDefault="00C20DB8" w:rsidP="00C20DB8">
      <w:pPr>
        <w:jc w:val="both"/>
        <w:rPr>
          <w:bCs/>
          <w:color w:val="000000"/>
          <w:lang w:val="ca-ES"/>
        </w:rPr>
      </w:pPr>
    </w:p>
    <w:p w14:paraId="657DBDDF" w14:textId="77777777" w:rsidR="00C20DB8" w:rsidRPr="00FB43FA" w:rsidRDefault="00C20DB8" w:rsidP="00C20DB8">
      <w:pPr>
        <w:pBdr>
          <w:bottom w:val="single" w:sz="4" w:space="1" w:color="auto"/>
        </w:pBdr>
        <w:jc w:val="both"/>
        <w:rPr>
          <w:bCs/>
          <w:color w:val="000000"/>
          <w:lang w:val="ca-ES"/>
        </w:rPr>
      </w:pPr>
      <w:r w:rsidRPr="00FB43FA">
        <w:rPr>
          <w:bCs/>
          <w:color w:val="000000"/>
          <w:lang w:val="ca-ES"/>
        </w:rPr>
        <w:t>Finalitat perseguida:</w:t>
      </w:r>
    </w:p>
    <w:p w14:paraId="23EA00F6" w14:textId="77777777" w:rsidR="00C20DB8" w:rsidRPr="00FB43FA" w:rsidRDefault="00C20DB8" w:rsidP="00C20DB8">
      <w:pPr>
        <w:jc w:val="both"/>
        <w:rPr>
          <w:bCs/>
          <w:color w:val="000000"/>
          <w:lang w:val="ca-ES"/>
        </w:rPr>
      </w:pPr>
    </w:p>
    <w:p w14:paraId="633394E3" w14:textId="77777777" w:rsidR="00C20DB8" w:rsidRPr="00FB43FA" w:rsidRDefault="00C20DB8" w:rsidP="00C20DB8">
      <w:pPr>
        <w:jc w:val="both"/>
        <w:rPr>
          <w:bCs/>
          <w:color w:val="000000"/>
          <w:lang w:val="ca-ES"/>
        </w:rPr>
      </w:pPr>
      <w:r w:rsidRPr="00FB43FA">
        <w:rPr>
          <w:bCs/>
          <w:color w:val="000000"/>
          <w:lang w:val="ca-ES"/>
        </w:rPr>
        <w:t xml:space="preserve">Gestionar el procediment de contractació en compliment d’una relació precontractual. </w:t>
      </w:r>
    </w:p>
    <w:p w14:paraId="4CE3B928" w14:textId="77777777" w:rsidR="00C20DB8" w:rsidRPr="00FB43FA" w:rsidRDefault="00C20DB8" w:rsidP="00C20DB8">
      <w:pPr>
        <w:jc w:val="both"/>
        <w:rPr>
          <w:bCs/>
          <w:color w:val="000000"/>
          <w:lang w:val="ca-ES"/>
        </w:rPr>
      </w:pPr>
    </w:p>
    <w:p w14:paraId="57431490" w14:textId="77777777" w:rsidR="00C20DB8" w:rsidRPr="00FB43FA" w:rsidRDefault="00C20DB8" w:rsidP="00C20DB8">
      <w:pPr>
        <w:jc w:val="both"/>
        <w:rPr>
          <w:bCs/>
          <w:color w:val="000000"/>
          <w:lang w:val="ca-ES"/>
        </w:rPr>
      </w:pPr>
      <w:r w:rsidRPr="00FB43FA">
        <w:rPr>
          <w:bCs/>
          <w:color w:val="000000"/>
          <w:lang w:val="ca-ES"/>
        </w:rPr>
        <w:t xml:space="preserve">Es publicaran les dades del contractista d’acord amb la Llei 19/2014, de 29 de desembre, de transparència, accés a la informació pública i bon govern; el Decret 8/2021, de 9 de febrer, sobre la transparència i al dret d’accés a la informació pública i també de conformitat amb les determinacions de la Llei 9/2017, de 8 de novembre, de contractes del sector públic.  Les dades no seran cedides a terceres persones excepte en els casos previstos legalment. Un cop finalitzi el procediment conservarem les seves dades com a part de l’arxiu d’expedients de l’Ajuntament de Forallac per obligació legal. </w:t>
      </w:r>
    </w:p>
    <w:p w14:paraId="4378BAC5" w14:textId="77777777" w:rsidR="00C20DB8" w:rsidRPr="00FB43FA" w:rsidRDefault="00C20DB8" w:rsidP="00C20DB8">
      <w:pPr>
        <w:jc w:val="both"/>
        <w:rPr>
          <w:bCs/>
          <w:color w:val="000000"/>
          <w:lang w:val="ca-ES"/>
        </w:rPr>
      </w:pPr>
    </w:p>
    <w:p w14:paraId="09A1E4F9" w14:textId="77777777" w:rsidR="00C20DB8" w:rsidRPr="00FB43FA" w:rsidRDefault="00C20DB8" w:rsidP="00C20DB8">
      <w:pPr>
        <w:pBdr>
          <w:bottom w:val="single" w:sz="4" w:space="1" w:color="auto"/>
        </w:pBdr>
        <w:jc w:val="both"/>
        <w:rPr>
          <w:bCs/>
          <w:color w:val="000000"/>
          <w:lang w:val="ca-ES"/>
        </w:rPr>
      </w:pPr>
      <w:r w:rsidRPr="00FB43FA">
        <w:rPr>
          <w:bCs/>
          <w:color w:val="000000"/>
          <w:lang w:val="ca-ES"/>
        </w:rPr>
        <w:t>Legitimació o base jurídica:</w:t>
      </w:r>
    </w:p>
    <w:p w14:paraId="22D9C9EC" w14:textId="77777777" w:rsidR="00C20DB8" w:rsidRPr="00FB43FA" w:rsidRDefault="00C20DB8" w:rsidP="00C20DB8">
      <w:pPr>
        <w:jc w:val="both"/>
        <w:rPr>
          <w:bCs/>
          <w:color w:val="000000"/>
          <w:lang w:val="ca-ES"/>
        </w:rPr>
      </w:pPr>
    </w:p>
    <w:p w14:paraId="182435AF" w14:textId="77777777" w:rsidR="00C20DB8" w:rsidRPr="00FB43FA" w:rsidRDefault="00C20DB8" w:rsidP="00C20DB8">
      <w:pPr>
        <w:jc w:val="both"/>
        <w:rPr>
          <w:bCs/>
          <w:color w:val="000000"/>
          <w:lang w:val="ca-ES"/>
        </w:rPr>
      </w:pPr>
      <w:r w:rsidRPr="00FB43FA">
        <w:rPr>
          <w:bCs/>
          <w:color w:val="000000"/>
          <w:lang w:val="ca-ES"/>
        </w:rPr>
        <w:t>Els tractaments dades personals que efectua l’Ajuntament de Forallac són necessaris per a :</w:t>
      </w:r>
    </w:p>
    <w:p w14:paraId="402C30F9" w14:textId="77777777" w:rsidR="00C20DB8" w:rsidRPr="00AC5EC7" w:rsidRDefault="00C20DB8" w:rsidP="00C20DB8">
      <w:pPr>
        <w:pStyle w:val="Pargrafdellista"/>
        <w:widowControl/>
        <w:numPr>
          <w:ilvl w:val="0"/>
          <w:numId w:val="24"/>
        </w:numPr>
        <w:spacing w:after="200" w:line="276" w:lineRule="auto"/>
        <w:contextualSpacing/>
        <w:jc w:val="both"/>
        <w:rPr>
          <w:rFonts w:ascii="Arial" w:hAnsi="Arial" w:cs="Arial"/>
          <w:bCs/>
          <w:color w:val="000000"/>
          <w:sz w:val="22"/>
          <w:szCs w:val="22"/>
          <w:lang w:val="ca-ES"/>
        </w:rPr>
      </w:pPr>
      <w:r w:rsidRPr="00AC5EC7">
        <w:rPr>
          <w:rFonts w:ascii="Arial" w:hAnsi="Arial" w:cs="Arial"/>
          <w:bCs/>
          <w:color w:val="000000"/>
          <w:sz w:val="22"/>
          <w:szCs w:val="22"/>
          <w:lang w:val="ca-ES"/>
        </w:rPr>
        <w:t>L’execució del contracte objecte de la licitació</w:t>
      </w:r>
    </w:p>
    <w:p w14:paraId="7A5F9559" w14:textId="77777777" w:rsidR="00C20DB8" w:rsidRPr="00AC5EC7" w:rsidRDefault="00C20DB8" w:rsidP="00C20DB8">
      <w:pPr>
        <w:pStyle w:val="Pargrafdellista"/>
        <w:widowControl/>
        <w:numPr>
          <w:ilvl w:val="0"/>
          <w:numId w:val="24"/>
        </w:numPr>
        <w:spacing w:after="200" w:line="276" w:lineRule="auto"/>
        <w:contextualSpacing/>
        <w:jc w:val="both"/>
        <w:rPr>
          <w:rFonts w:ascii="Arial" w:hAnsi="Arial" w:cs="Arial"/>
          <w:bCs/>
          <w:color w:val="000000"/>
          <w:sz w:val="22"/>
          <w:szCs w:val="22"/>
          <w:lang w:val="ca-ES"/>
        </w:rPr>
      </w:pPr>
      <w:r w:rsidRPr="00AC5EC7">
        <w:rPr>
          <w:rFonts w:ascii="Arial" w:hAnsi="Arial" w:cs="Arial"/>
          <w:bCs/>
          <w:color w:val="000000"/>
          <w:sz w:val="22"/>
          <w:szCs w:val="22"/>
          <w:lang w:val="ca-ES"/>
        </w:rPr>
        <w:t>Donar compliment a obligacions determinades a la Llei 9/2017, de 8 de novembre, de contractes del sector públic, a la Llei 19/2014 de 29 de desembre, de transparència, accés a la informació pública i bon govern i al Decret 8/2021, de 9 de febrer, sobre la transparència i al dret d’accés a la informació pública.</w:t>
      </w:r>
    </w:p>
    <w:p w14:paraId="3FF16FD1" w14:textId="77777777" w:rsidR="00C20DB8" w:rsidRPr="00FB43FA" w:rsidRDefault="00C20DB8" w:rsidP="00C20DB8">
      <w:pPr>
        <w:pBdr>
          <w:bottom w:val="single" w:sz="4" w:space="1" w:color="auto"/>
        </w:pBdr>
        <w:jc w:val="both"/>
        <w:rPr>
          <w:bCs/>
          <w:color w:val="000000"/>
          <w:lang w:val="ca-ES"/>
        </w:rPr>
      </w:pPr>
      <w:r w:rsidRPr="00FB43FA">
        <w:rPr>
          <w:bCs/>
          <w:color w:val="000000"/>
          <w:lang w:val="ca-ES"/>
        </w:rPr>
        <w:t>Durant quant de temps es conserven les dades:</w:t>
      </w:r>
    </w:p>
    <w:p w14:paraId="2C5B81C3" w14:textId="77777777" w:rsidR="00C20DB8" w:rsidRPr="00FB43FA" w:rsidRDefault="00C20DB8" w:rsidP="00C20DB8">
      <w:pPr>
        <w:jc w:val="both"/>
        <w:rPr>
          <w:bCs/>
          <w:color w:val="000000"/>
          <w:lang w:val="ca-ES"/>
        </w:rPr>
      </w:pPr>
    </w:p>
    <w:p w14:paraId="4D8DF1B4" w14:textId="77777777" w:rsidR="00C20DB8" w:rsidRPr="00FB43FA" w:rsidRDefault="00C20DB8" w:rsidP="00C20DB8">
      <w:pPr>
        <w:jc w:val="both"/>
        <w:rPr>
          <w:bCs/>
          <w:color w:val="000000"/>
          <w:lang w:val="ca-ES"/>
        </w:rPr>
      </w:pPr>
      <w:r w:rsidRPr="00FB43FA">
        <w:rPr>
          <w:bCs/>
          <w:color w:val="000000"/>
          <w:lang w:val="ca-ES"/>
        </w:rPr>
        <w:t>Les dades persones es conservaran durant el temps que sigui necessari per al compliment de la finalitat perseguida.</w:t>
      </w:r>
    </w:p>
    <w:p w14:paraId="597E5464" w14:textId="77777777" w:rsidR="00C20DB8" w:rsidRPr="00FB43FA" w:rsidRDefault="00C20DB8" w:rsidP="00C20DB8">
      <w:pPr>
        <w:jc w:val="both"/>
        <w:rPr>
          <w:bCs/>
          <w:color w:val="000000"/>
          <w:lang w:val="ca-ES"/>
        </w:rPr>
      </w:pPr>
    </w:p>
    <w:p w14:paraId="5E785D8A" w14:textId="77777777" w:rsidR="00C20DB8" w:rsidRPr="00FB43FA" w:rsidRDefault="00C20DB8" w:rsidP="00C20DB8">
      <w:pPr>
        <w:jc w:val="both"/>
        <w:rPr>
          <w:bCs/>
          <w:color w:val="000000"/>
          <w:lang w:val="ca-ES"/>
        </w:rPr>
      </w:pPr>
      <w:r w:rsidRPr="00FB43FA">
        <w:rPr>
          <w:bCs/>
          <w:color w:val="000000"/>
          <w:lang w:val="ca-ES"/>
        </w:rPr>
        <w:t>Les dades personals es divulgaran en el portal de transparència de l’Ajuntament de Forallac i en el perfil de contractant de l’Ajuntament allotjat a la Plataforma de Serveis Públics de Contractació de la Generalitat de Catalunya durant el termini de 5 anys.</w:t>
      </w:r>
    </w:p>
    <w:p w14:paraId="4AA94F79" w14:textId="77777777" w:rsidR="00C20DB8" w:rsidRPr="00FB43FA" w:rsidRDefault="00C20DB8" w:rsidP="00C20DB8">
      <w:pPr>
        <w:jc w:val="both"/>
        <w:rPr>
          <w:bCs/>
          <w:color w:val="000000"/>
          <w:lang w:val="ca-ES"/>
        </w:rPr>
      </w:pPr>
    </w:p>
    <w:p w14:paraId="5C5AB4B7" w14:textId="77777777" w:rsidR="00C20DB8" w:rsidRPr="00FB43FA" w:rsidRDefault="00C20DB8" w:rsidP="00C20DB8">
      <w:pPr>
        <w:pBdr>
          <w:top w:val="single" w:sz="4" w:space="1" w:color="auto"/>
          <w:left w:val="single" w:sz="4" w:space="4" w:color="auto"/>
          <w:bottom w:val="single" w:sz="4" w:space="1" w:color="auto"/>
          <w:right w:val="single" w:sz="4" w:space="4" w:color="auto"/>
        </w:pBdr>
        <w:jc w:val="both"/>
        <w:rPr>
          <w:bCs/>
          <w:color w:val="000000"/>
          <w:lang w:val="ca-ES"/>
        </w:rPr>
      </w:pPr>
      <w:r w:rsidRPr="00FB43FA">
        <w:rPr>
          <w:bCs/>
          <w:color w:val="000000"/>
          <w:lang w:val="ca-ES"/>
        </w:rPr>
        <w:t xml:space="preserve">Al·legació d’una situació personal especialment vulnerable (article 28.2 </w:t>
      </w:r>
      <w:r w:rsidRPr="00FB43FA">
        <w:rPr>
          <w:bCs/>
          <w:i/>
          <w:color w:val="000000"/>
          <w:lang w:val="ca-ES"/>
        </w:rPr>
        <w:t xml:space="preserve">e) </w:t>
      </w:r>
      <w:r w:rsidRPr="00FB43FA">
        <w:rPr>
          <w:bCs/>
          <w:color w:val="000000"/>
          <w:lang w:val="ca-ES"/>
        </w:rPr>
        <w:t>Llei orgànica 3/2018, de 5 de desembre, de protecció de dades de caràcter personal i garantia dels drets digitals):</w:t>
      </w:r>
    </w:p>
    <w:p w14:paraId="1ED3AF91" w14:textId="77777777" w:rsidR="00C20DB8" w:rsidRPr="00FB43FA" w:rsidRDefault="00C20DB8" w:rsidP="00C20DB8">
      <w:pPr>
        <w:pBdr>
          <w:top w:val="single" w:sz="4" w:space="1" w:color="auto"/>
          <w:left w:val="single" w:sz="4" w:space="4" w:color="auto"/>
          <w:bottom w:val="single" w:sz="4" w:space="1" w:color="auto"/>
          <w:right w:val="single" w:sz="4" w:space="4" w:color="auto"/>
        </w:pBdr>
        <w:jc w:val="both"/>
        <w:rPr>
          <w:bCs/>
          <w:color w:val="000000"/>
          <w:lang w:val="ca-ES"/>
        </w:rPr>
      </w:pPr>
    </w:p>
    <w:p w14:paraId="3A031469" w14:textId="77777777" w:rsidR="00C20DB8" w:rsidRPr="00FB43FA" w:rsidRDefault="00C20DB8" w:rsidP="00C20DB8">
      <w:pPr>
        <w:pBdr>
          <w:top w:val="single" w:sz="4" w:space="1" w:color="auto"/>
          <w:left w:val="single" w:sz="4" w:space="4" w:color="auto"/>
          <w:bottom w:val="single" w:sz="4" w:space="1" w:color="auto"/>
          <w:right w:val="single" w:sz="4" w:space="4" w:color="auto"/>
        </w:pBdr>
        <w:jc w:val="both"/>
        <w:rPr>
          <w:bCs/>
          <w:color w:val="000000"/>
          <w:lang w:val="ca-ES"/>
        </w:rPr>
      </w:pPr>
      <w:r w:rsidRPr="00FB43FA">
        <w:rPr>
          <w:bCs/>
          <w:color w:val="000000"/>
          <w:lang w:val="ca-ES"/>
        </w:rPr>
        <w:t>La persona interessada pot al·legar una situació especialment vulnerable que desaconselli divulgar les dades o que aconselli mantenir-les publicades durant un període inferior al previst ( ex. víctima de violència de gènere, testimoni protegit,...)</w:t>
      </w:r>
    </w:p>
    <w:p w14:paraId="2332C59B" w14:textId="77777777" w:rsidR="00C20DB8" w:rsidRPr="00FB43FA" w:rsidRDefault="00C20DB8" w:rsidP="00C20DB8">
      <w:pPr>
        <w:jc w:val="both"/>
        <w:rPr>
          <w:bCs/>
          <w:color w:val="000000"/>
          <w:lang w:val="ca-ES"/>
        </w:rPr>
      </w:pPr>
    </w:p>
    <w:p w14:paraId="6DD38D65" w14:textId="77777777" w:rsidR="00C20DB8" w:rsidRPr="00FB43FA" w:rsidRDefault="00C20DB8" w:rsidP="00C20DB8">
      <w:pPr>
        <w:pBdr>
          <w:bottom w:val="single" w:sz="4" w:space="1" w:color="auto"/>
        </w:pBdr>
        <w:jc w:val="both"/>
        <w:rPr>
          <w:bCs/>
          <w:color w:val="000000"/>
          <w:lang w:val="ca-ES"/>
        </w:rPr>
      </w:pPr>
      <w:r w:rsidRPr="00FB43FA">
        <w:rPr>
          <w:bCs/>
          <w:color w:val="000000"/>
          <w:lang w:val="ca-ES"/>
        </w:rPr>
        <w:t>Drets de les persones interessades:</w:t>
      </w:r>
    </w:p>
    <w:p w14:paraId="67E43D79" w14:textId="77777777" w:rsidR="00C20DB8" w:rsidRPr="00FB43FA" w:rsidRDefault="00C20DB8" w:rsidP="00C20DB8">
      <w:pPr>
        <w:jc w:val="both"/>
        <w:rPr>
          <w:bCs/>
          <w:color w:val="000000"/>
          <w:lang w:val="ca-ES"/>
        </w:rPr>
      </w:pPr>
    </w:p>
    <w:p w14:paraId="3A172672" w14:textId="77777777" w:rsidR="00C20DB8" w:rsidRPr="00FB43FA" w:rsidRDefault="00C20DB8" w:rsidP="00C20DB8">
      <w:pPr>
        <w:jc w:val="both"/>
        <w:rPr>
          <w:bCs/>
          <w:color w:val="000000"/>
          <w:lang w:val="ca-ES"/>
        </w:rPr>
      </w:pPr>
      <w:r w:rsidRPr="00FB43FA">
        <w:rPr>
          <w:bCs/>
          <w:color w:val="000000"/>
          <w:lang w:val="ca-ES"/>
        </w:rPr>
        <w:t xml:space="preserve">Qualsevol persona té dret a obtenir informació sobre el tractament de les seves dades personals. En cas que es tractin, les persones tenen dret a accedir a les dades objecte de tractament. </w:t>
      </w:r>
    </w:p>
    <w:p w14:paraId="252AB4F0" w14:textId="77777777" w:rsidR="00C20DB8" w:rsidRPr="00FB43FA" w:rsidRDefault="00C20DB8" w:rsidP="00C20DB8">
      <w:pPr>
        <w:jc w:val="both"/>
        <w:rPr>
          <w:bCs/>
          <w:color w:val="000000"/>
          <w:lang w:val="ca-ES"/>
        </w:rPr>
      </w:pPr>
    </w:p>
    <w:p w14:paraId="726C26A3" w14:textId="77777777" w:rsidR="00C20DB8" w:rsidRPr="00FB43FA" w:rsidRDefault="00C20DB8" w:rsidP="00C20DB8">
      <w:pPr>
        <w:jc w:val="both"/>
        <w:rPr>
          <w:bCs/>
          <w:color w:val="000000"/>
          <w:lang w:val="ca-ES"/>
        </w:rPr>
      </w:pPr>
      <w:r w:rsidRPr="00FB43FA">
        <w:rPr>
          <w:bCs/>
          <w:color w:val="000000"/>
          <w:lang w:val="ca-ES"/>
        </w:rPr>
        <w:t>Les persones també tenen dret a sol·licitar la rectificació de les dades inexactes o incompletes, així com a sol·licitar-ne la supressió (dret a l’oblit) en determinats casos, com ara quan ja no siguin necessàries per a les finalitats per a les que s’havien recollit.</w:t>
      </w:r>
    </w:p>
    <w:p w14:paraId="3A13380C" w14:textId="77777777" w:rsidR="00C20DB8" w:rsidRPr="00FB43FA" w:rsidRDefault="00C20DB8" w:rsidP="00C20DB8">
      <w:pPr>
        <w:jc w:val="both"/>
        <w:rPr>
          <w:bCs/>
          <w:color w:val="000000"/>
          <w:lang w:val="ca-ES"/>
        </w:rPr>
      </w:pPr>
    </w:p>
    <w:p w14:paraId="0E59EF84" w14:textId="77777777" w:rsidR="00C20DB8" w:rsidRPr="00FB43FA" w:rsidRDefault="00C20DB8" w:rsidP="00C20DB8">
      <w:pPr>
        <w:jc w:val="both"/>
        <w:rPr>
          <w:bCs/>
          <w:color w:val="000000"/>
          <w:lang w:val="ca-ES"/>
        </w:rPr>
      </w:pPr>
      <w:r w:rsidRPr="00FB43FA">
        <w:rPr>
          <w:bCs/>
          <w:color w:val="000000"/>
          <w:lang w:val="ca-ES"/>
        </w:rPr>
        <w:t>També poden sol·licitar la limitació del tractament de les dades en determinats supòsits. En cas que procedeixi aquest dret, es marquen les dades personals conservades, amb la finalitat de limitar-ne el tractament en el futur. Així, la limitació del tractament implica que, a petició de la persona interessada, les seves dades personals es deixin de tractar.</w:t>
      </w:r>
    </w:p>
    <w:p w14:paraId="2B46558C" w14:textId="77777777" w:rsidR="00C20DB8" w:rsidRPr="00FB43FA" w:rsidRDefault="00C20DB8" w:rsidP="00C20DB8">
      <w:pPr>
        <w:jc w:val="both"/>
        <w:rPr>
          <w:bCs/>
          <w:color w:val="000000"/>
          <w:lang w:val="ca-ES"/>
        </w:rPr>
      </w:pPr>
    </w:p>
    <w:p w14:paraId="444CB759" w14:textId="77777777" w:rsidR="00C20DB8" w:rsidRPr="00FB43FA" w:rsidRDefault="00C20DB8" w:rsidP="00C20DB8">
      <w:pPr>
        <w:jc w:val="both"/>
        <w:rPr>
          <w:bCs/>
          <w:color w:val="000000"/>
          <w:lang w:val="ca-ES"/>
        </w:rPr>
      </w:pPr>
      <w:r w:rsidRPr="00FB43FA">
        <w:rPr>
          <w:bCs/>
          <w:color w:val="000000"/>
          <w:lang w:val="ca-ES"/>
        </w:rPr>
        <w:t xml:space="preserve">Les persones interessades poden exercir el seu dret de portabilitat de les dades, i en determinades circumstàncies, també poden oposar-se al tractament de les seves dades personals.  </w:t>
      </w:r>
    </w:p>
    <w:p w14:paraId="4E22A2DA" w14:textId="77777777" w:rsidR="00C20DB8" w:rsidRPr="00FB43FA" w:rsidRDefault="00C20DB8" w:rsidP="00C20DB8">
      <w:pPr>
        <w:jc w:val="both"/>
        <w:rPr>
          <w:bCs/>
          <w:color w:val="000000"/>
          <w:lang w:val="ca-ES"/>
        </w:rPr>
      </w:pPr>
    </w:p>
    <w:p w14:paraId="21CE7703" w14:textId="77777777" w:rsidR="00C20DB8" w:rsidRPr="00FB43FA" w:rsidRDefault="00C20DB8" w:rsidP="00C20DB8">
      <w:pPr>
        <w:jc w:val="both"/>
        <w:rPr>
          <w:bCs/>
          <w:color w:val="000000"/>
          <w:lang w:val="ca-ES"/>
        </w:rPr>
      </w:pPr>
      <w:r w:rsidRPr="00FB43FA">
        <w:rPr>
          <w:bCs/>
          <w:color w:val="000000"/>
          <w:lang w:val="ca-ES"/>
        </w:rPr>
        <w:t>Finalment, totes les persones tenen dret a no ser objecte de decisions basades únicament en el tractament automatitzat de les seves dades. En aquest punt, escau posar de manifest que l’Ajuntament de Forallac no adopta aquest tipus de decisions automatitzades, ni tampoc elabora perfils.</w:t>
      </w:r>
    </w:p>
    <w:p w14:paraId="08B88490" w14:textId="77777777" w:rsidR="00C20DB8" w:rsidRPr="00FB43FA" w:rsidRDefault="00C20DB8" w:rsidP="00C20DB8">
      <w:pPr>
        <w:jc w:val="both"/>
        <w:rPr>
          <w:bCs/>
          <w:color w:val="000000"/>
          <w:lang w:val="ca-ES"/>
        </w:rPr>
      </w:pPr>
    </w:p>
    <w:p w14:paraId="29C22CF4" w14:textId="77777777" w:rsidR="00C20DB8" w:rsidRPr="00FB43FA" w:rsidRDefault="00C20DB8" w:rsidP="00C20DB8">
      <w:pPr>
        <w:jc w:val="both"/>
        <w:rPr>
          <w:bCs/>
          <w:color w:val="000000"/>
          <w:lang w:val="ca-ES"/>
        </w:rPr>
      </w:pPr>
      <w:r w:rsidRPr="00FB43FA">
        <w:rPr>
          <w:bCs/>
          <w:color w:val="000000"/>
          <w:lang w:val="ca-ES"/>
        </w:rPr>
        <w:t>La resta d’informació quant a la política de protecció de dades es pot consultar a en el següent enllaç de la pàgina web de l’Ajuntament de Forallac:</w:t>
      </w:r>
    </w:p>
    <w:p w14:paraId="19435FAA" w14:textId="77777777" w:rsidR="00C20DB8" w:rsidRPr="00FB43FA" w:rsidRDefault="00C20DB8" w:rsidP="00C20DB8">
      <w:pPr>
        <w:jc w:val="both"/>
        <w:rPr>
          <w:bCs/>
          <w:color w:val="000000"/>
          <w:lang w:val="ca-ES"/>
        </w:rPr>
      </w:pPr>
      <w:r w:rsidRPr="00FB43FA">
        <w:rPr>
          <w:bCs/>
          <w:color w:val="000000"/>
          <w:lang w:val="ca-ES"/>
        </w:rPr>
        <w:t>https://forallac.cat/politica-de-privadesa/</w:t>
      </w:r>
    </w:p>
    <w:p w14:paraId="48B9BA20" w14:textId="77777777" w:rsidR="00C20DB8" w:rsidRPr="00FB43FA" w:rsidRDefault="00C20DB8" w:rsidP="00C20DB8">
      <w:pPr>
        <w:jc w:val="both"/>
        <w:rPr>
          <w:bCs/>
          <w:color w:val="000000"/>
          <w:lang w:val="ca-ES"/>
        </w:rPr>
      </w:pPr>
    </w:p>
    <w:p w14:paraId="18262E67" w14:textId="77777777" w:rsidR="00C20DB8" w:rsidRPr="00FB43FA" w:rsidRDefault="00C20DB8" w:rsidP="00C20DB8">
      <w:pPr>
        <w:jc w:val="both"/>
        <w:rPr>
          <w:bCs/>
          <w:color w:val="000000"/>
          <w:lang w:val="ca-ES"/>
        </w:rPr>
      </w:pPr>
      <w:r w:rsidRPr="00FB43FA">
        <w:rPr>
          <w:bCs/>
          <w:color w:val="000000"/>
          <w:lang w:val="ca-ES"/>
        </w:rPr>
        <w:t>Podeu trobar informació més completa d’aquests drets al web de l’Agència Espanyola de Protecció de Dades i de l’Autoritat Catalana de Protecció de Dades.</w:t>
      </w:r>
    </w:p>
    <w:p w14:paraId="2870A799" w14:textId="28F07B68" w:rsidR="00C20DB8" w:rsidRPr="005C745B" w:rsidRDefault="00C20DB8" w:rsidP="005C745B">
      <w:pPr>
        <w:pStyle w:val="NormalWeb"/>
        <w:jc w:val="center"/>
        <w:rPr>
          <w:rFonts w:ascii="Arial" w:eastAsia="Arial" w:hAnsi="Arial" w:cs="Arial"/>
          <w:b/>
          <w:sz w:val="22"/>
          <w:szCs w:val="22"/>
        </w:rPr>
      </w:pPr>
      <w:r w:rsidRPr="00FB43FA">
        <w:rPr>
          <w:rFonts w:cs="Arial"/>
          <w:bCs/>
          <w:color w:val="000000"/>
          <w:szCs w:val="22"/>
        </w:rPr>
        <w:br w:type="page"/>
      </w:r>
      <w:r w:rsidRPr="005C745B">
        <w:rPr>
          <w:rFonts w:ascii="Arial" w:eastAsia="Arial" w:hAnsi="Arial" w:cs="Arial"/>
          <w:b/>
          <w:sz w:val="22"/>
          <w:szCs w:val="22"/>
        </w:rPr>
        <w:lastRenderedPageBreak/>
        <w:t xml:space="preserve">ANNEX </w:t>
      </w:r>
      <w:r w:rsidR="005C745B">
        <w:rPr>
          <w:rFonts w:ascii="Arial" w:eastAsia="Arial" w:hAnsi="Arial" w:cs="Arial"/>
          <w:b/>
          <w:sz w:val="22"/>
          <w:szCs w:val="22"/>
        </w:rPr>
        <w:t>6</w:t>
      </w:r>
    </w:p>
    <w:p w14:paraId="04DA66BC" w14:textId="77777777" w:rsidR="00C20DB8" w:rsidRPr="00FB43FA" w:rsidRDefault="00C20DB8" w:rsidP="00C20DB8">
      <w:pPr>
        <w:pStyle w:val="Default"/>
        <w:spacing w:line="276" w:lineRule="auto"/>
        <w:jc w:val="center"/>
        <w:rPr>
          <w:b/>
          <w:bCs/>
        </w:rPr>
      </w:pPr>
    </w:p>
    <w:p w14:paraId="49A3FF15" w14:textId="77777777" w:rsidR="00C20DB8" w:rsidRPr="00FB43FA" w:rsidRDefault="00C20DB8" w:rsidP="00C20DB8">
      <w:pPr>
        <w:tabs>
          <w:tab w:val="left" w:pos="1961"/>
        </w:tabs>
        <w:ind w:right="-2"/>
        <w:jc w:val="center"/>
        <w:rPr>
          <w:lang w:val="ca-ES"/>
        </w:rPr>
      </w:pPr>
      <w:r w:rsidRPr="00FB43FA">
        <w:rPr>
          <w:b/>
          <w:lang w:val="ca-ES"/>
        </w:rPr>
        <w:t>MODEL DE COMUNICACIÓ DE DADES ESPECÍFIQUES PER A LA NOTIFICACIÓ ELECTRÒNICA</w:t>
      </w:r>
    </w:p>
    <w:p w14:paraId="337D98BA" w14:textId="77777777" w:rsidR="00C20DB8" w:rsidRPr="00FB43FA" w:rsidRDefault="00C20DB8" w:rsidP="00C20DB8">
      <w:pPr>
        <w:pStyle w:val="Default"/>
        <w:spacing w:line="276" w:lineRule="auto"/>
        <w:jc w:val="center"/>
        <w:rPr>
          <w:b/>
          <w:bCs/>
          <w:sz w:val="22"/>
          <w:szCs w:val="22"/>
        </w:rPr>
      </w:pPr>
    </w:p>
    <w:p w14:paraId="7458F813" w14:textId="77777777" w:rsidR="00C20DB8" w:rsidRPr="00FB43FA" w:rsidRDefault="00C20DB8" w:rsidP="00C20DB8">
      <w:pPr>
        <w:ind w:right="-2"/>
        <w:rPr>
          <w:lang w:val="ca-ES"/>
        </w:rPr>
      </w:pPr>
      <w:r w:rsidRPr="00FB43FA">
        <w:rPr>
          <w:lang w:val="ca-ES"/>
        </w:rPr>
        <w:t>SOL·LICITANT</w:t>
      </w:r>
    </w:p>
    <w:tbl>
      <w:tblPr>
        <w:tblW w:w="8647" w:type="dxa"/>
        <w:tblInd w:w="70" w:type="dxa"/>
        <w:tblLayout w:type="fixed"/>
        <w:tblCellMar>
          <w:left w:w="70" w:type="dxa"/>
          <w:right w:w="70" w:type="dxa"/>
        </w:tblCellMar>
        <w:tblLook w:val="0000" w:firstRow="0" w:lastRow="0" w:firstColumn="0" w:lastColumn="0" w:noHBand="0" w:noVBand="0"/>
      </w:tblPr>
      <w:tblGrid>
        <w:gridCol w:w="6379"/>
        <w:gridCol w:w="2268"/>
      </w:tblGrid>
      <w:tr w:rsidR="00C20DB8" w:rsidRPr="00FB43FA" w14:paraId="2399BC92" w14:textId="77777777" w:rsidTr="000C7FD3">
        <w:trPr>
          <w:trHeight w:val="198"/>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1431EF4F" w14:textId="77777777" w:rsidR="00C20DB8" w:rsidRPr="00FB43FA" w:rsidRDefault="00C20DB8" w:rsidP="000C7FD3">
            <w:pPr>
              <w:ind w:right="-2"/>
              <w:rPr>
                <w:lang w:val="ca-ES"/>
              </w:rPr>
            </w:pPr>
            <w:r w:rsidRPr="00FB43FA">
              <w:rPr>
                <w:color w:val="000000"/>
                <w:lang w:val="ca-ES"/>
              </w:rPr>
              <w:t>Nom i cognoms / Raó social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66DA8" w14:textId="77777777" w:rsidR="00C20DB8" w:rsidRPr="00FB43FA" w:rsidRDefault="00C20DB8" w:rsidP="000C7FD3">
            <w:pPr>
              <w:keepNext/>
              <w:tabs>
                <w:tab w:val="num" w:pos="0"/>
                <w:tab w:val="left" w:pos="709"/>
              </w:tabs>
              <w:ind w:left="284" w:right="-2"/>
              <w:outlineLvl w:val="1"/>
              <w:rPr>
                <w:rFonts w:eastAsia="Times New Roman"/>
                <w:szCs w:val="20"/>
                <w:lang w:val="ca-ES"/>
              </w:rPr>
            </w:pPr>
            <w:r w:rsidRPr="00FB43FA">
              <w:rPr>
                <w:rFonts w:eastAsia="Times New Roman"/>
                <w:color w:val="000000"/>
                <w:lang w:val="ca-ES"/>
              </w:rPr>
              <w:t>Document identitat NIF/ CIF</w:t>
            </w:r>
          </w:p>
        </w:tc>
      </w:tr>
      <w:tr w:rsidR="00C20DB8" w:rsidRPr="00FB43FA" w14:paraId="350C909E" w14:textId="77777777" w:rsidTr="000C7FD3">
        <w:trPr>
          <w:trHeight w:val="284"/>
        </w:trPr>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3EE26" w14:textId="77777777" w:rsidR="00C20DB8" w:rsidRPr="00FB43FA" w:rsidRDefault="00C20DB8" w:rsidP="000C7FD3">
            <w:pPr>
              <w:snapToGrid w:val="0"/>
              <w:spacing w:before="60" w:after="60"/>
              <w:ind w:right="-2"/>
              <w:rPr>
                <w:b/>
                <w:color w:val="000000"/>
                <w:lang w:val="ca-E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42216" w14:textId="77777777" w:rsidR="00C20DB8" w:rsidRPr="00FB43FA" w:rsidRDefault="00C20DB8" w:rsidP="000C7FD3">
            <w:pPr>
              <w:snapToGrid w:val="0"/>
              <w:spacing w:before="60" w:after="60"/>
              <w:ind w:right="-2"/>
              <w:rPr>
                <w:b/>
                <w:color w:val="000000"/>
                <w:lang w:val="ca-ES"/>
              </w:rPr>
            </w:pPr>
          </w:p>
        </w:tc>
      </w:tr>
    </w:tbl>
    <w:p w14:paraId="3E14C315" w14:textId="77777777" w:rsidR="00C20DB8" w:rsidRPr="00FB43FA" w:rsidRDefault="00C20DB8" w:rsidP="00C20DB8">
      <w:pPr>
        <w:pStyle w:val="Default"/>
        <w:spacing w:line="276" w:lineRule="auto"/>
        <w:jc w:val="both"/>
        <w:rPr>
          <w:b/>
          <w:bCs/>
          <w:sz w:val="22"/>
          <w:szCs w:val="22"/>
        </w:rPr>
      </w:pPr>
    </w:p>
    <w:p w14:paraId="3D8CD39F" w14:textId="77777777" w:rsidR="00C20DB8" w:rsidRPr="00FB43FA" w:rsidRDefault="00C20DB8" w:rsidP="00C20DB8">
      <w:pPr>
        <w:ind w:right="-2"/>
        <w:rPr>
          <w:lang w:val="ca-ES"/>
        </w:rPr>
      </w:pPr>
      <w:r w:rsidRPr="00FB43FA">
        <w:rPr>
          <w:lang w:val="ca-ES"/>
        </w:rPr>
        <w:t>REPRESENTANT</w:t>
      </w:r>
    </w:p>
    <w:tbl>
      <w:tblPr>
        <w:tblW w:w="8647" w:type="dxa"/>
        <w:tblInd w:w="70" w:type="dxa"/>
        <w:tblLayout w:type="fixed"/>
        <w:tblCellMar>
          <w:left w:w="70" w:type="dxa"/>
          <w:right w:w="70" w:type="dxa"/>
        </w:tblCellMar>
        <w:tblLook w:val="0000" w:firstRow="0" w:lastRow="0" w:firstColumn="0" w:lastColumn="0" w:noHBand="0" w:noVBand="0"/>
      </w:tblPr>
      <w:tblGrid>
        <w:gridCol w:w="6379"/>
        <w:gridCol w:w="2268"/>
      </w:tblGrid>
      <w:tr w:rsidR="00C20DB8" w:rsidRPr="00FB43FA" w14:paraId="790F443C" w14:textId="77777777" w:rsidTr="000C7FD3">
        <w:trPr>
          <w:trHeight w:val="198"/>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5E9F502E" w14:textId="77777777" w:rsidR="00C20DB8" w:rsidRPr="00FB43FA" w:rsidRDefault="00C20DB8" w:rsidP="000C7FD3">
            <w:pPr>
              <w:ind w:right="-2"/>
              <w:rPr>
                <w:lang w:val="ca-ES"/>
              </w:rPr>
            </w:pPr>
            <w:r w:rsidRPr="00FB43FA">
              <w:rPr>
                <w:color w:val="000000"/>
                <w:lang w:val="ca-ES"/>
              </w:rPr>
              <w:t>Nom i cognoms / Raó social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D3D140" w14:textId="77777777" w:rsidR="00C20DB8" w:rsidRPr="00FB43FA" w:rsidRDefault="00C20DB8" w:rsidP="000C7FD3">
            <w:pPr>
              <w:keepNext/>
              <w:tabs>
                <w:tab w:val="num" w:pos="0"/>
                <w:tab w:val="left" w:pos="709"/>
              </w:tabs>
              <w:ind w:left="284" w:right="-2"/>
              <w:outlineLvl w:val="1"/>
              <w:rPr>
                <w:rFonts w:eastAsia="Times New Roman"/>
                <w:szCs w:val="20"/>
                <w:lang w:val="ca-ES"/>
              </w:rPr>
            </w:pPr>
            <w:r w:rsidRPr="00FB43FA">
              <w:rPr>
                <w:rFonts w:eastAsia="Times New Roman"/>
                <w:color w:val="000000"/>
                <w:lang w:val="ca-ES"/>
              </w:rPr>
              <w:t>Document identitat NIF/CIF</w:t>
            </w:r>
          </w:p>
        </w:tc>
      </w:tr>
      <w:tr w:rsidR="00C20DB8" w:rsidRPr="00FB43FA" w14:paraId="641BD3F7" w14:textId="77777777" w:rsidTr="000C7FD3">
        <w:trPr>
          <w:trHeight w:val="284"/>
        </w:trPr>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9B6A5" w14:textId="77777777" w:rsidR="00C20DB8" w:rsidRPr="00FB43FA" w:rsidRDefault="00C20DB8" w:rsidP="000C7FD3">
            <w:pPr>
              <w:snapToGrid w:val="0"/>
              <w:spacing w:before="60" w:after="60"/>
              <w:ind w:right="-2"/>
              <w:rPr>
                <w:b/>
                <w:color w:val="000000"/>
                <w:lang w:val="ca-E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0B3BB" w14:textId="77777777" w:rsidR="00C20DB8" w:rsidRPr="00FB43FA" w:rsidRDefault="00C20DB8" w:rsidP="000C7FD3">
            <w:pPr>
              <w:snapToGrid w:val="0"/>
              <w:spacing w:before="60" w:after="60"/>
              <w:ind w:right="-2"/>
              <w:rPr>
                <w:b/>
                <w:color w:val="000000"/>
                <w:lang w:val="ca-ES"/>
              </w:rPr>
            </w:pPr>
          </w:p>
        </w:tc>
      </w:tr>
    </w:tbl>
    <w:p w14:paraId="1A9F8C11" w14:textId="77777777" w:rsidR="00C20DB8" w:rsidRPr="00FB43FA" w:rsidRDefault="00C20DB8" w:rsidP="00C20DB8">
      <w:pPr>
        <w:pStyle w:val="Default"/>
        <w:spacing w:line="276" w:lineRule="auto"/>
        <w:jc w:val="both"/>
        <w:rPr>
          <w:b/>
          <w:bCs/>
          <w:sz w:val="22"/>
          <w:szCs w:val="22"/>
        </w:rPr>
      </w:pPr>
    </w:p>
    <w:p w14:paraId="75CD19C6" w14:textId="77777777" w:rsidR="00C20DB8" w:rsidRPr="00FB43FA" w:rsidRDefault="00C20DB8" w:rsidP="00C20DB8">
      <w:pPr>
        <w:ind w:right="-2"/>
        <w:rPr>
          <w:lang w:val="ca-ES"/>
        </w:rPr>
      </w:pPr>
      <w:r w:rsidRPr="00FB43FA">
        <w:rPr>
          <w:lang w:val="ca-ES"/>
        </w:rPr>
        <w:t>DADES DE CONTACTE</w:t>
      </w:r>
    </w:p>
    <w:tbl>
      <w:tblPr>
        <w:tblW w:w="8647" w:type="dxa"/>
        <w:tblInd w:w="70" w:type="dxa"/>
        <w:tblLayout w:type="fixed"/>
        <w:tblCellMar>
          <w:left w:w="70" w:type="dxa"/>
          <w:right w:w="70" w:type="dxa"/>
        </w:tblCellMar>
        <w:tblLook w:val="0000" w:firstRow="0" w:lastRow="0" w:firstColumn="0" w:lastColumn="0" w:noHBand="0" w:noVBand="0"/>
      </w:tblPr>
      <w:tblGrid>
        <w:gridCol w:w="1655"/>
        <w:gridCol w:w="1939"/>
        <w:gridCol w:w="2785"/>
        <w:gridCol w:w="2268"/>
      </w:tblGrid>
      <w:tr w:rsidR="00C20DB8" w:rsidRPr="00FB43FA" w14:paraId="2CFD48AA" w14:textId="77777777" w:rsidTr="000C7FD3">
        <w:trPr>
          <w:trHeight w:val="198"/>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Pr>
          <w:p w14:paraId="5862CA92" w14:textId="77777777" w:rsidR="00C20DB8" w:rsidRPr="00FB43FA" w:rsidRDefault="00C20DB8" w:rsidP="000C7FD3">
            <w:pPr>
              <w:ind w:right="-2"/>
              <w:rPr>
                <w:lang w:val="ca-ES"/>
              </w:rPr>
            </w:pPr>
            <w:r w:rsidRPr="00FB43FA">
              <w:rPr>
                <w:color w:val="000000"/>
                <w:lang w:val="ca-ES"/>
              </w:rPr>
              <w:t>Nom i cognoms de la persona de contacte</w:t>
            </w:r>
          </w:p>
        </w:tc>
        <w:tc>
          <w:tcPr>
            <w:tcW w:w="2268" w:type="dxa"/>
            <w:tcBorders>
              <w:top w:val="single" w:sz="4" w:space="0" w:color="000000"/>
              <w:left w:val="single" w:sz="4" w:space="0" w:color="000000"/>
              <w:bottom w:val="single" w:sz="4" w:space="0" w:color="000000"/>
              <w:right w:val="single" w:sz="4" w:space="0" w:color="000000"/>
            </w:tcBorders>
            <w:shd w:val="clear" w:color="auto" w:fill="C0C0C0"/>
          </w:tcPr>
          <w:p w14:paraId="610236CD" w14:textId="77777777" w:rsidR="00C20DB8" w:rsidRPr="00FB43FA" w:rsidRDefault="00C20DB8" w:rsidP="000C7FD3">
            <w:pPr>
              <w:keepNext/>
              <w:tabs>
                <w:tab w:val="num" w:pos="0"/>
                <w:tab w:val="left" w:pos="709"/>
              </w:tabs>
              <w:ind w:left="284" w:right="-2"/>
              <w:outlineLvl w:val="1"/>
              <w:rPr>
                <w:rFonts w:eastAsia="Times New Roman"/>
                <w:szCs w:val="20"/>
                <w:lang w:val="ca-ES"/>
              </w:rPr>
            </w:pPr>
            <w:r w:rsidRPr="00FB43FA">
              <w:rPr>
                <w:rFonts w:eastAsia="Times New Roman"/>
                <w:color w:val="000000"/>
                <w:lang w:val="ca-ES"/>
              </w:rPr>
              <w:t>Telèfon mòbil*</w:t>
            </w:r>
          </w:p>
        </w:tc>
      </w:tr>
      <w:tr w:rsidR="00C20DB8" w:rsidRPr="00FB43FA" w14:paraId="46AF7F10" w14:textId="77777777" w:rsidTr="000C7FD3">
        <w:trPr>
          <w:trHeight w:val="284"/>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D974B5" w14:textId="77777777" w:rsidR="00C20DB8" w:rsidRPr="00FB43FA" w:rsidRDefault="00C20DB8" w:rsidP="000C7FD3">
            <w:pPr>
              <w:snapToGrid w:val="0"/>
              <w:spacing w:before="60" w:after="60"/>
              <w:ind w:right="-2"/>
              <w:rPr>
                <w:b/>
                <w:color w:val="000000"/>
                <w:lang w:val="ca-E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EFA27" w14:textId="77777777" w:rsidR="00C20DB8" w:rsidRPr="00FB43FA" w:rsidRDefault="00C20DB8" w:rsidP="000C7FD3">
            <w:pPr>
              <w:snapToGrid w:val="0"/>
              <w:spacing w:before="60" w:after="60"/>
              <w:ind w:right="-2"/>
              <w:rPr>
                <w:b/>
                <w:color w:val="000000"/>
                <w:lang w:val="ca-ES"/>
              </w:rPr>
            </w:pPr>
          </w:p>
        </w:tc>
      </w:tr>
      <w:tr w:rsidR="00C20DB8" w:rsidRPr="00FB43FA" w14:paraId="62B5B241" w14:textId="77777777" w:rsidTr="000C7FD3">
        <w:trPr>
          <w:cantSplit/>
          <w:trHeight w:val="198"/>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Pr>
          <w:p w14:paraId="55AA5AEF" w14:textId="77777777" w:rsidR="00C20DB8" w:rsidRPr="00FB43FA" w:rsidRDefault="00C20DB8" w:rsidP="000C7FD3">
            <w:pPr>
              <w:ind w:right="-2"/>
              <w:rPr>
                <w:lang w:val="ca-ES"/>
              </w:rPr>
            </w:pPr>
            <w:r w:rsidRPr="00FB43FA">
              <w:rPr>
                <w:color w:val="000000"/>
                <w:lang w:val="ca-ES"/>
              </w:rPr>
              <w:t>Adreça de l’empresa (carrer, plaça...)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6F5FAA" w14:textId="77777777" w:rsidR="00C20DB8" w:rsidRPr="00FB43FA" w:rsidRDefault="00C20DB8" w:rsidP="000C7FD3">
            <w:pPr>
              <w:ind w:right="-2"/>
              <w:rPr>
                <w:lang w:val="ca-ES"/>
              </w:rPr>
            </w:pPr>
            <w:r w:rsidRPr="00FB43FA">
              <w:rPr>
                <w:color w:val="000000"/>
                <w:lang w:val="ca-ES"/>
              </w:rPr>
              <w:t>Codi postal i Població</w:t>
            </w:r>
          </w:p>
        </w:tc>
      </w:tr>
      <w:tr w:rsidR="00C20DB8" w:rsidRPr="00FB43FA" w14:paraId="1FE90240" w14:textId="77777777" w:rsidTr="000C7FD3">
        <w:trPr>
          <w:cantSplit/>
          <w:trHeight w:val="300"/>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845BF9" w14:textId="77777777" w:rsidR="00C20DB8" w:rsidRPr="00FB43FA" w:rsidRDefault="00C20DB8" w:rsidP="000C7FD3">
            <w:pPr>
              <w:snapToGrid w:val="0"/>
              <w:spacing w:before="60" w:after="60"/>
              <w:ind w:right="-2"/>
              <w:rPr>
                <w:color w:val="000000"/>
                <w:lang w:val="ca-E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96308" w14:textId="77777777" w:rsidR="00C20DB8" w:rsidRPr="00FB43FA" w:rsidRDefault="00C20DB8" w:rsidP="000C7FD3">
            <w:pPr>
              <w:snapToGrid w:val="0"/>
              <w:spacing w:before="60" w:after="60"/>
              <w:ind w:right="-2"/>
              <w:rPr>
                <w:color w:val="000000"/>
                <w:lang w:val="ca-ES"/>
              </w:rPr>
            </w:pPr>
          </w:p>
        </w:tc>
      </w:tr>
      <w:tr w:rsidR="00C20DB8" w:rsidRPr="00FB43FA" w14:paraId="28E16341" w14:textId="77777777" w:rsidTr="000C7FD3">
        <w:trPr>
          <w:cantSplit/>
          <w:trHeight w:val="198"/>
        </w:trPr>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49080AA5" w14:textId="77777777" w:rsidR="00C20DB8" w:rsidRPr="00FB43FA" w:rsidRDefault="00C20DB8" w:rsidP="000C7FD3">
            <w:pPr>
              <w:keepNext/>
              <w:tabs>
                <w:tab w:val="num" w:pos="0"/>
                <w:tab w:val="left" w:pos="709"/>
              </w:tabs>
              <w:ind w:left="284" w:right="-2"/>
              <w:outlineLvl w:val="1"/>
              <w:rPr>
                <w:rFonts w:eastAsia="Times New Roman"/>
                <w:szCs w:val="20"/>
                <w:lang w:val="ca-ES"/>
              </w:rPr>
            </w:pPr>
            <w:r w:rsidRPr="00FB43FA">
              <w:rPr>
                <w:rFonts w:eastAsia="Times New Roman"/>
                <w:color w:val="000000"/>
                <w:lang w:val="ca-ES"/>
              </w:rPr>
              <w:t>Telèfon fix</w:t>
            </w:r>
          </w:p>
        </w:tc>
        <w:tc>
          <w:tcPr>
            <w:tcW w:w="1939" w:type="dxa"/>
            <w:tcBorders>
              <w:top w:val="single" w:sz="4" w:space="0" w:color="000000"/>
              <w:left w:val="single" w:sz="4" w:space="0" w:color="000000"/>
              <w:bottom w:val="single" w:sz="4" w:space="0" w:color="000000"/>
              <w:right w:val="single" w:sz="4" w:space="0" w:color="000000"/>
            </w:tcBorders>
            <w:shd w:val="clear" w:color="auto" w:fill="auto"/>
          </w:tcPr>
          <w:p w14:paraId="548D3B06" w14:textId="77777777" w:rsidR="00C20DB8" w:rsidRPr="00FB43FA" w:rsidRDefault="00C20DB8" w:rsidP="000C7FD3">
            <w:pPr>
              <w:keepNext/>
              <w:tabs>
                <w:tab w:val="num" w:pos="0"/>
                <w:tab w:val="left" w:pos="709"/>
              </w:tabs>
              <w:ind w:left="284" w:right="-2"/>
              <w:outlineLvl w:val="1"/>
              <w:rPr>
                <w:rFonts w:eastAsia="Times New Roman"/>
                <w:szCs w:val="20"/>
                <w:lang w:val="ca-ES"/>
              </w:rPr>
            </w:pPr>
            <w:r w:rsidRPr="00FB43FA">
              <w:rPr>
                <w:rFonts w:eastAsia="Times New Roman"/>
                <w:color w:val="000000"/>
                <w:lang w:val="ca-ES"/>
              </w:rPr>
              <w:t>Fax</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C0C0C0"/>
          </w:tcPr>
          <w:p w14:paraId="491E4246" w14:textId="77777777" w:rsidR="00C20DB8" w:rsidRPr="00FB43FA" w:rsidRDefault="00C20DB8" w:rsidP="000C7FD3">
            <w:pPr>
              <w:keepNext/>
              <w:tabs>
                <w:tab w:val="num" w:pos="0"/>
                <w:tab w:val="left" w:pos="709"/>
              </w:tabs>
              <w:ind w:left="284" w:right="-2"/>
              <w:outlineLvl w:val="1"/>
              <w:rPr>
                <w:rFonts w:eastAsia="Times New Roman"/>
                <w:szCs w:val="20"/>
                <w:lang w:val="ca-ES"/>
              </w:rPr>
            </w:pPr>
            <w:r w:rsidRPr="00FB43FA">
              <w:rPr>
                <w:rFonts w:eastAsia="Times New Roman"/>
                <w:color w:val="000000"/>
                <w:lang w:val="ca-ES"/>
              </w:rPr>
              <w:t>Correu electrònic*</w:t>
            </w:r>
          </w:p>
        </w:tc>
      </w:tr>
      <w:tr w:rsidR="00C20DB8" w:rsidRPr="00FB43FA" w14:paraId="21E45397" w14:textId="77777777" w:rsidTr="000C7FD3">
        <w:trPr>
          <w:cantSplit/>
          <w:trHeight w:val="300"/>
        </w:trPr>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976B3" w14:textId="77777777" w:rsidR="00C20DB8" w:rsidRPr="00FB43FA" w:rsidRDefault="00C20DB8" w:rsidP="000C7FD3">
            <w:pPr>
              <w:snapToGrid w:val="0"/>
              <w:spacing w:before="60" w:after="60"/>
              <w:ind w:right="-2"/>
              <w:rPr>
                <w:color w:val="000000"/>
                <w:lang w:val="ca-ES"/>
              </w:rPr>
            </w:pPr>
          </w:p>
        </w:tc>
        <w:tc>
          <w:tcPr>
            <w:tcW w:w="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B92D0" w14:textId="77777777" w:rsidR="00C20DB8" w:rsidRPr="00FB43FA" w:rsidRDefault="00C20DB8" w:rsidP="000C7FD3">
            <w:pPr>
              <w:snapToGrid w:val="0"/>
              <w:spacing w:before="60" w:after="60"/>
              <w:ind w:right="-2"/>
              <w:rPr>
                <w:color w:val="000000"/>
                <w:lang w:val="ca-ES"/>
              </w:rPr>
            </w:pP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7BEA9C" w14:textId="77777777" w:rsidR="00C20DB8" w:rsidRPr="00FB43FA" w:rsidRDefault="00C20DB8" w:rsidP="000C7FD3">
            <w:pPr>
              <w:snapToGrid w:val="0"/>
              <w:spacing w:before="60" w:after="60"/>
              <w:ind w:right="-2"/>
              <w:rPr>
                <w:color w:val="000000"/>
                <w:lang w:val="ca-ES"/>
              </w:rPr>
            </w:pPr>
          </w:p>
        </w:tc>
      </w:tr>
    </w:tbl>
    <w:p w14:paraId="4F679781" w14:textId="77777777" w:rsidR="00C20DB8" w:rsidRPr="00FB43FA" w:rsidRDefault="00C20DB8" w:rsidP="00C20DB8">
      <w:pPr>
        <w:pStyle w:val="Default"/>
        <w:spacing w:line="276" w:lineRule="auto"/>
        <w:jc w:val="both"/>
        <w:rPr>
          <w:b/>
          <w:bCs/>
          <w:sz w:val="22"/>
          <w:szCs w:val="22"/>
        </w:rPr>
      </w:pPr>
    </w:p>
    <w:p w14:paraId="542C0CEC" w14:textId="77777777" w:rsidR="00C20DB8" w:rsidRPr="00FB43FA" w:rsidRDefault="00C20DB8" w:rsidP="00C20DB8">
      <w:pPr>
        <w:spacing w:line="360" w:lineRule="auto"/>
        <w:ind w:right="-1"/>
        <w:rPr>
          <w:lang w:val="ca-ES"/>
        </w:rPr>
      </w:pPr>
      <w:r w:rsidRPr="00FB43FA">
        <w:rPr>
          <w:highlight w:val="lightGray"/>
          <w:lang w:val="ca-ES"/>
        </w:rPr>
        <w:t>*Dades obligatòries</w:t>
      </w:r>
    </w:p>
    <w:p w14:paraId="38F8AA81" w14:textId="1A017D8C" w:rsidR="00C20DB8" w:rsidRPr="00FB43FA" w:rsidRDefault="00C20DB8" w:rsidP="00C20DB8">
      <w:pPr>
        <w:jc w:val="both"/>
        <w:rPr>
          <w:lang w:val="ca-ES"/>
        </w:rPr>
      </w:pPr>
      <w:r w:rsidRPr="00FB43FA">
        <w:rPr>
          <w:lang w:val="ca-ES"/>
        </w:rPr>
        <w:t xml:space="preserve">Comunico les dades específiques de contacte, correu electrònic i el telèfon mòbil, </w:t>
      </w:r>
      <w:r w:rsidRPr="00FB43FA">
        <w:rPr>
          <w:bCs/>
          <w:lang w:val="ca-ES"/>
        </w:rPr>
        <w:t>per a la notificació electrònica de tots els actes del procediment</w:t>
      </w:r>
      <w:r w:rsidRPr="00FB43FA">
        <w:rPr>
          <w:b/>
          <w:bCs/>
          <w:lang w:val="ca-ES"/>
        </w:rPr>
        <w:t xml:space="preserve"> </w:t>
      </w:r>
      <w:r w:rsidRPr="00FB43FA">
        <w:rPr>
          <w:lang w:val="ca-ES"/>
        </w:rPr>
        <w:t>obert simplificat convocat per</w:t>
      </w:r>
      <w:r w:rsidR="0076303F">
        <w:rPr>
          <w:lang w:val="ca-ES"/>
        </w:rPr>
        <w:t xml:space="preserve"> a la licitació </w:t>
      </w:r>
      <w:r w:rsidR="0076303F" w:rsidRPr="00FB43FA">
        <w:rPr>
          <w:rFonts w:eastAsia="DejaVu Sans"/>
          <w:lang w:bidi="hi-IN"/>
        </w:rPr>
        <w:t>del contracte administratiu</w:t>
      </w:r>
      <w:r w:rsidR="0076303F">
        <w:rPr>
          <w:rFonts w:eastAsia="DejaVu Sans"/>
          <w:lang w:bidi="hi-IN"/>
        </w:rPr>
        <w:t xml:space="preserve"> </w:t>
      </w:r>
      <w:r w:rsidR="0076303F" w:rsidRPr="00AC5EC7">
        <w:rPr>
          <w:rFonts w:eastAsia="DejaVu Sans"/>
          <w:lang w:bidi="hi-IN"/>
        </w:rPr>
        <w:t>de subministrament i serveis d’instal·lació de comptadors amb telemesura a la xarxa d’abastament d’aigua de Forallac  (Exp.: 910/2024)</w:t>
      </w:r>
      <w:r w:rsidR="0076303F">
        <w:rPr>
          <w:rFonts w:eastAsia="DejaVu Sans"/>
          <w:lang w:bidi="hi-IN"/>
        </w:rPr>
        <w:t xml:space="preserve"> </w:t>
      </w:r>
      <w:r w:rsidRPr="00FB43FA">
        <w:rPr>
          <w:lang w:val="ca-ES"/>
        </w:rPr>
        <w:t xml:space="preserve"> i als</w:t>
      </w:r>
      <w:r>
        <w:rPr>
          <w:lang w:val="ca-ES"/>
        </w:rPr>
        <w:t xml:space="preserve"> únics</w:t>
      </w:r>
      <w:r w:rsidRPr="00FB43FA">
        <w:rPr>
          <w:lang w:val="ca-ES"/>
        </w:rPr>
        <w:t xml:space="preserve"> efectes de les notificacions d'aquest procediment.</w:t>
      </w:r>
    </w:p>
    <w:p w14:paraId="36B1D880" w14:textId="77777777" w:rsidR="00C20DB8" w:rsidRPr="00FB43FA" w:rsidRDefault="00C20DB8" w:rsidP="00C20DB8">
      <w:pPr>
        <w:pStyle w:val="Default"/>
        <w:spacing w:line="276" w:lineRule="auto"/>
        <w:jc w:val="both"/>
        <w:rPr>
          <w:b/>
          <w:bCs/>
          <w:sz w:val="22"/>
          <w:szCs w:val="22"/>
        </w:rPr>
      </w:pPr>
    </w:p>
    <w:p w14:paraId="5FCB84D5" w14:textId="77777777" w:rsidR="00C20DB8" w:rsidRPr="00FB43FA" w:rsidRDefault="00C20DB8" w:rsidP="00C20DB8">
      <w:pPr>
        <w:shd w:val="clear" w:color="auto" w:fill="D9D9D9"/>
        <w:ind w:right="-1"/>
        <w:rPr>
          <w:lang w:val="ca-ES"/>
        </w:rPr>
      </w:pPr>
      <w:r w:rsidRPr="00FB43FA">
        <w:rPr>
          <w:sz w:val="16"/>
          <w:szCs w:val="16"/>
          <w:lang w:val="ca-ES"/>
        </w:rPr>
        <w:t xml:space="preserve">En cas que el correu electrònic o el telèfon mòbil facilitat a efectes de notificació electrònica s’hagi de modificar, la persona interessada farà </w:t>
      </w:r>
      <w:r w:rsidRPr="00FB43FA">
        <w:rPr>
          <w:b/>
          <w:i/>
          <w:sz w:val="16"/>
          <w:szCs w:val="16"/>
          <w:lang w:val="ca-ES"/>
        </w:rPr>
        <w:t>una nova autorització amb les dades correctes.</w:t>
      </w:r>
      <w:r w:rsidRPr="00FB43FA">
        <w:rPr>
          <w:color w:val="000000"/>
          <w:sz w:val="16"/>
          <w:szCs w:val="16"/>
          <w:lang w:val="ca-ES"/>
        </w:rPr>
        <w:t xml:space="preserve"> </w:t>
      </w:r>
    </w:p>
    <w:p w14:paraId="1DB3D385" w14:textId="77777777" w:rsidR="00C20DB8" w:rsidRPr="00FB43FA" w:rsidRDefault="00C20DB8" w:rsidP="00C20DB8">
      <w:pPr>
        <w:shd w:val="clear" w:color="auto" w:fill="D9D9D9"/>
        <w:ind w:right="-1"/>
        <w:rPr>
          <w:color w:val="000000"/>
          <w:sz w:val="16"/>
          <w:szCs w:val="16"/>
          <w:lang w:val="ca-ES"/>
        </w:rPr>
      </w:pPr>
    </w:p>
    <w:p w14:paraId="16C65DA0" w14:textId="77777777" w:rsidR="00C20DB8" w:rsidRPr="00FB43FA" w:rsidRDefault="00C20DB8" w:rsidP="00C20DB8">
      <w:pPr>
        <w:shd w:val="clear" w:color="auto" w:fill="D9D9D9"/>
        <w:autoSpaceDE w:val="0"/>
        <w:jc w:val="both"/>
        <w:rPr>
          <w:lang w:val="ca-ES"/>
        </w:rPr>
      </w:pPr>
      <w:r w:rsidRPr="00FB43FA">
        <w:rPr>
          <w:color w:val="333333"/>
          <w:sz w:val="16"/>
          <w:szCs w:val="16"/>
          <w:lang w:val="ca-ES"/>
        </w:rPr>
        <w:t xml:space="preserve">L'Ajuntament de </w:t>
      </w:r>
      <w:r>
        <w:rPr>
          <w:color w:val="333333"/>
          <w:sz w:val="16"/>
          <w:szCs w:val="16"/>
          <w:lang w:val="ca-ES"/>
        </w:rPr>
        <w:t>Forallac</w:t>
      </w:r>
      <w:r w:rsidRPr="00FB43FA">
        <w:rPr>
          <w:color w:val="333333"/>
          <w:sz w:val="16"/>
          <w:szCs w:val="16"/>
          <w:lang w:val="ca-ES"/>
        </w:rPr>
        <w:t>, en consonància amb la política de protecció de dades, es compromet a respectar la privadesa i confidencialitat de les vostres dades d’acord amb la Llei orgànica 3/2018, de 5 de desembre, de Protecció</w:t>
      </w:r>
      <w:r>
        <w:rPr>
          <w:color w:val="333333"/>
          <w:sz w:val="16"/>
          <w:szCs w:val="16"/>
          <w:lang w:val="ca-ES"/>
        </w:rPr>
        <w:t xml:space="preserve"> </w:t>
      </w:r>
      <w:r>
        <w:rPr>
          <w:color w:val="333333"/>
          <w:sz w:val="16"/>
          <w:szCs w:val="16"/>
        </w:rPr>
        <w:t>de Dades Personals i garantia dels drets digitals, i la seva normativa de desplegament.</w:t>
      </w:r>
    </w:p>
    <w:p w14:paraId="3900E159" w14:textId="5751B7F9" w:rsidR="00C20DB8" w:rsidRDefault="00C20DB8" w:rsidP="00C20DB8">
      <w:pPr>
        <w:autoSpaceDE w:val="0"/>
        <w:autoSpaceDN w:val="0"/>
        <w:adjustRightInd w:val="0"/>
        <w:jc w:val="both"/>
        <w:rPr>
          <w:lang w:val="ca-ES"/>
        </w:rPr>
      </w:pPr>
    </w:p>
    <w:p w14:paraId="4562915F" w14:textId="77777777" w:rsidR="0070151B" w:rsidRDefault="0070151B" w:rsidP="00C20DB8">
      <w:pPr>
        <w:autoSpaceDE w:val="0"/>
        <w:autoSpaceDN w:val="0"/>
        <w:adjustRightInd w:val="0"/>
        <w:jc w:val="both"/>
        <w:rPr>
          <w:lang w:val="ca-ES"/>
        </w:rPr>
      </w:pPr>
    </w:p>
    <w:p w14:paraId="426F30E2" w14:textId="77777777" w:rsidR="0070151B" w:rsidRDefault="0070151B" w:rsidP="0070151B">
      <w:pPr>
        <w:tabs>
          <w:tab w:val="left" w:pos="5085"/>
        </w:tabs>
        <w:jc w:val="center"/>
        <w:rPr>
          <w:b/>
          <w:sz w:val="20"/>
          <w:szCs w:val="20"/>
        </w:rPr>
      </w:pPr>
      <w:r w:rsidRPr="00FB43FA">
        <w:rPr>
          <w:b/>
          <w:sz w:val="20"/>
          <w:szCs w:val="20"/>
        </w:rPr>
        <w:t>Document signat electrònicament</w:t>
      </w:r>
    </w:p>
    <w:p w14:paraId="68A5F9DB" w14:textId="77777777" w:rsidR="0070151B" w:rsidRDefault="0070151B" w:rsidP="0070151B">
      <w:pPr>
        <w:autoSpaceDE w:val="0"/>
        <w:autoSpaceDN w:val="0"/>
        <w:adjustRightInd w:val="0"/>
        <w:jc w:val="center"/>
        <w:rPr>
          <w:lang w:val="ca-ES"/>
        </w:rPr>
      </w:pPr>
    </w:p>
    <w:sectPr w:rsidR="0070151B" w:rsidSect="00F73973">
      <w:headerReference w:type="default" r:id="rId8"/>
      <w:footerReference w:type="default" r:id="rId9"/>
      <w:pgSz w:w="11900" w:h="16840"/>
      <w:pgMar w:top="1417" w:right="1701" w:bottom="1417" w:left="1701" w:header="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AE67E" w14:textId="77777777" w:rsidR="007C73C4" w:rsidRDefault="007C73C4">
      <w:pPr>
        <w:spacing w:line="240" w:lineRule="auto"/>
      </w:pPr>
      <w:r>
        <w:separator/>
      </w:r>
    </w:p>
  </w:endnote>
  <w:endnote w:type="continuationSeparator" w:id="0">
    <w:p w14:paraId="3257805E" w14:textId="77777777" w:rsidR="007C73C4" w:rsidRDefault="007C7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charset w:val="01"/>
    <w:family w:val="auto"/>
    <w:pitch w:val="variable"/>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E15EA" w14:textId="3B6D8D04" w:rsidR="00C20DB8" w:rsidRDefault="00C20DB8">
    <w:pPr>
      <w:pStyle w:val="Peu"/>
    </w:pPr>
    <w:r>
      <w:rPr>
        <w:noProof/>
      </w:rPr>
      <w:drawing>
        <wp:inline distT="0" distB="0" distL="0" distR="0" wp14:anchorId="4FA8181E" wp14:editId="27C7EA20">
          <wp:extent cx="5391150" cy="266700"/>
          <wp:effectExtent l="0" t="0" r="0" b="0"/>
          <wp:docPr id="186920014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1150" cy="26670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13F31" w14:textId="77777777" w:rsidR="007C73C4" w:rsidRDefault="007C73C4">
      <w:pPr>
        <w:spacing w:line="240" w:lineRule="auto"/>
      </w:pPr>
      <w:r>
        <w:separator/>
      </w:r>
    </w:p>
  </w:footnote>
  <w:footnote w:type="continuationSeparator" w:id="0">
    <w:p w14:paraId="4CF8927D" w14:textId="77777777" w:rsidR="007C73C4" w:rsidRDefault="007C73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2477E" w14:textId="77777777" w:rsidR="0012042C" w:rsidRDefault="0012042C">
    <w:pPr>
      <w:spacing w:line="240" w:lineRule="auto"/>
      <w:jc w:val="center"/>
    </w:pPr>
  </w:p>
  <w:tbl>
    <w:tblPr>
      <w:tblStyle w:val="a3"/>
      <w:tblW w:w="104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5"/>
      <w:gridCol w:w="8825"/>
    </w:tblGrid>
    <w:tr w:rsidR="0012042C" w14:paraId="6B50F94F" w14:textId="77777777">
      <w:trPr>
        <w:trHeight w:val="1010"/>
        <w:jc w:val="center"/>
      </w:trPr>
      <w:tc>
        <w:tcPr>
          <w:tcW w:w="1585" w:type="dxa"/>
          <w:tcBorders>
            <w:top w:val="nil"/>
            <w:left w:val="nil"/>
            <w:bottom w:val="nil"/>
            <w:right w:val="nil"/>
          </w:tcBorders>
          <w:shd w:val="clear" w:color="auto" w:fill="auto"/>
          <w:tcMar>
            <w:top w:w="100" w:type="dxa"/>
            <w:left w:w="100" w:type="dxa"/>
            <w:bottom w:w="100" w:type="dxa"/>
            <w:right w:w="100" w:type="dxa"/>
          </w:tcMar>
        </w:tcPr>
        <w:p w14:paraId="490D826B" w14:textId="77777777" w:rsidR="0012042C" w:rsidRDefault="005F183B">
          <w:pPr>
            <w:widowControl w:val="0"/>
            <w:pBdr>
              <w:top w:val="nil"/>
              <w:left w:val="nil"/>
              <w:bottom w:val="nil"/>
              <w:right w:val="nil"/>
              <w:between w:val="nil"/>
            </w:pBdr>
            <w:spacing w:line="240" w:lineRule="auto"/>
          </w:pPr>
          <w:r>
            <w:rPr>
              <w:noProof/>
            </w:rPr>
            <w:drawing>
              <wp:inline distT="114300" distB="114300" distL="114300" distR="114300" wp14:anchorId="7AEF41A1" wp14:editId="47B5B06E">
                <wp:extent cx="504825" cy="504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4825" cy="504825"/>
                        </a:xfrm>
                        <a:prstGeom prst="rect">
                          <a:avLst/>
                        </a:prstGeom>
                        <a:ln/>
                      </pic:spPr>
                    </pic:pic>
                  </a:graphicData>
                </a:graphic>
              </wp:inline>
            </w:drawing>
          </w:r>
        </w:p>
      </w:tc>
      <w:tc>
        <w:tcPr>
          <w:tcW w:w="8824" w:type="dxa"/>
          <w:tcBorders>
            <w:top w:val="nil"/>
            <w:left w:val="nil"/>
            <w:bottom w:val="nil"/>
            <w:right w:val="nil"/>
          </w:tcBorders>
          <w:shd w:val="clear" w:color="auto" w:fill="auto"/>
          <w:tcMar>
            <w:top w:w="100" w:type="dxa"/>
            <w:left w:w="100" w:type="dxa"/>
            <w:bottom w:w="100" w:type="dxa"/>
            <w:right w:w="100" w:type="dxa"/>
          </w:tcMar>
        </w:tcPr>
        <w:p w14:paraId="26510DF3" w14:textId="77777777" w:rsidR="0012042C" w:rsidRDefault="0012042C">
          <w:pPr>
            <w:widowControl w:val="0"/>
            <w:pBdr>
              <w:top w:val="nil"/>
              <w:left w:val="nil"/>
              <w:bottom w:val="nil"/>
              <w:right w:val="nil"/>
              <w:between w:val="nil"/>
            </w:pBdr>
            <w:spacing w:line="240" w:lineRule="auto"/>
          </w:pPr>
        </w:p>
        <w:p w14:paraId="0E90FD45" w14:textId="77777777" w:rsidR="0012042C" w:rsidRDefault="005F183B">
          <w:pPr>
            <w:widowControl w:val="0"/>
            <w:pBdr>
              <w:top w:val="nil"/>
              <w:left w:val="nil"/>
              <w:bottom w:val="nil"/>
              <w:right w:val="nil"/>
              <w:between w:val="nil"/>
            </w:pBdr>
            <w:spacing w:line="240" w:lineRule="auto"/>
          </w:pPr>
          <w:r>
            <w:t>Ajuntament de Forallac</w:t>
          </w:r>
        </w:p>
      </w:tc>
    </w:tr>
  </w:tbl>
  <w:p w14:paraId="1C794336" w14:textId="77777777" w:rsidR="0012042C" w:rsidRDefault="0012042C">
    <w:pPr>
      <w:spacing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0D4B1E38"/>
    <w:multiLevelType w:val="hybridMultilevel"/>
    <w:tmpl w:val="F788A0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3F137A"/>
    <w:multiLevelType w:val="hybridMultilevel"/>
    <w:tmpl w:val="B32405D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A273B5"/>
    <w:multiLevelType w:val="hybridMultilevel"/>
    <w:tmpl w:val="E3B07A8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E777529"/>
    <w:multiLevelType w:val="hybridMultilevel"/>
    <w:tmpl w:val="A83EE73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FA93BAC"/>
    <w:multiLevelType w:val="hybridMultilevel"/>
    <w:tmpl w:val="230A82DC"/>
    <w:lvl w:ilvl="0" w:tplc="04030005">
      <w:start w:val="1"/>
      <w:numFmt w:val="bullet"/>
      <w:lvlText w:val=""/>
      <w:lvlJc w:val="left"/>
      <w:pPr>
        <w:ind w:left="1429" w:hanging="360"/>
      </w:pPr>
      <w:rPr>
        <w:rFonts w:ascii="Wingdings" w:hAnsi="Wingdings"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92D6887"/>
    <w:multiLevelType w:val="hybridMultilevel"/>
    <w:tmpl w:val="E8D017B6"/>
    <w:lvl w:ilvl="0" w:tplc="4EDE3162">
      <w:numFmt w:val="bullet"/>
      <w:lvlText w:val="-"/>
      <w:lvlJc w:val="left"/>
      <w:pPr>
        <w:ind w:left="720" w:hanging="360"/>
      </w:pPr>
      <w:rPr>
        <w:rFonts w:ascii="Arial" w:eastAsia="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C5416DD"/>
    <w:multiLevelType w:val="hybridMultilevel"/>
    <w:tmpl w:val="4D0AF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D7D2105"/>
    <w:multiLevelType w:val="hybridMultilevel"/>
    <w:tmpl w:val="C7D85B88"/>
    <w:lvl w:ilvl="0" w:tplc="EF86A250">
      <w:start w:val="1"/>
      <w:numFmt w:val="bullet"/>
      <w:lvlText w:val=""/>
      <w:lvlJc w:val="left"/>
      <w:pPr>
        <w:ind w:left="720" w:hanging="360"/>
      </w:pPr>
      <w:rPr>
        <w:rFonts w:ascii="Wingdings" w:hAnsi="Wingdings"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CE65A1A"/>
    <w:multiLevelType w:val="hybridMultilevel"/>
    <w:tmpl w:val="CE2AB9B8"/>
    <w:lvl w:ilvl="0" w:tplc="2910A656">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2"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02953EB"/>
    <w:multiLevelType w:val="hybridMultilevel"/>
    <w:tmpl w:val="4FC4842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636D0D03"/>
    <w:multiLevelType w:val="hybridMultilevel"/>
    <w:tmpl w:val="84040A5C"/>
    <w:lvl w:ilvl="0" w:tplc="A4CA5038">
      <w:start w:val="1"/>
      <w:numFmt w:val="decimal"/>
      <w:pStyle w:val="Pargrafdellista"/>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40C60E8"/>
    <w:multiLevelType w:val="hybridMultilevel"/>
    <w:tmpl w:val="6B783450"/>
    <w:lvl w:ilvl="0" w:tplc="BE789F58">
      <w:start w:val="1"/>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6" w15:restartNumberingAfterBreak="0">
    <w:nsid w:val="65151445"/>
    <w:multiLevelType w:val="hybridMultilevel"/>
    <w:tmpl w:val="7DB05458"/>
    <w:lvl w:ilvl="0" w:tplc="04030017">
      <w:start w:val="1"/>
      <w:numFmt w:val="lowerLetter"/>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546052E"/>
    <w:multiLevelType w:val="hybridMultilevel"/>
    <w:tmpl w:val="52A87AA2"/>
    <w:lvl w:ilvl="0" w:tplc="D23AA56A">
      <w:start w:val="10"/>
      <w:numFmt w:val="bullet"/>
      <w:lvlText w:val="-"/>
      <w:lvlJc w:val="left"/>
      <w:pPr>
        <w:ind w:left="720" w:hanging="360"/>
      </w:pPr>
      <w:rPr>
        <w:rFonts w:ascii="Arial" w:eastAsia="DejaVu San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661B563D"/>
    <w:multiLevelType w:val="hybridMultilevel"/>
    <w:tmpl w:val="592C7726"/>
    <w:lvl w:ilvl="0" w:tplc="7C1CAAAA">
      <w:start w:val="5"/>
      <w:numFmt w:val="upp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7489729C"/>
    <w:multiLevelType w:val="hybridMultilevel"/>
    <w:tmpl w:val="39DC3A7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1"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22000841">
    <w:abstractNumId w:val="14"/>
  </w:num>
  <w:num w:numId="2" w16cid:durableId="1804493679">
    <w:abstractNumId w:val="21"/>
  </w:num>
  <w:num w:numId="3" w16cid:durableId="2003511349">
    <w:abstractNumId w:val="19"/>
  </w:num>
  <w:num w:numId="4" w16cid:durableId="699815074">
    <w:abstractNumId w:val="0"/>
  </w:num>
  <w:num w:numId="5" w16cid:durableId="532419816">
    <w:abstractNumId w:val="6"/>
  </w:num>
  <w:num w:numId="6" w16cid:durableId="932008605">
    <w:abstractNumId w:val="18"/>
  </w:num>
  <w:num w:numId="7" w16cid:durableId="507714046">
    <w:abstractNumId w:val="15"/>
  </w:num>
  <w:num w:numId="8" w16cid:durableId="2108384495">
    <w:abstractNumId w:val="20"/>
  </w:num>
  <w:num w:numId="9" w16cid:durableId="596062108">
    <w:abstractNumId w:val="13"/>
  </w:num>
  <w:num w:numId="10" w16cid:durableId="11791558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8031813">
    <w:abstractNumId w:val="8"/>
  </w:num>
  <w:num w:numId="12" w16cid:durableId="10051355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7368776">
    <w:abstractNumId w:val="11"/>
  </w:num>
  <w:num w:numId="14" w16cid:durableId="1195508561">
    <w:abstractNumId w:val="12"/>
  </w:num>
  <w:num w:numId="15" w16cid:durableId="1471366746">
    <w:abstractNumId w:val="7"/>
  </w:num>
  <w:num w:numId="16" w16cid:durableId="1107313504">
    <w:abstractNumId w:val="2"/>
  </w:num>
  <w:num w:numId="17" w16cid:durableId="1605844714">
    <w:abstractNumId w:val="4"/>
  </w:num>
  <w:num w:numId="18" w16cid:durableId="1134249033">
    <w:abstractNumId w:val="17"/>
  </w:num>
  <w:num w:numId="19" w16cid:durableId="198706563">
    <w:abstractNumId w:val="5"/>
  </w:num>
  <w:num w:numId="20" w16cid:durableId="2062826100">
    <w:abstractNumId w:val="16"/>
  </w:num>
  <w:num w:numId="21" w16cid:durableId="1910190774">
    <w:abstractNumId w:val="10"/>
  </w:num>
  <w:num w:numId="22" w16cid:durableId="1637642732">
    <w:abstractNumId w:val="9"/>
  </w:num>
  <w:num w:numId="23" w16cid:durableId="1778140117">
    <w:abstractNumId w:val="3"/>
  </w:num>
  <w:num w:numId="24" w16cid:durableId="180245940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2C"/>
    <w:rsid w:val="00047D61"/>
    <w:rsid w:val="00051711"/>
    <w:rsid w:val="00053D92"/>
    <w:rsid w:val="000C010A"/>
    <w:rsid w:val="0012042C"/>
    <w:rsid w:val="001E1E4C"/>
    <w:rsid w:val="001E74C7"/>
    <w:rsid w:val="002E01B4"/>
    <w:rsid w:val="00337A95"/>
    <w:rsid w:val="00444825"/>
    <w:rsid w:val="00552816"/>
    <w:rsid w:val="005C745B"/>
    <w:rsid w:val="005F183B"/>
    <w:rsid w:val="006473D5"/>
    <w:rsid w:val="006C4501"/>
    <w:rsid w:val="0070151B"/>
    <w:rsid w:val="0076303F"/>
    <w:rsid w:val="00791303"/>
    <w:rsid w:val="007C73C4"/>
    <w:rsid w:val="007F1363"/>
    <w:rsid w:val="0083576F"/>
    <w:rsid w:val="008C30AE"/>
    <w:rsid w:val="00934705"/>
    <w:rsid w:val="00AC5EC7"/>
    <w:rsid w:val="00B55433"/>
    <w:rsid w:val="00BE176E"/>
    <w:rsid w:val="00C20DB8"/>
    <w:rsid w:val="00CD6C03"/>
    <w:rsid w:val="00D465F5"/>
    <w:rsid w:val="00D846A8"/>
    <w:rsid w:val="00DB5FC8"/>
    <w:rsid w:val="00DF1C1F"/>
    <w:rsid w:val="00F63B2B"/>
    <w:rsid w:val="00F73973"/>
    <w:rsid w:val="00FE022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B2F2"/>
  <w15:docId w15:val="{6F1CC232-4D91-4060-AB0F-B32C602B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ca" w:eastAsia="ca-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qFormat/>
    <w:pPr>
      <w:keepNext/>
      <w:keepLines/>
      <w:spacing w:before="480" w:after="120"/>
      <w:outlineLvl w:val="0"/>
    </w:pPr>
    <w:rPr>
      <w:b/>
      <w:sz w:val="48"/>
      <w:szCs w:val="48"/>
    </w:rPr>
  </w:style>
  <w:style w:type="paragraph" w:styleId="Ttol2">
    <w:name w:val="heading 2"/>
    <w:basedOn w:val="Normal"/>
    <w:next w:val="Normal"/>
    <w:link w:val="Ttol2Car"/>
    <w:unhideWhenUsed/>
    <w:qFormat/>
    <w:pPr>
      <w:keepNext/>
      <w:keepLines/>
      <w:spacing w:before="360" w:after="80"/>
      <w:outlineLvl w:val="1"/>
    </w:pPr>
    <w:rPr>
      <w:b/>
      <w:sz w:val="36"/>
      <w:szCs w:val="36"/>
    </w:rPr>
  </w:style>
  <w:style w:type="paragraph" w:styleId="Ttol3">
    <w:name w:val="heading 3"/>
    <w:basedOn w:val="Normal"/>
    <w:next w:val="Normal"/>
    <w:link w:val="Ttol3Car"/>
    <w:unhideWhenUsed/>
    <w:qFormat/>
    <w:pPr>
      <w:keepNext/>
      <w:keepLines/>
      <w:spacing w:before="280" w:after="80"/>
      <w:outlineLvl w:val="2"/>
    </w:pPr>
    <w:rPr>
      <w:b/>
      <w:sz w:val="28"/>
      <w:szCs w:val="28"/>
    </w:rPr>
  </w:style>
  <w:style w:type="paragraph" w:styleId="Ttol4">
    <w:name w:val="heading 4"/>
    <w:basedOn w:val="Normal"/>
    <w:next w:val="Normal"/>
    <w:link w:val="Ttol4Car"/>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link w:val="Ttol6Car"/>
    <w:unhideWhenUsed/>
    <w:qFormat/>
    <w:pPr>
      <w:keepNext/>
      <w:keepLines/>
      <w:spacing w:before="200" w:after="40"/>
      <w:outlineLvl w:val="5"/>
    </w:pPr>
    <w:rPr>
      <w:b/>
      <w:sz w:val="20"/>
      <w:szCs w:val="20"/>
    </w:rPr>
  </w:style>
  <w:style w:type="paragraph" w:styleId="Ttol7">
    <w:name w:val="heading 7"/>
    <w:basedOn w:val="Normal"/>
    <w:next w:val="Normal"/>
    <w:link w:val="Ttol7Car"/>
    <w:qFormat/>
    <w:rsid w:val="00F73973"/>
    <w:pPr>
      <w:spacing w:before="240" w:after="60" w:line="240" w:lineRule="auto"/>
      <w:outlineLvl w:val="6"/>
    </w:pPr>
    <w:rPr>
      <w:rFonts w:ascii="Calibri" w:eastAsia="Times New Roman" w:hAnsi="Calibri" w:cs="Times New Roman"/>
      <w:sz w:val="24"/>
      <w:szCs w:val="24"/>
      <w:lang w:val="x-none" w:eastAsia="es-ES"/>
    </w:rPr>
  </w:style>
  <w:style w:type="paragraph" w:styleId="Ttol9">
    <w:name w:val="heading 9"/>
    <w:basedOn w:val="Normal"/>
    <w:next w:val="Normal"/>
    <w:link w:val="Ttol9Car"/>
    <w:qFormat/>
    <w:rsid w:val="00F73973"/>
    <w:pPr>
      <w:spacing w:before="240" w:after="60" w:line="240" w:lineRule="auto"/>
      <w:outlineLvl w:val="8"/>
    </w:pPr>
    <w:rPr>
      <w:rFonts w:ascii="Cambria" w:eastAsia="Times New Roman" w:hAnsi="Cambria" w:cs="Times New Roman"/>
      <w:sz w:val="20"/>
      <w:szCs w:val="20"/>
      <w:lang w:val="x-none"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link w:val="TtolCar"/>
    <w:qFormat/>
    <w:pPr>
      <w:keepNext/>
      <w:keepLines/>
      <w:spacing w:before="480" w:after="120"/>
    </w:pPr>
    <w:rPr>
      <w:b/>
      <w:sz w:val="72"/>
      <w:szCs w:val="72"/>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120"/>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0">
    <w:basedOn w:val="TableNormal"/>
    <w:pPr>
      <w:spacing w:before="120" w:after="120"/>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customStyle="1" w:styleId="Ttol7Car">
    <w:name w:val="Títol 7 Car"/>
    <w:basedOn w:val="Lletraperdefectedelpargraf"/>
    <w:link w:val="Ttol7"/>
    <w:rsid w:val="00F73973"/>
    <w:rPr>
      <w:rFonts w:ascii="Calibri" w:eastAsia="Times New Roman" w:hAnsi="Calibri" w:cs="Times New Roman"/>
      <w:sz w:val="24"/>
      <w:szCs w:val="24"/>
      <w:lang w:val="x-none" w:eastAsia="es-ES"/>
    </w:rPr>
  </w:style>
  <w:style w:type="character" w:customStyle="1" w:styleId="Ttol9Car">
    <w:name w:val="Títol 9 Car"/>
    <w:basedOn w:val="Lletraperdefectedelpargraf"/>
    <w:link w:val="Ttol9"/>
    <w:rsid w:val="00F73973"/>
    <w:rPr>
      <w:rFonts w:ascii="Cambria" w:eastAsia="Times New Roman" w:hAnsi="Cambria" w:cs="Times New Roman"/>
      <w:sz w:val="20"/>
      <w:szCs w:val="20"/>
      <w:lang w:val="x-none" w:eastAsia="es-ES"/>
    </w:rPr>
  </w:style>
  <w:style w:type="character" w:customStyle="1" w:styleId="Ttol1Car">
    <w:name w:val="Títol 1 Car"/>
    <w:link w:val="Ttol1"/>
    <w:rsid w:val="00F73973"/>
    <w:rPr>
      <w:b/>
      <w:sz w:val="48"/>
      <w:szCs w:val="48"/>
    </w:rPr>
  </w:style>
  <w:style w:type="character" w:customStyle="1" w:styleId="Ttol2Car">
    <w:name w:val="Títol 2 Car"/>
    <w:link w:val="Ttol2"/>
    <w:rsid w:val="00F73973"/>
    <w:rPr>
      <w:b/>
      <w:sz w:val="36"/>
      <w:szCs w:val="36"/>
    </w:rPr>
  </w:style>
  <w:style w:type="character" w:customStyle="1" w:styleId="Ttol3Car">
    <w:name w:val="Títol 3 Car"/>
    <w:link w:val="Ttol3"/>
    <w:rsid w:val="00F73973"/>
    <w:rPr>
      <w:b/>
      <w:sz w:val="28"/>
      <w:szCs w:val="28"/>
    </w:rPr>
  </w:style>
  <w:style w:type="character" w:customStyle="1" w:styleId="Ttol4Car">
    <w:name w:val="Títol 4 Car"/>
    <w:link w:val="Ttol4"/>
    <w:rsid w:val="00F73973"/>
    <w:rPr>
      <w:b/>
      <w:sz w:val="24"/>
      <w:szCs w:val="24"/>
    </w:rPr>
  </w:style>
  <w:style w:type="character" w:customStyle="1" w:styleId="Ttol6Car">
    <w:name w:val="Títol 6 Car"/>
    <w:link w:val="Ttol6"/>
    <w:rsid w:val="00F73973"/>
    <w:rPr>
      <w:b/>
      <w:sz w:val="20"/>
      <w:szCs w:val="20"/>
    </w:rPr>
  </w:style>
  <w:style w:type="character" w:customStyle="1" w:styleId="Absatz-Standardschriftart">
    <w:name w:val="Absatz-Standardschriftart"/>
    <w:rsid w:val="00F73973"/>
  </w:style>
  <w:style w:type="character" w:customStyle="1" w:styleId="WW-Absatz-Standardschriftart">
    <w:name w:val="WW-Absatz-Standardschriftart"/>
    <w:rsid w:val="00F73973"/>
  </w:style>
  <w:style w:type="character" w:customStyle="1" w:styleId="WW-Absatz-Standardschriftart1">
    <w:name w:val="WW-Absatz-Standardschriftart1"/>
    <w:rsid w:val="00F73973"/>
  </w:style>
  <w:style w:type="character" w:customStyle="1" w:styleId="WW-Absatz-Standardschriftart11">
    <w:name w:val="WW-Absatz-Standardschriftart11"/>
    <w:rsid w:val="00F73973"/>
  </w:style>
  <w:style w:type="character" w:styleId="Enlla">
    <w:name w:val="Hyperlink"/>
    <w:rsid w:val="00F73973"/>
    <w:rPr>
      <w:color w:val="000080"/>
      <w:u w:val="single"/>
    </w:rPr>
  </w:style>
  <w:style w:type="paragraph" w:customStyle="1" w:styleId="Encapalament">
    <w:name w:val="Encapçalament"/>
    <w:basedOn w:val="Normal"/>
    <w:next w:val="Textindependent"/>
    <w:rsid w:val="00F73973"/>
    <w:pPr>
      <w:keepNext/>
      <w:widowControl w:val="0"/>
      <w:suppressAutoHyphens/>
      <w:spacing w:before="240" w:after="120" w:line="240" w:lineRule="auto"/>
    </w:pPr>
    <w:rPr>
      <w:rFonts w:eastAsia="Microsoft YaHei" w:cs="Mangal"/>
      <w:kern w:val="1"/>
      <w:sz w:val="28"/>
      <w:szCs w:val="28"/>
      <w:lang w:val="ca-ES" w:eastAsia="zh-CN" w:bidi="hi-IN"/>
    </w:rPr>
  </w:style>
  <w:style w:type="paragraph" w:styleId="Textindependent">
    <w:name w:val="Body Text"/>
    <w:basedOn w:val="Normal"/>
    <w:link w:val="TextindependentCar"/>
    <w:rsid w:val="00F73973"/>
    <w:pPr>
      <w:widowControl w:val="0"/>
      <w:suppressAutoHyphens/>
      <w:spacing w:after="120" w:line="240" w:lineRule="auto"/>
    </w:pPr>
    <w:rPr>
      <w:rFonts w:ascii="Times New Roman" w:eastAsia="SimSun" w:hAnsi="Times New Roman" w:cs="Mangal"/>
      <w:kern w:val="1"/>
      <w:sz w:val="24"/>
      <w:szCs w:val="24"/>
      <w:lang w:val="es-ES" w:eastAsia="zh-CN" w:bidi="hi-IN"/>
    </w:rPr>
  </w:style>
  <w:style w:type="character" w:customStyle="1" w:styleId="TextindependentCar">
    <w:name w:val="Text independent Car"/>
    <w:basedOn w:val="Lletraperdefectedelpargraf"/>
    <w:link w:val="Textindependent"/>
    <w:rsid w:val="00F73973"/>
    <w:rPr>
      <w:rFonts w:ascii="Times New Roman" w:eastAsia="SimSun" w:hAnsi="Times New Roman" w:cs="Mangal"/>
      <w:kern w:val="1"/>
      <w:sz w:val="24"/>
      <w:szCs w:val="24"/>
      <w:lang w:val="es-ES" w:eastAsia="zh-CN" w:bidi="hi-IN"/>
    </w:rPr>
  </w:style>
  <w:style w:type="paragraph" w:styleId="Llista">
    <w:name w:val="List"/>
    <w:basedOn w:val="Textindependent"/>
    <w:rsid w:val="00F73973"/>
  </w:style>
  <w:style w:type="paragraph" w:styleId="Llegenda">
    <w:name w:val="caption"/>
    <w:basedOn w:val="Normal"/>
    <w:qFormat/>
    <w:rsid w:val="00F73973"/>
    <w:pPr>
      <w:widowControl w:val="0"/>
      <w:suppressLineNumbers/>
      <w:suppressAutoHyphens/>
      <w:spacing w:before="120" w:after="120" w:line="240" w:lineRule="auto"/>
    </w:pPr>
    <w:rPr>
      <w:rFonts w:ascii="Times New Roman" w:eastAsia="SimSun" w:hAnsi="Times New Roman" w:cs="Mangal"/>
      <w:i/>
      <w:iCs/>
      <w:kern w:val="1"/>
      <w:sz w:val="24"/>
      <w:szCs w:val="24"/>
      <w:lang w:val="ca-ES" w:eastAsia="zh-CN" w:bidi="hi-IN"/>
    </w:rPr>
  </w:style>
  <w:style w:type="paragraph" w:customStyle="1" w:styleId="ndex">
    <w:name w:val="Índex"/>
    <w:basedOn w:val="Normal"/>
    <w:rsid w:val="00F73973"/>
    <w:pPr>
      <w:widowControl w:val="0"/>
      <w:suppressLineNumbers/>
      <w:suppressAutoHyphens/>
      <w:spacing w:line="240" w:lineRule="auto"/>
    </w:pPr>
    <w:rPr>
      <w:rFonts w:ascii="Times New Roman" w:eastAsia="SimSun" w:hAnsi="Times New Roman" w:cs="Mangal"/>
      <w:kern w:val="1"/>
      <w:sz w:val="24"/>
      <w:szCs w:val="24"/>
      <w:lang w:val="ca-ES" w:eastAsia="zh-CN" w:bidi="hi-IN"/>
    </w:rPr>
  </w:style>
  <w:style w:type="paragraph" w:customStyle="1" w:styleId="Contingutdelataula">
    <w:name w:val="Contingut de la taula"/>
    <w:basedOn w:val="Normal"/>
    <w:rsid w:val="00F73973"/>
    <w:pPr>
      <w:widowControl w:val="0"/>
      <w:suppressLineNumbers/>
      <w:suppressAutoHyphens/>
      <w:spacing w:line="240" w:lineRule="auto"/>
    </w:pPr>
    <w:rPr>
      <w:rFonts w:ascii="Times New Roman" w:eastAsia="SimSun" w:hAnsi="Times New Roman" w:cs="Mangal"/>
      <w:kern w:val="1"/>
      <w:sz w:val="24"/>
      <w:szCs w:val="24"/>
      <w:lang w:val="ca-ES" w:eastAsia="zh-CN" w:bidi="hi-IN"/>
    </w:rPr>
  </w:style>
  <w:style w:type="paragraph" w:customStyle="1" w:styleId="Encapalamentdelataula">
    <w:name w:val="Encapçalament de la taula"/>
    <w:basedOn w:val="Contingutdelataula"/>
    <w:rsid w:val="00F73973"/>
    <w:pPr>
      <w:jc w:val="center"/>
    </w:pPr>
    <w:rPr>
      <w:b/>
      <w:bCs/>
    </w:rPr>
  </w:style>
  <w:style w:type="paragraph" w:styleId="Capalera">
    <w:name w:val="header"/>
    <w:basedOn w:val="Normal"/>
    <w:link w:val="CapaleraCar"/>
    <w:unhideWhenUsed/>
    <w:rsid w:val="00F73973"/>
    <w:pPr>
      <w:widowControl w:val="0"/>
      <w:tabs>
        <w:tab w:val="center" w:pos="4252"/>
        <w:tab w:val="right" w:pos="8504"/>
      </w:tabs>
      <w:suppressAutoHyphens/>
      <w:spacing w:line="240" w:lineRule="auto"/>
    </w:pPr>
    <w:rPr>
      <w:rFonts w:ascii="Times New Roman" w:eastAsia="SimSun" w:hAnsi="Times New Roman" w:cs="Mangal"/>
      <w:kern w:val="1"/>
      <w:sz w:val="24"/>
      <w:szCs w:val="21"/>
      <w:lang w:val="ca-ES" w:eastAsia="zh-CN" w:bidi="hi-IN"/>
    </w:rPr>
  </w:style>
  <w:style w:type="character" w:customStyle="1" w:styleId="CapaleraCar">
    <w:name w:val="Capçalera Car"/>
    <w:basedOn w:val="Lletraperdefectedelpargraf"/>
    <w:link w:val="Capalera"/>
    <w:rsid w:val="00F73973"/>
    <w:rPr>
      <w:rFonts w:ascii="Times New Roman" w:eastAsia="SimSun" w:hAnsi="Times New Roman" w:cs="Mangal"/>
      <w:kern w:val="1"/>
      <w:sz w:val="24"/>
      <w:szCs w:val="21"/>
      <w:lang w:val="ca-ES" w:eastAsia="zh-CN" w:bidi="hi-IN"/>
    </w:rPr>
  </w:style>
  <w:style w:type="paragraph" w:styleId="Peu">
    <w:name w:val="footer"/>
    <w:basedOn w:val="Normal"/>
    <w:link w:val="PeuCar"/>
    <w:uiPriority w:val="99"/>
    <w:unhideWhenUsed/>
    <w:rsid w:val="00F73973"/>
    <w:pPr>
      <w:widowControl w:val="0"/>
      <w:tabs>
        <w:tab w:val="center" w:pos="4252"/>
        <w:tab w:val="right" w:pos="8504"/>
      </w:tabs>
      <w:suppressAutoHyphens/>
      <w:spacing w:line="240" w:lineRule="auto"/>
    </w:pPr>
    <w:rPr>
      <w:rFonts w:ascii="Times New Roman" w:eastAsia="SimSun" w:hAnsi="Times New Roman" w:cs="Mangal"/>
      <w:kern w:val="1"/>
      <w:sz w:val="24"/>
      <w:szCs w:val="21"/>
      <w:lang w:val="ca-ES" w:eastAsia="zh-CN" w:bidi="hi-IN"/>
    </w:rPr>
  </w:style>
  <w:style w:type="character" w:customStyle="1" w:styleId="PeuCar">
    <w:name w:val="Peu Car"/>
    <w:basedOn w:val="Lletraperdefectedelpargraf"/>
    <w:link w:val="Peu"/>
    <w:uiPriority w:val="99"/>
    <w:rsid w:val="00F73973"/>
    <w:rPr>
      <w:rFonts w:ascii="Times New Roman" w:eastAsia="SimSun" w:hAnsi="Times New Roman" w:cs="Mangal"/>
      <w:kern w:val="1"/>
      <w:sz w:val="24"/>
      <w:szCs w:val="21"/>
      <w:lang w:val="ca-ES" w:eastAsia="zh-CN" w:bidi="hi-IN"/>
    </w:rPr>
  </w:style>
  <w:style w:type="paragraph" w:styleId="Textdeglobus">
    <w:name w:val="Balloon Text"/>
    <w:basedOn w:val="Normal"/>
    <w:link w:val="TextdeglobusCar"/>
    <w:unhideWhenUsed/>
    <w:rsid w:val="00F73973"/>
    <w:pPr>
      <w:widowControl w:val="0"/>
      <w:suppressAutoHyphens/>
      <w:spacing w:line="240" w:lineRule="auto"/>
    </w:pPr>
    <w:rPr>
      <w:rFonts w:ascii="Tahoma" w:eastAsia="SimSun" w:hAnsi="Tahoma" w:cs="Mangal"/>
      <w:kern w:val="1"/>
      <w:sz w:val="16"/>
      <w:szCs w:val="14"/>
      <w:lang w:val="ca-ES" w:eastAsia="zh-CN" w:bidi="hi-IN"/>
    </w:rPr>
  </w:style>
  <w:style w:type="character" w:customStyle="1" w:styleId="TextdeglobusCar">
    <w:name w:val="Text de globus Car"/>
    <w:basedOn w:val="Lletraperdefectedelpargraf"/>
    <w:link w:val="Textdeglobus"/>
    <w:rsid w:val="00F73973"/>
    <w:rPr>
      <w:rFonts w:ascii="Tahoma" w:eastAsia="SimSun" w:hAnsi="Tahoma" w:cs="Mangal"/>
      <w:kern w:val="1"/>
      <w:sz w:val="16"/>
      <w:szCs w:val="14"/>
      <w:lang w:val="ca-ES" w:eastAsia="zh-CN" w:bidi="hi-IN"/>
    </w:rPr>
  </w:style>
  <w:style w:type="paragraph" w:styleId="Textindependent2">
    <w:name w:val="Body Text 2"/>
    <w:basedOn w:val="Normal"/>
    <w:link w:val="Textindependent2Car"/>
    <w:unhideWhenUsed/>
    <w:rsid w:val="00F73973"/>
    <w:pPr>
      <w:spacing w:after="120" w:line="480" w:lineRule="auto"/>
    </w:pPr>
    <w:rPr>
      <w:rFonts w:ascii="Times New Roman" w:eastAsia="Times New Roman" w:hAnsi="Times New Roman" w:cs="Times New Roman"/>
      <w:sz w:val="20"/>
      <w:szCs w:val="20"/>
      <w:lang w:val="x-none" w:eastAsia="es-ES"/>
    </w:rPr>
  </w:style>
  <w:style w:type="character" w:customStyle="1" w:styleId="Textindependent2Car">
    <w:name w:val="Text independent 2 Car"/>
    <w:basedOn w:val="Lletraperdefectedelpargraf"/>
    <w:link w:val="Textindependent2"/>
    <w:rsid w:val="00F73973"/>
    <w:rPr>
      <w:rFonts w:ascii="Times New Roman" w:eastAsia="Times New Roman" w:hAnsi="Times New Roman" w:cs="Times New Roman"/>
      <w:sz w:val="20"/>
      <w:szCs w:val="20"/>
      <w:lang w:val="x-none" w:eastAsia="es-ES"/>
    </w:rPr>
  </w:style>
  <w:style w:type="paragraph" w:styleId="Textindependent3">
    <w:name w:val="Body Text 3"/>
    <w:basedOn w:val="Normal"/>
    <w:link w:val="Textindependent3Car"/>
    <w:unhideWhenUsed/>
    <w:rsid w:val="00F73973"/>
    <w:pPr>
      <w:spacing w:after="120" w:line="240" w:lineRule="auto"/>
    </w:pPr>
    <w:rPr>
      <w:rFonts w:ascii="Times New Roman" w:eastAsia="Times New Roman" w:hAnsi="Times New Roman" w:cs="Times New Roman"/>
      <w:sz w:val="16"/>
      <w:szCs w:val="16"/>
      <w:lang w:val="x-none" w:eastAsia="es-ES"/>
    </w:rPr>
  </w:style>
  <w:style w:type="character" w:customStyle="1" w:styleId="Textindependent3Car">
    <w:name w:val="Text independent 3 Car"/>
    <w:basedOn w:val="Lletraperdefectedelpargraf"/>
    <w:link w:val="Textindependent3"/>
    <w:rsid w:val="00F73973"/>
    <w:rPr>
      <w:rFonts w:ascii="Times New Roman" w:eastAsia="Times New Roman" w:hAnsi="Times New Roman" w:cs="Times New Roman"/>
      <w:sz w:val="16"/>
      <w:szCs w:val="16"/>
      <w:lang w:val="x-none" w:eastAsia="es-ES"/>
    </w:rPr>
  </w:style>
  <w:style w:type="paragraph" w:styleId="Pargrafdellista">
    <w:name w:val="List Paragraph"/>
    <w:aliases w:val="Lista 1,body 2,lp1,lp11,List Paragraph1,Lista sin Numerar,Parragraf normal"/>
    <w:basedOn w:val="Normal"/>
    <w:link w:val="PargrafdellistaCar"/>
    <w:uiPriority w:val="1"/>
    <w:qFormat/>
    <w:rsid w:val="00F73973"/>
    <w:pPr>
      <w:widowControl w:val="0"/>
      <w:numPr>
        <w:numId w:val="1"/>
      </w:numPr>
      <w:spacing w:line="240" w:lineRule="auto"/>
      <w:ind w:left="708" w:firstLine="0"/>
    </w:pPr>
    <w:rPr>
      <w:rFonts w:ascii="CG Times" w:eastAsia="Times New Roman" w:hAnsi="CG Times" w:cs="Times New Roman"/>
      <w:sz w:val="24"/>
      <w:szCs w:val="20"/>
      <w:lang w:val="x-none" w:eastAsia="x-none"/>
    </w:rPr>
  </w:style>
  <w:style w:type="character" w:customStyle="1" w:styleId="PargrafdellistaCar">
    <w:name w:val="Paràgraf de llista Car"/>
    <w:aliases w:val="Lista 1 Car,body 2 Car,lp1 Car,lp11 Car,List Paragraph1 Car,Lista sin Numerar Car,Parragraf normal Car"/>
    <w:link w:val="Pargrafdellista"/>
    <w:uiPriority w:val="1"/>
    <w:locked/>
    <w:rsid w:val="00F73973"/>
    <w:rPr>
      <w:rFonts w:ascii="CG Times" w:eastAsia="Times New Roman" w:hAnsi="CG Times" w:cs="Times New Roman"/>
      <w:sz w:val="24"/>
      <w:szCs w:val="20"/>
      <w:lang w:val="x-none" w:eastAsia="x-none"/>
    </w:rPr>
  </w:style>
  <w:style w:type="paragraph" w:customStyle="1" w:styleId="jordi">
    <w:name w:val="jordi"/>
    <w:basedOn w:val="Normal"/>
    <w:qFormat/>
    <w:rsid w:val="00F73973"/>
    <w:pPr>
      <w:tabs>
        <w:tab w:val="left" w:pos="284"/>
      </w:tabs>
      <w:suppressAutoHyphens/>
      <w:spacing w:before="120" w:after="120"/>
      <w:ind w:left="1211" w:hanging="360"/>
      <w:jc w:val="both"/>
    </w:pPr>
    <w:rPr>
      <w:rFonts w:eastAsia="Times New Roman"/>
      <w:spacing w:val="-3"/>
      <w:lang w:val="ca-ES" w:eastAsia="es-ES"/>
    </w:rPr>
  </w:style>
  <w:style w:type="paragraph" w:styleId="Senseespaiat">
    <w:name w:val="No Spacing"/>
    <w:uiPriority w:val="1"/>
    <w:qFormat/>
    <w:rsid w:val="00F73973"/>
    <w:pPr>
      <w:spacing w:line="240" w:lineRule="auto"/>
    </w:pPr>
    <w:rPr>
      <w:rFonts w:ascii="Times New Roman" w:eastAsia="Times New Roman" w:hAnsi="Times New Roman" w:cs="Times New Roman"/>
      <w:sz w:val="20"/>
      <w:szCs w:val="20"/>
      <w:lang w:val="es-ES" w:eastAsia="es-ES"/>
    </w:rPr>
  </w:style>
  <w:style w:type="character" w:styleId="Nmerodepgina">
    <w:name w:val="page number"/>
    <w:basedOn w:val="Lletraperdefectedelpargraf"/>
    <w:rsid w:val="00F73973"/>
  </w:style>
  <w:style w:type="paragraph" w:customStyle="1" w:styleId="ComissiGov">
    <w:name w:val="Comissió Gov"/>
    <w:rsid w:val="00F73973"/>
    <w:pPr>
      <w:widowControl w:val="0"/>
      <w:tabs>
        <w:tab w:val="left" w:pos="-1008"/>
        <w:tab w:val="left" w:pos="864"/>
      </w:tabs>
      <w:spacing w:line="240" w:lineRule="auto"/>
      <w:jc w:val="both"/>
    </w:pPr>
    <w:rPr>
      <w:rFonts w:ascii="CG Times" w:eastAsia="Times New Roman" w:hAnsi="CG Times" w:cs="Times New Roman"/>
      <w:spacing w:val="-3"/>
      <w:sz w:val="24"/>
      <w:szCs w:val="20"/>
      <w:lang w:val="ca-ES" w:eastAsia="es-ES"/>
    </w:rPr>
  </w:style>
  <w:style w:type="character" w:styleId="mfasi">
    <w:name w:val="Emphasis"/>
    <w:qFormat/>
    <w:rsid w:val="00F73973"/>
    <w:rPr>
      <w:i/>
      <w:iCs/>
    </w:rPr>
  </w:style>
  <w:style w:type="paragraph" w:customStyle="1" w:styleId="EstiloTahoma">
    <w:name w:val="Estilo Tahoma"/>
    <w:basedOn w:val="Normal"/>
    <w:rsid w:val="00F73973"/>
    <w:pPr>
      <w:spacing w:before="120" w:after="120" w:line="240" w:lineRule="auto"/>
      <w:jc w:val="both"/>
    </w:pPr>
    <w:rPr>
      <w:rFonts w:ascii="Tahoma" w:eastAsia="Times New Roman" w:hAnsi="Tahoma" w:cs="Times New Roman"/>
      <w:sz w:val="20"/>
      <w:szCs w:val="20"/>
      <w:lang w:val="ca-ES" w:eastAsia="es-ES"/>
    </w:rPr>
  </w:style>
  <w:style w:type="paragraph" w:customStyle="1" w:styleId="Default">
    <w:name w:val="Default"/>
    <w:uiPriority w:val="99"/>
    <w:qFormat/>
    <w:rsid w:val="00F73973"/>
    <w:pPr>
      <w:autoSpaceDE w:val="0"/>
      <w:autoSpaceDN w:val="0"/>
      <w:adjustRightInd w:val="0"/>
      <w:spacing w:line="240" w:lineRule="auto"/>
    </w:pPr>
    <w:rPr>
      <w:rFonts w:eastAsia="Times New Roman"/>
      <w:color w:val="000000"/>
      <w:sz w:val="24"/>
      <w:szCs w:val="24"/>
      <w:lang w:val="ca-ES"/>
    </w:rPr>
  </w:style>
  <w:style w:type="paragraph" w:styleId="Textdenotaalfinal">
    <w:name w:val="endnote text"/>
    <w:basedOn w:val="Normal"/>
    <w:link w:val="TextdenotaalfinalCar"/>
    <w:rsid w:val="00F73973"/>
    <w:pPr>
      <w:spacing w:line="240" w:lineRule="auto"/>
    </w:pPr>
    <w:rPr>
      <w:rFonts w:ascii="Times New Roman" w:eastAsia="Times New Roman" w:hAnsi="Times New Roman" w:cs="Times New Roman"/>
      <w:sz w:val="20"/>
      <w:szCs w:val="20"/>
      <w:lang w:val="x-none" w:eastAsia="es-ES"/>
    </w:rPr>
  </w:style>
  <w:style w:type="character" w:customStyle="1" w:styleId="TextdenotaalfinalCar">
    <w:name w:val="Text de nota al final Car"/>
    <w:basedOn w:val="Lletraperdefectedelpargraf"/>
    <w:link w:val="Textdenotaalfinal"/>
    <w:rsid w:val="00F73973"/>
    <w:rPr>
      <w:rFonts w:ascii="Times New Roman" w:eastAsia="Times New Roman" w:hAnsi="Times New Roman" w:cs="Times New Roman"/>
      <w:sz w:val="20"/>
      <w:szCs w:val="20"/>
      <w:lang w:val="x-none" w:eastAsia="es-ES"/>
    </w:rPr>
  </w:style>
  <w:style w:type="character" w:styleId="Refernciadenotaalfinal">
    <w:name w:val="endnote reference"/>
    <w:rsid w:val="00F73973"/>
    <w:rPr>
      <w:vertAlign w:val="superscript"/>
    </w:rPr>
  </w:style>
  <w:style w:type="paragraph" w:styleId="Textdenotaapeudepgina">
    <w:name w:val="footnote text"/>
    <w:basedOn w:val="Normal"/>
    <w:link w:val="TextdenotaapeudepginaCar"/>
    <w:rsid w:val="00F73973"/>
    <w:pPr>
      <w:spacing w:line="240" w:lineRule="auto"/>
    </w:pPr>
    <w:rPr>
      <w:rFonts w:ascii="Times New Roman" w:eastAsia="Times New Roman" w:hAnsi="Times New Roman" w:cs="Times New Roman"/>
      <w:sz w:val="20"/>
      <w:szCs w:val="20"/>
      <w:lang w:val="x-none" w:eastAsia="es-ES"/>
    </w:rPr>
  </w:style>
  <w:style w:type="character" w:customStyle="1" w:styleId="TextdenotaapeudepginaCar">
    <w:name w:val="Text de nota a peu de pàgina Car"/>
    <w:basedOn w:val="Lletraperdefectedelpargraf"/>
    <w:link w:val="Textdenotaapeudepgina"/>
    <w:rsid w:val="00F73973"/>
    <w:rPr>
      <w:rFonts w:ascii="Times New Roman" w:eastAsia="Times New Roman" w:hAnsi="Times New Roman" w:cs="Times New Roman"/>
      <w:sz w:val="20"/>
      <w:szCs w:val="20"/>
      <w:lang w:val="x-none" w:eastAsia="es-ES"/>
    </w:rPr>
  </w:style>
  <w:style w:type="character" w:styleId="Refernciadenotaapeudepgina">
    <w:name w:val="footnote reference"/>
    <w:rsid w:val="00F73973"/>
    <w:rPr>
      <w:vertAlign w:val="superscript"/>
    </w:rPr>
  </w:style>
  <w:style w:type="paragraph" w:styleId="TtoldelIDC">
    <w:name w:val="TOC Heading"/>
    <w:basedOn w:val="Ttol1"/>
    <w:next w:val="Normal"/>
    <w:uiPriority w:val="39"/>
    <w:qFormat/>
    <w:rsid w:val="00F73973"/>
    <w:pPr>
      <w:spacing w:after="0"/>
      <w:outlineLvl w:val="9"/>
    </w:pPr>
    <w:rPr>
      <w:rFonts w:ascii="Cambria" w:eastAsia="Times New Roman" w:hAnsi="Cambria" w:cs="Times New Roman"/>
      <w:bCs/>
      <w:color w:val="365F91"/>
      <w:sz w:val="28"/>
      <w:szCs w:val="28"/>
      <w:lang w:val="x-none" w:eastAsia="en-US"/>
    </w:rPr>
  </w:style>
  <w:style w:type="paragraph" w:styleId="IDC2">
    <w:name w:val="toc 2"/>
    <w:basedOn w:val="Normal"/>
    <w:next w:val="Normal"/>
    <w:autoRedefine/>
    <w:uiPriority w:val="39"/>
    <w:qFormat/>
    <w:rsid w:val="00F73973"/>
    <w:pPr>
      <w:spacing w:line="240" w:lineRule="auto"/>
      <w:ind w:left="200"/>
    </w:pPr>
    <w:rPr>
      <w:rFonts w:ascii="Times New Roman" w:eastAsia="Times New Roman" w:hAnsi="Times New Roman" w:cs="Times New Roman"/>
      <w:sz w:val="20"/>
      <w:szCs w:val="20"/>
      <w:lang w:val="ca-ES" w:eastAsia="es-ES"/>
    </w:rPr>
  </w:style>
  <w:style w:type="paragraph" w:styleId="IDC1">
    <w:name w:val="toc 1"/>
    <w:basedOn w:val="Normal"/>
    <w:next w:val="Normal"/>
    <w:autoRedefine/>
    <w:uiPriority w:val="39"/>
    <w:unhideWhenUsed/>
    <w:qFormat/>
    <w:rsid w:val="00F73973"/>
    <w:pPr>
      <w:tabs>
        <w:tab w:val="right" w:leader="dot" w:pos="8931"/>
      </w:tabs>
      <w:spacing w:after="100"/>
      <w:ind w:right="-427"/>
    </w:pPr>
    <w:rPr>
      <w:rFonts w:ascii="Calibri" w:eastAsia="Times New Roman" w:hAnsi="Calibri" w:cs="Times New Roman"/>
      <w:b/>
      <w:lang w:val="ca-ES" w:eastAsia="en-US"/>
    </w:rPr>
  </w:style>
  <w:style w:type="paragraph" w:styleId="IDC3">
    <w:name w:val="toc 3"/>
    <w:basedOn w:val="Normal"/>
    <w:next w:val="Normal"/>
    <w:autoRedefine/>
    <w:uiPriority w:val="39"/>
    <w:unhideWhenUsed/>
    <w:qFormat/>
    <w:rsid w:val="00F73973"/>
    <w:pPr>
      <w:spacing w:after="100"/>
      <w:ind w:left="440"/>
    </w:pPr>
    <w:rPr>
      <w:rFonts w:ascii="Calibri" w:eastAsia="Times New Roman" w:hAnsi="Calibri" w:cs="Times New Roman"/>
      <w:lang w:val="ca-ES" w:eastAsia="en-US"/>
    </w:rPr>
  </w:style>
  <w:style w:type="character" w:customStyle="1" w:styleId="TtolCar">
    <w:name w:val="Títol Car"/>
    <w:link w:val="Ttol"/>
    <w:rsid w:val="00F73973"/>
    <w:rPr>
      <w:b/>
      <w:sz w:val="72"/>
      <w:szCs w:val="72"/>
    </w:rPr>
  </w:style>
  <w:style w:type="paragraph" w:customStyle="1" w:styleId="Guionumerat">
    <w:name w:val="Guio numerat"/>
    <w:basedOn w:val="Textindependent"/>
    <w:qFormat/>
    <w:rsid w:val="00F73973"/>
    <w:pPr>
      <w:numPr>
        <w:numId w:val="2"/>
      </w:numPr>
      <w:ind w:left="0" w:firstLine="0"/>
    </w:pPr>
  </w:style>
  <w:style w:type="paragraph" w:customStyle="1" w:styleId="Textosinformato1">
    <w:name w:val="Texto sin formato1"/>
    <w:basedOn w:val="Normal"/>
    <w:rsid w:val="00F73973"/>
    <w:pPr>
      <w:suppressAutoHyphens/>
      <w:spacing w:line="240" w:lineRule="auto"/>
    </w:pPr>
    <w:rPr>
      <w:rFonts w:ascii="Courier New" w:eastAsia="Times New Roman" w:hAnsi="Courier New" w:cs="Courier New"/>
      <w:sz w:val="20"/>
      <w:szCs w:val="20"/>
      <w:lang w:val="ca-ES" w:eastAsia="zh-CN"/>
    </w:rPr>
  </w:style>
  <w:style w:type="paragraph" w:customStyle="1" w:styleId="parrafo">
    <w:name w:val="parrafo"/>
    <w:basedOn w:val="Normal"/>
    <w:rsid w:val="00F73973"/>
    <w:pPr>
      <w:spacing w:before="100" w:beforeAutospacing="1" w:after="100" w:afterAutospacing="1" w:line="240" w:lineRule="auto"/>
    </w:pPr>
    <w:rPr>
      <w:rFonts w:ascii="Times New Roman" w:eastAsia="Times New Roman" w:hAnsi="Times New Roman" w:cs="Times New Roman"/>
      <w:sz w:val="24"/>
      <w:szCs w:val="24"/>
      <w:lang w:val="ca-ES" w:eastAsia="es-ES"/>
    </w:rPr>
  </w:style>
  <w:style w:type="character" w:styleId="Textennegreta">
    <w:name w:val="Strong"/>
    <w:uiPriority w:val="22"/>
    <w:qFormat/>
    <w:rsid w:val="00F73973"/>
    <w:rPr>
      <w:b/>
      <w:bCs/>
    </w:rPr>
  </w:style>
  <w:style w:type="paragraph" w:styleId="NormalWeb">
    <w:name w:val="Normal (Web)"/>
    <w:basedOn w:val="Normal"/>
    <w:uiPriority w:val="99"/>
    <w:unhideWhenUsed/>
    <w:rsid w:val="00F73973"/>
    <w:pPr>
      <w:spacing w:before="100" w:beforeAutospacing="1" w:after="100" w:afterAutospacing="1" w:line="240" w:lineRule="auto"/>
    </w:pPr>
    <w:rPr>
      <w:rFonts w:ascii="Times New Roman" w:eastAsia="Times New Roman" w:hAnsi="Times New Roman" w:cs="Times New Roman"/>
      <w:sz w:val="24"/>
      <w:szCs w:val="24"/>
      <w:lang w:val="ca-ES"/>
    </w:rPr>
  </w:style>
  <w:style w:type="paragraph" w:customStyle="1" w:styleId="gui1">
    <w:name w:val="gui1"/>
    <w:basedOn w:val="Normal"/>
    <w:rsid w:val="00F73973"/>
    <w:pPr>
      <w:spacing w:line="240" w:lineRule="auto"/>
    </w:pPr>
    <w:rPr>
      <w:rFonts w:ascii="Times New Roman" w:eastAsia="Times New Roman" w:hAnsi="Times New Roman" w:cs="Times New Roman"/>
      <w:sz w:val="24"/>
      <w:szCs w:val="24"/>
      <w:lang w:val="ca-ES" w:eastAsia="es-ES"/>
    </w:rPr>
  </w:style>
  <w:style w:type="character" w:customStyle="1" w:styleId="MapadeldocumentCar">
    <w:name w:val="Mapa del document Car"/>
    <w:link w:val="Mapadeldocument"/>
    <w:uiPriority w:val="99"/>
    <w:semiHidden/>
    <w:rsid w:val="00F73973"/>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F73973"/>
    <w:pPr>
      <w:spacing w:line="240" w:lineRule="auto"/>
    </w:pPr>
    <w:rPr>
      <w:rFonts w:ascii="Tahoma" w:hAnsi="Tahoma" w:cs="Tahoma"/>
      <w:sz w:val="16"/>
      <w:szCs w:val="16"/>
      <w:lang w:eastAsia="es-ES"/>
    </w:rPr>
  </w:style>
  <w:style w:type="character" w:customStyle="1" w:styleId="MapadeldocumentCar1">
    <w:name w:val="Mapa del document Car1"/>
    <w:basedOn w:val="Lletraperdefectedelpargraf"/>
    <w:uiPriority w:val="99"/>
    <w:semiHidden/>
    <w:rsid w:val="00F73973"/>
    <w:rPr>
      <w:rFonts w:ascii="Segoe UI" w:hAnsi="Segoe UI" w:cs="Segoe UI"/>
      <w:sz w:val="16"/>
      <w:szCs w:val="16"/>
    </w:rPr>
  </w:style>
  <w:style w:type="character" w:styleId="Refernciadecomentari">
    <w:name w:val="annotation reference"/>
    <w:uiPriority w:val="99"/>
    <w:semiHidden/>
    <w:unhideWhenUsed/>
    <w:rsid w:val="00F73973"/>
    <w:rPr>
      <w:sz w:val="16"/>
      <w:szCs w:val="16"/>
    </w:rPr>
  </w:style>
  <w:style w:type="paragraph" w:styleId="Textdecomentari">
    <w:name w:val="annotation text"/>
    <w:basedOn w:val="Normal"/>
    <w:link w:val="TextdecomentariCar"/>
    <w:uiPriority w:val="99"/>
    <w:unhideWhenUsed/>
    <w:rsid w:val="00F73973"/>
    <w:pPr>
      <w:widowControl w:val="0"/>
      <w:suppressAutoHyphens/>
      <w:spacing w:line="240" w:lineRule="auto"/>
    </w:pPr>
    <w:rPr>
      <w:rFonts w:ascii="Times New Roman" w:eastAsia="SimSun" w:hAnsi="Times New Roman" w:cs="Mangal"/>
      <w:kern w:val="1"/>
      <w:sz w:val="20"/>
      <w:szCs w:val="18"/>
      <w:lang w:val="ca-ES" w:eastAsia="zh-CN" w:bidi="hi-IN"/>
    </w:rPr>
  </w:style>
  <w:style w:type="character" w:customStyle="1" w:styleId="TextdecomentariCar">
    <w:name w:val="Text de comentari Car"/>
    <w:basedOn w:val="Lletraperdefectedelpargraf"/>
    <w:link w:val="Textdecomentari"/>
    <w:uiPriority w:val="99"/>
    <w:rsid w:val="00F73973"/>
    <w:rPr>
      <w:rFonts w:ascii="Times New Roman" w:eastAsia="SimSun" w:hAnsi="Times New Roman" w:cs="Mangal"/>
      <w:kern w:val="1"/>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F73973"/>
    <w:rPr>
      <w:b/>
      <w:bCs/>
    </w:rPr>
  </w:style>
  <w:style w:type="character" w:customStyle="1" w:styleId="TemadelcomentariCar">
    <w:name w:val="Tema del comentari Car"/>
    <w:basedOn w:val="TextdecomentariCar"/>
    <w:link w:val="Temadelcomentari"/>
    <w:uiPriority w:val="99"/>
    <w:semiHidden/>
    <w:rsid w:val="00F73973"/>
    <w:rPr>
      <w:rFonts w:ascii="Times New Roman" w:eastAsia="SimSun" w:hAnsi="Times New Roman" w:cs="Mangal"/>
      <w:b/>
      <w:bCs/>
      <w:kern w:val="1"/>
      <w:sz w:val="20"/>
      <w:szCs w:val="18"/>
      <w:lang w:val="ca-ES" w:eastAsia="zh-CN" w:bidi="hi-IN"/>
    </w:rPr>
  </w:style>
  <w:style w:type="character" w:styleId="Enllavisitat">
    <w:name w:val="FollowedHyperlink"/>
    <w:uiPriority w:val="99"/>
    <w:semiHidden/>
    <w:unhideWhenUsed/>
    <w:rsid w:val="00F73973"/>
    <w:rPr>
      <w:color w:val="800080"/>
      <w:u w:val="single"/>
    </w:rPr>
  </w:style>
  <w:style w:type="paragraph" w:styleId="Revisi">
    <w:name w:val="Revision"/>
    <w:hidden/>
    <w:uiPriority w:val="99"/>
    <w:semiHidden/>
    <w:rsid w:val="00F73973"/>
    <w:pPr>
      <w:spacing w:line="240" w:lineRule="auto"/>
    </w:pPr>
    <w:rPr>
      <w:rFonts w:ascii="Times New Roman" w:eastAsia="SimSun" w:hAnsi="Times New Roman" w:cs="Mangal"/>
      <w:kern w:val="1"/>
      <w:sz w:val="24"/>
      <w:szCs w:val="21"/>
      <w:lang w:val="es-ES" w:eastAsia="zh-CN" w:bidi="hi-IN"/>
    </w:rPr>
  </w:style>
  <w:style w:type="paragraph" w:customStyle="1" w:styleId="Estilo2">
    <w:name w:val="Estilo2"/>
    <w:basedOn w:val="Normal"/>
    <w:rsid w:val="00F73973"/>
    <w:pPr>
      <w:keepNext/>
      <w:spacing w:line="360" w:lineRule="auto"/>
      <w:jc w:val="center"/>
      <w:outlineLvl w:val="1"/>
    </w:pPr>
    <w:rPr>
      <w:rFonts w:ascii="Verdana" w:eastAsia="Times New Roman" w:hAnsi="Verdana" w:cs="Microsoft Sans Serif"/>
      <w:bCs/>
      <w:sz w:val="20"/>
      <w:szCs w:val="24"/>
      <w:lang w:val="ca-ES"/>
    </w:rPr>
  </w:style>
  <w:style w:type="table" w:styleId="Taulaambquadrcula">
    <w:name w:val="Table Grid"/>
    <w:basedOn w:val="Taulanormal"/>
    <w:rsid w:val="00F73973"/>
    <w:pPr>
      <w:spacing w:line="240" w:lineRule="auto"/>
    </w:pPr>
    <w:rPr>
      <w:rFonts w:ascii="Times New Roman" w:eastAsia="Times New Roman" w:hAnsi="Times New Roman" w:cs="Times New Roman"/>
      <w:sz w:val="20"/>
      <w:szCs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Lletraperdefectedelpargraf"/>
    <w:uiPriority w:val="99"/>
    <w:semiHidden/>
    <w:unhideWhenUsed/>
    <w:rsid w:val="00F7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922241">
      <w:bodyDiv w:val="1"/>
      <w:marLeft w:val="0"/>
      <w:marRight w:val="0"/>
      <w:marTop w:val="0"/>
      <w:marBottom w:val="0"/>
      <w:divBdr>
        <w:top w:val="none" w:sz="0" w:space="0" w:color="auto"/>
        <w:left w:val="none" w:sz="0" w:space="0" w:color="auto"/>
        <w:bottom w:val="none" w:sz="0" w:space="0" w:color="auto"/>
        <w:right w:val="none" w:sz="0" w:space="0" w:color="auto"/>
      </w:divBdr>
    </w:div>
    <w:div w:id="1617953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1924</Words>
  <Characters>10972</Characters>
  <Application>Microsoft Office Word</Application>
  <DocSecurity>0</DocSecurity>
  <Lines>91</Lines>
  <Paragraphs>25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Synectic</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 Llenas Torrent</dc:creator>
  <cp:lastModifiedBy>Jordi Comas Moreno</cp:lastModifiedBy>
  <cp:revision>20</cp:revision>
  <dcterms:created xsi:type="dcterms:W3CDTF">2024-10-14T08:49:00Z</dcterms:created>
  <dcterms:modified xsi:type="dcterms:W3CDTF">2024-10-14T09:46:00Z</dcterms:modified>
</cp:coreProperties>
</file>