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C2" w:rsidRDefault="000872C2" w:rsidP="000872C2">
      <w:pPr>
        <w:pStyle w:val="Ttol1"/>
        <w:rPr>
          <w:rFonts w:ascii="Verdana" w:hAnsi="Verdana"/>
          <w:sz w:val="20"/>
        </w:rPr>
      </w:pPr>
      <w:r w:rsidRPr="001713D8">
        <w:rPr>
          <w:rFonts w:ascii="Verdana" w:eastAsia="Formata Regular" w:hAnsi="Verdana"/>
          <w:sz w:val="20"/>
        </w:rPr>
        <w:t xml:space="preserve">ANNEX 2 </w:t>
      </w:r>
      <w:r w:rsidRPr="001713D8">
        <w:rPr>
          <w:rFonts w:ascii="Verdana" w:hAnsi="Verdana"/>
          <w:sz w:val="20"/>
        </w:rPr>
        <w:t>MODEL D’OFERTA ECONÒMICA</w:t>
      </w:r>
      <w:r>
        <w:rPr>
          <w:rFonts w:ascii="Verdana" w:hAnsi="Verdana"/>
          <w:sz w:val="20"/>
          <w:lang w:val="ca-ES"/>
        </w:rPr>
        <w:t xml:space="preserve"> </w:t>
      </w:r>
      <w:r w:rsidRPr="001713D8">
        <w:rPr>
          <w:rFonts w:ascii="Verdana" w:hAnsi="Verdana"/>
          <w:sz w:val="20"/>
        </w:rPr>
        <w:t xml:space="preserve">(SOBRE </w:t>
      </w:r>
      <w:r>
        <w:rPr>
          <w:rFonts w:ascii="Verdana" w:hAnsi="Verdana"/>
          <w:sz w:val="20"/>
          <w:lang w:val="ca-ES"/>
        </w:rPr>
        <w:t>C</w:t>
      </w:r>
      <w:r w:rsidRPr="001713D8">
        <w:rPr>
          <w:rFonts w:ascii="Verdana" w:hAnsi="Verdana"/>
          <w:sz w:val="20"/>
        </w:rPr>
        <w:t>)</w:t>
      </w:r>
    </w:p>
    <w:p w:rsidR="000872C2" w:rsidRDefault="000872C2" w:rsidP="000872C2">
      <w:pPr>
        <w:rPr>
          <w:lang w:val="x-none"/>
        </w:rPr>
      </w:pPr>
    </w:p>
    <w:p w:rsidR="000872C2" w:rsidRPr="005D7F33" w:rsidRDefault="000872C2" w:rsidP="000872C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LOT 2: </w:t>
      </w:r>
      <w:r w:rsidRPr="005D7F33">
        <w:rPr>
          <w:rFonts w:ascii="Verdana" w:hAnsi="Verdana"/>
          <w:b/>
          <w:sz w:val="24"/>
          <w:szCs w:val="24"/>
        </w:rPr>
        <w:t>PISCIN</w:t>
      </w:r>
      <w:r>
        <w:rPr>
          <w:rFonts w:ascii="Verdana" w:hAnsi="Verdana"/>
          <w:b/>
          <w:sz w:val="24"/>
          <w:szCs w:val="24"/>
        </w:rPr>
        <w:t>A, PLATGES I INSTAL.LACIONS</w:t>
      </w:r>
    </w:p>
    <w:p w:rsidR="000872C2" w:rsidRPr="006F0E90" w:rsidRDefault="000872C2" w:rsidP="000872C2">
      <w:pPr>
        <w:widowControl w:val="0"/>
        <w:jc w:val="both"/>
        <w:rPr>
          <w:rFonts w:ascii="Verdana" w:eastAsia="Calibri" w:hAnsi="Verdana"/>
        </w:rPr>
      </w:pPr>
    </w:p>
    <w:p w:rsidR="000872C2" w:rsidRPr="006F0E90" w:rsidRDefault="000872C2" w:rsidP="000872C2">
      <w:pPr>
        <w:widowControl w:val="0"/>
        <w:jc w:val="both"/>
        <w:rPr>
          <w:rFonts w:ascii="Verdana" w:hAnsi="Verdana" w:cs="Arial"/>
          <w:lang w:eastAsia="zh-CN"/>
        </w:rPr>
      </w:pPr>
      <w:r w:rsidRPr="006F0E90">
        <w:rPr>
          <w:rFonts w:ascii="Verdana" w:hAnsi="Verdana" w:cs="Arial"/>
          <w:lang w:eastAsia="zh-CN"/>
        </w:rPr>
        <w:t>En/Na......................................... amb NIF núm................., en nom propi, (o en</w:t>
      </w:r>
    </w:p>
    <w:p w:rsidR="000872C2" w:rsidRPr="006F0E90" w:rsidRDefault="000872C2" w:rsidP="000872C2">
      <w:pPr>
        <w:widowControl w:val="0"/>
        <w:jc w:val="both"/>
        <w:rPr>
          <w:rFonts w:ascii="Verdana" w:eastAsia="Calibri" w:hAnsi="Verdana" w:cs="Formata Regular"/>
          <w:lang w:eastAsia="en-US"/>
        </w:rPr>
      </w:pPr>
      <w:r w:rsidRPr="006F0E90">
        <w:rPr>
          <w:rFonts w:ascii="Verdana" w:hAnsi="Verdana" w:cs="Arial"/>
          <w:lang w:eastAsia="zh-CN"/>
        </w:rPr>
        <w:t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al</w:t>
      </w:r>
      <w:r>
        <w:rPr>
          <w:rFonts w:ascii="Verdana" w:hAnsi="Verdana" w:cs="Arial"/>
          <w:lang w:eastAsia="zh-CN"/>
        </w:rPr>
        <w:t xml:space="preserve"> contracte d’obres de</w:t>
      </w:r>
      <w:r w:rsidRPr="006F0E90">
        <w:rPr>
          <w:rFonts w:ascii="Verdana" w:hAnsi="Verdana" w:cs="Arial"/>
          <w:lang w:eastAsia="zh-CN"/>
        </w:rPr>
        <w:t xml:space="preserve"> </w:t>
      </w:r>
      <w:r w:rsidRPr="006F0E90">
        <w:rPr>
          <w:rFonts w:ascii="Verdana" w:eastAsia="Calibri" w:hAnsi="Verdana"/>
          <w:bCs/>
          <w:lang w:eastAsia="en-US"/>
        </w:rPr>
        <w:t xml:space="preserve"> .........................................................., </w:t>
      </w:r>
      <w:r w:rsidRPr="006F0E90">
        <w:rPr>
          <w:rFonts w:ascii="Verdana" w:hAnsi="Verdana" w:cs="Arial"/>
          <w:lang w:eastAsia="zh-CN"/>
        </w:rPr>
        <w:t xml:space="preserve">amb d’expedient número </w:t>
      </w:r>
      <w:r>
        <w:rPr>
          <w:rFonts w:ascii="Verdana" w:eastAsia="MS Mincho" w:hAnsi="Verdana" w:cs="Formata Regular"/>
          <w:color w:val="000000"/>
          <w:lang w:eastAsia="ca-ES"/>
        </w:rPr>
        <w:t>CONT2400054</w:t>
      </w:r>
      <w:r w:rsidRPr="006F0E90">
        <w:rPr>
          <w:rFonts w:ascii="Verdana" w:hAnsi="Verdana" w:cs="Arial"/>
          <w:lang w:eastAsia="zh-CN"/>
        </w:rPr>
        <w:t xml:space="preserve">, </w:t>
      </w:r>
      <w:r w:rsidRPr="006F0E90">
        <w:rPr>
          <w:rFonts w:ascii="Verdana" w:hAnsi="Verdana" w:cs="Arial"/>
          <w:b/>
          <w:u w:val="single"/>
          <w:lang w:eastAsia="zh-CN"/>
        </w:rPr>
        <w:t xml:space="preserve">es compromet </w:t>
      </w:r>
      <w:r w:rsidRPr="006F0E90">
        <w:rPr>
          <w:rFonts w:ascii="Verdana" w:eastAsia="Calibri" w:hAnsi="Verdana" w:cs="Formata Regular"/>
          <w:b/>
          <w:u w:val="single"/>
          <w:lang w:eastAsia="en-US"/>
        </w:rPr>
        <w:t>a executar-lo amb estricta subjecció als requisits i condicions estipulats en el plec</w:t>
      </w:r>
      <w:r w:rsidRPr="006F0E90">
        <w:rPr>
          <w:rFonts w:ascii="Verdana" w:eastAsia="Calibri" w:hAnsi="Verdana" w:cs="Formata Regular"/>
          <w:lang w:eastAsia="en-US"/>
        </w:rPr>
        <w:t xml:space="preserve">, </w:t>
      </w:r>
      <w:r>
        <w:rPr>
          <w:rFonts w:ascii="Verdana" w:eastAsia="Calibri" w:hAnsi="Verdana" w:cs="Formata Regular"/>
          <w:lang w:eastAsia="en-US"/>
        </w:rPr>
        <w:t>i al compromís del compliment de l’oferta relativa al preu i a les millores qualitatives</w:t>
      </w:r>
      <w:r w:rsidRPr="006F0E90">
        <w:rPr>
          <w:rFonts w:ascii="Verdana" w:eastAsia="Calibri" w:hAnsi="Verdana" w:cs="Formata Regular"/>
          <w:lang w:eastAsia="en-US"/>
        </w:rPr>
        <w:t xml:space="preserve"> segons els següents conceptes : </w:t>
      </w:r>
    </w:p>
    <w:p w:rsidR="000872C2" w:rsidRDefault="000872C2" w:rsidP="000872C2">
      <w:pPr>
        <w:widowControl w:val="0"/>
        <w:jc w:val="both"/>
        <w:rPr>
          <w:rFonts w:ascii="Verdana" w:eastAsia="Calibri" w:hAnsi="Verdana" w:cs="Formata Regular"/>
          <w:b/>
          <w:bCs/>
          <w:lang w:eastAsia="en-US"/>
        </w:rPr>
      </w:pPr>
    </w:p>
    <w:p w:rsidR="000872C2" w:rsidRDefault="000872C2" w:rsidP="000872C2">
      <w:pPr>
        <w:widowControl w:val="0"/>
        <w:jc w:val="both"/>
        <w:rPr>
          <w:rFonts w:ascii="Verdana" w:eastAsia="Calibri" w:hAnsi="Verdana" w:cs="Formata Regular"/>
          <w:b/>
          <w:bCs/>
          <w:lang w:eastAsia="en-US"/>
        </w:rPr>
      </w:pPr>
      <w:r w:rsidRPr="006F0E90">
        <w:rPr>
          <w:rFonts w:ascii="Verdana" w:eastAsia="Calibri" w:hAnsi="Verdana" w:cs="Formata Regular"/>
          <w:b/>
          <w:bCs/>
          <w:lang w:eastAsia="en-US"/>
        </w:rPr>
        <w:t>OFERTA ECONÒMICA</w:t>
      </w:r>
    </w:p>
    <w:p w:rsidR="000872C2" w:rsidRDefault="000872C2" w:rsidP="000872C2">
      <w:pPr>
        <w:widowControl w:val="0"/>
        <w:jc w:val="both"/>
        <w:rPr>
          <w:rFonts w:ascii="Verdana" w:eastAsia="Calibri" w:hAnsi="Verdana" w:cs="Formata Regular"/>
          <w:b/>
          <w:bCs/>
          <w:lang w:eastAsia="en-US"/>
        </w:rPr>
      </w:pPr>
    </w:p>
    <w:tbl>
      <w:tblPr>
        <w:tblW w:w="9105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0872C2" w:rsidRPr="006F0E90" w:rsidTr="000E7186">
        <w:tc>
          <w:tcPr>
            <w:tcW w:w="43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  <w:vAlign w:val="center"/>
          </w:tcPr>
          <w:p w:rsidR="000872C2" w:rsidRPr="008B1E11" w:rsidRDefault="000872C2" w:rsidP="000E7186">
            <w:pPr>
              <w:widowControl w:val="0"/>
              <w:spacing w:line="276" w:lineRule="auto"/>
              <w:rPr>
                <w:rFonts w:ascii="Verdana" w:eastAsia="Formata Regular" w:hAnsi="Verdana" w:cs="Formata Regular"/>
                <w:b/>
                <w:lang w:eastAsia="en-US"/>
              </w:rPr>
            </w:pPr>
            <w:r w:rsidRPr="008B1E11">
              <w:rPr>
                <w:rFonts w:ascii="Verdana" w:eastAsia="Formata Regular" w:hAnsi="Verdana" w:cs="Formata Regular"/>
                <w:b/>
                <w:lang w:eastAsia="en-US"/>
              </w:rPr>
              <w:t>B.1.PROPOSTA ECONÒMICA LOT 2</w:t>
            </w:r>
          </w:p>
          <w:p w:rsidR="000872C2" w:rsidRPr="008B1E11" w:rsidRDefault="000872C2" w:rsidP="000E7186">
            <w:pPr>
              <w:widowControl w:val="0"/>
              <w:spacing w:line="276" w:lineRule="auto"/>
              <w:rPr>
                <w:rFonts w:ascii="Verdana" w:eastAsia="Formata Regular" w:hAnsi="Verdana" w:cs="Formata Regular"/>
                <w:b/>
              </w:rPr>
            </w:pPr>
            <w:r>
              <w:rPr>
                <w:rFonts w:ascii="Verdana" w:eastAsia="Formata Regular" w:hAnsi="Verdana" w:cs="Formata Regular"/>
                <w:b/>
                <w:lang w:eastAsia="en-US"/>
              </w:rPr>
              <w:t>PISCINA</w:t>
            </w:r>
            <w:r w:rsidRPr="008B1E11">
              <w:rPr>
                <w:rFonts w:ascii="Verdana" w:eastAsia="Formata Regular" w:hAnsi="Verdana" w:cs="Formata Regular"/>
                <w:b/>
                <w:lang w:eastAsia="en-US"/>
              </w:rPr>
              <w:t>, PLATGES I INSTAL.LACIONS</w:t>
            </w:r>
          </w:p>
          <w:p w:rsidR="000872C2" w:rsidRPr="008B1E11" w:rsidRDefault="000872C2" w:rsidP="000E7186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Verdana" w:hAnsi="Verdana" w:cs="Formata Regular"/>
                <w:b/>
                <w:bCs/>
                <w:caps/>
              </w:rPr>
            </w:pPr>
          </w:p>
        </w:tc>
        <w:tc>
          <w:tcPr>
            <w:tcW w:w="4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0872C2" w:rsidRPr="006F0E90" w:rsidRDefault="000872C2" w:rsidP="000E7186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 w:cs="Formata Regular"/>
                <w:b/>
                <w:caps/>
              </w:rPr>
            </w:pPr>
            <w:r w:rsidRPr="006F0E90">
              <w:rPr>
                <w:rFonts w:ascii="Verdana" w:eastAsia="Calibri" w:hAnsi="Verdana" w:cs="Formata Regular"/>
                <w:b/>
                <w:caps/>
                <w:lang w:eastAsia="en-US"/>
              </w:rPr>
              <w:t xml:space="preserve">PROPOSTA ECONÒMICA </w:t>
            </w:r>
          </w:p>
          <w:p w:rsidR="000872C2" w:rsidRPr="006F0E90" w:rsidRDefault="000872C2" w:rsidP="000E7186">
            <w:pPr>
              <w:keepNext/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</w:rPr>
            </w:pPr>
            <w:r w:rsidRPr="006F0E90">
              <w:rPr>
                <w:rFonts w:ascii="Verdana" w:hAnsi="Verdana"/>
              </w:rPr>
              <w:t>En EUROS I EN LLETRA</w:t>
            </w:r>
          </w:p>
        </w:tc>
      </w:tr>
      <w:tr w:rsidR="000872C2" w:rsidRPr="006F0E90" w:rsidTr="000E7186">
        <w:trPr>
          <w:trHeight w:val="792"/>
        </w:trPr>
        <w:tc>
          <w:tcPr>
            <w:tcW w:w="4383" w:type="dxa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0872C2" w:rsidRPr="008B1E11" w:rsidRDefault="000872C2" w:rsidP="000E7186">
            <w:pPr>
              <w:widowControl w:val="0"/>
              <w:spacing w:line="276" w:lineRule="auto"/>
              <w:rPr>
                <w:rFonts w:ascii="Verdana" w:eastAsia="Formata Regular" w:hAnsi="Verdana"/>
              </w:rPr>
            </w:pPr>
            <w:r>
              <w:rPr>
                <w:rFonts w:ascii="Verdana" w:eastAsia="Formata Regular" w:hAnsi="Verdana"/>
                <w:lang w:eastAsia="en-US"/>
              </w:rPr>
              <w:t>B.</w:t>
            </w:r>
            <w:r w:rsidRPr="008B1E11">
              <w:rPr>
                <w:rFonts w:ascii="Verdana" w:eastAsia="Formata Regular" w:hAnsi="Verdana"/>
                <w:lang w:eastAsia="en-US"/>
              </w:rPr>
              <w:t>1.PROPOSTA ECONÒMICA (IVA exclòs)</w:t>
            </w:r>
          </w:p>
          <w:p w:rsidR="000872C2" w:rsidRPr="008B1E11" w:rsidRDefault="000872C2" w:rsidP="000E7186">
            <w:pPr>
              <w:widowControl w:val="0"/>
              <w:spacing w:line="276" w:lineRule="auto"/>
              <w:jc w:val="both"/>
              <w:rPr>
                <w:rFonts w:ascii="Verdana" w:eastAsia="Formata Regular" w:hAnsi="Verdana" w:cs="Formata Regular"/>
              </w:rPr>
            </w:pPr>
            <w:r w:rsidRPr="008B1E11">
              <w:rPr>
                <w:rFonts w:ascii="Verdana" w:eastAsia="Formata Regular" w:hAnsi="Verdana"/>
                <w:i/>
                <w:color w:val="808080"/>
                <w:lang w:eastAsia="en-US"/>
              </w:rPr>
              <w:t xml:space="preserve">Pressupost bàsic de licitació 1.431.013,98 € </w:t>
            </w:r>
            <w:r w:rsidRPr="008B1E11">
              <w:rPr>
                <w:rFonts w:ascii="Verdana" w:hAnsi="Verdana"/>
                <w:i/>
                <w:color w:val="808080"/>
              </w:rPr>
              <w:t xml:space="preserve"> (IVA exclòs</w:t>
            </w:r>
            <w:r w:rsidRPr="008B1E11">
              <w:rPr>
                <w:rFonts w:ascii="Verdana" w:hAnsi="Verdana"/>
                <w:color w:val="808080"/>
              </w:rPr>
              <w:t xml:space="preserve">) </w:t>
            </w:r>
            <w:r w:rsidRPr="008B1E11">
              <w:rPr>
                <w:rFonts w:ascii="Verdana" w:eastAsia="Formata Regular" w:hAnsi="Verdana"/>
                <w:color w:val="808080"/>
                <w:lang w:eastAsia="en-US"/>
              </w:rPr>
              <w:t xml:space="preserve"> </w:t>
            </w:r>
          </w:p>
        </w:tc>
        <w:tc>
          <w:tcPr>
            <w:tcW w:w="4722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0872C2" w:rsidRPr="006F0E90" w:rsidRDefault="000872C2" w:rsidP="000E7186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6F0E90">
              <w:rPr>
                <w:rFonts w:ascii="Verdana" w:eastAsia="Formata Regular" w:hAnsi="Verdana" w:cs="Formata Regular"/>
                <w:lang w:eastAsia="en-US"/>
              </w:rPr>
              <w:t>€</w:t>
            </w:r>
          </w:p>
        </w:tc>
      </w:tr>
      <w:tr w:rsidR="000872C2" w:rsidRPr="006F0E90" w:rsidTr="000E7186">
        <w:trPr>
          <w:trHeight w:val="599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0872C2" w:rsidRPr="008B1E11" w:rsidRDefault="000872C2" w:rsidP="000E7186">
            <w:pPr>
              <w:widowControl w:val="0"/>
              <w:spacing w:line="276" w:lineRule="auto"/>
              <w:rPr>
                <w:rFonts w:ascii="Verdana" w:eastAsia="Formata Regular" w:hAnsi="Verdana"/>
                <w:lang w:eastAsia="en-US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872C2" w:rsidRPr="006F0E90" w:rsidRDefault="000872C2" w:rsidP="000E7186">
            <w:pPr>
              <w:widowControl w:val="0"/>
              <w:spacing w:line="276" w:lineRule="auto"/>
              <w:jc w:val="center"/>
              <w:rPr>
                <w:rFonts w:ascii="Verdana" w:eastAsia="Formata Regular" w:hAnsi="Verdana" w:cs="Formata Regular"/>
                <w:i/>
                <w:lang w:eastAsia="en-US"/>
              </w:rPr>
            </w:pPr>
            <w:r w:rsidRPr="006F0E90">
              <w:rPr>
                <w:rFonts w:ascii="Verdana" w:eastAsia="Formata Regular" w:hAnsi="Verdana" w:cs="Formata Regular"/>
                <w:i/>
                <w:color w:val="808080"/>
                <w:lang w:eastAsia="en-US"/>
              </w:rPr>
              <w:t>LLETRA</w:t>
            </w:r>
          </w:p>
        </w:tc>
      </w:tr>
      <w:tr w:rsidR="000872C2" w:rsidRPr="006F0E90" w:rsidTr="000E7186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0872C2" w:rsidRPr="008B1E11" w:rsidRDefault="000872C2" w:rsidP="000E7186">
            <w:pPr>
              <w:widowControl w:val="0"/>
              <w:spacing w:line="276" w:lineRule="auto"/>
              <w:jc w:val="both"/>
              <w:rPr>
                <w:rFonts w:ascii="Verdana" w:eastAsia="Formata Regular" w:hAnsi="Verdana" w:cs="Formata Regular"/>
                <w:lang w:eastAsia="en-US"/>
              </w:rPr>
            </w:pPr>
          </w:p>
          <w:p w:rsidR="000872C2" w:rsidRPr="008B1E11" w:rsidRDefault="000872C2" w:rsidP="000E7186">
            <w:pPr>
              <w:widowControl w:val="0"/>
              <w:spacing w:line="276" w:lineRule="auto"/>
              <w:jc w:val="both"/>
              <w:rPr>
                <w:rFonts w:ascii="Verdana" w:eastAsia="Formata Regular" w:hAnsi="Verdana" w:cs="Formata Regular"/>
                <w:lang w:eastAsia="en-US"/>
              </w:rPr>
            </w:pPr>
            <w:r w:rsidRPr="008B1E11">
              <w:rPr>
                <w:rFonts w:ascii="Verdana" w:eastAsia="Formata Regular" w:hAnsi="Verdana" w:cs="Formata Regular"/>
                <w:lang w:eastAsia="en-US"/>
              </w:rPr>
              <w:t xml:space="preserve">IVA 21% </w:t>
            </w:r>
          </w:p>
          <w:p w:rsidR="000872C2" w:rsidRPr="008B1E11" w:rsidRDefault="000872C2" w:rsidP="000E7186">
            <w:pPr>
              <w:widowControl w:val="0"/>
              <w:spacing w:line="276" w:lineRule="auto"/>
              <w:jc w:val="both"/>
              <w:rPr>
                <w:rFonts w:ascii="Verdana" w:eastAsia="Formata Regular" w:hAnsi="Verdana" w:cs="Formata Regular"/>
              </w:rPr>
            </w:pPr>
            <w:r w:rsidRPr="008B1E11">
              <w:rPr>
                <w:rFonts w:ascii="Verdana" w:eastAsia="Formata Regular" w:hAnsi="Verdana" w:cs="Formata Regular"/>
                <w:i/>
                <w:color w:val="808080"/>
                <w:lang w:eastAsia="en-US"/>
              </w:rPr>
              <w:t>(300.512,94</w:t>
            </w:r>
            <w:r w:rsidRPr="008B1E11">
              <w:rPr>
                <w:rFonts w:ascii="Verdana" w:eastAsia="Formata Regular" w:hAnsi="Verdana"/>
                <w:i/>
                <w:color w:val="808080"/>
                <w:lang w:eastAsia="en-US"/>
              </w:rPr>
              <w:t>€)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0872C2" w:rsidRPr="006F0E90" w:rsidRDefault="000872C2" w:rsidP="000E7186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6F0E90">
              <w:rPr>
                <w:rFonts w:ascii="Verdana" w:eastAsia="Formata Regular" w:hAnsi="Verdana" w:cs="Formata Regular"/>
                <w:lang w:eastAsia="en-US"/>
              </w:rPr>
              <w:t>€</w:t>
            </w:r>
          </w:p>
        </w:tc>
      </w:tr>
      <w:tr w:rsidR="000872C2" w:rsidRPr="006F0E90" w:rsidTr="000E7186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0872C2" w:rsidRPr="008B1E11" w:rsidRDefault="000872C2" w:rsidP="000E7186">
            <w:pPr>
              <w:widowControl w:val="0"/>
              <w:spacing w:line="276" w:lineRule="auto"/>
              <w:jc w:val="both"/>
              <w:rPr>
                <w:rFonts w:ascii="Verdana" w:eastAsia="Formata Regular" w:hAnsi="Verdana" w:cs="Formata Regular"/>
                <w:lang w:eastAsia="en-US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0872C2" w:rsidRPr="006F0E90" w:rsidRDefault="000872C2" w:rsidP="000E7186">
            <w:pPr>
              <w:widowControl w:val="0"/>
              <w:spacing w:line="276" w:lineRule="auto"/>
              <w:jc w:val="center"/>
              <w:rPr>
                <w:rFonts w:ascii="Verdana" w:eastAsia="Calibri" w:hAnsi="Verdana"/>
                <w:i/>
                <w:lang w:eastAsia="en-US"/>
              </w:rPr>
            </w:pPr>
            <w:r w:rsidRPr="006F0E90">
              <w:rPr>
                <w:rFonts w:ascii="Verdana" w:eastAsia="Calibri" w:hAnsi="Verdana"/>
                <w:i/>
                <w:color w:val="808080"/>
                <w:lang w:eastAsia="en-US"/>
              </w:rPr>
              <w:t>LLETRA</w:t>
            </w:r>
          </w:p>
        </w:tc>
      </w:tr>
      <w:tr w:rsidR="000872C2" w:rsidRPr="006F0E90" w:rsidTr="000E7186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0872C2" w:rsidRPr="008B1E11" w:rsidRDefault="000872C2" w:rsidP="000E7186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Verdana" w:eastAsia="Calibri" w:hAnsi="Verdana" w:cs="Formata Regular"/>
                <w:b/>
                <w:bCs/>
                <w:caps/>
                <w:lang w:eastAsia="en-US"/>
              </w:rPr>
            </w:pPr>
          </w:p>
          <w:p w:rsidR="000872C2" w:rsidRPr="008B1E11" w:rsidRDefault="000872C2" w:rsidP="000E7186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Verdana" w:eastAsia="Calibri" w:hAnsi="Verdana" w:cs="Formata Regular"/>
                <w:b/>
                <w:bCs/>
                <w:caps/>
                <w:lang w:eastAsia="en-US"/>
              </w:rPr>
            </w:pPr>
            <w:r w:rsidRPr="008B1E11">
              <w:rPr>
                <w:rFonts w:ascii="Verdana" w:eastAsia="Calibri" w:hAnsi="Verdana" w:cs="Formata Regular"/>
                <w:b/>
                <w:bCs/>
                <w:caps/>
                <w:lang w:eastAsia="en-US"/>
              </w:rPr>
              <w:t xml:space="preserve">Total  </w:t>
            </w:r>
          </w:p>
          <w:p w:rsidR="000872C2" w:rsidRPr="008B1E11" w:rsidRDefault="000872C2" w:rsidP="000E7186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Verdana" w:eastAsia="Formata Regular" w:hAnsi="Verdana"/>
                <w:i/>
                <w:color w:val="808080"/>
                <w:lang w:eastAsia="en-US"/>
              </w:rPr>
            </w:pPr>
            <w:r w:rsidRPr="008B1E11">
              <w:rPr>
                <w:rFonts w:ascii="Verdana" w:eastAsia="Formata Regular" w:hAnsi="Verdana" w:cs="Formata Regular"/>
                <w:i/>
                <w:color w:val="808080"/>
              </w:rPr>
              <w:t xml:space="preserve">(1.731.526,92 </w:t>
            </w:r>
            <w:r w:rsidRPr="008B1E11">
              <w:rPr>
                <w:rFonts w:ascii="Verdana" w:eastAsia="Formata Regular" w:hAnsi="Verdana"/>
                <w:i/>
                <w:color w:val="808080"/>
                <w:lang w:eastAsia="en-US"/>
              </w:rPr>
              <w:t>€)</w:t>
            </w:r>
          </w:p>
          <w:p w:rsidR="000872C2" w:rsidRPr="008B1E11" w:rsidRDefault="000872C2" w:rsidP="000E7186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Verdana" w:eastAsia="Formata Regular" w:hAnsi="Verdana" w:cs="Formata Regular"/>
                <w:i/>
              </w:rPr>
            </w:pP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0872C2" w:rsidRPr="006F0E90" w:rsidRDefault="000872C2" w:rsidP="000E7186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6F0E90">
              <w:rPr>
                <w:rFonts w:ascii="Verdana" w:eastAsia="Formata Regular" w:hAnsi="Verdana" w:cs="Formata Regular"/>
                <w:lang w:eastAsia="en-US"/>
              </w:rPr>
              <w:t>€</w:t>
            </w:r>
          </w:p>
        </w:tc>
      </w:tr>
      <w:tr w:rsidR="000872C2" w:rsidRPr="006F0E90" w:rsidTr="000E7186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4" w:space="0" w:color="auto"/>
              <w:right w:val="nil"/>
            </w:tcBorders>
            <w:shd w:val="clear" w:color="auto" w:fill="E5E5E5"/>
          </w:tcPr>
          <w:p w:rsidR="000872C2" w:rsidRPr="006F0E90" w:rsidRDefault="000872C2" w:rsidP="000E7186">
            <w:pPr>
              <w:keepNext/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Verdana" w:eastAsia="Calibri" w:hAnsi="Verdana" w:cs="Formata Regular"/>
                <w:b/>
                <w:bCs/>
                <w:caps/>
                <w:lang w:eastAsia="en-US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0872C2" w:rsidRPr="006F0E90" w:rsidRDefault="000872C2" w:rsidP="000E7186">
            <w:pPr>
              <w:widowControl w:val="0"/>
              <w:spacing w:line="276" w:lineRule="auto"/>
              <w:jc w:val="center"/>
              <w:rPr>
                <w:rFonts w:ascii="Verdana" w:eastAsia="Formata Regular" w:hAnsi="Verdana" w:cs="Formata Regular"/>
                <w:i/>
                <w:lang w:eastAsia="en-US"/>
              </w:rPr>
            </w:pPr>
            <w:r w:rsidRPr="006F0E90">
              <w:rPr>
                <w:rFonts w:ascii="Verdana" w:eastAsia="Formata Regular" w:hAnsi="Verdana" w:cs="Formata Regular"/>
                <w:i/>
                <w:color w:val="808080"/>
                <w:lang w:eastAsia="en-US"/>
              </w:rPr>
              <w:t>LLETRA</w:t>
            </w:r>
          </w:p>
        </w:tc>
      </w:tr>
    </w:tbl>
    <w:p w:rsidR="000872C2" w:rsidRDefault="000872C2" w:rsidP="000872C2">
      <w:pPr>
        <w:jc w:val="both"/>
        <w:rPr>
          <w:rFonts w:ascii="Verdana" w:hAnsi="Verdana"/>
        </w:rPr>
      </w:pPr>
    </w:p>
    <w:p w:rsidR="000872C2" w:rsidRDefault="000872C2" w:rsidP="000872C2">
      <w:pPr>
        <w:jc w:val="both"/>
        <w:rPr>
          <w:rFonts w:ascii="Verdana" w:hAnsi="Verdana"/>
        </w:rPr>
      </w:pPr>
      <w:r w:rsidRPr="00632C04">
        <w:rPr>
          <w:rFonts w:ascii="Verdana" w:hAnsi="Verdana"/>
          <w:b/>
        </w:rPr>
        <w:t>MILLORES QUALITATIVES</w:t>
      </w:r>
    </w:p>
    <w:tbl>
      <w:tblPr>
        <w:tblW w:w="9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830"/>
      </w:tblGrid>
      <w:tr w:rsidR="000872C2" w:rsidRPr="006F0E90" w:rsidTr="000E7186">
        <w:trPr>
          <w:trHeight w:val="7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C2" w:rsidRPr="006F0E90" w:rsidRDefault="000872C2" w:rsidP="000E7186">
            <w:pPr>
              <w:rPr>
                <w:rFonts w:ascii="Verdana" w:hAnsi="Verdana"/>
                <w:b/>
                <w:bCs/>
                <w:color w:val="000000"/>
                <w:lang w:eastAsia="ca-ES"/>
              </w:rPr>
            </w:pPr>
            <w:r>
              <w:rPr>
                <w:rFonts w:ascii="Verdana" w:hAnsi="Verdana"/>
                <w:b/>
                <w:bCs/>
                <w:color w:val="000000"/>
                <w:lang w:eastAsia="ca-ES"/>
              </w:rPr>
              <w:t>B.2</w:t>
            </w:r>
            <w:r w:rsidRPr="006F0E90">
              <w:rPr>
                <w:rFonts w:ascii="Verdana" w:hAnsi="Verdana"/>
                <w:b/>
                <w:bCs/>
                <w:color w:val="000000"/>
                <w:lang w:eastAsia="ca-ES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lang w:eastAsia="ca-ES"/>
              </w:rPr>
              <w:t>MILLORES RELATIVES AL PERÍODE DE GARANTIA  I SERVEI D’ASSISTÈNCIA POSTVENDA</w:t>
            </w:r>
            <w:r w:rsidR="00802EC4">
              <w:rPr>
                <w:rFonts w:ascii="Verdana" w:hAnsi="Verdana"/>
                <w:b/>
                <w:bCs/>
                <w:color w:val="000000"/>
                <w:lang w:eastAsia="ca-ES"/>
              </w:rPr>
              <w:t xml:space="preserve"> DE LA PISCINA, PLATGES I INSTAL.LACIONS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C2" w:rsidRDefault="000872C2" w:rsidP="000E7186">
            <w:pPr>
              <w:jc w:val="center"/>
              <w:rPr>
                <w:rFonts w:ascii="Verdana" w:hAnsi="Verdana"/>
                <w:color w:val="000000"/>
                <w:lang w:eastAsia="ca-ES"/>
              </w:rPr>
            </w:pPr>
            <w:r>
              <w:rPr>
                <w:rFonts w:ascii="Verdana" w:hAnsi="Verdana"/>
                <w:color w:val="000000"/>
                <w:lang w:eastAsia="ca-ES"/>
              </w:rPr>
              <w:t xml:space="preserve">Expressar </w:t>
            </w:r>
          </w:p>
          <w:p w:rsidR="000872C2" w:rsidRDefault="000872C2" w:rsidP="000E7186">
            <w:pPr>
              <w:jc w:val="center"/>
              <w:rPr>
                <w:rFonts w:ascii="Verdana" w:hAnsi="Verdana"/>
                <w:color w:val="000000"/>
                <w:lang w:eastAsia="ca-ES"/>
              </w:rPr>
            </w:pPr>
            <w:r w:rsidRPr="00CD1586">
              <w:rPr>
                <w:rFonts w:ascii="Verdana" w:hAnsi="Verdana"/>
                <w:color w:val="000000"/>
                <w:u w:val="single"/>
                <w:lang w:eastAsia="ca-ES"/>
              </w:rPr>
              <w:t>en nombre de mesos</w:t>
            </w:r>
            <w:r>
              <w:rPr>
                <w:rFonts w:ascii="Verdana" w:hAnsi="Verdana"/>
                <w:color w:val="000000"/>
                <w:lang w:eastAsia="ca-ES"/>
              </w:rPr>
              <w:t xml:space="preserve"> de garantia addicionals</w:t>
            </w:r>
          </w:p>
          <w:p w:rsidR="000872C2" w:rsidRPr="00CD1586" w:rsidRDefault="000872C2" w:rsidP="000E7186">
            <w:pPr>
              <w:jc w:val="center"/>
              <w:rPr>
                <w:rFonts w:ascii="Verdana" w:hAnsi="Verdana"/>
                <w:i/>
                <w:color w:val="000000"/>
                <w:sz w:val="16"/>
                <w:szCs w:val="16"/>
                <w:lang w:eastAsia="ca-ES"/>
              </w:rPr>
            </w:pPr>
            <w:r w:rsidRPr="00CD1586">
              <w:rPr>
                <w:rFonts w:ascii="Verdana" w:hAnsi="Verdana"/>
                <w:i/>
                <w:color w:val="000000"/>
                <w:sz w:val="16"/>
                <w:szCs w:val="16"/>
                <w:lang w:eastAsia="ca-ES"/>
              </w:rPr>
              <w:t xml:space="preserve"> ( màxim. 36 mesos addicionals)</w:t>
            </w:r>
          </w:p>
          <w:p w:rsidR="000872C2" w:rsidRPr="006F0E90" w:rsidRDefault="000872C2" w:rsidP="000E7186">
            <w:pPr>
              <w:jc w:val="center"/>
              <w:rPr>
                <w:rFonts w:ascii="Verdana" w:hAnsi="Verdana"/>
                <w:color w:val="000000"/>
                <w:lang w:eastAsia="ca-ES"/>
              </w:rPr>
            </w:pPr>
          </w:p>
        </w:tc>
      </w:tr>
      <w:tr w:rsidR="000872C2" w:rsidRPr="006F0E90" w:rsidTr="000E7186">
        <w:trPr>
          <w:trHeight w:val="195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C2" w:rsidRDefault="000872C2" w:rsidP="000E7186">
            <w:pPr>
              <w:jc w:val="both"/>
              <w:rPr>
                <w:rFonts w:ascii="Verdana" w:hAnsi="Verdana"/>
              </w:rPr>
            </w:pPr>
            <w:r w:rsidRPr="005D7F33">
              <w:rPr>
                <w:rFonts w:ascii="Verdana" w:hAnsi="Verdana"/>
              </w:rPr>
              <w:t xml:space="preserve">El compromís relatiu al període de garantia i servei d’assistència postvenda </w:t>
            </w:r>
            <w:r>
              <w:rPr>
                <w:rFonts w:ascii="Verdana" w:hAnsi="Verdana"/>
              </w:rPr>
              <w:t xml:space="preserve">a càrrec del contractista </w:t>
            </w:r>
            <w:r w:rsidRPr="005D7F33">
              <w:rPr>
                <w:rFonts w:ascii="Verdana" w:hAnsi="Verdana"/>
              </w:rPr>
              <w:t xml:space="preserve">a partir dels 12 mesos inicials a comptar de la recepció de les obres. </w:t>
            </w:r>
          </w:p>
          <w:p w:rsidR="000872C2" w:rsidRPr="005D7F33" w:rsidRDefault="000872C2" w:rsidP="000E7186">
            <w:pPr>
              <w:jc w:val="both"/>
              <w:rPr>
                <w:rFonts w:ascii="Verdana" w:hAnsi="Verdana"/>
              </w:rPr>
            </w:pPr>
            <w:r w:rsidRPr="00062BCB">
              <w:rPr>
                <w:rFonts w:ascii="Verdana" w:hAnsi="Verdana"/>
              </w:rPr>
              <w:t xml:space="preserve">El període màxim total a </w:t>
            </w:r>
            <w:proofErr w:type="spellStart"/>
            <w:r w:rsidRPr="00062BCB">
              <w:rPr>
                <w:rFonts w:ascii="Verdana" w:hAnsi="Verdana"/>
              </w:rPr>
              <w:t>ofertar</w:t>
            </w:r>
            <w:proofErr w:type="spellEnd"/>
            <w:r w:rsidRPr="00062BCB">
              <w:rPr>
                <w:rFonts w:ascii="Verdana" w:hAnsi="Verdana"/>
              </w:rPr>
              <w:t xml:space="preserve"> es fixa en 48 mesos des de recepció de les obres, que corresponen a </w:t>
            </w:r>
            <w:r w:rsidRPr="00062BCB">
              <w:rPr>
                <w:rFonts w:ascii="Verdana" w:hAnsi="Verdana"/>
                <w:b/>
              </w:rPr>
              <w:t>36 mesos addicionals</w:t>
            </w:r>
            <w:r w:rsidRPr="00062BCB">
              <w:rPr>
                <w:rFonts w:ascii="Verdana" w:hAnsi="Verdana"/>
              </w:rPr>
              <w:t>.</w:t>
            </w:r>
          </w:p>
          <w:p w:rsidR="000872C2" w:rsidRPr="00310AB1" w:rsidRDefault="000872C2" w:rsidP="000E7186">
            <w:pPr>
              <w:jc w:val="both"/>
              <w:rPr>
                <w:rFonts w:ascii="Verdana" w:hAnsi="Verdana"/>
                <w:color w:val="000000"/>
                <w:lang w:eastAsia="ca-ES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C2" w:rsidRPr="006F0E90" w:rsidRDefault="000872C2" w:rsidP="000E7186">
            <w:pPr>
              <w:rPr>
                <w:rFonts w:ascii="Verdana" w:hAnsi="Verdana"/>
                <w:color w:val="000000"/>
                <w:lang w:eastAsia="ca-ES"/>
              </w:rPr>
            </w:pPr>
            <w:r w:rsidRPr="006F0E90">
              <w:rPr>
                <w:rFonts w:ascii="Verdana" w:hAnsi="Verdana"/>
                <w:color w:val="000000"/>
                <w:lang w:eastAsia="ca-ES"/>
              </w:rPr>
              <w:t> </w:t>
            </w:r>
          </w:p>
        </w:tc>
      </w:tr>
    </w:tbl>
    <w:p w:rsidR="000872C2" w:rsidRDefault="000872C2" w:rsidP="000872C2">
      <w:pPr>
        <w:jc w:val="both"/>
        <w:rPr>
          <w:rFonts w:ascii="Verdana" w:hAnsi="Verdana"/>
        </w:rPr>
      </w:pPr>
    </w:p>
    <w:p w:rsidR="000872C2" w:rsidRDefault="000872C2" w:rsidP="000872C2">
      <w:pPr>
        <w:pStyle w:val="Ttol1"/>
        <w:rPr>
          <w:rFonts w:ascii="Verdana" w:eastAsia="Formata Regular" w:hAnsi="Verdana"/>
          <w:b w:val="0"/>
          <w:sz w:val="12"/>
          <w:szCs w:val="12"/>
        </w:rPr>
      </w:pPr>
      <w:r>
        <w:rPr>
          <w:rFonts w:ascii="Verdana" w:eastAsia="Formata Regular" w:hAnsi="Verdana"/>
          <w:b w:val="0"/>
          <w:sz w:val="12"/>
          <w:szCs w:val="12"/>
        </w:rPr>
        <w:tab/>
      </w:r>
      <w:r>
        <w:rPr>
          <w:rFonts w:ascii="Verdana" w:eastAsia="Formata Regular" w:hAnsi="Verdana"/>
          <w:b w:val="0"/>
          <w:sz w:val="12"/>
          <w:szCs w:val="12"/>
        </w:rPr>
        <w:tab/>
      </w:r>
      <w:r>
        <w:rPr>
          <w:rFonts w:ascii="Verdana" w:eastAsia="Formata Regular" w:hAnsi="Verdana"/>
          <w:b w:val="0"/>
          <w:sz w:val="12"/>
          <w:szCs w:val="12"/>
        </w:rPr>
        <w:tab/>
      </w:r>
      <w:r>
        <w:rPr>
          <w:rFonts w:ascii="Verdana" w:eastAsia="Formata Regular" w:hAnsi="Verdana"/>
          <w:b w:val="0"/>
          <w:sz w:val="12"/>
          <w:szCs w:val="12"/>
        </w:rPr>
        <w:tab/>
      </w:r>
      <w:r>
        <w:rPr>
          <w:rFonts w:ascii="Verdana" w:eastAsia="Formata Regular" w:hAnsi="Verdana"/>
          <w:b w:val="0"/>
          <w:sz w:val="12"/>
          <w:szCs w:val="12"/>
        </w:rPr>
        <w:tab/>
      </w:r>
      <w:r>
        <w:rPr>
          <w:rFonts w:ascii="Verdana" w:eastAsia="Formata Regular" w:hAnsi="Verdana"/>
          <w:b w:val="0"/>
          <w:sz w:val="12"/>
          <w:szCs w:val="12"/>
        </w:rPr>
        <w:tab/>
      </w:r>
      <w:r>
        <w:rPr>
          <w:rFonts w:ascii="Verdana" w:eastAsia="Formata Regular" w:hAnsi="Verdana"/>
          <w:b w:val="0"/>
          <w:sz w:val="12"/>
          <w:szCs w:val="12"/>
        </w:rPr>
        <w:tab/>
      </w:r>
      <w:r>
        <w:rPr>
          <w:rFonts w:ascii="Verdana" w:eastAsia="Formata Regular" w:hAnsi="Verdana"/>
          <w:b w:val="0"/>
          <w:sz w:val="12"/>
          <w:szCs w:val="12"/>
        </w:rPr>
        <w:tab/>
      </w:r>
      <w:r>
        <w:rPr>
          <w:rFonts w:ascii="Verdana" w:eastAsia="Formata Regular" w:hAnsi="Verdana"/>
          <w:b w:val="0"/>
          <w:sz w:val="12"/>
          <w:szCs w:val="12"/>
        </w:rPr>
        <w:tab/>
      </w:r>
    </w:p>
    <w:p w:rsidR="000872C2" w:rsidRDefault="000872C2" w:rsidP="000872C2">
      <w:pPr>
        <w:pStyle w:val="Ttol1"/>
        <w:rPr>
          <w:rFonts w:ascii="Verdana" w:eastAsia="Formata Regular" w:hAnsi="Verdana"/>
          <w:b w:val="0"/>
          <w:sz w:val="12"/>
          <w:szCs w:val="12"/>
        </w:rPr>
      </w:pPr>
    </w:p>
    <w:p w:rsidR="000872C2" w:rsidRDefault="000872C2" w:rsidP="000872C2">
      <w:pPr>
        <w:ind w:left="2832" w:firstLine="708"/>
        <w:rPr>
          <w:rFonts w:ascii="Verdana" w:eastAsia="Formata Regular" w:hAnsi="Verdana"/>
          <w:sz w:val="12"/>
          <w:szCs w:val="12"/>
        </w:rPr>
      </w:pPr>
    </w:p>
    <w:p w:rsidR="000872C2" w:rsidRDefault="000872C2" w:rsidP="000872C2">
      <w:pPr>
        <w:ind w:left="4956" w:firstLine="708"/>
        <w:rPr>
          <w:rFonts w:ascii="Verdana" w:eastAsia="Formata Regular" w:hAnsi="Verdana"/>
          <w:sz w:val="12"/>
          <w:szCs w:val="12"/>
        </w:rPr>
      </w:pPr>
    </w:p>
    <w:p w:rsidR="000872C2" w:rsidRDefault="000872C2" w:rsidP="000872C2">
      <w:pPr>
        <w:ind w:left="4956"/>
        <w:rPr>
          <w:rFonts w:ascii="Verdana" w:eastAsia="Formata Regular" w:hAnsi="Verdana"/>
          <w:sz w:val="12"/>
          <w:szCs w:val="12"/>
        </w:rPr>
      </w:pPr>
    </w:p>
    <w:p w:rsidR="000872C2" w:rsidRDefault="000872C2" w:rsidP="000872C2">
      <w:pPr>
        <w:ind w:left="4956"/>
        <w:rPr>
          <w:rFonts w:ascii="Verdana" w:eastAsia="Formata Regular" w:hAnsi="Verdana"/>
          <w:sz w:val="12"/>
          <w:szCs w:val="12"/>
        </w:rPr>
      </w:pPr>
    </w:p>
    <w:p w:rsidR="000872C2" w:rsidRDefault="000872C2" w:rsidP="000872C2">
      <w:pPr>
        <w:ind w:left="4956"/>
        <w:rPr>
          <w:rFonts w:ascii="Verdana" w:eastAsia="Formata Regular" w:hAnsi="Verdana"/>
          <w:sz w:val="12"/>
          <w:szCs w:val="12"/>
        </w:rPr>
      </w:pPr>
    </w:p>
    <w:p w:rsidR="000872C2" w:rsidRDefault="000872C2" w:rsidP="000872C2">
      <w:pPr>
        <w:ind w:left="4956"/>
        <w:rPr>
          <w:rFonts w:ascii="Verdana" w:eastAsia="Formata Regular" w:hAnsi="Verdana"/>
          <w:sz w:val="12"/>
          <w:szCs w:val="12"/>
        </w:rPr>
      </w:pPr>
    </w:p>
    <w:p w:rsidR="000872C2" w:rsidRPr="003628BB" w:rsidRDefault="000872C2" w:rsidP="000872C2">
      <w:pPr>
        <w:ind w:left="4956"/>
        <w:rPr>
          <w:rFonts w:ascii="Verdana" w:hAnsi="Verdana"/>
          <w:sz w:val="12"/>
          <w:szCs w:val="12"/>
        </w:rPr>
      </w:pPr>
      <w:r>
        <w:rPr>
          <w:rFonts w:ascii="Verdana" w:eastAsia="Formata Regular" w:hAnsi="Verdana"/>
          <w:sz w:val="12"/>
          <w:szCs w:val="12"/>
        </w:rPr>
        <w:lastRenderedPageBreak/>
        <w:t xml:space="preserve">    </w:t>
      </w:r>
      <w:r w:rsidR="00802EC4">
        <w:rPr>
          <w:rFonts w:ascii="Verdana" w:eastAsia="Formata Regular" w:hAnsi="Verdana"/>
          <w:sz w:val="12"/>
          <w:szCs w:val="12"/>
        </w:rPr>
        <w:t xml:space="preserve">   </w:t>
      </w:r>
      <w:r>
        <w:rPr>
          <w:rFonts w:ascii="Verdana" w:eastAsia="Formata Regular" w:hAnsi="Verdana"/>
          <w:sz w:val="12"/>
          <w:szCs w:val="12"/>
        </w:rPr>
        <w:t xml:space="preserve"> </w:t>
      </w:r>
      <w:r w:rsidRPr="003628BB">
        <w:rPr>
          <w:rFonts w:ascii="Verdana" w:eastAsia="Formata Regular" w:hAnsi="Verdana"/>
          <w:sz w:val="12"/>
          <w:szCs w:val="12"/>
        </w:rPr>
        <w:t xml:space="preserve">ANNEX 2 </w:t>
      </w:r>
      <w:r w:rsidRPr="003628BB">
        <w:rPr>
          <w:rFonts w:ascii="Verdana" w:hAnsi="Verdana"/>
          <w:sz w:val="12"/>
          <w:szCs w:val="12"/>
        </w:rPr>
        <w:t>MODEL D’OFERTA ECONÒMICA  (SOBRE C)</w:t>
      </w:r>
    </w:p>
    <w:p w:rsidR="000872C2" w:rsidRPr="003628BB" w:rsidRDefault="000872C2" w:rsidP="000872C2">
      <w:pPr>
        <w:rPr>
          <w:sz w:val="12"/>
          <w:szCs w:val="12"/>
          <w:lang w:val="x-none"/>
        </w:rPr>
      </w:pPr>
    </w:p>
    <w:p w:rsidR="000872C2" w:rsidRPr="003628BB" w:rsidRDefault="000872C2" w:rsidP="000872C2">
      <w:pPr>
        <w:ind w:left="4248" w:firstLine="708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 xml:space="preserve">            </w:t>
      </w:r>
      <w:r w:rsidRPr="003628BB">
        <w:rPr>
          <w:rFonts w:ascii="Verdana" w:hAnsi="Verdana"/>
          <w:b/>
          <w:sz w:val="12"/>
          <w:szCs w:val="12"/>
        </w:rPr>
        <w:t>LOT 2</w:t>
      </w:r>
      <w:r w:rsidRPr="003628BB">
        <w:rPr>
          <w:rFonts w:ascii="Verdana" w:hAnsi="Verdana"/>
          <w:sz w:val="12"/>
          <w:szCs w:val="12"/>
        </w:rPr>
        <w:t>: PISCINA, PLATGES I INSTAL.LACIONS</w:t>
      </w:r>
    </w:p>
    <w:p w:rsidR="000872C2" w:rsidRPr="006F0E90" w:rsidRDefault="000872C2" w:rsidP="000872C2">
      <w:pPr>
        <w:jc w:val="both"/>
        <w:rPr>
          <w:rFonts w:ascii="Verdana" w:hAnsi="Verdana"/>
        </w:rPr>
      </w:pPr>
    </w:p>
    <w:tbl>
      <w:tblPr>
        <w:tblW w:w="9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2815"/>
      </w:tblGrid>
      <w:tr w:rsidR="000872C2" w:rsidRPr="006F0E90" w:rsidTr="000E7186">
        <w:trPr>
          <w:trHeight w:val="77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C2" w:rsidRPr="006F0E90" w:rsidRDefault="000872C2" w:rsidP="000E7186">
            <w:pPr>
              <w:rPr>
                <w:rFonts w:ascii="Verdana" w:hAnsi="Verdana"/>
                <w:b/>
                <w:bCs/>
                <w:color w:val="000000"/>
                <w:lang w:eastAsia="ca-ES"/>
              </w:rPr>
            </w:pPr>
            <w:r w:rsidRPr="006F0E90">
              <w:rPr>
                <w:rFonts w:ascii="Verdana" w:hAnsi="Verdana"/>
                <w:b/>
                <w:bCs/>
                <w:color w:val="000000"/>
                <w:lang w:eastAsia="ca-ES"/>
              </w:rPr>
              <w:t>B.</w:t>
            </w:r>
            <w:r>
              <w:rPr>
                <w:rFonts w:ascii="Verdana" w:hAnsi="Verdana"/>
                <w:b/>
                <w:bCs/>
                <w:color w:val="000000"/>
                <w:lang w:eastAsia="ca-ES"/>
              </w:rPr>
              <w:t>3</w:t>
            </w:r>
            <w:r w:rsidRPr="006F0E90">
              <w:rPr>
                <w:rFonts w:ascii="Verdana" w:hAnsi="Verdana"/>
                <w:b/>
                <w:bCs/>
                <w:color w:val="000000"/>
                <w:lang w:eastAsia="ca-ES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lang w:eastAsia="ca-ES"/>
              </w:rPr>
              <w:t>MILLORES RELATIVES AL MANTENIMENT CORRECTIU I PREVENTIU DE LES INSTAL.LACIONS DE LA PISCINA, PLATGES I INSTAL.LACIONS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C2" w:rsidRDefault="000872C2" w:rsidP="000E7186">
            <w:pPr>
              <w:jc w:val="center"/>
              <w:rPr>
                <w:rFonts w:ascii="Verdana" w:hAnsi="Verdana"/>
                <w:color w:val="000000"/>
                <w:lang w:eastAsia="ca-ES"/>
              </w:rPr>
            </w:pPr>
            <w:r>
              <w:rPr>
                <w:rFonts w:ascii="Verdana" w:hAnsi="Verdana"/>
                <w:color w:val="000000"/>
                <w:lang w:eastAsia="ca-ES"/>
              </w:rPr>
              <w:t xml:space="preserve">Expressar </w:t>
            </w:r>
          </w:p>
          <w:p w:rsidR="000872C2" w:rsidRDefault="000872C2" w:rsidP="000E7186">
            <w:pPr>
              <w:jc w:val="center"/>
              <w:rPr>
                <w:rFonts w:ascii="Verdana" w:hAnsi="Verdana"/>
                <w:color w:val="000000"/>
                <w:lang w:eastAsia="ca-ES"/>
              </w:rPr>
            </w:pPr>
            <w:r w:rsidRPr="00CD1586">
              <w:rPr>
                <w:rFonts w:ascii="Verdana" w:hAnsi="Verdana"/>
                <w:color w:val="000000"/>
                <w:u w:val="single"/>
                <w:lang w:eastAsia="ca-ES"/>
              </w:rPr>
              <w:t>en nombre de mesos</w:t>
            </w:r>
            <w:r>
              <w:rPr>
                <w:rFonts w:ascii="Verdana" w:hAnsi="Verdana"/>
                <w:color w:val="000000"/>
                <w:lang w:eastAsia="ca-ES"/>
              </w:rPr>
              <w:t xml:space="preserve"> de manteniment</w:t>
            </w:r>
          </w:p>
          <w:p w:rsidR="000872C2" w:rsidRPr="00CD1586" w:rsidRDefault="000872C2" w:rsidP="000E7186">
            <w:pPr>
              <w:jc w:val="center"/>
              <w:rPr>
                <w:rFonts w:ascii="Verdana" w:hAnsi="Verdana"/>
                <w:i/>
                <w:color w:val="000000"/>
                <w:sz w:val="16"/>
                <w:szCs w:val="16"/>
                <w:lang w:eastAsia="ca-ES"/>
              </w:rPr>
            </w:pPr>
            <w:r w:rsidRPr="00CD1586">
              <w:rPr>
                <w:rFonts w:ascii="Verdana" w:hAnsi="Verdana"/>
                <w:i/>
                <w:color w:val="000000"/>
                <w:sz w:val="16"/>
                <w:szCs w:val="16"/>
                <w:lang w:eastAsia="ca-ES"/>
              </w:rPr>
              <w:t xml:space="preserve"> ( màxim.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  <w:lang w:eastAsia="ca-ES"/>
              </w:rPr>
              <w:t>48</w:t>
            </w:r>
            <w:r w:rsidRPr="00CD1586">
              <w:rPr>
                <w:rFonts w:ascii="Verdana" w:hAnsi="Verdana"/>
                <w:i/>
                <w:color w:val="000000"/>
                <w:sz w:val="16"/>
                <w:szCs w:val="16"/>
                <w:lang w:eastAsia="ca-ES"/>
              </w:rPr>
              <w:t xml:space="preserve"> mesos addicionals)</w:t>
            </w:r>
          </w:p>
          <w:p w:rsidR="000872C2" w:rsidRPr="006F0E90" w:rsidRDefault="000872C2" w:rsidP="000E7186">
            <w:pPr>
              <w:jc w:val="center"/>
              <w:rPr>
                <w:rFonts w:ascii="Verdana" w:hAnsi="Verdana"/>
                <w:color w:val="000000"/>
                <w:lang w:eastAsia="ca-ES"/>
              </w:rPr>
            </w:pPr>
          </w:p>
        </w:tc>
      </w:tr>
      <w:tr w:rsidR="000872C2" w:rsidRPr="006F0E90" w:rsidTr="000E7186">
        <w:trPr>
          <w:trHeight w:val="28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C2" w:rsidRPr="00D11E81" w:rsidRDefault="000872C2" w:rsidP="000E7186">
            <w:pPr>
              <w:rPr>
                <w:rFonts w:ascii="Verdana" w:hAnsi="Verdana"/>
              </w:rPr>
            </w:pPr>
            <w:r w:rsidRPr="00D11E81">
              <w:rPr>
                <w:rFonts w:ascii="Verdana" w:hAnsi="Verdana"/>
              </w:rPr>
              <w:t xml:space="preserve">El compromís relatiu al manteniment correctiu i preventiu de les </w:t>
            </w:r>
            <w:r w:rsidR="00802EC4" w:rsidRPr="00D11E81">
              <w:rPr>
                <w:rFonts w:ascii="Verdana" w:hAnsi="Verdana"/>
              </w:rPr>
              <w:t>instal·lacions</w:t>
            </w:r>
            <w:r w:rsidRPr="00D11E81">
              <w:rPr>
                <w:rFonts w:ascii="Verdana" w:hAnsi="Verdana"/>
              </w:rPr>
              <w:t xml:space="preserve"> que composen l’edifici </w:t>
            </w:r>
            <w:r w:rsidRPr="00D11E81">
              <w:rPr>
                <w:rFonts w:ascii="Verdana" w:hAnsi="Verdana" w:cs="Arial"/>
                <w:color w:val="000000"/>
                <w:szCs w:val="22"/>
                <w:lang w:eastAsia="ca-ES"/>
              </w:rPr>
              <w:t>d’acord amb el Pla de Manteniment</w:t>
            </w:r>
            <w:r w:rsidR="00802EC4">
              <w:rPr>
                <w:rFonts w:ascii="Verdana" w:hAnsi="Verdana"/>
              </w:rPr>
              <w:t xml:space="preserve">, </w:t>
            </w:r>
            <w:r w:rsidRPr="00D11E81">
              <w:rPr>
                <w:rFonts w:ascii="Verdana" w:hAnsi="Verdana"/>
              </w:rPr>
              <w:t xml:space="preserve"> </w:t>
            </w:r>
            <w:proofErr w:type="spellStart"/>
            <w:r w:rsidRPr="00D11E81">
              <w:rPr>
                <w:rFonts w:ascii="Verdana" w:hAnsi="Verdana"/>
              </w:rPr>
              <w:t>el</w:t>
            </w:r>
            <w:proofErr w:type="spellEnd"/>
            <w:r w:rsidRPr="00D11E81">
              <w:rPr>
                <w:rFonts w:ascii="Verdana" w:hAnsi="Verdana"/>
              </w:rPr>
              <w:t xml:space="preserve"> qual inclou:</w:t>
            </w:r>
          </w:p>
          <w:p w:rsidR="000872C2" w:rsidRPr="00D11E81" w:rsidRDefault="000872C2" w:rsidP="000872C2">
            <w:pPr>
              <w:pStyle w:val="Pargrafdellista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sz w:val="20"/>
              </w:rPr>
            </w:pPr>
            <w:r w:rsidRPr="00D11E81">
              <w:rPr>
                <w:sz w:val="20"/>
              </w:rPr>
              <w:t>Redactar el Pla de Manteniment incloent-hi el mecanisme de control: informe setmanal - mensual - semestral amb fitxa descriptiva de les actuacions preventives i correctives ha realitzar.</w:t>
            </w:r>
          </w:p>
          <w:p w:rsidR="000872C2" w:rsidRPr="00D11E81" w:rsidRDefault="000872C2" w:rsidP="000872C2">
            <w:pPr>
              <w:pStyle w:val="Pargrafdellista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</w:pPr>
            <w:r w:rsidRPr="00D11E81">
              <w:rPr>
                <w:sz w:val="20"/>
              </w:rPr>
              <w:t>La vigilància i reposició, incloent totes les despeses (cost de la mà d’obra, desplaçaments, materials) de qualsevol peça o element que sigui necessari pel correcte funcionament del sistema.</w:t>
            </w:r>
          </w:p>
          <w:p w:rsidR="000872C2" w:rsidRPr="00310AB1" w:rsidRDefault="000872C2" w:rsidP="000E7186">
            <w:pPr>
              <w:jc w:val="both"/>
              <w:rPr>
                <w:rFonts w:ascii="Verdana" w:hAnsi="Verdana"/>
                <w:color w:val="000000"/>
                <w:lang w:eastAsia="ca-ES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C2" w:rsidRPr="006F0E90" w:rsidRDefault="000872C2" w:rsidP="000E7186">
            <w:pPr>
              <w:rPr>
                <w:rFonts w:ascii="Verdana" w:hAnsi="Verdana"/>
                <w:color w:val="000000"/>
                <w:lang w:eastAsia="ca-ES"/>
              </w:rPr>
            </w:pPr>
            <w:r w:rsidRPr="006F0E90">
              <w:rPr>
                <w:rFonts w:ascii="Verdana" w:hAnsi="Verdana"/>
                <w:color w:val="000000"/>
                <w:lang w:eastAsia="ca-ES"/>
              </w:rPr>
              <w:t> </w:t>
            </w:r>
          </w:p>
        </w:tc>
      </w:tr>
    </w:tbl>
    <w:p w:rsidR="000872C2" w:rsidRPr="006F0E90" w:rsidRDefault="000872C2" w:rsidP="000872C2">
      <w:pPr>
        <w:jc w:val="both"/>
        <w:rPr>
          <w:rFonts w:ascii="Verdana" w:hAnsi="Verdana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0"/>
        <w:gridCol w:w="1807"/>
      </w:tblGrid>
      <w:tr w:rsidR="000872C2" w:rsidRPr="006F0E90" w:rsidTr="000E7186">
        <w:trPr>
          <w:trHeight w:val="706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C2" w:rsidRPr="006F0E90" w:rsidRDefault="000872C2" w:rsidP="000E7186">
            <w:pPr>
              <w:rPr>
                <w:rFonts w:ascii="Verdana" w:hAnsi="Verdana"/>
                <w:b/>
                <w:bCs/>
                <w:color w:val="000000"/>
                <w:lang w:eastAsia="ca-ES"/>
              </w:rPr>
            </w:pPr>
            <w:r w:rsidRPr="006F0E90">
              <w:rPr>
                <w:rFonts w:ascii="Verdana" w:hAnsi="Verdana"/>
                <w:b/>
                <w:bCs/>
                <w:color w:val="000000"/>
                <w:lang w:eastAsia="ca-ES"/>
              </w:rPr>
              <w:t>B.</w:t>
            </w:r>
            <w:r>
              <w:rPr>
                <w:rFonts w:ascii="Verdana" w:hAnsi="Verdana"/>
                <w:b/>
                <w:bCs/>
                <w:color w:val="000000"/>
                <w:lang w:eastAsia="ca-ES"/>
              </w:rPr>
              <w:t>4</w:t>
            </w:r>
            <w:r w:rsidRPr="006F0E90">
              <w:rPr>
                <w:rFonts w:ascii="Verdana" w:hAnsi="Verdana"/>
                <w:b/>
                <w:bCs/>
                <w:color w:val="000000"/>
                <w:lang w:eastAsia="ca-ES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lang w:eastAsia="ca-ES"/>
              </w:rPr>
              <w:t>MILLORES  DE SUBMINISTRAMENT I COL.LOCACIÓ D’EQUIPAMENT</w:t>
            </w:r>
            <w:r w:rsidR="00802EC4">
              <w:rPr>
                <w:rFonts w:ascii="Verdana" w:hAnsi="Verdana"/>
                <w:b/>
                <w:bCs/>
                <w:color w:val="000000"/>
                <w:lang w:eastAsia="ca-ES"/>
              </w:rPr>
              <w:t xml:space="preserve"> DE LA PISCINA, PLATGES I INSTAL.LACIONS</w:t>
            </w:r>
            <w:bookmarkStart w:id="0" w:name="_GoBack"/>
            <w:bookmarkEnd w:id="0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C2" w:rsidRDefault="000872C2" w:rsidP="000E7186">
            <w:pPr>
              <w:jc w:val="center"/>
              <w:rPr>
                <w:rFonts w:ascii="Verdana" w:hAnsi="Verdana"/>
                <w:color w:val="000000"/>
                <w:lang w:eastAsia="ca-ES"/>
              </w:rPr>
            </w:pPr>
            <w:r>
              <w:rPr>
                <w:rFonts w:ascii="Verdana" w:hAnsi="Verdana"/>
                <w:color w:val="000000"/>
                <w:lang w:eastAsia="ca-ES"/>
              </w:rPr>
              <w:t xml:space="preserve">Contestar amb un </w:t>
            </w:r>
            <w:r w:rsidRPr="008140D0">
              <w:rPr>
                <w:rFonts w:ascii="Verdana" w:hAnsi="Verdana"/>
                <w:b/>
                <w:color w:val="000000"/>
                <w:lang w:eastAsia="ca-ES"/>
              </w:rPr>
              <w:t>SI/NO</w:t>
            </w:r>
            <w:r>
              <w:rPr>
                <w:rFonts w:ascii="Verdana" w:hAnsi="Verdana"/>
                <w:color w:val="000000"/>
                <w:lang w:eastAsia="ca-ES"/>
              </w:rPr>
              <w:t xml:space="preserve"> </w:t>
            </w:r>
          </w:p>
          <w:p w:rsidR="000872C2" w:rsidRPr="006F0E90" w:rsidRDefault="000872C2" w:rsidP="000E7186">
            <w:pPr>
              <w:jc w:val="center"/>
              <w:rPr>
                <w:rFonts w:ascii="Verdana" w:hAnsi="Verdana"/>
                <w:color w:val="000000"/>
                <w:lang w:eastAsia="ca-ES"/>
              </w:rPr>
            </w:pPr>
          </w:p>
        </w:tc>
      </w:tr>
      <w:tr w:rsidR="000872C2" w:rsidRPr="006F0E90" w:rsidTr="000E7186">
        <w:trPr>
          <w:trHeight w:val="263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C2" w:rsidRDefault="000872C2" w:rsidP="000E7186">
            <w:pPr>
              <w:pStyle w:val="Pargrafdellista"/>
              <w:spacing w:after="0" w:line="240" w:lineRule="auto"/>
              <w:contextualSpacing w:val="0"/>
              <w:jc w:val="both"/>
              <w:rPr>
                <w:noProof/>
                <w:lang w:eastAsia="ca-ES"/>
              </w:rPr>
            </w:pPr>
          </w:p>
          <w:p w:rsidR="000872C2" w:rsidRDefault="000872C2" w:rsidP="000E7186">
            <w:pPr>
              <w:pStyle w:val="Pargrafdellista"/>
              <w:spacing w:after="0" w:line="240" w:lineRule="auto"/>
              <w:ind w:left="0"/>
              <w:contextualSpacing w:val="0"/>
              <w:jc w:val="both"/>
              <w:rPr>
                <w:noProof/>
                <w:lang w:eastAsia="ca-ES"/>
              </w:rPr>
            </w:pPr>
            <w:r w:rsidRPr="000836CC">
              <w:rPr>
                <w:noProof/>
                <w:lang w:eastAsia="ca-ES"/>
              </w:rPr>
              <w:drawing>
                <wp:inline distT="0" distB="0" distL="0" distR="0">
                  <wp:extent cx="4660900" cy="3194050"/>
                  <wp:effectExtent l="0" t="0" r="6350" b="6350"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0" cy="319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2C2" w:rsidRPr="00310AB1" w:rsidRDefault="000872C2" w:rsidP="000E7186">
            <w:pPr>
              <w:pStyle w:val="Pargrafdellista"/>
              <w:spacing w:after="0" w:line="240" w:lineRule="auto"/>
              <w:contextualSpacing w:val="0"/>
              <w:jc w:val="both"/>
              <w:rPr>
                <w:color w:val="000000"/>
                <w:lang w:eastAsia="ca-E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2C2" w:rsidRPr="006F0E90" w:rsidRDefault="000872C2" w:rsidP="000E7186">
            <w:pPr>
              <w:rPr>
                <w:rFonts w:ascii="Verdana" w:hAnsi="Verdana"/>
                <w:color w:val="000000"/>
                <w:lang w:eastAsia="ca-ES"/>
              </w:rPr>
            </w:pPr>
            <w:r w:rsidRPr="006F0E90">
              <w:rPr>
                <w:rFonts w:ascii="Verdana" w:hAnsi="Verdana"/>
                <w:color w:val="000000"/>
                <w:lang w:eastAsia="ca-ES"/>
              </w:rPr>
              <w:t> </w:t>
            </w:r>
          </w:p>
        </w:tc>
      </w:tr>
    </w:tbl>
    <w:p w:rsidR="000872C2" w:rsidRPr="006F0E90" w:rsidRDefault="000872C2" w:rsidP="000872C2">
      <w:pPr>
        <w:jc w:val="both"/>
        <w:rPr>
          <w:rFonts w:ascii="Verdana" w:hAnsi="Verdana"/>
        </w:rPr>
      </w:pPr>
    </w:p>
    <w:p w:rsidR="000872C2" w:rsidRPr="006F0E90" w:rsidRDefault="000872C2" w:rsidP="000872C2">
      <w:pPr>
        <w:jc w:val="both"/>
        <w:rPr>
          <w:rFonts w:ascii="Verdana" w:hAnsi="Verdana"/>
        </w:rPr>
      </w:pPr>
      <w:r w:rsidRPr="006F0E90">
        <w:rPr>
          <w:rFonts w:ascii="Verdana" w:hAnsi="Verdana"/>
        </w:rPr>
        <w:t>Signatura</w:t>
      </w:r>
      <w:r>
        <w:rPr>
          <w:rFonts w:ascii="Verdana" w:hAnsi="Verdana"/>
        </w:rPr>
        <w:t xml:space="preserve"> electrònica de compromís de l’oferta</w:t>
      </w:r>
    </w:p>
    <w:p w:rsidR="000872C2" w:rsidRPr="006F0E90" w:rsidRDefault="000872C2" w:rsidP="000872C2">
      <w:pPr>
        <w:jc w:val="both"/>
        <w:rPr>
          <w:rFonts w:ascii="Verdana" w:hAnsi="Verdana"/>
        </w:rPr>
      </w:pPr>
    </w:p>
    <w:p w:rsidR="000872C2" w:rsidRDefault="000872C2" w:rsidP="000872C2">
      <w:pPr>
        <w:jc w:val="both"/>
        <w:rPr>
          <w:rFonts w:ascii="Verdana" w:hAnsi="Verdana"/>
        </w:rPr>
      </w:pPr>
    </w:p>
    <w:p w:rsidR="000872C2" w:rsidRDefault="000872C2" w:rsidP="000872C2">
      <w:pPr>
        <w:jc w:val="both"/>
        <w:rPr>
          <w:rFonts w:ascii="Verdana" w:hAnsi="Verdana"/>
        </w:rPr>
      </w:pPr>
    </w:p>
    <w:p w:rsidR="00D6095A" w:rsidRDefault="00D6095A"/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Regular">
    <w:altName w:val="Arial"/>
    <w:charset w:val="00"/>
    <w:family w:val="swiss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767E"/>
    <w:multiLevelType w:val="hybridMultilevel"/>
    <w:tmpl w:val="5920B9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C2"/>
    <w:rsid w:val="000872C2"/>
    <w:rsid w:val="00802EC4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F71E"/>
  <w15:chartTrackingRefBased/>
  <w15:docId w15:val="{8BAE11E7-CECE-43B0-9352-55FDCC62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qFormat/>
    <w:rsid w:val="000872C2"/>
    <w:pPr>
      <w:keepNext/>
      <w:tabs>
        <w:tab w:val="left" w:pos="567"/>
      </w:tabs>
      <w:jc w:val="both"/>
      <w:outlineLvl w:val="0"/>
    </w:pPr>
    <w:rPr>
      <w:rFonts w:ascii="Arial" w:hAnsi="Arial"/>
      <w:b/>
      <w:sz w:val="23"/>
      <w:lang w:val="x-non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872C2"/>
    <w:rPr>
      <w:rFonts w:ascii="Arial" w:eastAsia="Times New Roman" w:hAnsi="Arial" w:cs="Times New Roman"/>
      <w:b/>
      <w:sz w:val="23"/>
      <w:szCs w:val="20"/>
      <w:lang w:val="x-none" w:eastAsia="es-ES"/>
    </w:rPr>
  </w:style>
  <w:style w:type="paragraph" w:styleId="Pargrafdellista">
    <w:name w:val="List Paragraph"/>
    <w:aliases w:val="Párrafo de lista - cat"/>
    <w:basedOn w:val="Normal"/>
    <w:link w:val="PargrafdellistaCar"/>
    <w:uiPriority w:val="1"/>
    <w:qFormat/>
    <w:rsid w:val="000872C2"/>
    <w:pPr>
      <w:spacing w:after="200" w:line="276" w:lineRule="auto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customStyle="1" w:styleId="PargrafdellistaCar">
    <w:name w:val="Paràgraf de llista Car"/>
    <w:aliases w:val="Párrafo de lista - cat Car"/>
    <w:link w:val="Pargrafdellista"/>
    <w:uiPriority w:val="1"/>
    <w:locked/>
    <w:rsid w:val="000872C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2</cp:revision>
  <dcterms:created xsi:type="dcterms:W3CDTF">2024-07-03T11:09:00Z</dcterms:created>
  <dcterms:modified xsi:type="dcterms:W3CDTF">2024-07-03T11:18:00Z</dcterms:modified>
</cp:coreProperties>
</file>