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1025" w14:textId="317BE108" w:rsidR="00F67F5E" w:rsidRDefault="00F67F5E" w:rsidP="00F67F5E">
      <w:pPr>
        <w:tabs>
          <w:tab w:val="left" w:pos="-2160"/>
          <w:tab w:val="left" w:pos="-209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b/>
          <w:bCs/>
          <w:sz w:val="24"/>
          <w:szCs w:val="24"/>
          <w:lang w:val="ca-ES" w:eastAsia="es-ES"/>
        </w:rPr>
        <w:t>La proposició econòmica</w:t>
      </w:r>
      <w:r>
        <w:rPr>
          <w:rFonts w:eastAsia="Times New Roman" w:cs="Arial"/>
          <w:b/>
          <w:bCs/>
          <w:sz w:val="24"/>
          <w:szCs w:val="24"/>
          <w:lang w:val="ca-ES" w:eastAsia="es-ES"/>
        </w:rPr>
        <w:t xml:space="preserve"> </w:t>
      </w:r>
      <w:r w:rsidRPr="000B3D0D">
        <w:rPr>
          <w:rFonts w:eastAsia="Times New Roman" w:cs="Arial"/>
          <w:b/>
          <w:bCs/>
          <w:sz w:val="24"/>
          <w:szCs w:val="24"/>
          <w:lang w:val="ca-ES" w:eastAsia="es-ES"/>
        </w:rPr>
        <w:t>i resta de criteris quantificables automàticament</w:t>
      </w:r>
      <w:r w:rsidRPr="002704C5">
        <w:rPr>
          <w:rFonts w:eastAsia="Times New Roman" w:cs="Arial"/>
          <w:b/>
          <w:bCs/>
          <w:sz w:val="24"/>
          <w:szCs w:val="24"/>
          <w:lang w:val="ca-ES" w:eastAsia="es-ES"/>
        </w:rPr>
        <w:t xml:space="preserve"> </w:t>
      </w:r>
      <w:r w:rsidRPr="002704C5">
        <w:rPr>
          <w:rFonts w:eastAsia="Times New Roman" w:cs="Arial"/>
          <w:sz w:val="24"/>
          <w:szCs w:val="24"/>
          <w:lang w:val="ca-ES" w:eastAsia="es-ES"/>
        </w:rPr>
        <w:t>haurà d’ajustar-se al model següent:</w:t>
      </w:r>
    </w:p>
    <w:p w14:paraId="7874B01E" w14:textId="2F95624A" w:rsidR="00F67F5E" w:rsidRDefault="00F67F5E" w:rsidP="00F67F5E">
      <w:pPr>
        <w:tabs>
          <w:tab w:val="left" w:pos="-2160"/>
          <w:tab w:val="left" w:pos="-209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10E8803C" w14:textId="77777777" w:rsidR="00F67F5E" w:rsidRPr="002704C5" w:rsidRDefault="00F67F5E" w:rsidP="00F67F5E">
      <w:pPr>
        <w:tabs>
          <w:tab w:val="left" w:pos="-2160"/>
          <w:tab w:val="left" w:pos="-209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5333356E" w14:textId="77777777" w:rsidR="00F67F5E" w:rsidRPr="002704C5" w:rsidRDefault="00F67F5E" w:rsidP="00F67F5E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6E959C91" w14:textId="77777777" w:rsidR="00F67F5E" w:rsidRPr="002704C5" w:rsidRDefault="00F67F5E" w:rsidP="00F67F5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"El Sr./La Sra.......................................... amb NIF núm................., </w:t>
      </w:r>
      <w:r w:rsidRPr="002704C5">
        <w:rPr>
          <w:rFonts w:eastAsia="Times New Roman" w:cs="Arial"/>
          <w:i/>
          <w:sz w:val="24"/>
          <w:szCs w:val="24"/>
          <w:lang w:val="ca-ES"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 </w:t>
      </w:r>
      <w:r w:rsidRPr="002704C5">
        <w:rPr>
          <w:rFonts w:eastAsia="Times New Roman" w:cs="Arial"/>
          <w:i/>
          <w:sz w:val="24"/>
          <w:szCs w:val="24"/>
          <w:lang w:val="ca-ES" w:eastAsia="es-ES"/>
        </w:rPr>
        <w:t>(persona de contacte......................,</w:t>
      </w: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 adreça de correu electrònic ................,  telèfon núm. ............... i fax núm.. .. .....................), assabentat/da de les condicions exigides per optar a la “</w:t>
      </w:r>
      <w:r w:rsidRPr="002704C5">
        <w:rPr>
          <w:rFonts w:eastAsia="Times New Roman" w:cs="Arial"/>
          <w:i/>
          <w:sz w:val="24"/>
          <w:szCs w:val="24"/>
          <w:lang w:val="ca-ES" w:eastAsia="es-ES"/>
        </w:rPr>
        <w:t xml:space="preserve">LICITACIÓ DE LES </w:t>
      </w:r>
      <w:bookmarkStart w:id="0" w:name="_Hlk178333728"/>
      <w:r w:rsidRPr="002704C5">
        <w:rPr>
          <w:rFonts w:eastAsia="Times New Roman" w:cs="Arial"/>
          <w:i/>
          <w:sz w:val="24"/>
          <w:szCs w:val="24"/>
          <w:lang w:val="ca-ES" w:eastAsia="es-ES"/>
        </w:rPr>
        <w:t>OBRES DEFINIDES A LA MEMÒRIA TÈCNICA VALORADA “MEMÒRIA VALORADA PER A LA MILLORA DE L’APARCAMENT SITUAT ENTRE ELS CARRERS OVIDI MONTLLOR I JAUME PERICH, I DE L’APARCAMENT ADJACENT A LA ZONA ESPORTIVA DE LA FIGUERASSA, A PALAFOLLS”, IDENTIFICADES COM ÀMBIT 1.”</w:t>
      </w:r>
      <w:r w:rsidRPr="002704C5">
        <w:rPr>
          <w:rFonts w:eastAsia="Times New Roman" w:cs="Arial"/>
          <w:sz w:val="24"/>
          <w:szCs w:val="24"/>
          <w:lang w:val="ca-ES" w:eastAsia="es-ES"/>
        </w:rPr>
        <w:t xml:space="preserve">, </w:t>
      </w:r>
      <w:bookmarkEnd w:id="0"/>
      <w:r w:rsidRPr="002704C5">
        <w:rPr>
          <w:rFonts w:eastAsia="Times New Roman" w:cs="Arial"/>
          <w:sz w:val="24"/>
          <w:szCs w:val="24"/>
          <w:lang w:val="ca-ES" w:eastAsia="es-ES"/>
        </w:rPr>
        <w:t>es compromet a portar-la a terme amb subjecció al Plec de clàusules administratives particulars i a la Memòria tècnica, que accepta íntegrament, per la quantitat de ……….……………….. euros, IVA exclòs, que representa una rebaixa sobre el pressupost base de licitació de __%.</w:t>
      </w:r>
    </w:p>
    <w:p w14:paraId="7CA45E2F" w14:textId="77777777" w:rsidR="00F67F5E" w:rsidRPr="002704C5" w:rsidRDefault="00F67F5E" w:rsidP="00F67F5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48BE267D" w14:textId="77777777" w:rsidR="00F67F5E" w:rsidRPr="002704C5" w:rsidRDefault="00F67F5E" w:rsidP="00F67F5E">
      <w:pPr>
        <w:tabs>
          <w:tab w:val="left" w:pos="5865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L’import de l’IVA, al ...... %., és de ................. €.</w:t>
      </w:r>
      <w:r w:rsidRPr="002704C5">
        <w:rPr>
          <w:rFonts w:eastAsia="Times New Roman" w:cs="Arial"/>
          <w:sz w:val="24"/>
          <w:szCs w:val="24"/>
          <w:lang w:val="ca-ES" w:eastAsia="es-ES"/>
        </w:rPr>
        <w:tab/>
      </w:r>
    </w:p>
    <w:p w14:paraId="41D7552A" w14:textId="77777777" w:rsidR="00F67F5E" w:rsidRDefault="00F67F5E" w:rsidP="00F67F5E">
      <w:pPr>
        <w:tabs>
          <w:tab w:val="left" w:pos="5865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7CEAF83B" w14:textId="77777777" w:rsidR="00F67F5E" w:rsidRDefault="00F67F5E" w:rsidP="00F67F5E">
      <w:pPr>
        <w:tabs>
          <w:tab w:val="left" w:pos="5865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  <w:r w:rsidRPr="00151BC9">
        <w:rPr>
          <w:rFonts w:eastAsia="Times New Roman" w:cs="Arial"/>
          <w:sz w:val="24"/>
          <w:szCs w:val="24"/>
          <w:lang w:val="ca-ES" w:eastAsia="es-ES"/>
        </w:rPr>
        <w:t>Ofereix els següents criteris, segons la referència que consta als criteris d’adjudicació de la clàusula 11 del Plec de clàusules administratives particulars regulador d’aquesta licitació:</w:t>
      </w:r>
    </w:p>
    <w:p w14:paraId="5D41F6AD" w14:textId="77777777" w:rsidR="00F67F5E" w:rsidRDefault="00F67F5E" w:rsidP="00F67F5E">
      <w:pPr>
        <w:tabs>
          <w:tab w:val="left" w:pos="5865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tbl>
      <w:tblPr>
        <w:tblW w:w="85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5093"/>
        <w:gridCol w:w="1244"/>
        <w:gridCol w:w="1234"/>
      </w:tblGrid>
      <w:tr w:rsidR="00F67F5E" w:rsidRPr="008D18CF" w14:paraId="37B17055" w14:textId="77777777" w:rsidTr="00C40E65">
        <w:trPr>
          <w:trHeight w:val="3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145CE" w14:textId="77777777" w:rsidR="00F67F5E" w:rsidRPr="008D18CF" w:rsidRDefault="00F67F5E" w:rsidP="00C40E6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b/>
                <w:bCs/>
                <w:lang w:val="ca-ES"/>
              </w:rPr>
            </w:pPr>
            <w:r w:rsidRPr="008D18CF">
              <w:rPr>
                <w:b/>
                <w:bCs/>
                <w:lang w:val="ca-ES"/>
              </w:rPr>
              <w:t>NÚMERO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FCC73" w14:textId="77777777" w:rsidR="00F67F5E" w:rsidRPr="008D18CF" w:rsidRDefault="00F67F5E" w:rsidP="00C40E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lang w:val="ca-ES"/>
              </w:rPr>
            </w:pPr>
            <w:r w:rsidRPr="008D18CF">
              <w:rPr>
                <w:b/>
                <w:bCs/>
                <w:lang w:val="ca-ES"/>
              </w:rPr>
              <w:t>DESCRIPCIÓ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31EBB" w14:textId="77777777" w:rsidR="00F67F5E" w:rsidRPr="008D18CF" w:rsidRDefault="00F67F5E" w:rsidP="00C40E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lang w:val="ca-ES"/>
              </w:rPr>
            </w:pPr>
            <w:r w:rsidRPr="008D18CF">
              <w:rPr>
                <w:b/>
                <w:bCs/>
                <w:lang w:val="ca-ES"/>
              </w:rPr>
              <w:t>L’OFEREIX</w:t>
            </w:r>
          </w:p>
          <w:p w14:paraId="4ACEECA9" w14:textId="77777777" w:rsidR="00F67F5E" w:rsidRPr="008D18CF" w:rsidRDefault="00F67F5E" w:rsidP="00C40E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lang w:val="ca-ES"/>
              </w:rPr>
            </w:pPr>
            <w:r w:rsidRPr="008D18CF">
              <w:rPr>
                <w:b/>
                <w:bCs/>
                <w:lang w:val="ca-ES"/>
              </w:rPr>
              <w:t>(Sí/No)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9EBA1" w14:textId="77777777" w:rsidR="00F67F5E" w:rsidRPr="008D18CF" w:rsidRDefault="00F67F5E" w:rsidP="00C40E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lang w:val="ca-ES"/>
              </w:rPr>
            </w:pPr>
            <w:r w:rsidRPr="008D18CF">
              <w:rPr>
                <w:b/>
                <w:bCs/>
                <w:lang w:val="ca-ES"/>
              </w:rPr>
              <w:t>OFERIMENT</w:t>
            </w:r>
          </w:p>
        </w:tc>
      </w:tr>
      <w:tr w:rsidR="00F67F5E" w:rsidRPr="008D18CF" w14:paraId="3E034D00" w14:textId="77777777" w:rsidTr="00C40E65">
        <w:trPr>
          <w:trHeight w:val="78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2F35A3" w14:textId="77777777" w:rsidR="00F67F5E" w:rsidRPr="008D18CF" w:rsidRDefault="00F67F5E" w:rsidP="00C40E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val="ca-ES"/>
              </w:rPr>
            </w:pPr>
            <w:r w:rsidRPr="008D18CF">
              <w:rPr>
                <w:lang w:val="ca-ES"/>
              </w:rPr>
              <w:t>1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297001" w14:textId="77777777" w:rsidR="00F67F5E" w:rsidRPr="008D18CF" w:rsidRDefault="00F67F5E" w:rsidP="00C40E6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lang w:val="ca-ES"/>
              </w:rPr>
            </w:pPr>
            <w:r w:rsidRPr="008D18CF">
              <w:rPr>
                <w:lang w:val="ca-ES"/>
              </w:rPr>
              <w:t>Tanca palissada amb pilars tornejats de fusta de diàmetre 12 cm per encastar. Distància entre els pilars 100 cm. Alçada vista de la tanca entre 1,4 i 1,6m. Inclou rasa i ancoratge a terra, segons definició en annex 3 i plànol.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BA9C45" w14:textId="77777777" w:rsidR="00F67F5E" w:rsidRPr="008D18CF" w:rsidRDefault="00F67F5E" w:rsidP="00C40E6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lang w:val="ca-E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09EEF7" w14:textId="77777777" w:rsidR="00F67F5E" w:rsidRPr="008D18CF" w:rsidRDefault="00F67F5E" w:rsidP="00C40E65">
            <w:pPr>
              <w:pBdr>
                <w:bottom w:val="single" w:sz="6" w:space="1" w:color="auto"/>
              </w:pBdr>
              <w:suppressAutoHyphens/>
              <w:autoSpaceDN w:val="0"/>
              <w:spacing w:after="0" w:line="240" w:lineRule="auto"/>
              <w:jc w:val="both"/>
              <w:textAlignment w:val="baseline"/>
              <w:rPr>
                <w:lang w:val="ca-ES"/>
              </w:rPr>
            </w:pPr>
          </w:p>
          <w:p w14:paraId="152142CA" w14:textId="77777777" w:rsidR="00F67F5E" w:rsidRPr="008D18CF" w:rsidRDefault="00F67F5E" w:rsidP="00C40E65">
            <w:pPr>
              <w:pBdr>
                <w:bottom w:val="single" w:sz="6" w:space="1" w:color="auto"/>
              </w:pBdr>
              <w:suppressAutoHyphens/>
              <w:autoSpaceDN w:val="0"/>
              <w:spacing w:after="0" w:line="240" w:lineRule="auto"/>
              <w:jc w:val="both"/>
              <w:textAlignment w:val="baseline"/>
              <w:rPr>
                <w:lang w:val="ca-ES"/>
              </w:rPr>
            </w:pPr>
          </w:p>
          <w:p w14:paraId="380BF6AE" w14:textId="77777777" w:rsidR="00F67F5E" w:rsidRPr="008D18CF" w:rsidRDefault="00F67F5E" w:rsidP="00C40E6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lang w:val="ca-ES"/>
              </w:rPr>
            </w:pPr>
          </w:p>
        </w:tc>
      </w:tr>
      <w:tr w:rsidR="00F67F5E" w:rsidRPr="002704C5" w14:paraId="5BBEC7AE" w14:textId="77777777" w:rsidTr="00C40E65">
        <w:trPr>
          <w:trHeight w:val="69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C009" w14:textId="77777777" w:rsidR="00F67F5E" w:rsidRPr="008D18CF" w:rsidRDefault="00F67F5E" w:rsidP="00C40E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val="ca-ES"/>
              </w:rPr>
            </w:pPr>
            <w:r w:rsidRPr="008D18CF">
              <w:rPr>
                <w:lang w:val="ca-ES"/>
              </w:rPr>
              <w:t>2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CD43C" w14:textId="77777777" w:rsidR="00F67F5E" w:rsidRPr="008D18CF" w:rsidRDefault="00F67F5E" w:rsidP="00C40E6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lang w:val="ca-ES"/>
              </w:rPr>
            </w:pPr>
            <w:r w:rsidRPr="008D18CF">
              <w:rPr>
                <w:lang w:val="ca-ES"/>
              </w:rPr>
              <w:t>Reducció en dies, del termini d’execució previst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70020" w14:textId="77777777" w:rsidR="00F67F5E" w:rsidRPr="008D18CF" w:rsidRDefault="00F67F5E" w:rsidP="00C40E6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lang w:val="ca-E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CAEE7" w14:textId="77777777" w:rsidR="00F67F5E" w:rsidRPr="002704C5" w:rsidRDefault="00F67F5E" w:rsidP="00C40E6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lang w:val="ca-ES"/>
              </w:rPr>
            </w:pPr>
            <w:r w:rsidRPr="008D18CF">
              <w:rPr>
                <w:lang w:val="ca-ES"/>
              </w:rPr>
              <w:t>Indicar els dies de reducció.</w:t>
            </w:r>
          </w:p>
        </w:tc>
      </w:tr>
    </w:tbl>
    <w:p w14:paraId="40FF5067" w14:textId="77777777" w:rsidR="00F67F5E" w:rsidRPr="002704C5" w:rsidRDefault="00F67F5E" w:rsidP="00F67F5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Times New Roman" w:cs="Calibri"/>
          <w:i/>
          <w:sz w:val="24"/>
          <w:szCs w:val="24"/>
          <w:lang w:val="ca-ES" w:eastAsia="es-ES"/>
        </w:rPr>
      </w:pPr>
    </w:p>
    <w:p w14:paraId="1DBC525E" w14:textId="77777777" w:rsidR="00F67F5E" w:rsidRPr="002704C5" w:rsidRDefault="00F67F5E" w:rsidP="00F67F5E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cs="Arial"/>
          <w:lang w:val="ca-ES"/>
        </w:rPr>
      </w:pPr>
      <w:r w:rsidRPr="002704C5">
        <w:rPr>
          <w:rFonts w:eastAsia="Times New Roman" w:cs="Arial"/>
          <w:sz w:val="24"/>
          <w:szCs w:val="24"/>
          <w:lang w:val="ca-ES" w:eastAsia="es-ES"/>
        </w:rPr>
        <w:t>(</w:t>
      </w:r>
      <w:r w:rsidRPr="002704C5">
        <w:rPr>
          <w:rFonts w:eastAsia="Times New Roman" w:cs="Arial"/>
          <w:i/>
          <w:sz w:val="24"/>
          <w:szCs w:val="24"/>
          <w:lang w:val="ca-ES" w:eastAsia="es-ES"/>
        </w:rPr>
        <w:t>signat digitalment</w:t>
      </w:r>
      <w:r w:rsidRPr="002704C5">
        <w:rPr>
          <w:rFonts w:eastAsia="Times New Roman" w:cs="Arial"/>
          <w:sz w:val="24"/>
          <w:szCs w:val="24"/>
          <w:lang w:val="ca-ES" w:eastAsia="es-ES"/>
        </w:rPr>
        <w:t>).”</w:t>
      </w:r>
    </w:p>
    <w:p w14:paraId="5CB0968C" w14:textId="77777777" w:rsidR="00F67F5E" w:rsidRPr="002704C5" w:rsidRDefault="00F67F5E" w:rsidP="00F67F5E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  <w:sz w:val="24"/>
          <w:szCs w:val="24"/>
          <w:lang w:val="ca-ES" w:eastAsia="es-ES"/>
        </w:rPr>
      </w:pPr>
    </w:p>
    <w:p w14:paraId="069E1C54" w14:textId="77777777" w:rsidR="00CA0CDE" w:rsidRDefault="00CA0CDE"/>
    <w:sectPr w:rsidR="00CA0CDE" w:rsidSect="0002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5E"/>
    <w:rsid w:val="00027EB3"/>
    <w:rsid w:val="00CA0CDE"/>
    <w:rsid w:val="00F6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515C"/>
  <w15:chartTrackingRefBased/>
  <w15:docId w15:val="{5CACB1C3-C1A9-4CE1-8300-E1EB688D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F5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Laguna Martínez</dc:creator>
  <cp:keywords/>
  <dc:description/>
  <cp:lastModifiedBy>Sabrina Laguna Martínez</cp:lastModifiedBy>
  <cp:revision>1</cp:revision>
  <dcterms:created xsi:type="dcterms:W3CDTF">2024-10-02T09:54:00Z</dcterms:created>
  <dcterms:modified xsi:type="dcterms:W3CDTF">2024-10-02T09:55:00Z</dcterms:modified>
</cp:coreProperties>
</file>