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7010" w14:textId="19663BA5" w:rsidR="000F6AF5" w:rsidRPr="00FD2585" w:rsidRDefault="000F6AF5" w:rsidP="004B7376">
      <w:pPr>
        <w:pStyle w:val="Ttol1"/>
        <w:rPr>
          <w:lang w:val="es-ES"/>
        </w:rPr>
      </w:pPr>
      <w:bookmarkStart w:id="0" w:name="_ANEXO_3_1"/>
      <w:bookmarkStart w:id="1" w:name="_ANNEX_2"/>
      <w:bookmarkStart w:id="2" w:name="_Toc142297570"/>
      <w:bookmarkStart w:id="3" w:name="_Toc172538520"/>
      <w:bookmarkStart w:id="4" w:name="_Toc127793193"/>
      <w:bookmarkEnd w:id="0"/>
      <w:bookmarkEnd w:id="1"/>
      <w:r w:rsidRPr="00FD2585">
        <w:rPr>
          <w:lang w:val="es-ES"/>
        </w:rPr>
        <w:t>ANEXO</w:t>
      </w:r>
      <w:r w:rsidR="006D14F6">
        <w:rPr>
          <w:lang w:val="es-ES"/>
        </w:rPr>
        <w:t xml:space="preserve"> 3</w:t>
      </w:r>
      <w:bookmarkEnd w:id="2"/>
      <w:bookmarkEnd w:id="3"/>
    </w:p>
    <w:p w14:paraId="40FB05FB" w14:textId="77777777" w:rsidR="000F6AF5" w:rsidRPr="00FD2585" w:rsidRDefault="000F6AF5" w:rsidP="004B7376">
      <w:pPr>
        <w:rPr>
          <w:snapToGrid w:val="0"/>
          <w:lang w:val="es-ES"/>
        </w:rPr>
      </w:pPr>
    </w:p>
    <w:p w14:paraId="638FD810" w14:textId="77777777" w:rsidR="00AD553D" w:rsidRDefault="00AD553D">
      <w:pPr>
        <w:rPr>
          <w:b/>
          <w:snapToGrid w:val="0"/>
          <w:lang w:val="es-ES"/>
        </w:rPr>
      </w:pPr>
      <w:r>
        <w:rPr>
          <w:b/>
          <w:snapToGrid w:val="0"/>
          <w:lang w:val="es-ES"/>
        </w:rPr>
        <w:t>DECLARACIÓN DE COMPROMISO DE ADSCRIPCIÓN DE MEDIOS MATERIALES Y/O PERSONALES (ARTICULO 76.2 LCSP)</w:t>
      </w:r>
    </w:p>
    <w:p w14:paraId="3DCDA129" w14:textId="77777777" w:rsidR="00AD553D" w:rsidRDefault="00AD553D">
      <w:pPr>
        <w:rPr>
          <w:b/>
          <w:snapToGrid w:val="0"/>
          <w:lang w:val="es-ES"/>
        </w:rPr>
      </w:pPr>
    </w:p>
    <w:p w14:paraId="1A9071D4" w14:textId="77777777" w:rsidR="00AD553D" w:rsidRDefault="00AD553D">
      <w:pPr>
        <w:rPr>
          <w:snapToGrid w:val="0"/>
          <w:lang w:val="es-ES"/>
        </w:rPr>
      </w:pPr>
      <w:r w:rsidRPr="00AD553D">
        <w:rPr>
          <w:b/>
          <w:snapToGrid w:val="0"/>
          <w:lang w:val="es-ES"/>
        </w:rPr>
        <w:t>[Nombre y apellidos]</w:t>
      </w:r>
      <w:r w:rsidRPr="00AD553D">
        <w:rPr>
          <w:snapToGrid w:val="0"/>
          <w:lang w:val="es-ES"/>
        </w:rPr>
        <w:t xml:space="preserve">, con NIF / Pasaporte núm. </w:t>
      </w:r>
      <w:r w:rsidRPr="00AD553D">
        <w:rPr>
          <w:b/>
          <w:snapToGrid w:val="0"/>
          <w:lang w:val="es-ES"/>
        </w:rPr>
        <w:t>[núm. NIF / Pasaporte]</w:t>
      </w:r>
      <w:r w:rsidRPr="00AD553D">
        <w:rPr>
          <w:snapToGrid w:val="0"/>
          <w:lang w:val="es-ES"/>
        </w:rPr>
        <w:t xml:space="preserve">, </w:t>
      </w:r>
      <w:r w:rsidRPr="00AD553D">
        <w:rPr>
          <w:b/>
          <w:snapToGrid w:val="0"/>
          <w:lang w:val="es-ES"/>
        </w:rPr>
        <w:t>[en nombre propio / en nombre y representación de la empresa ...... con núm. de NIF ......]</w:t>
      </w:r>
      <w:r w:rsidRPr="00AD553D">
        <w:rPr>
          <w:snapToGrid w:val="0"/>
          <w:lang w:val="es-ES"/>
        </w:rPr>
        <w:t xml:space="preserve">, de la que actúo en calidad de </w:t>
      </w:r>
      <w:r w:rsidRPr="00AD553D">
        <w:rPr>
          <w:b/>
          <w:snapToGrid w:val="0"/>
          <w:lang w:val="es-ES"/>
        </w:rPr>
        <w:t>[administrador único, solidario o mancomunado o apoderado solidario o mancomunado]</w:t>
      </w:r>
      <w:r w:rsidRPr="00AD553D">
        <w:rPr>
          <w:snapToGrid w:val="0"/>
          <w:lang w:val="es-ES"/>
        </w:rPr>
        <w:t xml:space="preserve">, según escritura pública otorgada ante el Notario de </w:t>
      </w:r>
      <w:r w:rsidRPr="00AD553D">
        <w:rPr>
          <w:b/>
          <w:snapToGrid w:val="0"/>
          <w:lang w:val="es-ES"/>
        </w:rPr>
        <w:t>[lugar]</w:t>
      </w:r>
      <w:r w:rsidRPr="00AD553D">
        <w:rPr>
          <w:snapToGrid w:val="0"/>
          <w:lang w:val="es-ES"/>
        </w:rPr>
        <w:t xml:space="preserve">, señor/a </w:t>
      </w:r>
      <w:r w:rsidRPr="00AD553D">
        <w:rPr>
          <w:b/>
          <w:snapToGrid w:val="0"/>
          <w:lang w:val="es-ES"/>
        </w:rPr>
        <w:t>[Nombre y apellidos ]</w:t>
      </w:r>
      <w:r w:rsidRPr="00AD553D">
        <w:rPr>
          <w:snapToGrid w:val="0"/>
          <w:lang w:val="es-ES"/>
        </w:rPr>
        <w:t xml:space="preserve">, en fecha </w:t>
      </w:r>
      <w:r w:rsidRPr="00AD553D">
        <w:rPr>
          <w:b/>
          <w:snapToGrid w:val="0"/>
          <w:lang w:val="es-ES"/>
        </w:rPr>
        <w:t>[fecha]</w:t>
      </w:r>
      <w:r w:rsidRPr="00AD553D">
        <w:rPr>
          <w:snapToGrid w:val="0"/>
          <w:lang w:val="es-ES"/>
        </w:rPr>
        <w:t xml:space="preserve"> y número de protocolo </w:t>
      </w:r>
      <w:r w:rsidRPr="00AD553D">
        <w:rPr>
          <w:b/>
          <w:snapToGrid w:val="0"/>
          <w:lang w:val="es-ES"/>
        </w:rPr>
        <w:t>[número de protocolo]</w:t>
      </w:r>
      <w:r w:rsidRPr="00AD553D">
        <w:rPr>
          <w:snapToGrid w:val="0"/>
          <w:lang w:val="es-ES"/>
        </w:rPr>
        <w:t xml:space="preserve">, como empresa licitadora del contrato de servicios para el asesoramiento y control de calidad de los contenidos presentes en la BBDD Infotur, que alimenta el portal Catalunya.com, con expediente número </w:t>
      </w:r>
      <w:r w:rsidRPr="00AD553D">
        <w:rPr>
          <w:b/>
          <w:snapToGrid w:val="0"/>
          <w:lang w:val="es-ES"/>
        </w:rPr>
        <w:t>ACT-2025-3</w:t>
      </w:r>
      <w:r w:rsidRPr="00AD553D">
        <w:rPr>
          <w:snapToGrid w:val="0"/>
          <w:lang w:val="es-ES"/>
        </w:rPr>
        <w:t>,</w:t>
      </w:r>
    </w:p>
    <w:p w14:paraId="62EFB8CE" w14:textId="77777777" w:rsidR="00AD553D" w:rsidRDefault="00AD553D">
      <w:pPr>
        <w:rPr>
          <w:snapToGrid w:val="0"/>
          <w:lang w:val="es-ES"/>
        </w:rPr>
      </w:pPr>
    </w:p>
    <w:p w14:paraId="05C331D6" w14:textId="77777777" w:rsidR="00AD553D" w:rsidRDefault="00AD553D">
      <w:pPr>
        <w:rPr>
          <w:snapToGrid w:val="0"/>
          <w:lang w:val="es-ES"/>
        </w:rPr>
      </w:pPr>
      <w:r>
        <w:rPr>
          <w:snapToGrid w:val="0"/>
          <w:lang w:val="es-ES"/>
        </w:rPr>
        <w:t>DECLARO, BAJO MI RESPONSABILIDAD</w:t>
      </w:r>
    </w:p>
    <w:p w14:paraId="510DB41E" w14:textId="77777777" w:rsidR="00AD553D" w:rsidRDefault="00AD553D">
      <w:pPr>
        <w:rPr>
          <w:snapToGrid w:val="0"/>
          <w:lang w:val="es-ES"/>
        </w:rPr>
      </w:pPr>
    </w:p>
    <w:p w14:paraId="4E0549A5" w14:textId="77777777" w:rsidR="00AD553D" w:rsidRPr="00AD553D" w:rsidRDefault="00AD553D" w:rsidP="00AD553D">
      <w:pPr>
        <w:rPr>
          <w:snapToGrid w:val="0"/>
          <w:lang w:val="es-ES"/>
        </w:rPr>
      </w:pPr>
      <w:r w:rsidRPr="00AD553D">
        <w:rPr>
          <w:snapToGrid w:val="0"/>
          <w:lang w:val="es-ES"/>
        </w:rPr>
        <w:t>Que se adscribirá a la ejecución del contrato, en caso de resultar adjudicatarios, los medios personales/materiales que constan en la propuesta técnica y resultarán vinculantes en la ejecución del contrato. En concreto, adscribirá a la ejecución del contrato los siguientes medios:</w:t>
      </w:r>
    </w:p>
    <w:p w14:paraId="3BE7193B" w14:textId="0F8D7BF0" w:rsidR="00AD553D" w:rsidRPr="00AD553D" w:rsidRDefault="00AD553D" w:rsidP="00AD553D">
      <w:pPr>
        <w:pStyle w:val="Pargrafdellista"/>
        <w:numPr>
          <w:ilvl w:val="0"/>
          <w:numId w:val="38"/>
        </w:numPr>
        <w:rPr>
          <w:rFonts w:ascii="Arial" w:hAnsi="Arial" w:cs="Arial"/>
          <w:snapToGrid w:val="0"/>
          <w:sz w:val="22"/>
          <w:lang w:val="es-ES"/>
        </w:rPr>
      </w:pPr>
      <w:r w:rsidRPr="00AD553D">
        <w:rPr>
          <w:rFonts w:ascii="Arial" w:hAnsi="Arial" w:cs="Arial"/>
          <w:snapToGrid w:val="0"/>
          <w:sz w:val="22"/>
          <w:lang w:val="es-ES"/>
        </w:rPr>
        <w:t>Dos personas editoras diplomadas, graduadas o licenciadas en filología (castellano y catalán).</w:t>
      </w:r>
    </w:p>
    <w:p w14:paraId="2BBFC18E" w14:textId="5E784F94" w:rsidR="00AD553D" w:rsidRPr="00AD553D" w:rsidRDefault="00AD553D" w:rsidP="00AD553D">
      <w:pPr>
        <w:pStyle w:val="Pargrafdellista"/>
        <w:numPr>
          <w:ilvl w:val="0"/>
          <w:numId w:val="38"/>
        </w:numPr>
        <w:rPr>
          <w:rFonts w:ascii="Arial" w:hAnsi="Arial" w:cs="Arial"/>
          <w:snapToGrid w:val="0"/>
          <w:sz w:val="22"/>
          <w:lang w:val="es-ES"/>
        </w:rPr>
      </w:pPr>
      <w:r w:rsidRPr="00AD553D">
        <w:rPr>
          <w:rFonts w:ascii="Arial" w:hAnsi="Arial" w:cs="Arial"/>
          <w:snapToGrid w:val="0"/>
          <w:sz w:val="22"/>
          <w:lang w:val="es-ES"/>
        </w:rPr>
        <w:t>Tres personas documentalistas diplomadas, graduadas o licenciadas en biblioteconomía y/o documentación.</w:t>
      </w:r>
    </w:p>
    <w:p w14:paraId="7671253F" w14:textId="77777777" w:rsidR="00AD553D" w:rsidRPr="00AD553D" w:rsidRDefault="00AD553D" w:rsidP="00AD553D">
      <w:pPr>
        <w:rPr>
          <w:snapToGrid w:val="0"/>
          <w:lang w:val="es-ES"/>
        </w:rPr>
      </w:pPr>
    </w:p>
    <w:p w14:paraId="290CE7A6" w14:textId="77777777" w:rsidR="00AD553D" w:rsidRDefault="00AD553D" w:rsidP="00AD553D">
      <w:pPr>
        <w:rPr>
          <w:snapToGrid w:val="0"/>
          <w:lang w:val="es-ES"/>
        </w:rPr>
      </w:pPr>
      <w:r w:rsidRPr="00AD553D">
        <w:rPr>
          <w:snapToGrid w:val="0"/>
          <w:lang w:val="es-ES"/>
        </w:rPr>
        <w:t>Y para que conste, firmo esta declaración responsable.</w:t>
      </w:r>
    </w:p>
    <w:p w14:paraId="2923EFBD" w14:textId="77777777" w:rsidR="00AD553D" w:rsidRDefault="00AD553D" w:rsidP="00AD553D">
      <w:pPr>
        <w:rPr>
          <w:snapToGrid w:val="0"/>
          <w:lang w:val="es-ES"/>
        </w:rPr>
      </w:pPr>
    </w:p>
    <w:p w14:paraId="4031D472" w14:textId="4FBFD158" w:rsidR="00AD553D" w:rsidRDefault="00AD553D" w:rsidP="00AD553D">
      <w:pPr>
        <w:rPr>
          <w:b/>
          <w:snapToGrid w:val="0"/>
          <w:lang w:val="es-ES"/>
        </w:rPr>
      </w:pPr>
      <w:r>
        <w:rPr>
          <w:b/>
          <w:snapToGrid w:val="0"/>
          <w:lang w:val="es-ES"/>
        </w:rPr>
        <w:t>[Firma digital]</w:t>
      </w:r>
      <w:bookmarkStart w:id="5" w:name="_GoBack"/>
      <w:bookmarkEnd w:id="5"/>
    </w:p>
    <w:bookmarkEnd w:id="4"/>
    <w:sectPr w:rsidR="00AD553D" w:rsidSect="00092EED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54557D" w:rsidRDefault="0054557D" w:rsidP="004B7376">
      <w:r>
        <w:separator/>
      </w:r>
    </w:p>
  </w:endnote>
  <w:endnote w:type="continuationSeparator" w:id="0">
    <w:p w14:paraId="56AEE935" w14:textId="77777777" w:rsidR="0054557D" w:rsidRDefault="0054557D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54557D" w:rsidRDefault="0054557D" w:rsidP="004B7376">
      <w:r>
        <w:separator/>
      </w:r>
    </w:p>
  </w:footnote>
  <w:footnote w:type="continuationSeparator" w:id="0">
    <w:p w14:paraId="674A9BA2" w14:textId="77777777" w:rsidR="0054557D" w:rsidRDefault="0054557D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54557D" w:rsidRDefault="0054557D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7A"/>
    <w:multiLevelType w:val="hybridMultilevel"/>
    <w:tmpl w:val="1F86A9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83A1D"/>
    <w:multiLevelType w:val="hybridMultilevel"/>
    <w:tmpl w:val="B434D22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631F"/>
    <w:multiLevelType w:val="hybridMultilevel"/>
    <w:tmpl w:val="D646E6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5821"/>
    <w:multiLevelType w:val="hybridMultilevel"/>
    <w:tmpl w:val="6C9CF3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4E13"/>
    <w:multiLevelType w:val="hybridMultilevel"/>
    <w:tmpl w:val="150CEFFC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BE6"/>
    <w:multiLevelType w:val="hybridMultilevel"/>
    <w:tmpl w:val="6F1AB1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7D4"/>
    <w:multiLevelType w:val="hybridMultilevel"/>
    <w:tmpl w:val="35EC3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A2FE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EB3D06"/>
    <w:multiLevelType w:val="hybridMultilevel"/>
    <w:tmpl w:val="82C2BD96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706079F2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243150E"/>
    <w:multiLevelType w:val="hybridMultilevel"/>
    <w:tmpl w:val="4BB27E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C21AE2"/>
    <w:multiLevelType w:val="hybridMultilevel"/>
    <w:tmpl w:val="1152E5FA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5ADB"/>
    <w:multiLevelType w:val="hybridMultilevel"/>
    <w:tmpl w:val="90F46F8E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61C12"/>
    <w:multiLevelType w:val="hybridMultilevel"/>
    <w:tmpl w:val="BA3E783A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47"/>
  </w:num>
  <w:num w:numId="3">
    <w:abstractNumId w:val="32"/>
  </w:num>
  <w:num w:numId="4">
    <w:abstractNumId w:val="46"/>
  </w:num>
  <w:num w:numId="5">
    <w:abstractNumId w:val="48"/>
  </w:num>
  <w:num w:numId="6">
    <w:abstractNumId w:val="26"/>
  </w:num>
  <w:num w:numId="7">
    <w:abstractNumId w:val="2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7"/>
  </w:num>
  <w:num w:numId="12">
    <w:abstractNumId w:val="4"/>
  </w:num>
  <w:num w:numId="13">
    <w:abstractNumId w:val="31"/>
  </w:num>
  <w:num w:numId="14">
    <w:abstractNumId w:val="19"/>
  </w:num>
  <w:num w:numId="15">
    <w:abstractNumId w:val="0"/>
  </w:num>
  <w:num w:numId="16">
    <w:abstractNumId w:val="22"/>
  </w:num>
  <w:num w:numId="17">
    <w:abstractNumId w:val="1"/>
  </w:num>
  <w:num w:numId="18">
    <w:abstractNumId w:val="33"/>
  </w:num>
  <w:num w:numId="19">
    <w:abstractNumId w:val="27"/>
  </w:num>
  <w:num w:numId="20">
    <w:abstractNumId w:val="3"/>
  </w:num>
  <w:num w:numId="21">
    <w:abstractNumId w:val="34"/>
  </w:num>
  <w:num w:numId="22">
    <w:abstractNumId w:val="39"/>
  </w:num>
  <w:num w:numId="23">
    <w:abstractNumId w:val="49"/>
  </w:num>
  <w:num w:numId="24">
    <w:abstractNumId w:val="41"/>
  </w:num>
  <w:num w:numId="25">
    <w:abstractNumId w:val="14"/>
  </w:num>
  <w:num w:numId="26">
    <w:abstractNumId w:val="20"/>
  </w:num>
  <w:num w:numId="27">
    <w:abstractNumId w:val="12"/>
  </w:num>
  <w:num w:numId="28">
    <w:abstractNumId w:val="43"/>
  </w:num>
  <w:num w:numId="29">
    <w:abstractNumId w:val="25"/>
  </w:num>
  <w:num w:numId="30">
    <w:abstractNumId w:val="28"/>
  </w:num>
  <w:num w:numId="31">
    <w:abstractNumId w:val="10"/>
  </w:num>
  <w:num w:numId="32">
    <w:abstractNumId w:val="45"/>
  </w:num>
  <w:num w:numId="33">
    <w:abstractNumId w:val="17"/>
  </w:num>
  <w:num w:numId="34">
    <w:abstractNumId w:val="40"/>
  </w:num>
  <w:num w:numId="35">
    <w:abstractNumId w:val="44"/>
  </w:num>
  <w:num w:numId="36">
    <w:abstractNumId w:val="21"/>
  </w:num>
  <w:num w:numId="37">
    <w:abstractNumId w:val="35"/>
  </w:num>
  <w:num w:numId="38">
    <w:abstractNumId w:val="9"/>
  </w:num>
  <w:num w:numId="39">
    <w:abstractNumId w:val="2"/>
  </w:num>
  <w:num w:numId="40">
    <w:abstractNumId w:val="15"/>
  </w:num>
  <w:num w:numId="41">
    <w:abstractNumId w:val="18"/>
  </w:num>
  <w:num w:numId="42">
    <w:abstractNumId w:val="36"/>
  </w:num>
  <w:num w:numId="43">
    <w:abstractNumId w:val="23"/>
  </w:num>
  <w:num w:numId="44">
    <w:abstractNumId w:val="11"/>
  </w:num>
  <w:num w:numId="45">
    <w:abstractNumId w:val="29"/>
  </w:num>
  <w:num w:numId="46">
    <w:abstractNumId w:val="16"/>
  </w:num>
  <w:num w:numId="47">
    <w:abstractNumId w:val="5"/>
  </w:num>
  <w:num w:numId="48">
    <w:abstractNumId w:val="6"/>
  </w:num>
  <w:num w:numId="49">
    <w:abstractNumId w:val="38"/>
  </w:num>
  <w:num w:numId="50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51385"/>
    <w:rsid w:val="00051D05"/>
    <w:rsid w:val="000535C3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2EED"/>
    <w:rsid w:val="000937C9"/>
    <w:rsid w:val="00093F33"/>
    <w:rsid w:val="00094033"/>
    <w:rsid w:val="0009496A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6DD3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6A77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3EA2"/>
    <w:rsid w:val="002144D8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6E85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E7B0A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7D"/>
    <w:rsid w:val="005455E9"/>
    <w:rsid w:val="005456FC"/>
    <w:rsid w:val="00547138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2CBB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97E5A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4F6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1B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A7D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B43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2D94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53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4E05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18D1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679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64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191A"/>
    <w:rsid w:val="00C32B72"/>
    <w:rsid w:val="00C3445E"/>
    <w:rsid w:val="00C34A03"/>
    <w:rsid w:val="00C35F57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1C28"/>
    <w:rsid w:val="00CB2D3C"/>
    <w:rsid w:val="00CB3DB6"/>
    <w:rsid w:val="00CB4836"/>
    <w:rsid w:val="00CB55D4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881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4F22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5B6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7050-3EBA-4DD9-8B2E-FBECEF1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 annex 2 traduit al castellà</vt:lpstr>
      <vt:lpstr/>
    </vt:vector>
  </TitlesOfParts>
  <Company>Generalitat de Catalunya. Agència Catalana de Turisme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3 traduit al castellà</dc:title>
  <dc:subject>PCAP ACT-2025-3 traduit al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2024-08-27T06:08:00Z</cp:lastPrinted>
  <dcterms:created xsi:type="dcterms:W3CDTF">2024-08-27T06:12:00Z</dcterms:created>
  <dcterms:modified xsi:type="dcterms:W3CDTF">2024-08-27T06:12:00Z</dcterms:modified>
</cp:coreProperties>
</file>