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2600" w14:textId="77777777" w:rsidR="001C4108" w:rsidRDefault="00C85594">
      <w:pPr>
        <w:pStyle w:val="Ttol2"/>
        <w:ind w:left="1003" w:right="997"/>
        <w:jc w:val="center"/>
      </w:pPr>
      <w:r>
        <w:rPr>
          <w:u w:val="thick"/>
        </w:rPr>
        <w:t>ANEXO 2</w:t>
      </w:r>
    </w:p>
    <w:p w14:paraId="603C8E10" w14:textId="77777777" w:rsidR="001C4108" w:rsidRDefault="001C4108">
      <w:pPr>
        <w:pStyle w:val="Textindependent"/>
        <w:spacing w:before="8"/>
        <w:rPr>
          <w:rFonts w:ascii="Arial"/>
          <w:b/>
          <w:sz w:val="13"/>
        </w:rPr>
      </w:pPr>
    </w:p>
    <w:p w14:paraId="0E22E145" w14:textId="77777777" w:rsidR="001C4108" w:rsidRDefault="00C85594">
      <w:pPr>
        <w:spacing w:before="94"/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PLIEGO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DIPUTACIÓN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RELATIVO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REDACCIÓN DE LOS PLANES DE MOVILIDAD URBANA SOSTENIBLE (PMUS)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 CSA-2023,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 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</w:t>
      </w:r>
    </w:p>
    <w:p w14:paraId="6B28C54B" w14:textId="77777777" w:rsidR="001C4108" w:rsidRDefault="001C4108">
      <w:pPr>
        <w:pStyle w:val="Textindependent"/>
        <w:spacing w:before="11"/>
        <w:rPr>
          <w:rFonts w:ascii="Arial"/>
          <w:b/>
          <w:sz w:val="11"/>
        </w:rPr>
      </w:pPr>
    </w:p>
    <w:p w14:paraId="1625B50D" w14:textId="77777777" w:rsidR="001C4108" w:rsidRDefault="00C85594">
      <w:pPr>
        <w:pStyle w:val="Ttol2"/>
        <w:spacing w:before="94" w:after="18"/>
        <w:ind w:left="6267"/>
      </w:pPr>
      <w:r>
        <w:t>Expediente</w:t>
      </w:r>
      <w:r>
        <w:rPr>
          <w:spacing w:val="-4"/>
        </w:rPr>
        <w:t xml:space="preserve"> </w:t>
      </w:r>
      <w:r>
        <w:t>núm.:</w:t>
      </w:r>
      <w:r>
        <w:rPr>
          <w:spacing w:val="-3"/>
        </w:rPr>
        <w:t xml:space="preserve"> </w:t>
      </w:r>
      <w:r>
        <w:t>2022/24177</w:t>
      </w:r>
    </w:p>
    <w:p w14:paraId="3F9F6F4A" w14:textId="77777777" w:rsidR="001C4108" w:rsidRDefault="00296AA5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65E8479">
          <v:group id="_x0000_s1071" style="width:428.05pt;height:.5pt;mso-position-horizontal-relative:char;mso-position-vertical-relative:line" coordsize="8561,10">
            <v:rect id="_x0000_s1072" style="position:absolute;width:8561;height:10" fillcolor="black" stroked="f"/>
            <w10:anchorlock/>
          </v:group>
        </w:pict>
      </w:r>
    </w:p>
    <w:p w14:paraId="627D533B" w14:textId="77777777" w:rsidR="001C4108" w:rsidRDefault="001C4108">
      <w:pPr>
        <w:pStyle w:val="Textindependent"/>
        <w:spacing w:before="1"/>
        <w:rPr>
          <w:rFonts w:ascii="Arial"/>
          <w:b/>
          <w:sz w:val="13"/>
        </w:rPr>
      </w:pPr>
    </w:p>
    <w:p w14:paraId="7CEEE71B" w14:textId="77777777" w:rsidR="001C4108" w:rsidRDefault="00C85594">
      <w:pPr>
        <w:spacing w:before="93" w:line="480" w:lineRule="auto"/>
        <w:ind w:left="1006" w:right="9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proposición relativa a los criterios evaluables de forma automática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 (LOTES 1, 4,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</w:p>
    <w:p w14:paraId="7424ED7E" w14:textId="77777777" w:rsidR="001C4108" w:rsidRDefault="00C85594">
      <w:pPr>
        <w:pStyle w:val="Ttol2"/>
        <w:spacing w:before="1"/>
        <w:ind w:left="2381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(LOTES 2,</w:t>
      </w:r>
      <w:r>
        <w:rPr>
          <w:spacing w:val="-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8)</w:t>
      </w:r>
    </w:p>
    <w:p w14:paraId="47B7F030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76862D30" w14:textId="77777777" w:rsidR="001C4108" w:rsidRDefault="001C4108">
      <w:pPr>
        <w:pStyle w:val="Textindependent"/>
        <w:spacing w:before="3"/>
        <w:rPr>
          <w:rFonts w:ascii="Arial"/>
          <w:b/>
          <w:sz w:val="20"/>
        </w:rPr>
      </w:pPr>
    </w:p>
    <w:p w14:paraId="14807CC8" w14:textId="77777777" w:rsidR="001C4108" w:rsidRDefault="00C85594">
      <w:pPr>
        <w:pStyle w:val="Textindependent"/>
        <w:spacing w:line="242" w:lineRule="auto"/>
        <w:ind w:left="919" w:right="908"/>
        <w:jc w:val="center"/>
      </w:pPr>
      <w:r>
        <w:t>Es necesario presentar un documento independiente para cada lote respecto del que</w:t>
      </w:r>
      <w:r>
        <w:rPr>
          <w:spacing w:val="-5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formule proposición.</w:t>
      </w:r>
    </w:p>
    <w:p w14:paraId="203FBF54" w14:textId="77777777" w:rsidR="001C4108" w:rsidRDefault="001C4108">
      <w:pPr>
        <w:pStyle w:val="Textindependent"/>
        <w:spacing w:before="3"/>
      </w:pPr>
    </w:p>
    <w:p w14:paraId="489BB59C" w14:textId="77777777" w:rsidR="001C4108" w:rsidRDefault="00C85594">
      <w:pPr>
        <w:pStyle w:val="Ttol2"/>
        <w:ind w:right="808"/>
        <w:jc w:val="both"/>
      </w:pPr>
      <w:r>
        <w:t>Cada licitador podrá presentarse a tantos lotes como la solvencia técnica exigida</w:t>
      </w:r>
      <w:r>
        <w:rPr>
          <w:spacing w:val="-60"/>
        </w:rPr>
        <w:t xml:space="preserve"> </w:t>
      </w:r>
      <w:r>
        <w:t>le permita,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lote.</w:t>
      </w:r>
    </w:p>
    <w:p w14:paraId="1892EF13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p w14:paraId="57EA77BB" w14:textId="77777777" w:rsidR="001C4108" w:rsidRDefault="00C85594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Excepcionalmente, en el supuesto de que la totalidad de licitadores que hayan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presentado proposición a un lote hayan resultado adjudicatarios previamente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algún otro lote, podrá adjudicarse el lote en cuestión al licitador con mayor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puntuación y evitar así que el lote quede desierto (en este supuesto excepcional,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un licitador puede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adjudicatario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más de 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lotes).</w:t>
      </w:r>
    </w:p>
    <w:p w14:paraId="590013E1" w14:textId="77777777" w:rsidR="001C4108" w:rsidRDefault="001C4108">
      <w:pPr>
        <w:pStyle w:val="Textindependent"/>
        <w:spacing w:before="1"/>
        <w:rPr>
          <w:rFonts w:ascii="Arial"/>
          <w:b/>
        </w:rPr>
      </w:pPr>
    </w:p>
    <w:p w14:paraId="73077B7F" w14:textId="77777777" w:rsidR="001C4108" w:rsidRDefault="00C85594">
      <w:pPr>
        <w:pStyle w:val="Ttol2"/>
        <w:ind w:right="808"/>
        <w:jc w:val="both"/>
      </w:pPr>
      <w:r>
        <w:t>Para los criterios que supongan una mejora de la experiencia no se tendrá en</w:t>
      </w:r>
      <w:r>
        <w:rPr>
          <w:spacing w:val="1"/>
        </w:rPr>
        <w:t xml:space="preserve"> </w:t>
      </w:r>
      <w:r>
        <w:t>cuenta los trabajos presentados para justificar la experiencia mínima de los</w:t>
      </w:r>
      <w:r>
        <w:rPr>
          <w:spacing w:val="1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personales adscritos</w:t>
      </w:r>
      <w:r>
        <w:rPr>
          <w:spacing w:val="-3"/>
        </w:rPr>
        <w:t xml:space="preserve"> </w:t>
      </w:r>
      <w:r>
        <w:t>y exigida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 1.10 del</w:t>
      </w:r>
      <w:r>
        <w:rPr>
          <w:spacing w:val="1"/>
        </w:rPr>
        <w:t xml:space="preserve"> </w:t>
      </w:r>
      <w:r>
        <w:t>PCAP).</w:t>
      </w:r>
    </w:p>
    <w:p w14:paraId="0119B266" w14:textId="77777777" w:rsidR="001C4108" w:rsidRDefault="001C4108">
      <w:pPr>
        <w:pStyle w:val="Textindependent"/>
        <w:spacing w:before="10"/>
        <w:rPr>
          <w:rFonts w:ascii="Arial"/>
          <w:b/>
          <w:sz w:val="21"/>
        </w:rPr>
      </w:pPr>
    </w:p>
    <w:p w14:paraId="51DD9EE3" w14:textId="77777777" w:rsidR="001C4108" w:rsidRDefault="00C85594">
      <w:pPr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este anexo deberá presentarse la documentación acreditativa de los criterios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adjudicación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 consta 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cláusula 1.11)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presente PCAP</w:t>
      </w:r>
    </w:p>
    <w:p w14:paraId="3E254E45" w14:textId="77777777" w:rsidR="001C4108" w:rsidRDefault="001C4108">
      <w:pPr>
        <w:pStyle w:val="Textindependent"/>
        <w:spacing w:before="6"/>
        <w:rPr>
          <w:rFonts w:ascii="Arial"/>
          <w:b/>
        </w:rPr>
      </w:pPr>
    </w:p>
    <w:p w14:paraId="38389046" w14:textId="77777777" w:rsidR="001C4108" w:rsidRDefault="00C85594">
      <w:pPr>
        <w:pStyle w:val="Textindependent"/>
        <w:ind w:left="1004" w:right="997"/>
        <w:jc w:val="center"/>
      </w:pPr>
      <w:r>
        <w:t>(El</w:t>
      </w:r>
      <w:r>
        <w:rPr>
          <w:spacing w:val="-1"/>
        </w:rPr>
        <w:t xml:space="preserve"> </w:t>
      </w:r>
      <w:r>
        <w:t>modelo de</w:t>
      </w:r>
      <w:r>
        <w:rPr>
          <w:spacing w:val="-2"/>
        </w:rPr>
        <w:t xml:space="preserve"> </w:t>
      </w:r>
      <w:r>
        <w:t>proposición se podrá</w:t>
      </w:r>
      <w:r>
        <w:rPr>
          <w:spacing w:val="1"/>
        </w:rPr>
        <w:t xml:space="preserve"> </w:t>
      </w:r>
      <w:r>
        <w:t>descargar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Plataforma)</w:t>
      </w:r>
    </w:p>
    <w:p w14:paraId="14315132" w14:textId="77777777" w:rsidR="00C85594" w:rsidRDefault="00C85594">
      <w:pPr>
        <w:pStyle w:val="Textindependent"/>
        <w:ind w:left="1004" w:right="997"/>
        <w:jc w:val="center"/>
      </w:pPr>
    </w:p>
    <w:p w14:paraId="2737BDDC" w14:textId="77777777" w:rsidR="00C85594" w:rsidRDefault="00C85594">
      <w:pPr>
        <w:pStyle w:val="Textindependent"/>
        <w:ind w:left="1004" w:right="997"/>
        <w:jc w:val="center"/>
      </w:pPr>
    </w:p>
    <w:p w14:paraId="38026BFA" w14:textId="77777777" w:rsidR="00C85594" w:rsidRDefault="00C85594">
      <w:pPr>
        <w:pStyle w:val="Textindependent"/>
        <w:ind w:left="1004" w:right="997"/>
        <w:jc w:val="center"/>
      </w:pPr>
    </w:p>
    <w:p w14:paraId="08D0FEFF" w14:textId="77777777" w:rsidR="00C85594" w:rsidRDefault="00C85594">
      <w:pPr>
        <w:pStyle w:val="Textindependent"/>
        <w:ind w:left="1004" w:right="997"/>
        <w:jc w:val="center"/>
      </w:pPr>
    </w:p>
    <w:p w14:paraId="46C3E4DE" w14:textId="77777777" w:rsidR="00C85594" w:rsidRDefault="00C85594">
      <w:pPr>
        <w:pStyle w:val="Textindependent"/>
        <w:ind w:left="1004" w:right="997"/>
        <w:jc w:val="center"/>
      </w:pPr>
    </w:p>
    <w:p w14:paraId="1FFA85A0" w14:textId="77777777" w:rsidR="00C85594" w:rsidRDefault="00C85594">
      <w:pPr>
        <w:pStyle w:val="Textindependent"/>
        <w:ind w:left="1004" w:right="997"/>
        <w:jc w:val="center"/>
      </w:pPr>
    </w:p>
    <w:p w14:paraId="36D3EB6A" w14:textId="77777777" w:rsidR="00C85594" w:rsidRDefault="00C85594">
      <w:pPr>
        <w:pStyle w:val="Textindependent"/>
        <w:ind w:left="1004" w:right="997"/>
        <w:jc w:val="center"/>
      </w:pPr>
    </w:p>
    <w:p w14:paraId="0FB6871A" w14:textId="77777777" w:rsidR="00C85594" w:rsidRDefault="00C85594">
      <w:pPr>
        <w:pStyle w:val="Textindependent"/>
        <w:ind w:left="1004" w:right="997"/>
        <w:jc w:val="center"/>
      </w:pPr>
    </w:p>
    <w:p w14:paraId="367AB526" w14:textId="77777777" w:rsidR="00C85594" w:rsidRDefault="00C85594">
      <w:pPr>
        <w:pStyle w:val="Textindependent"/>
        <w:ind w:left="1004" w:right="997"/>
        <w:jc w:val="center"/>
      </w:pPr>
    </w:p>
    <w:p w14:paraId="1BD61819" w14:textId="77777777" w:rsidR="00C85594" w:rsidRDefault="00C85594">
      <w:pPr>
        <w:pStyle w:val="Textindependent"/>
        <w:ind w:left="1004" w:right="997"/>
        <w:jc w:val="center"/>
      </w:pPr>
    </w:p>
    <w:p w14:paraId="34683B28" w14:textId="77777777" w:rsidR="00C85594" w:rsidRDefault="00C85594">
      <w:pPr>
        <w:pStyle w:val="Textindependent"/>
        <w:ind w:left="1004" w:right="997"/>
        <w:jc w:val="center"/>
      </w:pPr>
    </w:p>
    <w:p w14:paraId="59357288" w14:textId="77777777" w:rsidR="00C85594" w:rsidRDefault="00C85594">
      <w:pPr>
        <w:pStyle w:val="Textindependent"/>
        <w:ind w:left="1004" w:right="997"/>
        <w:jc w:val="center"/>
      </w:pPr>
    </w:p>
    <w:p w14:paraId="734A70B6" w14:textId="77777777" w:rsidR="00C85594" w:rsidRDefault="00C85594">
      <w:pPr>
        <w:pStyle w:val="Textindependent"/>
        <w:ind w:left="1004" w:right="997"/>
        <w:jc w:val="center"/>
      </w:pPr>
    </w:p>
    <w:p w14:paraId="7B18925D" w14:textId="77777777" w:rsidR="00C85594" w:rsidRDefault="00C85594">
      <w:pPr>
        <w:pStyle w:val="Textindependent"/>
        <w:ind w:left="1004" w:right="997"/>
        <w:jc w:val="center"/>
      </w:pPr>
    </w:p>
    <w:p w14:paraId="2A5C5E50" w14:textId="77777777" w:rsidR="00C85594" w:rsidRDefault="00C85594">
      <w:pPr>
        <w:pStyle w:val="Textindependent"/>
        <w:ind w:left="1004" w:right="997"/>
        <w:jc w:val="center"/>
      </w:pPr>
    </w:p>
    <w:p w14:paraId="6D0393C9" w14:textId="77777777" w:rsidR="001C4108" w:rsidRDefault="001C4108">
      <w:pPr>
        <w:pStyle w:val="Textindependent"/>
        <w:spacing w:before="4"/>
      </w:pPr>
    </w:p>
    <w:p w14:paraId="0A967AA9" w14:textId="77777777" w:rsidR="001C4108" w:rsidRDefault="00C85594">
      <w:pPr>
        <w:pStyle w:val="Ttol2"/>
        <w:spacing w:before="94"/>
        <w:ind w:left="1001" w:right="997"/>
        <w:jc w:val="center"/>
      </w:pPr>
      <w:r>
        <w:lastRenderedPageBreak/>
        <w:t>SOBRE C</w:t>
      </w:r>
    </w:p>
    <w:p w14:paraId="49EC6D66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0E2DD140" w14:textId="77777777" w:rsidR="001C4108" w:rsidRDefault="00296AA5">
      <w:pPr>
        <w:pStyle w:val="Textindependent"/>
        <w:spacing w:before="6"/>
        <w:rPr>
          <w:rFonts w:ascii="Arial"/>
          <w:b/>
          <w:sz w:val="20"/>
        </w:rPr>
      </w:pPr>
      <w:r>
        <w:pict w14:anchorId="2F169EA5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79.45pt;margin-top:14.05pt;width:436.45pt;height:71.55pt;z-index:-15715840;mso-wrap-distance-left:0;mso-wrap-distance-right:0;mso-position-horizontal-relative:page" filled="f" strokeweight=".48pt">
            <v:textbox inset="0,0,0,0">
              <w:txbxContent>
                <w:p w14:paraId="130A60BF" w14:textId="77777777" w:rsidR="001C4108" w:rsidRDefault="00C85594">
                  <w:pPr>
                    <w:pStyle w:val="Textindependent"/>
                    <w:tabs>
                      <w:tab w:val="right" w:pos="2357"/>
                    </w:tabs>
                    <w:spacing w:before="204"/>
                    <w:ind w:left="108"/>
                    <w:rPr>
                      <w:rFonts w:ascii="Arial" w:hAnsi="Arial"/>
                      <w:b/>
                    </w:rPr>
                  </w:pPr>
                  <w:r>
                    <w:t>Lote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Nº</w:t>
                  </w:r>
                  <w:proofErr w:type="spellEnd"/>
                  <w:r>
                    <w:t>.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5</w:t>
                  </w:r>
                </w:p>
                <w:p w14:paraId="102E4752" w14:textId="77777777" w:rsidR="001C4108" w:rsidRDefault="00C85594">
                  <w:pPr>
                    <w:tabs>
                      <w:tab w:val="left" w:pos="2234"/>
                    </w:tabs>
                    <w:spacing w:before="1" w:line="252" w:lineRule="exact"/>
                    <w:ind w:left="108"/>
                    <w:rPr>
                      <w:rFonts w:ascii="Arial"/>
                      <w:b/>
                    </w:rPr>
                  </w:pPr>
                  <w:r>
                    <w:t>Nombre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municipio</w:t>
                  </w:r>
                  <w:r>
                    <w:rPr>
                      <w:rFonts w:ascii="Times New Roman"/>
                    </w:rPr>
                    <w:tab/>
                  </w:r>
                  <w:r>
                    <w:rPr>
                      <w:rFonts w:ascii="Arial"/>
                      <w:b/>
                    </w:rPr>
                    <w:t>CALELLA</w:t>
                  </w:r>
                </w:p>
                <w:p w14:paraId="5A72D6A6" w14:textId="77777777" w:rsidR="001C4108" w:rsidRDefault="00C85594">
                  <w:pPr>
                    <w:tabs>
                      <w:tab w:val="left" w:pos="2239"/>
                      <w:tab w:val="left" w:pos="3875"/>
                      <w:tab w:val="left" w:pos="4615"/>
                      <w:tab w:val="left" w:pos="5517"/>
                      <w:tab w:val="left" w:pos="6124"/>
                      <w:tab w:val="left" w:pos="7660"/>
                    </w:tabs>
                    <w:ind w:left="2239" w:right="105" w:hanging="2132"/>
                    <w:rPr>
                      <w:rFonts w:ascii="Arial" w:hAnsi="Arial"/>
                      <w:b/>
                    </w:rPr>
                  </w:pPr>
                  <w:r>
                    <w:t>Nombre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actuación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REDACCIÓN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PLAN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MOVILIDAD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  <w:b/>
                      <w:spacing w:val="-1"/>
                    </w:rPr>
                    <w:t>URBANA</w:t>
                  </w:r>
                  <w:r>
                    <w:rPr>
                      <w:rFonts w:ascii="Arial" w:hAnsi="Arial"/>
                      <w:b/>
                      <w:spacing w:val="-5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SOSTENIBLE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(PMUS)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CSA-2023</w:t>
                  </w:r>
                </w:p>
              </w:txbxContent>
            </v:textbox>
            <w10:wrap type="topAndBottom" anchorx="page"/>
          </v:shape>
        </w:pict>
      </w:r>
    </w:p>
    <w:p w14:paraId="0EC14D02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28B40784" w14:textId="77777777" w:rsidR="001C4108" w:rsidRDefault="001C4108">
      <w:pPr>
        <w:pStyle w:val="Textindependent"/>
        <w:spacing w:before="5"/>
        <w:rPr>
          <w:rFonts w:ascii="Arial"/>
          <w:b/>
          <w:sz w:val="21"/>
        </w:rPr>
      </w:pPr>
    </w:p>
    <w:p w14:paraId="1D9118DD" w14:textId="77777777" w:rsidR="001C4108" w:rsidRDefault="00C85594">
      <w:pPr>
        <w:pStyle w:val="Pargrafdellista"/>
        <w:numPr>
          <w:ilvl w:val="0"/>
          <w:numId w:val="5"/>
        </w:numPr>
        <w:tabs>
          <w:tab w:val="left" w:pos="1182"/>
        </w:tabs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proposición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económica,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basada en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precio,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ajustarse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siguiente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modelo:</w:t>
      </w:r>
    </w:p>
    <w:p w14:paraId="62739BD1" w14:textId="77777777" w:rsidR="001C4108" w:rsidRDefault="001C4108">
      <w:pPr>
        <w:pStyle w:val="Textindependent"/>
        <w:spacing w:before="3"/>
        <w:rPr>
          <w:rFonts w:ascii="Arial"/>
          <w:b/>
        </w:rPr>
      </w:pPr>
    </w:p>
    <w:p w14:paraId="082D9059" w14:textId="77777777" w:rsidR="001C4108" w:rsidRDefault="00C85594">
      <w:pPr>
        <w:pStyle w:val="Textindependent"/>
        <w:tabs>
          <w:tab w:val="left" w:leader="dot" w:pos="6179"/>
        </w:tabs>
        <w:ind w:left="436"/>
        <w:jc w:val="center"/>
      </w:pPr>
      <w:r>
        <w:t>"D./Sra..........................................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NIF</w:t>
      </w:r>
      <w:r>
        <w:rPr>
          <w:spacing w:val="9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nombre</w:t>
      </w:r>
      <w:r>
        <w:rPr>
          <w:spacing w:val="13"/>
        </w:rPr>
        <w:t xml:space="preserve"> </w:t>
      </w:r>
      <w:r>
        <w:t>propio</w:t>
      </w:r>
      <w:r>
        <w:rPr>
          <w:spacing w:val="13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en</w:t>
      </w:r>
    </w:p>
    <w:p w14:paraId="57075DA1" w14:textId="77777777" w:rsidR="001C4108" w:rsidRDefault="00C85594">
      <w:pPr>
        <w:pStyle w:val="Textindependent"/>
        <w:spacing w:before="3"/>
        <w:ind w:left="438"/>
        <w:jc w:val="center"/>
      </w:pPr>
      <w:r>
        <w:t>representación</w:t>
      </w:r>
      <w:r>
        <w:rPr>
          <w:spacing w:val="69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empresa</w:t>
      </w:r>
      <w:r>
        <w:rPr>
          <w:spacing w:val="67"/>
        </w:rPr>
        <w:t xml:space="preserve"> </w:t>
      </w:r>
      <w:r>
        <w:t>.......................,</w:t>
      </w:r>
      <w:r>
        <w:rPr>
          <w:spacing w:val="66"/>
        </w:rPr>
        <w:t xml:space="preserve"> </w:t>
      </w:r>
      <w:r>
        <w:t>en</w:t>
      </w:r>
      <w:r>
        <w:rPr>
          <w:spacing w:val="70"/>
        </w:rPr>
        <w:t xml:space="preserve"> </w:t>
      </w:r>
      <w:r>
        <w:t>calidad</w:t>
      </w:r>
      <w:r>
        <w:rPr>
          <w:spacing w:val="69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……......,</w:t>
      </w:r>
      <w:r>
        <w:rPr>
          <w:spacing w:val="68"/>
        </w:rPr>
        <w:t xml:space="preserve"> </w:t>
      </w:r>
      <w:r>
        <w:t>y</w:t>
      </w:r>
      <w:r>
        <w:rPr>
          <w:spacing w:val="69"/>
        </w:rPr>
        <w:t xml:space="preserve"> </w:t>
      </w:r>
      <w:r>
        <w:t>según</w:t>
      </w:r>
    </w:p>
    <w:p w14:paraId="509FC546" w14:textId="77777777" w:rsidR="001C4108" w:rsidRDefault="00C85594">
      <w:pPr>
        <w:pStyle w:val="Textindependent"/>
        <w:tabs>
          <w:tab w:val="left" w:leader="dot" w:pos="7197"/>
        </w:tabs>
        <w:spacing w:before="6"/>
        <w:ind w:left="438"/>
        <w:jc w:val="center"/>
      </w:pPr>
      <w:r>
        <w:t>escritura</w:t>
      </w:r>
      <w:r>
        <w:rPr>
          <w:spacing w:val="-10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Notario</w:t>
      </w:r>
      <w:r>
        <w:rPr>
          <w:spacing w:val="-9"/>
        </w:rPr>
        <w:t xml:space="preserve"> </w:t>
      </w:r>
      <w:r>
        <w:t>..............,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fecha</w:t>
      </w:r>
      <w:r>
        <w:rPr>
          <w:rFonts w:ascii="Times New Roman" w:hAnsi="Times New Roman"/>
        </w:rPr>
        <w:tab/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número</w:t>
      </w:r>
    </w:p>
    <w:p w14:paraId="1C5FFBD4" w14:textId="77777777" w:rsidR="001C4108" w:rsidRDefault="00C85594">
      <w:pPr>
        <w:pStyle w:val="Textindependent"/>
        <w:spacing w:before="3"/>
        <w:ind w:left="434"/>
        <w:jc w:val="center"/>
      </w:pPr>
      <w:r>
        <w:t>de</w:t>
      </w:r>
      <w:r>
        <w:rPr>
          <w:spacing w:val="26"/>
        </w:rPr>
        <w:t xml:space="preserve"> </w:t>
      </w:r>
      <w:r>
        <w:t>protocolo</w:t>
      </w:r>
      <w:r>
        <w:rPr>
          <w:spacing w:val="27"/>
        </w:rPr>
        <w:t xml:space="preserve"> </w:t>
      </w:r>
      <w:r>
        <w:t>......./o</w:t>
      </w:r>
      <w:r>
        <w:rPr>
          <w:spacing w:val="25"/>
        </w:rPr>
        <w:t xml:space="preserve"> </w:t>
      </w:r>
      <w:r>
        <w:t>documento</w:t>
      </w:r>
      <w:r>
        <w:rPr>
          <w:spacing w:val="25"/>
        </w:rPr>
        <w:t xml:space="preserve"> </w:t>
      </w:r>
      <w:r>
        <w:t>.........,</w:t>
      </w:r>
      <w:r>
        <w:rPr>
          <w:spacing w:val="28"/>
        </w:rPr>
        <w:t xml:space="preserve"> </w:t>
      </w:r>
      <w:r>
        <w:t>CIF</w:t>
      </w:r>
      <w:r>
        <w:rPr>
          <w:spacing w:val="27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..............,</w:t>
      </w:r>
      <w:r>
        <w:rPr>
          <w:spacing w:val="28"/>
        </w:rPr>
        <w:t xml:space="preserve"> </w:t>
      </w:r>
      <w:r>
        <w:t>domiciliada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..........</w:t>
      </w:r>
    </w:p>
    <w:p w14:paraId="294CAEFC" w14:textId="77777777" w:rsidR="001C4108" w:rsidRDefault="00C85594">
      <w:pPr>
        <w:pStyle w:val="Textindependent"/>
        <w:tabs>
          <w:tab w:val="left" w:leader="dot" w:pos="6553"/>
        </w:tabs>
        <w:spacing w:before="5"/>
        <w:ind w:left="436"/>
        <w:jc w:val="center"/>
      </w:pPr>
      <w:r>
        <w:t>calle</w:t>
      </w:r>
      <w:r>
        <w:rPr>
          <w:spacing w:val="-10"/>
        </w:rPr>
        <w:t xml:space="preserve"> </w:t>
      </w:r>
      <w:r>
        <w:t>....................,</w:t>
      </w:r>
      <w:r>
        <w:rPr>
          <w:spacing w:val="-10"/>
        </w:rPr>
        <w:t xml:space="preserve"> </w:t>
      </w:r>
      <w:r>
        <w:t>núm.</w:t>
      </w:r>
      <w:r>
        <w:rPr>
          <w:spacing w:val="-12"/>
        </w:rPr>
        <w:t xml:space="preserve"> </w:t>
      </w:r>
      <w:r>
        <w:t>...,</w:t>
      </w:r>
      <w:r>
        <w:rPr>
          <w:spacing w:val="-11"/>
        </w:rPr>
        <w:t xml:space="preserve"> </w:t>
      </w:r>
      <w:r>
        <w:t>(persona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contacto</w:t>
      </w:r>
      <w:r>
        <w:rPr>
          <w:rFonts w:ascii="Times New Roman" w:hAnsi="Times New Roman"/>
        </w:rPr>
        <w:tab/>
      </w:r>
      <w:r>
        <w:t>,</w:t>
      </w:r>
      <w:r>
        <w:rPr>
          <w:spacing w:val="-12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correo</w:t>
      </w:r>
    </w:p>
    <w:p w14:paraId="7DE1D182" w14:textId="77777777" w:rsidR="001C4108" w:rsidRDefault="00C85594">
      <w:pPr>
        <w:spacing w:before="3" w:line="242" w:lineRule="auto"/>
        <w:ind w:left="1248" w:right="810"/>
        <w:jc w:val="both"/>
        <w:rPr>
          <w:rFonts w:ascii="Arial" w:hAnsi="Arial"/>
          <w:b/>
        </w:rPr>
      </w:pPr>
      <w:r>
        <w:rPr>
          <w:w w:val="105"/>
        </w:rPr>
        <w:t xml:space="preserve">electrónico ................, teléfono núm. </w:t>
      </w:r>
      <w:r>
        <w:rPr>
          <w:w w:val="130"/>
        </w:rPr>
        <w:t xml:space="preserve">……. </w:t>
      </w:r>
      <w:r>
        <w:rPr>
          <w:w w:val="105"/>
        </w:rPr>
        <w:t xml:space="preserve">y fax núm. </w:t>
      </w:r>
      <w:r>
        <w:rPr>
          <w:w w:val="130"/>
        </w:rPr>
        <w:t xml:space="preserve">……), </w:t>
      </w:r>
      <w:r>
        <w:rPr>
          <w:w w:val="105"/>
        </w:rPr>
        <w:t>enterado/a de las</w:t>
      </w:r>
      <w:r>
        <w:rPr>
          <w:spacing w:val="1"/>
          <w:w w:val="105"/>
        </w:rPr>
        <w:t xml:space="preserve"> </w:t>
      </w:r>
      <w:r>
        <w:t>condiciones exigidas para optar a la contratación relativa al contrato de servicios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REDACCIÓN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PLAN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URBANA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SOSTENIBLE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(PMUS)</w:t>
      </w:r>
    </w:p>
    <w:p w14:paraId="5B2F71DE" w14:textId="77777777" w:rsidR="001C4108" w:rsidRDefault="00C85594">
      <w:pPr>
        <w:pStyle w:val="Textindependent"/>
        <w:spacing w:line="242" w:lineRule="auto"/>
        <w:ind w:left="1248" w:right="810"/>
        <w:jc w:val="both"/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CSA-202,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MUNICIPIO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CALELLA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(LOTE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5)</w:t>
      </w:r>
      <w:r>
        <w:t>,</w:t>
      </w:r>
      <w:r>
        <w:rPr>
          <w:spacing w:val="-9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compromete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llevarla</w:t>
      </w:r>
      <w:r>
        <w:rPr>
          <w:spacing w:val="-56"/>
        </w:rPr>
        <w:t xml:space="preserve"> </w:t>
      </w:r>
      <w:r>
        <w:t>a cabo con sujeción al Pliego de Cláusulas Administrativas Particulares y al Pliego</w:t>
      </w:r>
      <w:r>
        <w:rPr>
          <w:spacing w:val="1"/>
        </w:rPr>
        <w:t xml:space="preserve"> </w:t>
      </w:r>
      <w:r>
        <w:t>de Prescripciones Técnicas Particulares, que acepta íntegramente, por la siguiente</w:t>
      </w:r>
      <w:r>
        <w:rPr>
          <w:spacing w:val="-56"/>
        </w:rPr>
        <w:t xml:space="preserve"> </w:t>
      </w:r>
      <w:r>
        <w:t>cantidad:</w:t>
      </w:r>
    </w:p>
    <w:p w14:paraId="4630456A" w14:textId="77777777" w:rsidR="001C4108" w:rsidRDefault="001C4108">
      <w:pPr>
        <w:pStyle w:val="Textindependent"/>
        <w:rPr>
          <w:sz w:val="24"/>
        </w:rPr>
      </w:pPr>
    </w:p>
    <w:p w14:paraId="44E3BF56" w14:textId="77777777" w:rsidR="001C4108" w:rsidRDefault="001C4108">
      <w:pPr>
        <w:pStyle w:val="Textindependent"/>
        <w:spacing w:before="8"/>
        <w:rPr>
          <w:sz w:val="20"/>
        </w:rPr>
      </w:pPr>
    </w:p>
    <w:p w14:paraId="7030192F" w14:textId="77777777" w:rsidR="001C4108" w:rsidRDefault="00C85594">
      <w:pPr>
        <w:pStyle w:val="Ttol2"/>
        <w:ind w:left="1248"/>
        <w:jc w:val="both"/>
      </w:pPr>
      <w:r>
        <w:t>Proposición</w:t>
      </w:r>
      <w:r>
        <w:rPr>
          <w:spacing w:val="-6"/>
        </w:rPr>
        <w:t xml:space="preserve"> </w:t>
      </w:r>
      <w:r>
        <w:t>económica:</w:t>
      </w:r>
    </w:p>
    <w:p w14:paraId="00432334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2AAA3093" w14:textId="77777777" w:rsidR="001C4108" w:rsidRDefault="001C4108">
      <w:pPr>
        <w:pStyle w:val="Textindependent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702"/>
        <w:gridCol w:w="1522"/>
        <w:gridCol w:w="888"/>
        <w:gridCol w:w="1274"/>
        <w:gridCol w:w="1545"/>
      </w:tblGrid>
      <w:tr w:rsidR="001C4108" w14:paraId="38BF90A1" w14:textId="77777777">
        <w:trPr>
          <w:trHeight w:val="359"/>
        </w:trPr>
        <w:tc>
          <w:tcPr>
            <w:tcW w:w="2835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5E163119" w14:textId="77777777" w:rsidR="001C4108" w:rsidRDefault="00C85594">
            <w:pPr>
              <w:pStyle w:val="TableParagraph"/>
              <w:spacing w:line="252" w:lineRule="exact"/>
              <w:ind w:left="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</w:rPr>
              <w:t xml:space="preserve"> 5: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666F11" w14:textId="77777777" w:rsidR="001C4108" w:rsidRDefault="00C85594">
            <w:pPr>
              <w:pStyle w:val="TableParagraph"/>
              <w:spacing w:before="52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1C4108" w14:paraId="6020A8AE" w14:textId="77777777">
        <w:trPr>
          <w:trHeight w:val="1012"/>
        </w:trPr>
        <w:tc>
          <w:tcPr>
            <w:tcW w:w="1133" w:type="dxa"/>
          </w:tcPr>
          <w:p w14:paraId="281C45D5" w14:textId="77777777" w:rsidR="001C4108" w:rsidRDefault="001C4108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5FAFD1F2" w14:textId="77777777" w:rsidR="001C4108" w:rsidRDefault="00C85594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Ente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77161B62" w14:textId="77777777" w:rsidR="001C4108" w:rsidRDefault="00C85594">
            <w:pPr>
              <w:pStyle w:val="TableParagraph"/>
              <w:spacing w:before="127"/>
              <w:ind w:left="376" w:right="348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Precio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licitación</w:t>
            </w:r>
          </w:p>
          <w:p w14:paraId="26258314" w14:textId="77777777" w:rsidR="001C4108" w:rsidRDefault="00C85594">
            <w:pPr>
              <w:pStyle w:val="TableParagraph"/>
              <w:ind w:left="101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(IVA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excluido)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08224F24" w14:textId="77777777" w:rsidR="001C4108" w:rsidRDefault="00C85594">
            <w:pPr>
              <w:pStyle w:val="TableParagraph"/>
              <w:spacing w:before="3" w:line="244" w:lineRule="auto"/>
              <w:ind w:left="349" w:right="341" w:hanging="3"/>
              <w:jc w:val="center"/>
            </w:pPr>
            <w:r>
              <w:t>Precio</w:t>
            </w:r>
            <w:r>
              <w:rPr>
                <w:spacing w:val="1"/>
              </w:rPr>
              <w:t xml:space="preserve"> </w:t>
            </w:r>
            <w:r>
              <w:t>ofertado</w:t>
            </w:r>
            <w:r>
              <w:rPr>
                <w:spacing w:val="-56"/>
              </w:rPr>
              <w:t xml:space="preserve"> </w:t>
            </w:r>
            <w:r>
              <w:t>(IVA</w:t>
            </w:r>
          </w:p>
          <w:p w14:paraId="2742C663" w14:textId="77777777" w:rsidR="001C4108" w:rsidRDefault="00C85594">
            <w:pPr>
              <w:pStyle w:val="TableParagraph"/>
              <w:spacing w:line="227" w:lineRule="exact"/>
              <w:ind w:left="289" w:right="289"/>
              <w:jc w:val="center"/>
            </w:pPr>
            <w:r>
              <w:t>excluido)</w:t>
            </w:r>
          </w:p>
        </w:tc>
        <w:tc>
          <w:tcPr>
            <w:tcW w:w="888" w:type="dxa"/>
          </w:tcPr>
          <w:p w14:paraId="47C1812E" w14:textId="77777777" w:rsidR="001C4108" w:rsidRDefault="001C4108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6585AAE9" w14:textId="77777777" w:rsidR="001C4108" w:rsidRDefault="00C85594">
            <w:pPr>
              <w:pStyle w:val="TableParagraph"/>
              <w:ind w:left="229"/>
            </w:pPr>
            <w:r>
              <w:t>Tipo</w:t>
            </w:r>
          </w:p>
          <w:p w14:paraId="53FA8762" w14:textId="77777777" w:rsidR="001C4108" w:rsidRDefault="00C85594">
            <w:pPr>
              <w:pStyle w:val="TableParagraph"/>
              <w:spacing w:before="3"/>
              <w:ind w:left="135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4D28932B" w14:textId="77777777" w:rsidR="001C4108" w:rsidRDefault="001C4108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28A2A6EC" w14:textId="77777777" w:rsidR="001C4108" w:rsidRDefault="00C85594">
            <w:pPr>
              <w:pStyle w:val="TableParagraph"/>
              <w:spacing w:line="242" w:lineRule="auto"/>
              <w:ind w:left="459" w:right="236" w:hanging="197"/>
            </w:pPr>
            <w:r>
              <w:t>Importe</w:t>
            </w:r>
            <w:r>
              <w:rPr>
                <w:spacing w:val="-56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02EA7E76" w14:textId="77777777" w:rsidR="001C4108" w:rsidRDefault="00C85594">
            <w:pPr>
              <w:pStyle w:val="TableParagraph"/>
              <w:spacing w:before="130" w:line="242" w:lineRule="auto"/>
              <w:ind w:left="316" w:right="212" w:hanging="173"/>
            </w:pPr>
            <w:proofErr w:type="gramStart"/>
            <w:r>
              <w:t>Total</w:t>
            </w:r>
            <w:proofErr w:type="gramEnd"/>
            <w:r>
              <w:t xml:space="preserve"> precio</w:t>
            </w:r>
            <w:r>
              <w:rPr>
                <w:spacing w:val="-56"/>
              </w:rPr>
              <w:t xml:space="preserve"> </w:t>
            </w:r>
            <w:r>
              <w:t>ofertado</w:t>
            </w:r>
          </w:p>
          <w:p w14:paraId="7902165B" w14:textId="77777777" w:rsidR="001C4108" w:rsidRDefault="00C85594">
            <w:pPr>
              <w:pStyle w:val="TableParagraph"/>
              <w:spacing w:before="4"/>
              <w:ind w:left="119"/>
            </w:pPr>
            <w:r>
              <w:t>(IVA</w:t>
            </w:r>
            <w:r>
              <w:rPr>
                <w:spacing w:val="-3"/>
              </w:rPr>
              <w:t xml:space="preserve"> </w:t>
            </w:r>
            <w:r>
              <w:t>incluido)</w:t>
            </w:r>
          </w:p>
        </w:tc>
      </w:tr>
      <w:tr w:rsidR="001C4108" w14:paraId="46E823DD" w14:textId="77777777">
        <w:trPr>
          <w:trHeight w:val="349"/>
        </w:trPr>
        <w:tc>
          <w:tcPr>
            <w:tcW w:w="1133" w:type="dxa"/>
          </w:tcPr>
          <w:p w14:paraId="5FF40349" w14:textId="77777777" w:rsidR="001C4108" w:rsidRDefault="00C85594">
            <w:pPr>
              <w:pStyle w:val="TableParagraph"/>
              <w:spacing w:before="52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Calella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2F2EECD3" w14:textId="77777777" w:rsidR="001C4108" w:rsidRDefault="00C85594">
            <w:pPr>
              <w:pStyle w:val="TableParagraph"/>
              <w:spacing w:before="52"/>
              <w:ind w:left="2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33.057,85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3640244F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55BDB361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6997716B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71E70643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B4A1F0" w14:textId="77777777" w:rsidR="001C4108" w:rsidRDefault="001C4108">
      <w:pPr>
        <w:rPr>
          <w:rFonts w:ascii="Times New Roman"/>
          <w:sz w:val="20"/>
        </w:rPr>
        <w:sectPr w:rsidR="001C4108">
          <w:headerReference w:type="default" r:id="rId7"/>
          <w:footerReference w:type="default" r:id="rId8"/>
          <w:pgSz w:w="11900" w:h="16840"/>
          <w:pgMar w:top="2040" w:right="880" w:bottom="1620" w:left="880" w:header="941" w:footer="1428" w:gutter="0"/>
          <w:cols w:space="708"/>
        </w:sectPr>
      </w:pPr>
    </w:p>
    <w:p w14:paraId="6E6A5763" w14:textId="77777777" w:rsidR="001C4108" w:rsidRDefault="00C85594">
      <w:pPr>
        <w:pStyle w:val="Pargrafdellista"/>
        <w:numPr>
          <w:ilvl w:val="0"/>
          <w:numId w:val="5"/>
        </w:numPr>
        <w:tabs>
          <w:tab w:val="left" w:pos="1182"/>
        </w:tabs>
        <w:spacing w:before="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Mejora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medios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personales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encima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mínimo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exigido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solvencia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PCAP.</w:t>
      </w:r>
    </w:p>
    <w:p w14:paraId="00A76016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301DEDDB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1364"/>
        <w:gridCol w:w="640"/>
        <w:gridCol w:w="828"/>
      </w:tblGrid>
      <w:tr w:rsidR="001C4108" w14:paraId="6F1281B9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73AB771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729C1099" w14:textId="77777777" w:rsidR="001C4108" w:rsidRDefault="00C85594">
            <w:pPr>
              <w:pStyle w:val="TableParagraph"/>
              <w:spacing w:line="242" w:lineRule="auto"/>
              <w:ind w:left="76" w:right="94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004" w:type="dxa"/>
            <w:gridSpan w:val="2"/>
            <w:tcBorders>
              <w:bottom w:val="single" w:sz="6" w:space="0" w:color="000000"/>
              <w:right w:val="nil"/>
            </w:tcBorders>
            <w:shd w:val="clear" w:color="auto" w:fill="E5E5E5"/>
          </w:tcPr>
          <w:p w14:paraId="6835BC05" w14:textId="77777777" w:rsidR="001C4108" w:rsidRDefault="00C85594">
            <w:pPr>
              <w:pStyle w:val="TableParagraph"/>
              <w:spacing w:line="242" w:lineRule="auto"/>
              <w:ind w:left="162" w:right="-58" w:firstLine="352"/>
              <w:jc w:val="right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t>pla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realizados por </w:t>
            </w:r>
            <w:proofErr w:type="spellStart"/>
            <w:r>
              <w:t>enci</w:t>
            </w:r>
            <w:proofErr w:type="spellEnd"/>
            <w:r>
              <w:rPr>
                <w:spacing w:val="-56"/>
              </w:rPr>
              <w:t xml:space="preserve"> </w:t>
            </w:r>
            <w:r>
              <w:t>mínimo exigid</w:t>
            </w:r>
          </w:p>
          <w:p w14:paraId="707B0CC4" w14:textId="77777777" w:rsidR="001C4108" w:rsidRDefault="00C85594">
            <w:pPr>
              <w:pStyle w:val="TableParagraph"/>
              <w:spacing w:before="2" w:line="228" w:lineRule="exact"/>
              <w:ind w:right="11"/>
              <w:jc w:val="right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 una</w:t>
            </w:r>
          </w:p>
        </w:tc>
        <w:tc>
          <w:tcPr>
            <w:tcW w:w="828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3BA5AC32" w14:textId="77777777" w:rsidR="001C4108" w:rsidRDefault="00C85594">
            <w:pPr>
              <w:pStyle w:val="TableParagraph"/>
              <w:spacing w:line="242" w:lineRule="auto"/>
              <w:ind w:left="21" w:right="130" w:hanging="51"/>
            </w:pPr>
            <w:proofErr w:type="spellStart"/>
            <w:r>
              <w:t>nes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del</w:t>
            </w:r>
            <w:r>
              <w:rPr>
                <w:spacing w:val="-56"/>
              </w:rPr>
              <w:t xml:space="preserve"> </w:t>
            </w:r>
            <w:r>
              <w:t>o</w:t>
            </w:r>
          </w:p>
          <w:p w14:paraId="5DCBD0B4" w14:textId="77777777" w:rsidR="001C4108" w:rsidRDefault="00C85594">
            <w:pPr>
              <w:pStyle w:val="TableParagraph"/>
              <w:spacing w:before="2" w:line="228" w:lineRule="exact"/>
              <w:ind w:left="45"/>
            </w:pPr>
            <w:r>
              <w:t>cruz)</w:t>
            </w:r>
          </w:p>
        </w:tc>
      </w:tr>
      <w:tr w:rsidR="001C4108" w14:paraId="3B83FF3E" w14:textId="77777777">
        <w:trPr>
          <w:trHeight w:val="151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4078B79" w14:textId="77777777" w:rsidR="001C4108" w:rsidRDefault="00C85594">
            <w:pPr>
              <w:pStyle w:val="TableParagraph"/>
              <w:spacing w:line="25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Director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 equipo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E5EC6" w14:textId="77777777" w:rsidR="001C4108" w:rsidRDefault="00C85594">
            <w:pPr>
              <w:pStyle w:val="TableParagraph"/>
              <w:spacing w:before="3" w:line="244" w:lineRule="auto"/>
              <w:ind w:left="76" w:right="3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urbana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habitantes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capitales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14:paraId="2B06A627" w14:textId="77777777" w:rsidR="001C4108" w:rsidRDefault="00C85594">
            <w:pPr>
              <w:pStyle w:val="TableParagraph"/>
              <w:spacing w:line="218" w:lineRule="exact"/>
              <w:ind w:left="76"/>
            </w:pPr>
            <w:r>
              <w:t>comarca.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3920DFF0" w14:textId="77777777" w:rsidR="001C4108" w:rsidRDefault="00C85594">
            <w:pPr>
              <w:pStyle w:val="TableParagraph"/>
              <w:spacing w:before="410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3D3BD5C0" w14:textId="77777777" w:rsidR="001C4108" w:rsidRDefault="00C85594">
            <w:pPr>
              <w:pStyle w:val="TableParagraph"/>
              <w:spacing w:before="410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37322415" w14:textId="77777777">
        <w:trPr>
          <w:trHeight w:val="997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1E3B4D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9E0C67" w14:textId="77777777" w:rsidR="001C4108" w:rsidRDefault="00C85594">
            <w:pPr>
              <w:pStyle w:val="TableParagraph"/>
              <w:spacing w:line="244" w:lineRule="auto"/>
              <w:ind w:left="76" w:right="3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temática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transporte</w:t>
            </w:r>
          </w:p>
          <w:p w14:paraId="754E92E6" w14:textId="77777777" w:rsidR="001C4108" w:rsidRDefault="00C85594">
            <w:pPr>
              <w:pStyle w:val="TableParagraph"/>
              <w:spacing w:line="219" w:lineRule="exact"/>
              <w:ind w:left="76"/>
            </w:pPr>
            <w:r>
              <w:t>público.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2666655" w14:textId="77777777" w:rsidR="001C4108" w:rsidRDefault="00C85594">
            <w:pPr>
              <w:pStyle w:val="TableParagraph"/>
              <w:spacing w:before="148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70B08F" w14:textId="77777777" w:rsidR="001C4108" w:rsidRDefault="00C85594">
            <w:pPr>
              <w:pStyle w:val="TableParagraph"/>
              <w:spacing w:before="148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2C0F369F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99F141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D1B33C" w14:textId="77777777" w:rsidR="001C4108" w:rsidRDefault="00C85594">
            <w:pPr>
              <w:pStyle w:val="TableParagraph"/>
              <w:spacing w:line="244" w:lineRule="auto"/>
              <w:ind w:left="76" w:right="37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bicicletas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5D5BD38" w14:textId="77777777" w:rsidR="001C4108" w:rsidRDefault="00C85594">
            <w:pPr>
              <w:pStyle w:val="TableParagraph"/>
              <w:spacing w:before="206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3C8DE90" w14:textId="77777777" w:rsidR="001C4108" w:rsidRDefault="00C85594">
            <w:pPr>
              <w:pStyle w:val="TableParagraph"/>
              <w:spacing w:before="206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6B609113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EAF325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2B7034" w14:textId="77777777" w:rsidR="001C4108" w:rsidRDefault="00C85594">
            <w:pPr>
              <w:pStyle w:val="TableParagraph"/>
              <w:spacing w:line="244" w:lineRule="auto"/>
              <w:ind w:left="76" w:right="36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 la temática de la gestión del</w:t>
            </w:r>
            <w:r>
              <w:rPr>
                <w:spacing w:val="1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77C35A2" w14:textId="77777777" w:rsidR="001C4108" w:rsidRDefault="00C85594">
            <w:pPr>
              <w:pStyle w:val="TableParagraph"/>
              <w:spacing w:before="143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3227147" w14:textId="77777777" w:rsidR="001C4108" w:rsidRDefault="00C85594">
            <w:pPr>
              <w:pStyle w:val="TableParagraph"/>
              <w:spacing w:before="143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13530F8E" w14:textId="77777777">
        <w:trPr>
          <w:trHeight w:val="100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2AA6F6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</w:tcBorders>
          </w:tcPr>
          <w:p w14:paraId="0F8092AB" w14:textId="77777777" w:rsidR="001C4108" w:rsidRDefault="00C85594">
            <w:pPr>
              <w:pStyle w:val="TableParagraph"/>
              <w:spacing w:line="242" w:lineRule="auto"/>
              <w:ind w:left="76" w:right="36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DUM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el</w:t>
            </w:r>
          </w:p>
          <w:p w14:paraId="52877247" w14:textId="77777777" w:rsidR="001C4108" w:rsidRDefault="00C85594">
            <w:pPr>
              <w:pStyle w:val="TableParagraph"/>
              <w:spacing w:before="2" w:line="230" w:lineRule="exact"/>
              <w:ind w:left="76"/>
              <w:jc w:val="both"/>
            </w:pPr>
            <w:r>
              <w:t>ámbito urbano.</w:t>
            </w:r>
          </w:p>
        </w:tc>
        <w:tc>
          <w:tcPr>
            <w:tcW w:w="1364" w:type="dxa"/>
            <w:tcBorders>
              <w:top w:val="single" w:sz="4" w:space="0" w:color="000000"/>
              <w:right w:val="nil"/>
            </w:tcBorders>
          </w:tcPr>
          <w:p w14:paraId="3137E490" w14:textId="77777777" w:rsidR="001C4108" w:rsidRDefault="00C85594">
            <w:pPr>
              <w:pStyle w:val="TableParagraph"/>
              <w:spacing w:before="86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</w:tcBorders>
          </w:tcPr>
          <w:p w14:paraId="484828D3" w14:textId="77777777" w:rsidR="001C4108" w:rsidRDefault="00C85594">
            <w:pPr>
              <w:pStyle w:val="TableParagraph"/>
              <w:spacing w:before="86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74887973" w14:textId="77777777" w:rsidR="001C4108" w:rsidRDefault="00C85594">
      <w:pPr>
        <w:ind w:left="963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32A819D4" w14:textId="77777777" w:rsidR="001C4108" w:rsidRDefault="001C4108">
      <w:pPr>
        <w:pStyle w:val="Textindependent"/>
        <w:rPr>
          <w:sz w:val="20"/>
        </w:rPr>
      </w:pPr>
    </w:p>
    <w:p w14:paraId="75F3A6F7" w14:textId="77777777" w:rsidR="001C4108" w:rsidRDefault="001C4108">
      <w:pPr>
        <w:pStyle w:val="Textindependent"/>
        <w:spacing w:before="10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43CBF740" w14:textId="77777777">
        <w:trPr>
          <w:trHeight w:val="1007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F59407A" w14:textId="77777777" w:rsidR="001C4108" w:rsidRDefault="00C85594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E0B4DC7" w14:textId="77777777" w:rsidR="001C4108" w:rsidRDefault="00C85594">
            <w:pPr>
              <w:pStyle w:val="TableParagraph"/>
              <w:spacing w:before="2"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52B3B3BE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530361CE" w14:textId="77777777" w:rsidR="001C4108" w:rsidRDefault="00C85594">
            <w:pPr>
              <w:pStyle w:val="TableParagraph"/>
              <w:spacing w:before="4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59023DB0" w14:textId="77777777">
        <w:trPr>
          <w:trHeight w:val="251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2D91CCF" w14:textId="77777777" w:rsidR="001C4108" w:rsidRDefault="00C85594">
            <w:pPr>
              <w:pStyle w:val="TableParagraph"/>
              <w:spacing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32DA69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2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5FF1C43D" w14:textId="77777777" w:rsidR="001C4108" w:rsidRDefault="00C85594">
            <w:pPr>
              <w:pStyle w:val="TableParagraph"/>
              <w:tabs>
                <w:tab w:val="left" w:pos="494"/>
              </w:tabs>
              <w:spacing w:before="408"/>
              <w:ind w:right="39"/>
              <w:jc w:val="center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77405E42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605677F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planificación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6055D1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planes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movilidad</w:t>
            </w:r>
            <w:r>
              <w:rPr>
                <w:spacing w:val="66"/>
              </w:rPr>
              <w:t xml:space="preserve"> </w:t>
            </w:r>
            <w:r>
              <w:t>urbana</w:t>
            </w:r>
            <w:r>
              <w:rPr>
                <w:spacing w:val="66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2C9153C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9F28515" w14:textId="77777777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B6D0469" w14:textId="77777777" w:rsidR="001C4108" w:rsidRDefault="00C85594">
            <w:pPr>
              <w:pStyle w:val="TableParagraph"/>
              <w:spacing w:line="22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movilidad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4F196C" w14:textId="77777777" w:rsidR="001C4108" w:rsidRDefault="00C85594">
            <w:pPr>
              <w:pStyle w:val="TableParagraph"/>
              <w:spacing w:line="222" w:lineRule="exact"/>
              <w:ind w:left="76"/>
            </w:pPr>
            <w:r>
              <w:t>municipios</w:t>
            </w:r>
            <w:r>
              <w:rPr>
                <w:spacing w:val="57"/>
              </w:rPr>
              <w:t xml:space="preserve"> </w:t>
            </w:r>
            <w:r>
              <w:t>o</w:t>
            </w:r>
            <w:r>
              <w:rPr>
                <w:spacing w:val="114"/>
              </w:rPr>
              <w:t xml:space="preserve"> </w:t>
            </w:r>
            <w:r>
              <w:t>agrupaciones</w:t>
            </w:r>
            <w:r>
              <w:rPr>
                <w:spacing w:val="115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58EFFA8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EACA494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57E8412E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1977A7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98"/>
              </w:rPr>
              <w:t xml:space="preserve"> </w:t>
            </w:r>
            <w:r>
              <w:t>más</w:t>
            </w:r>
            <w:r>
              <w:rPr>
                <w:spacing w:val="99"/>
              </w:rPr>
              <w:t xml:space="preserve"> </w:t>
            </w:r>
            <w:r>
              <w:t>de</w:t>
            </w:r>
            <w:r>
              <w:rPr>
                <w:spacing w:val="99"/>
              </w:rPr>
              <w:t xml:space="preserve"> </w:t>
            </w:r>
            <w:r>
              <w:t>20.000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600FF165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45602EF" w14:textId="77777777" w:rsidTr="00296AA5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2032A965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99432F" w14:textId="77777777" w:rsidR="001C4108" w:rsidRDefault="00C85594">
            <w:pPr>
              <w:pStyle w:val="TableParagraph"/>
              <w:tabs>
                <w:tab w:val="left" w:pos="1432"/>
                <w:tab w:val="left" w:pos="1890"/>
                <w:tab w:val="left" w:pos="3095"/>
              </w:tabs>
              <w:spacing w:line="223" w:lineRule="exact"/>
              <w:ind w:left="76"/>
            </w:pPr>
            <w:r>
              <w:t>habitantes</w:t>
            </w:r>
            <w:r>
              <w:rPr>
                <w:rFonts w:ascii="Times New Roman"/>
              </w:rPr>
              <w:tab/>
            </w:r>
            <w:r>
              <w:t>o</w:t>
            </w:r>
            <w:r>
              <w:rPr>
                <w:rFonts w:ascii="Times New Roman"/>
              </w:rPr>
              <w:tab/>
            </w:r>
            <w:r>
              <w:t>capitales</w:t>
            </w:r>
            <w:r>
              <w:rPr>
                <w:rFonts w:asci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CB34474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FE0100C" w14:textId="77777777" w:rsidTr="00296AA5">
        <w:trPr>
          <w:trHeight w:val="244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52BB8123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55EE48" w14:textId="77777777" w:rsidR="001C4108" w:rsidRDefault="00C85594">
            <w:pPr>
              <w:pStyle w:val="TableParagraph"/>
              <w:spacing w:line="225" w:lineRule="exact"/>
              <w:ind w:left="76"/>
            </w:pPr>
            <w:r>
              <w:t>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1A346CD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41D47393" w14:textId="77777777" w:rsidR="001C4108" w:rsidRDefault="001C4108">
      <w:pPr>
        <w:rPr>
          <w:sz w:val="2"/>
          <w:szCs w:val="2"/>
        </w:rPr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37"/>
        <w:gridCol w:w="1565"/>
        <w:gridCol w:w="1348"/>
        <w:gridCol w:w="655"/>
        <w:gridCol w:w="828"/>
      </w:tblGrid>
      <w:tr w:rsidR="001C4108" w14:paraId="5A218ADF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3C5B260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258DF26" w14:textId="77777777" w:rsidR="001C4108" w:rsidRDefault="00C85594">
            <w:pPr>
              <w:pStyle w:val="TableParagraph"/>
              <w:spacing w:line="242" w:lineRule="auto"/>
              <w:ind w:left="76" w:right="101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003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14:paraId="76757936" w14:textId="77777777" w:rsidR="001C4108" w:rsidRDefault="00C85594">
            <w:pPr>
              <w:pStyle w:val="TableParagraph"/>
              <w:spacing w:line="242" w:lineRule="auto"/>
              <w:ind w:left="171" w:right="-58" w:firstLine="352"/>
              <w:jc w:val="right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t>pla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realizados por </w:t>
            </w:r>
            <w:proofErr w:type="spellStart"/>
            <w:r>
              <w:t>enci</w:t>
            </w:r>
            <w:proofErr w:type="spellEnd"/>
            <w:r>
              <w:rPr>
                <w:spacing w:val="-56"/>
              </w:rPr>
              <w:t xml:space="preserve"> </w:t>
            </w:r>
            <w:r>
              <w:t>mínimo exigid</w:t>
            </w:r>
          </w:p>
          <w:p w14:paraId="13B8069A" w14:textId="77777777" w:rsidR="001C4108" w:rsidRDefault="00C85594">
            <w:pPr>
              <w:pStyle w:val="TableParagraph"/>
              <w:spacing w:before="2" w:line="228" w:lineRule="exact"/>
              <w:ind w:right="9"/>
              <w:jc w:val="right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 una</w:t>
            </w:r>
          </w:p>
        </w:tc>
        <w:tc>
          <w:tcPr>
            <w:tcW w:w="828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15E210B3" w14:textId="77777777" w:rsidR="001C4108" w:rsidRDefault="00C85594">
            <w:pPr>
              <w:pStyle w:val="TableParagraph"/>
              <w:spacing w:line="242" w:lineRule="auto"/>
              <w:ind w:left="23" w:right="128" w:hanging="51"/>
            </w:pPr>
            <w:proofErr w:type="spellStart"/>
            <w:r>
              <w:t>nes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del</w:t>
            </w:r>
            <w:r>
              <w:rPr>
                <w:spacing w:val="-56"/>
              </w:rPr>
              <w:t xml:space="preserve"> </w:t>
            </w:r>
            <w:r>
              <w:t>o</w:t>
            </w:r>
          </w:p>
          <w:p w14:paraId="1CA752D6" w14:textId="77777777" w:rsidR="001C4108" w:rsidRDefault="00C85594">
            <w:pPr>
              <w:pStyle w:val="TableParagraph"/>
              <w:spacing w:before="2" w:line="228" w:lineRule="exact"/>
              <w:ind w:left="47"/>
            </w:pPr>
            <w:r>
              <w:t>cruz)</w:t>
            </w:r>
          </w:p>
        </w:tc>
      </w:tr>
      <w:tr w:rsidR="001C4108" w14:paraId="62DBFBC1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D97084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BE5A2F" w14:textId="77777777" w:rsidR="001C4108" w:rsidRDefault="00C85594">
            <w:pPr>
              <w:pStyle w:val="TableParagraph"/>
              <w:tabs>
                <w:tab w:val="left" w:pos="1372"/>
              </w:tabs>
              <w:spacing w:before="3" w:line="218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C969BEF" w14:textId="77777777" w:rsidR="001C4108" w:rsidRDefault="00C85594">
            <w:pPr>
              <w:pStyle w:val="TableParagraph"/>
              <w:tabs>
                <w:tab w:val="left" w:pos="1215"/>
              </w:tabs>
              <w:spacing w:before="3" w:line="218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8E8F803" w14:textId="77777777" w:rsidR="001C4108" w:rsidRDefault="00C85594">
            <w:pPr>
              <w:pStyle w:val="TableParagraph"/>
              <w:spacing w:before="156"/>
              <w:ind w:right="127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1C7F8347" w14:textId="77777777" w:rsidR="001C4108" w:rsidRDefault="00C85594">
            <w:pPr>
              <w:pStyle w:val="TableParagraph"/>
              <w:spacing w:before="156"/>
              <w:ind w:left="162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45BF420B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C56077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69065E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7262F7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5EF70673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2D8FF2C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55578C9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079A39" w14:textId="77777777" w:rsidR="001C4108" w:rsidRDefault="00C85594">
            <w:pPr>
              <w:pStyle w:val="TableParagraph"/>
              <w:spacing w:line="203" w:lineRule="exact"/>
              <w:ind w:left="74" w:right="56"/>
              <w:jc w:val="center"/>
            </w:pP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106"/>
              </w:rPr>
              <w:t xml:space="preserve"> </w:t>
            </w:r>
            <w:r>
              <w:t>temática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DB4696D" w14:textId="77777777" w:rsidR="001C4108" w:rsidRDefault="00C85594">
            <w:pPr>
              <w:pStyle w:val="TableParagraph"/>
              <w:spacing w:line="203" w:lineRule="exact"/>
              <w:ind w:left="65"/>
              <w:jc w:val="center"/>
            </w:pPr>
            <w:r>
              <w:t>de</w:t>
            </w:r>
            <w:r>
              <w:rPr>
                <w:spacing w:val="48"/>
              </w:rPr>
              <w:t xml:space="preserve"> </w:t>
            </w:r>
            <w:r>
              <w:t>transporte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D3D69F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08161965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1C307D6" w14:textId="77777777">
        <w:trPr>
          <w:trHeight w:val="22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9C21FC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6171" w14:textId="77777777" w:rsidR="001C4108" w:rsidRDefault="00C85594">
            <w:pPr>
              <w:pStyle w:val="TableParagraph"/>
              <w:spacing w:line="207" w:lineRule="exact"/>
              <w:ind w:left="76"/>
            </w:pPr>
            <w:r>
              <w:t>público.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52C119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76AB3952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CF9242F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21058C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29F745" w14:textId="77777777" w:rsidR="001C4108" w:rsidRDefault="00C85594">
            <w:pPr>
              <w:pStyle w:val="TableParagraph"/>
              <w:tabs>
                <w:tab w:val="left" w:pos="1372"/>
              </w:tabs>
              <w:spacing w:line="214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D000860" w14:textId="77777777" w:rsidR="001C4108" w:rsidRDefault="00C85594">
            <w:pPr>
              <w:pStyle w:val="TableParagraph"/>
              <w:tabs>
                <w:tab w:val="left" w:pos="1215"/>
              </w:tabs>
              <w:spacing w:line="214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54E43CF" w14:textId="77777777" w:rsidR="001C4108" w:rsidRDefault="00C85594">
            <w:pPr>
              <w:pStyle w:val="TableParagraph"/>
              <w:spacing w:before="148"/>
              <w:ind w:right="127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68C3C7C" w14:textId="77777777" w:rsidR="001C4108" w:rsidRDefault="00C85594">
            <w:pPr>
              <w:pStyle w:val="TableParagraph"/>
              <w:spacing w:before="148"/>
              <w:ind w:left="162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1F96FC82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CEDEF5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030B3C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52D2CC9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7BFFCE37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AF13D3B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E61C9A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834333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4"/>
              </w:rPr>
              <w:t xml:space="preserve"> </w:t>
            </w:r>
            <w:r>
              <w:t>temática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bicicletas</w:t>
            </w:r>
            <w:r>
              <w:rPr>
                <w:spacing w:val="66"/>
              </w:rPr>
              <w:t xml:space="preserve"> </w:t>
            </w:r>
            <w:r>
              <w:t>o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EB5C27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0DF2E96A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544777F" w14:textId="77777777">
        <w:trPr>
          <w:trHeight w:val="22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3C6E35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5175" w14:textId="77777777" w:rsidR="001C4108" w:rsidRDefault="00C85594">
            <w:pPr>
              <w:pStyle w:val="TableParagraph"/>
              <w:spacing w:line="207" w:lineRule="exact"/>
              <w:ind w:left="76"/>
            </w:pP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39DA89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125A178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538554B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EA90F7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C40BC5" w14:textId="77777777" w:rsidR="001C4108" w:rsidRDefault="00C85594">
            <w:pPr>
              <w:pStyle w:val="TableParagraph"/>
              <w:tabs>
                <w:tab w:val="left" w:pos="1372"/>
              </w:tabs>
              <w:spacing w:line="214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A046AD7" w14:textId="77777777" w:rsidR="001C4108" w:rsidRDefault="00C85594">
            <w:pPr>
              <w:pStyle w:val="TableParagraph"/>
              <w:tabs>
                <w:tab w:val="left" w:pos="1215"/>
              </w:tabs>
              <w:spacing w:line="214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683B7FC" w14:textId="77777777" w:rsidR="001C4108" w:rsidRDefault="00C85594">
            <w:pPr>
              <w:pStyle w:val="TableParagraph"/>
              <w:spacing w:before="143"/>
              <w:ind w:right="127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6361E61" w14:textId="77777777" w:rsidR="001C4108" w:rsidRDefault="00C85594">
            <w:pPr>
              <w:pStyle w:val="TableParagraph"/>
              <w:spacing w:before="143"/>
              <w:ind w:left="162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00D6E646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D2CE0D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BB1DC1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E715A0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6D98252B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225F0CAF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F4CC47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195262" w14:textId="77777777" w:rsidR="001C4108" w:rsidRDefault="00C85594">
            <w:pPr>
              <w:pStyle w:val="TableParagraph"/>
              <w:spacing w:line="202" w:lineRule="exact"/>
              <w:ind w:left="76"/>
            </w:pPr>
            <w:r>
              <w:t>con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gestión</w:t>
            </w:r>
            <w:r>
              <w:rPr>
                <w:spacing w:val="21"/>
              </w:rPr>
              <w:t xml:space="preserve"> </w:t>
            </w:r>
            <w:r>
              <w:t>del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97A606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06D1315A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BD0C05F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37657E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6FC9" w14:textId="77777777" w:rsidR="001C4108" w:rsidRDefault="00C85594">
            <w:pPr>
              <w:pStyle w:val="TableParagraph"/>
              <w:spacing w:line="234" w:lineRule="exact"/>
              <w:ind w:left="76"/>
            </w:pPr>
            <w:r>
              <w:t>aparcamiento 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DCB676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1F4BD90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BED6F63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270E18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885919" w14:textId="77777777" w:rsidR="001C4108" w:rsidRDefault="00C85594">
            <w:pPr>
              <w:pStyle w:val="TableParagraph"/>
              <w:tabs>
                <w:tab w:val="left" w:pos="1372"/>
              </w:tabs>
              <w:spacing w:line="213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CCEED3F" w14:textId="77777777" w:rsidR="001C4108" w:rsidRDefault="00C85594">
            <w:pPr>
              <w:pStyle w:val="TableParagraph"/>
              <w:tabs>
                <w:tab w:val="left" w:pos="1215"/>
              </w:tabs>
              <w:spacing w:line="213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69706991" w14:textId="77777777" w:rsidR="001C4108" w:rsidRDefault="00C85594">
            <w:pPr>
              <w:pStyle w:val="TableParagraph"/>
              <w:spacing w:before="83"/>
              <w:ind w:right="127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000000"/>
              <w:left w:val="nil"/>
            </w:tcBorders>
          </w:tcPr>
          <w:p w14:paraId="188EDE28" w14:textId="77777777" w:rsidR="001C4108" w:rsidRDefault="00C85594">
            <w:pPr>
              <w:pStyle w:val="TableParagraph"/>
              <w:spacing w:before="83"/>
              <w:ind w:left="162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34B571AB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ED6EE0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772E55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53942E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</w:tcBorders>
          </w:tcPr>
          <w:p w14:paraId="50C87175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14AC393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FD670A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ABC394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DUM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el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87ADE9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</w:tcBorders>
          </w:tcPr>
          <w:p w14:paraId="4CBAB1FB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7364531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C3DACA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514683F" w14:textId="77777777" w:rsidR="001C4108" w:rsidRDefault="00C85594">
            <w:pPr>
              <w:pStyle w:val="TableParagraph"/>
              <w:spacing w:line="215" w:lineRule="exact"/>
              <w:ind w:left="76"/>
            </w:pPr>
            <w:r>
              <w:t>ámbito urbano.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AEFDE7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nil"/>
            </w:tcBorders>
          </w:tcPr>
          <w:p w14:paraId="5F37B561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78096BC6" w14:textId="77777777" w:rsidR="001C4108" w:rsidRDefault="00C85594">
      <w:pPr>
        <w:spacing w:before="3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1C787841" w14:textId="77777777" w:rsidR="001C4108" w:rsidRDefault="00C85594">
      <w:pPr>
        <w:pStyle w:val="Textindependent"/>
        <w:spacing w:before="129" w:line="244" w:lineRule="auto"/>
        <w:ind w:left="963" w:right="808"/>
        <w:jc w:val="both"/>
      </w:pPr>
      <w:r>
        <w:rPr>
          <w:u w:val="single"/>
        </w:rPr>
        <w:t>Nota:</w:t>
      </w:r>
      <w:r>
        <w:t xml:space="preserve"> al tratarse de una mejora de la experiencia, no se tendrá en cuenta los trabajos</w:t>
      </w:r>
      <w:r>
        <w:rPr>
          <w:spacing w:val="1"/>
        </w:rPr>
        <w:t xml:space="preserve"> </w:t>
      </w:r>
      <w:r>
        <w:t>presentados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justificar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experiencia</w:t>
      </w:r>
      <w:r>
        <w:rPr>
          <w:spacing w:val="8"/>
        </w:rPr>
        <w:t xml:space="preserve"> </w:t>
      </w:r>
      <w:r>
        <w:t>mínima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personales</w:t>
      </w:r>
      <w:r>
        <w:rPr>
          <w:spacing w:val="7"/>
        </w:rPr>
        <w:t xml:space="preserve"> </w:t>
      </w:r>
      <w:r>
        <w:t>adscritos</w:t>
      </w:r>
      <w:r>
        <w:rPr>
          <w:spacing w:val="-5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exigidos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cláusula 1.10).</w:t>
      </w:r>
    </w:p>
    <w:p w14:paraId="54AA09B0" w14:textId="77777777" w:rsidR="001C4108" w:rsidRDefault="001C4108">
      <w:pPr>
        <w:pStyle w:val="Textindependent"/>
        <w:spacing w:before="10"/>
        <w:rPr>
          <w:sz w:val="21"/>
        </w:rPr>
      </w:pPr>
    </w:p>
    <w:p w14:paraId="1A4287FF" w14:textId="77777777" w:rsidR="001C4108" w:rsidRDefault="00C85594">
      <w:pPr>
        <w:pStyle w:val="Ttol2"/>
        <w:numPr>
          <w:ilvl w:val="0"/>
          <w:numId w:val="5"/>
        </w:numPr>
        <w:tabs>
          <w:tab w:val="left" w:pos="1182"/>
        </w:tabs>
        <w:ind w:right="809" w:hanging="360"/>
      </w:pPr>
      <w:r>
        <w:t>Mejora de la oferta de trabajo de campo a realizar para poder elaborar el PMU,</w:t>
      </w:r>
      <w:r>
        <w:rPr>
          <w:spacing w:val="-59"/>
        </w:rPr>
        <w:t xml:space="preserve"> </w:t>
      </w:r>
      <w:r>
        <w:t>por encima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 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PPTP.</w:t>
      </w:r>
    </w:p>
    <w:p w14:paraId="0567FA10" w14:textId="77777777" w:rsidR="001C4108" w:rsidRDefault="001C4108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1C4108" w14:paraId="5967A8DD" w14:textId="77777777">
        <w:trPr>
          <w:trHeight w:val="1012"/>
        </w:trPr>
        <w:tc>
          <w:tcPr>
            <w:tcW w:w="4678" w:type="dxa"/>
            <w:shd w:val="clear" w:color="auto" w:fill="F2F2F2"/>
          </w:tcPr>
          <w:p w14:paraId="00F0E2AD" w14:textId="77777777" w:rsidR="001C4108" w:rsidRDefault="001C410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434B66E" w14:textId="77777777" w:rsidR="001C4108" w:rsidRDefault="00C85594">
            <w:pPr>
              <w:pStyle w:val="TableParagraph"/>
              <w:ind w:left="107" w:right="3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Trabajo de campo adicional, por encima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 lo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previsto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 el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PPTP</w:t>
            </w:r>
          </w:p>
        </w:tc>
        <w:tc>
          <w:tcPr>
            <w:tcW w:w="3471" w:type="dxa"/>
            <w:tcBorders>
              <w:bottom w:val="single" w:sz="6" w:space="0" w:color="000000"/>
            </w:tcBorders>
            <w:shd w:val="clear" w:color="auto" w:fill="F2F2F2"/>
          </w:tcPr>
          <w:p w14:paraId="65475A8C" w14:textId="77777777" w:rsidR="001C4108" w:rsidRDefault="00C85594">
            <w:pPr>
              <w:pStyle w:val="TableParagraph"/>
              <w:spacing w:before="5" w:line="242" w:lineRule="auto"/>
              <w:ind w:left="210" w:right="200"/>
              <w:jc w:val="center"/>
            </w:pPr>
            <w:r>
              <w:t>Número adicional de puntos de</w:t>
            </w:r>
            <w:r>
              <w:rPr>
                <w:spacing w:val="-56"/>
              </w:rPr>
              <w:t xml:space="preserve"> </w:t>
            </w:r>
            <w:r>
              <w:t>aforo</w:t>
            </w:r>
            <w:r>
              <w:rPr>
                <w:spacing w:val="-3"/>
              </w:rPr>
              <w:t xml:space="preserve"> </w:t>
            </w:r>
            <w:r>
              <w:t>ofrecidos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encima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mínimo exigido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7D69A83A" w14:textId="77777777" w:rsidR="001C4108" w:rsidRDefault="00C85594">
            <w:pPr>
              <w:pStyle w:val="TableParagraph"/>
              <w:spacing w:before="4" w:line="228" w:lineRule="exact"/>
              <w:ind w:left="209" w:right="200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485BEDB6" w14:textId="77777777">
        <w:trPr>
          <w:trHeight w:val="983"/>
        </w:trPr>
        <w:tc>
          <w:tcPr>
            <w:tcW w:w="4678" w:type="dxa"/>
          </w:tcPr>
          <w:p w14:paraId="78C6006C" w14:textId="77777777" w:rsidR="001C4108" w:rsidRDefault="00C85594">
            <w:pPr>
              <w:pStyle w:val="TableParagraph"/>
              <w:spacing w:before="116" w:line="242" w:lineRule="auto"/>
              <w:ind w:left="107" w:right="347"/>
            </w:pPr>
            <w:r>
              <w:t>Oferta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50"/>
              </w:rPr>
              <w:t xml:space="preserve"> </w:t>
            </w:r>
            <w:r>
              <w:t>puntos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aforo</w:t>
            </w:r>
            <w:r>
              <w:rPr>
                <w:spacing w:val="48"/>
              </w:rPr>
              <w:t xml:space="preserve"> </w:t>
            </w:r>
            <w:r>
              <w:t>manuales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(4h)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5F0B1CC7" w14:textId="77777777" w:rsidR="001C4108" w:rsidRDefault="00C85594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41"/>
              <w:ind w:left="577"/>
            </w:pPr>
            <w:r>
              <w:rPr>
                <w:spacing w:val="-220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5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40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  <w:tr w:rsidR="001C4108" w14:paraId="72B33EA8" w14:textId="77777777">
        <w:trPr>
          <w:trHeight w:val="961"/>
        </w:trPr>
        <w:tc>
          <w:tcPr>
            <w:tcW w:w="4678" w:type="dxa"/>
          </w:tcPr>
          <w:p w14:paraId="09BB3CC8" w14:textId="77777777" w:rsidR="001C4108" w:rsidRDefault="00C85594">
            <w:pPr>
              <w:pStyle w:val="TableParagraph"/>
              <w:spacing w:before="104" w:line="244" w:lineRule="auto"/>
              <w:ind w:left="107" w:right="91"/>
              <w:jc w:val="both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aforo</w:t>
            </w:r>
            <w:r>
              <w:rPr>
                <w:spacing w:val="1"/>
              </w:rPr>
              <w:t xml:space="preserve"> </w:t>
            </w:r>
            <w:r>
              <w:t>automáticos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(24h),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permitirán</w:t>
            </w:r>
            <w:r>
              <w:rPr>
                <w:spacing w:val="1"/>
              </w:rPr>
              <w:t xml:space="preserve"> </w:t>
            </w:r>
            <w:r>
              <w:t>obtener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de velocidades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6F177A14" w14:textId="77777777" w:rsidR="001C4108" w:rsidRDefault="00C85594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29"/>
              <w:ind w:left="577"/>
            </w:pPr>
            <w:r>
              <w:rPr>
                <w:spacing w:val="-220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3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5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40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0526442D" w14:textId="64113D16" w:rsidR="001C4108" w:rsidRDefault="00C85594" w:rsidP="00296AA5">
      <w:pPr>
        <w:pStyle w:val="Textindependent"/>
        <w:spacing w:before="3"/>
        <w:ind w:left="821"/>
        <w:rPr>
          <w:rFonts w:ascii="Arial MT"/>
          <w:sz w:val="20"/>
        </w:rPr>
      </w:pPr>
      <w:r>
        <w:t>(Fecha</w:t>
      </w:r>
      <w:r>
        <w:rPr>
          <w:spacing w:val="1"/>
        </w:rPr>
        <w:t xml:space="preserve"> </w:t>
      </w:r>
      <w:r>
        <w:t>y firma)</w:t>
      </w:r>
    </w:p>
    <w:sectPr w:rsidR="001C4108" w:rsidSect="00BD59FA">
      <w:headerReference w:type="default" r:id="rId9"/>
      <w:footerReference w:type="default" r:id="rId10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60A5" w14:textId="77777777" w:rsidR="00C85594" w:rsidRDefault="00C85594">
      <w:r>
        <w:separator/>
      </w:r>
    </w:p>
  </w:endnote>
  <w:endnote w:type="continuationSeparator" w:id="0">
    <w:p w14:paraId="0B2AEC6F" w14:textId="77777777" w:rsidR="00C85594" w:rsidRDefault="00C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94EC" w14:textId="3692E171" w:rsidR="001C4108" w:rsidRDefault="00296AA5">
    <w:pPr>
      <w:pStyle w:val="Textindependent"/>
      <w:spacing w:line="14" w:lineRule="auto"/>
      <w:rPr>
        <w:sz w:val="20"/>
      </w:rPr>
    </w:pPr>
    <w:r>
      <w:pict w14:anchorId="5A1F3F2C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08349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style="mso-next-textbox:#_x0000_s2052" inset="0,0,0,0">
            <w:txbxContent>
              <w:p w14:paraId="4FD8D4C9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9812" w14:textId="3852A944" w:rsidR="001C4108" w:rsidRDefault="00296AA5">
    <w:pPr>
      <w:pStyle w:val="Textindependent"/>
      <w:spacing w:line="14" w:lineRule="auto"/>
      <w:rPr>
        <w:sz w:val="20"/>
      </w:rPr>
    </w:pPr>
    <w:r>
      <w:pict w14:anchorId="3AD619C3">
        <v:line id="_x0000_s2051" style="position:absolute;z-index:-20909568;mso-position-horizontal-relative:page;mso-position-vertical-relative:page" from="52pt,755.5pt" to="547pt,755.5pt" strokeweight=".5pt">
          <w10:wrap anchorx="page" anchory="page"/>
        </v:line>
      </w:pict>
    </w:r>
    <w:r>
      <w:pict w14:anchorId="1FCFC5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908544;mso-position-horizontal-relative:page;mso-position-vertical-relative:page" filled="f" stroked="f">
          <v:textbox inset="0,0,0,0">
            <w:txbxContent>
              <w:p w14:paraId="37CF5F9D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FC6B" w14:textId="77777777" w:rsidR="00C85594" w:rsidRDefault="00C85594">
      <w:r>
        <w:separator/>
      </w:r>
    </w:p>
  </w:footnote>
  <w:footnote w:type="continuationSeparator" w:id="0">
    <w:p w14:paraId="724BF0C3" w14:textId="77777777" w:rsidR="00C85594" w:rsidRDefault="00C8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1D7" w14:textId="0928ED1E" w:rsidR="001C4108" w:rsidRDefault="001C4108">
    <w:pPr>
      <w:pStyle w:val="Textindependen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B2F5" w14:textId="77777777" w:rsidR="001C4108" w:rsidRDefault="001C4108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3E4"/>
    <w:multiLevelType w:val="hybridMultilevel"/>
    <w:tmpl w:val="80FE01B2"/>
    <w:lvl w:ilvl="0" w:tplc="6846D9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421BF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2F6C97D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99F6DF0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C0086BD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8E8FF5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07405B6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12A4BA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A3020DF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AFE742E"/>
    <w:multiLevelType w:val="hybridMultilevel"/>
    <w:tmpl w:val="D7F08C78"/>
    <w:lvl w:ilvl="0" w:tplc="41F4BDFC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0E0EA660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2D00C564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0076057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B9E659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12301A64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EB0E24AE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763695B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F4FE7E2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28429B"/>
    <w:multiLevelType w:val="hybridMultilevel"/>
    <w:tmpl w:val="C756A5B2"/>
    <w:lvl w:ilvl="0" w:tplc="25B4B8F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ACE48E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48E2FF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1C844D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D6A250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1BEDCC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4DA55A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AEC28E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474667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13F5F32"/>
    <w:multiLevelType w:val="hybridMultilevel"/>
    <w:tmpl w:val="7EF019EC"/>
    <w:lvl w:ilvl="0" w:tplc="D9A0591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DFCA2E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9DAC760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BD4128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926313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7D44D38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7604C4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EFCF72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5B8394C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32B1F32"/>
    <w:multiLevelType w:val="hybridMultilevel"/>
    <w:tmpl w:val="CF906AEE"/>
    <w:lvl w:ilvl="0" w:tplc="AD84278E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A1CD2A0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02D4B8A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3B86FB3A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D4A1EC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F3821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989617D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130037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8545F7C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A636C80"/>
    <w:multiLevelType w:val="multilevel"/>
    <w:tmpl w:val="88CA0F1E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6" w15:restartNumberingAfterBreak="0">
    <w:nsid w:val="1BF076B6"/>
    <w:multiLevelType w:val="hybridMultilevel"/>
    <w:tmpl w:val="DAC08334"/>
    <w:lvl w:ilvl="0" w:tplc="02F8507E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6820F9AC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D0FE3408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83CA576C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3A7AC028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3288F286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9A5EAC2C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C88C4D1A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363AA85E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F8E5286"/>
    <w:multiLevelType w:val="hybridMultilevel"/>
    <w:tmpl w:val="6CEC36E4"/>
    <w:lvl w:ilvl="0" w:tplc="11C285B0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EBCEA7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C1A8FDF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93B882C8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AA5ABA84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37488D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03C2A95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A6C2EB6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4CBC20C6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9167639"/>
    <w:multiLevelType w:val="hybridMultilevel"/>
    <w:tmpl w:val="69C8A884"/>
    <w:lvl w:ilvl="0" w:tplc="40902EBC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60A649AA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63AC23BC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65669742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501000C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FF87C8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B64AC480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E00CC648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627ED4DE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3225A59"/>
    <w:multiLevelType w:val="hybridMultilevel"/>
    <w:tmpl w:val="9AC4FCF0"/>
    <w:lvl w:ilvl="0" w:tplc="3AEE49A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426BB0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58CE4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560D98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27E8E4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D0E6B67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124439EC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9981418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C44C53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4818A3"/>
    <w:multiLevelType w:val="hybridMultilevel"/>
    <w:tmpl w:val="AB7E744C"/>
    <w:lvl w:ilvl="0" w:tplc="F5EC2A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F70147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004CDFA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586632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82C2B11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A14F4B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4DCB94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D4A877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78CB00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3C25D2"/>
    <w:multiLevelType w:val="hybridMultilevel"/>
    <w:tmpl w:val="633C635A"/>
    <w:lvl w:ilvl="0" w:tplc="D660C5A8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E648D1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27509D2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CDF256BE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49106150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8EF25648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93745CCA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234809B4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C070133C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ED2DE9"/>
    <w:multiLevelType w:val="multilevel"/>
    <w:tmpl w:val="0C6043AA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8C87EF7"/>
    <w:multiLevelType w:val="hybridMultilevel"/>
    <w:tmpl w:val="2FE4BD5C"/>
    <w:lvl w:ilvl="0" w:tplc="1B96C434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BA1EA14E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D6366BB2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E6B43E5A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5BF2DFB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84C86E3A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4424704C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9FFACA4A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365CD57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BDD4F9E"/>
    <w:multiLevelType w:val="hybridMultilevel"/>
    <w:tmpl w:val="5A7A87CA"/>
    <w:lvl w:ilvl="0" w:tplc="B55E5092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590C7B0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726620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DE20EE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3434094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0B8D8A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182276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09AE36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4E28EE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DA47BF6"/>
    <w:multiLevelType w:val="hybridMultilevel"/>
    <w:tmpl w:val="C310B740"/>
    <w:lvl w:ilvl="0" w:tplc="90BCE85C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832AA68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146FD0C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F68C116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FC5ABFB8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95EE4318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622220A2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63288D8A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4C86338C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3EB7365B"/>
    <w:multiLevelType w:val="hybridMultilevel"/>
    <w:tmpl w:val="F774DE58"/>
    <w:lvl w:ilvl="0" w:tplc="5150C35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F561BD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626A51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2454EEF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E2CC3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518D90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1DE972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4E6BA2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2DC86B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12E315E"/>
    <w:multiLevelType w:val="hybridMultilevel"/>
    <w:tmpl w:val="1FF68B36"/>
    <w:lvl w:ilvl="0" w:tplc="0BAE5BA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5CE946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3C43F4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C78A7F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FEA55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961C2F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ED07D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7FADDF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1788E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1D54C51"/>
    <w:multiLevelType w:val="hybridMultilevel"/>
    <w:tmpl w:val="20EA38E8"/>
    <w:lvl w:ilvl="0" w:tplc="65107E84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2EDCF680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3E8281DC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50205018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37866B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874019D0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5A8C19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73FE4304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844026B6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22959B3"/>
    <w:multiLevelType w:val="hybridMultilevel"/>
    <w:tmpl w:val="C2969E9E"/>
    <w:lvl w:ilvl="0" w:tplc="B720CA9C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7966BF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7B9479A2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D83ACE00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61A2211E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DFAC47D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7B2F634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C8BA1F08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D660CE58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442041D6"/>
    <w:multiLevelType w:val="hybridMultilevel"/>
    <w:tmpl w:val="014AC9F8"/>
    <w:lvl w:ilvl="0" w:tplc="AF62B97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89AE6F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90671E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04B608E6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B3624E82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2B06FBB6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38707F44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DF0C6A3A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99F85EE4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46C40CE0"/>
    <w:multiLevelType w:val="hybridMultilevel"/>
    <w:tmpl w:val="2984FE0C"/>
    <w:lvl w:ilvl="0" w:tplc="A1B422B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5368C72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53F2F66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5D2E10F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29A881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18BD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837E22A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AD083A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3C0232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31D4DEA"/>
    <w:multiLevelType w:val="hybridMultilevel"/>
    <w:tmpl w:val="ACE0A82E"/>
    <w:lvl w:ilvl="0" w:tplc="7C3C7B1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D90229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C9E3B08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8DC35D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E6740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482E1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6924134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38EA2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59C76C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34D73DF"/>
    <w:multiLevelType w:val="hybridMultilevel"/>
    <w:tmpl w:val="F7C01DE8"/>
    <w:lvl w:ilvl="0" w:tplc="9D984CD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88230C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476B97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77A84A4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C64439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F22035E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6D62E22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880D5E4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7E897D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DEF66FB"/>
    <w:multiLevelType w:val="hybridMultilevel"/>
    <w:tmpl w:val="F6A25834"/>
    <w:lvl w:ilvl="0" w:tplc="288CFCF4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850F0F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F32E91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B2448132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03D6A15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15C13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43E621B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44A61222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166208A8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11F3DEE"/>
    <w:multiLevelType w:val="hybridMultilevel"/>
    <w:tmpl w:val="0A7EBDBE"/>
    <w:lvl w:ilvl="0" w:tplc="B6B81FE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F4240B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73A9B7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F529C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092552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816CEF8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A72E113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533CAA6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BB26119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1EF5E08"/>
    <w:multiLevelType w:val="hybridMultilevel"/>
    <w:tmpl w:val="3B8AA0E4"/>
    <w:lvl w:ilvl="0" w:tplc="F8C0A58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B58E93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A92A07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E0474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BE2A3A4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776A945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512E6D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0570158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E4C61808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6514037A"/>
    <w:multiLevelType w:val="multilevel"/>
    <w:tmpl w:val="1DD2751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67BC6A1C"/>
    <w:multiLevelType w:val="hybridMultilevel"/>
    <w:tmpl w:val="0D1A0798"/>
    <w:lvl w:ilvl="0" w:tplc="BF4EC3F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474CB4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222F7F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EB107ED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C13477D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8AD6981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C3E48BB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7B26C3A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81B46E96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6A533ACC"/>
    <w:multiLevelType w:val="hybridMultilevel"/>
    <w:tmpl w:val="AC6C550C"/>
    <w:lvl w:ilvl="0" w:tplc="4626B02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634E6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D3C4E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1B4217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6FA6CE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02EFF4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7D8D8CA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DA63FB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6DBC44D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AB608A1"/>
    <w:multiLevelType w:val="hybridMultilevel"/>
    <w:tmpl w:val="7EAE6AC0"/>
    <w:lvl w:ilvl="0" w:tplc="C2AE079E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2EAEB84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EBDCEBB6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4F6A13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3AA40E7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1F66EE2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85E185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7A94E38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AC84A0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6C5300F0"/>
    <w:multiLevelType w:val="hybridMultilevel"/>
    <w:tmpl w:val="6334440A"/>
    <w:lvl w:ilvl="0" w:tplc="8752ECFC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32429C48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1600470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177EA5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4876456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C3CCF344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2EE08EC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6C08E018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B52E0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71C848FF"/>
    <w:multiLevelType w:val="hybridMultilevel"/>
    <w:tmpl w:val="5CC6970A"/>
    <w:lvl w:ilvl="0" w:tplc="E2A207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1F8D1F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A752A56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4BB82C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FB6CEA0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488663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4AAE06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7445B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0FD2350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3117D5"/>
    <w:multiLevelType w:val="hybridMultilevel"/>
    <w:tmpl w:val="10A6FE2E"/>
    <w:lvl w:ilvl="0" w:tplc="B4A225E2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0B85ED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D10C4414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34A406FE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AEF8E05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21843F90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C73CE104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E22C4134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508A9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48C7487"/>
    <w:multiLevelType w:val="hybridMultilevel"/>
    <w:tmpl w:val="518845F0"/>
    <w:lvl w:ilvl="0" w:tplc="60C00B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8F4B4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A52382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C8760D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B8E6C5F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32E9CF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F6E3CE8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24063BC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00EC3D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55F1DBB"/>
    <w:multiLevelType w:val="hybridMultilevel"/>
    <w:tmpl w:val="A0985248"/>
    <w:lvl w:ilvl="0" w:tplc="E5D259C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0DB2E40A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14DE05BC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5AF6F1EA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247C156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9B1E6698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7152C6FE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7480E42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45AEAB92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94D4547"/>
    <w:multiLevelType w:val="multilevel"/>
    <w:tmpl w:val="DD022E9A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37" w15:restartNumberingAfterBreak="0">
    <w:nsid w:val="7B106763"/>
    <w:multiLevelType w:val="hybridMultilevel"/>
    <w:tmpl w:val="FBEAEC24"/>
    <w:lvl w:ilvl="0" w:tplc="A686018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588F0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44248E9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B20C1F6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A7C197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1BEECABE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F3A458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EA0105E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C12BC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7CAE7A0C"/>
    <w:multiLevelType w:val="hybridMultilevel"/>
    <w:tmpl w:val="D48EF91C"/>
    <w:lvl w:ilvl="0" w:tplc="4E72DB3E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CA4119A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208C90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156E54C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44ACD2C0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8F448E42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19F04DB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17EA752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660A0AD6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num w:numId="1" w16cid:durableId="1394809737">
    <w:abstractNumId w:val="26"/>
  </w:num>
  <w:num w:numId="2" w16cid:durableId="299845380">
    <w:abstractNumId w:val="34"/>
  </w:num>
  <w:num w:numId="3" w16cid:durableId="1288513788">
    <w:abstractNumId w:val="23"/>
  </w:num>
  <w:num w:numId="4" w16cid:durableId="2044863758">
    <w:abstractNumId w:val="9"/>
  </w:num>
  <w:num w:numId="5" w16cid:durableId="1078747743">
    <w:abstractNumId w:val="25"/>
  </w:num>
  <w:num w:numId="6" w16cid:durableId="1991979815">
    <w:abstractNumId w:val="32"/>
  </w:num>
  <w:num w:numId="7" w16cid:durableId="1329744690">
    <w:abstractNumId w:val="37"/>
  </w:num>
  <w:num w:numId="8" w16cid:durableId="1925797746">
    <w:abstractNumId w:val="28"/>
  </w:num>
  <w:num w:numId="9" w16cid:durableId="1362633922">
    <w:abstractNumId w:val="30"/>
  </w:num>
  <w:num w:numId="10" w16cid:durableId="1220050245">
    <w:abstractNumId w:val="35"/>
  </w:num>
  <w:num w:numId="11" w16cid:durableId="1992833790">
    <w:abstractNumId w:val="8"/>
  </w:num>
  <w:num w:numId="12" w16cid:durableId="395512087">
    <w:abstractNumId w:val="11"/>
  </w:num>
  <w:num w:numId="13" w16cid:durableId="1322542683">
    <w:abstractNumId w:val="27"/>
  </w:num>
  <w:num w:numId="14" w16cid:durableId="317226635">
    <w:abstractNumId w:val="4"/>
  </w:num>
  <w:num w:numId="15" w16cid:durableId="231964334">
    <w:abstractNumId w:val="1"/>
  </w:num>
  <w:num w:numId="16" w16cid:durableId="2047873757">
    <w:abstractNumId w:val="19"/>
  </w:num>
  <w:num w:numId="17" w16cid:durableId="1477604274">
    <w:abstractNumId w:val="18"/>
  </w:num>
  <w:num w:numId="18" w16cid:durableId="1791895983">
    <w:abstractNumId w:val="24"/>
  </w:num>
  <w:num w:numId="19" w16cid:durableId="1230380666">
    <w:abstractNumId w:val="3"/>
  </w:num>
  <w:num w:numId="20" w16cid:durableId="1627814575">
    <w:abstractNumId w:val="5"/>
  </w:num>
  <w:num w:numId="21" w16cid:durableId="2077120760">
    <w:abstractNumId w:val="7"/>
  </w:num>
  <w:num w:numId="22" w16cid:durableId="502748439">
    <w:abstractNumId w:val="6"/>
  </w:num>
  <w:num w:numId="23" w16cid:durableId="898784259">
    <w:abstractNumId w:val="17"/>
  </w:num>
  <w:num w:numId="24" w16cid:durableId="1173645935">
    <w:abstractNumId w:val="29"/>
  </w:num>
  <w:num w:numId="25" w16cid:durableId="638071888">
    <w:abstractNumId w:val="21"/>
  </w:num>
  <w:num w:numId="26" w16cid:durableId="1307010278">
    <w:abstractNumId w:val="33"/>
  </w:num>
  <w:num w:numId="27" w16cid:durableId="922882405">
    <w:abstractNumId w:val="10"/>
  </w:num>
  <w:num w:numId="28" w16cid:durableId="968902398">
    <w:abstractNumId w:val="31"/>
  </w:num>
  <w:num w:numId="29" w16cid:durableId="391080469">
    <w:abstractNumId w:val="13"/>
  </w:num>
  <w:num w:numId="30" w16cid:durableId="1326468780">
    <w:abstractNumId w:val="15"/>
  </w:num>
  <w:num w:numId="31" w16cid:durableId="1426917657">
    <w:abstractNumId w:val="38"/>
  </w:num>
  <w:num w:numId="32" w16cid:durableId="692922311">
    <w:abstractNumId w:val="16"/>
  </w:num>
  <w:num w:numId="33" w16cid:durableId="853572534">
    <w:abstractNumId w:val="0"/>
  </w:num>
  <w:num w:numId="34" w16cid:durableId="348988154">
    <w:abstractNumId w:val="22"/>
  </w:num>
  <w:num w:numId="35" w16cid:durableId="754790656">
    <w:abstractNumId w:val="2"/>
  </w:num>
  <w:num w:numId="36" w16cid:durableId="755201228">
    <w:abstractNumId w:val="20"/>
  </w:num>
  <w:num w:numId="37" w16cid:durableId="330454653">
    <w:abstractNumId w:val="14"/>
  </w:num>
  <w:num w:numId="38" w16cid:durableId="401217929">
    <w:abstractNumId w:val="12"/>
  </w:num>
  <w:num w:numId="39" w16cid:durableId="4972290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108"/>
    <w:rsid w:val="001C4108"/>
    <w:rsid w:val="00296AA5"/>
    <w:rsid w:val="005452EF"/>
    <w:rsid w:val="007D6648"/>
    <w:rsid w:val="00BD59FA"/>
    <w:rsid w:val="00C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49378BA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59F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59F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2024-09-30T11:36:00Z</dcterms:created>
  <dcterms:modified xsi:type="dcterms:W3CDTF">2024-09-30T11:36:00Z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