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AEE9" w14:textId="30D7FE8E" w:rsidR="00062B4C" w:rsidRDefault="00731679">
      <w:pPr>
        <w:pStyle w:val="Ttol2"/>
        <w:spacing w:before="94"/>
        <w:ind w:right="810"/>
        <w:jc w:val="both"/>
      </w:pPr>
      <w:r>
        <w:t>CONTRATO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DIPUTACIÓN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BARCELONA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REDACCIÓN DE LOS PLANES DE MOVILIDAD URBANA SOSTENIBLE (PMUS)</w:t>
      </w:r>
      <w:r>
        <w:rPr>
          <w:spacing w:val="1"/>
        </w:rPr>
        <w:t xml:space="preserve"> </w:t>
      </w:r>
      <w:r>
        <w:t>DEL CSA-2023,</w:t>
      </w:r>
      <w:r>
        <w:rPr>
          <w:spacing w:val="2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LOTES</w:t>
      </w:r>
    </w:p>
    <w:p w14:paraId="58F90E90" w14:textId="77777777" w:rsidR="00062B4C" w:rsidRDefault="00062B4C">
      <w:pPr>
        <w:pStyle w:val="Textindependent"/>
        <w:spacing w:before="8"/>
        <w:rPr>
          <w:rFonts w:ascii="Arial"/>
          <w:b/>
          <w:sz w:val="11"/>
        </w:rPr>
      </w:pPr>
    </w:p>
    <w:p w14:paraId="65B0960F" w14:textId="77777777" w:rsidR="00062B4C" w:rsidRDefault="00731679">
      <w:pPr>
        <w:spacing w:before="94" w:after="19"/>
        <w:ind w:left="6267"/>
        <w:rPr>
          <w:rFonts w:ascii="Arial" w:hAnsi="Arial"/>
          <w:b/>
        </w:rPr>
      </w:pPr>
      <w:r>
        <w:rPr>
          <w:rFonts w:ascii="Arial" w:hAnsi="Arial"/>
          <w:b/>
        </w:rPr>
        <w:t>Expediente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42799EEE" w14:textId="77777777" w:rsidR="00062B4C" w:rsidRDefault="00731679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90930A5">
          <v:group id="_x0000_s1095" style="width:428.05pt;height:.5pt;mso-position-horizontal-relative:char;mso-position-vertical-relative:line" coordsize="8561,10">
            <v:rect id="_x0000_s1096" style="position:absolute;width:8561;height:10" fillcolor="black" stroked="f"/>
            <w10:anchorlock/>
          </v:group>
        </w:pict>
      </w:r>
    </w:p>
    <w:p w14:paraId="4ED2F65D" w14:textId="77777777" w:rsidR="00062B4C" w:rsidRDefault="00062B4C">
      <w:pPr>
        <w:pStyle w:val="Textindependent"/>
        <w:rPr>
          <w:rFonts w:ascii="Arial"/>
          <w:b/>
          <w:sz w:val="20"/>
        </w:rPr>
      </w:pPr>
    </w:p>
    <w:p w14:paraId="508D7323" w14:textId="77777777" w:rsidR="00062B4C" w:rsidRDefault="00062B4C">
      <w:pPr>
        <w:pStyle w:val="Textindependent"/>
        <w:rPr>
          <w:rFonts w:ascii="Arial"/>
          <w:b/>
          <w:sz w:val="24"/>
        </w:rPr>
      </w:pPr>
    </w:p>
    <w:p w14:paraId="5DB80CCD" w14:textId="77777777" w:rsidR="00062B4C" w:rsidRDefault="00731679">
      <w:pPr>
        <w:pStyle w:val="Textindependent"/>
        <w:spacing w:before="8"/>
        <w:rPr>
          <w:rFonts w:ascii="Arial"/>
          <w:b/>
          <w:sz w:val="20"/>
        </w:rPr>
      </w:pPr>
      <w:r>
        <w:pict w14:anchorId="2C94178E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78.95pt;margin-top:14.6pt;width:437.4pt;height:16pt;z-index:-15723520;mso-wrap-distance-left:0;mso-wrap-distance-right:0;mso-position-horizontal-relative:page" fillcolor="#d9d9d9" strokeweight="1.44pt">
            <v:textbox inset="0,0,0,0">
              <w:txbxContent>
                <w:p w14:paraId="33F4C9E8" w14:textId="5DE99C45" w:rsidR="00062B4C" w:rsidRDefault="00731679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LOTE 1</w:t>
                  </w:r>
                </w:p>
              </w:txbxContent>
            </v:textbox>
            <w10:wrap type="topAndBottom" anchorx="page"/>
          </v:shape>
        </w:pict>
      </w:r>
    </w:p>
    <w:p w14:paraId="78CFECBC" w14:textId="77777777" w:rsidR="00062B4C" w:rsidRDefault="00062B4C">
      <w:pPr>
        <w:pStyle w:val="Textindependent"/>
        <w:spacing w:before="6"/>
        <w:rPr>
          <w:rFonts w:ascii="Arial"/>
          <w:b/>
          <w:sz w:val="29"/>
        </w:rPr>
      </w:pPr>
    </w:p>
    <w:p w14:paraId="77976F15" w14:textId="77777777" w:rsidR="00062B4C" w:rsidRDefault="00731679">
      <w:pPr>
        <w:pStyle w:val="Ttol2"/>
        <w:spacing w:before="94"/>
        <w:ind w:right="701"/>
      </w:pPr>
      <w:r>
        <w:t>Se</w:t>
      </w:r>
      <w:r>
        <w:rPr>
          <w:spacing w:val="23"/>
        </w:rPr>
        <w:t xml:space="preserve"> </w:t>
      </w:r>
      <w:r>
        <w:t>establecerá</w:t>
      </w:r>
      <w:r>
        <w:rPr>
          <w:spacing w:val="2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umbral</w:t>
      </w:r>
      <w:r>
        <w:rPr>
          <w:spacing w:val="25"/>
        </w:rPr>
        <w:t xml:space="preserve"> </w:t>
      </w:r>
      <w:r>
        <w:t>mínimo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25</w:t>
      </w:r>
      <w:r>
        <w:rPr>
          <w:spacing w:val="23"/>
        </w:rPr>
        <w:t xml:space="preserve"> </w:t>
      </w:r>
      <w:r>
        <w:t>puntos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criterio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juicio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valor</w:t>
      </w:r>
      <w:r>
        <w:rPr>
          <w:spacing w:val="-58"/>
        </w:rPr>
        <w:t xml:space="preserve"> </w:t>
      </w:r>
      <w:r>
        <w:t>(fase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para continuar</w:t>
      </w:r>
      <w:r>
        <w:rPr>
          <w:spacing w:val="-1"/>
        </w:rPr>
        <w:t xml:space="preserve"> </w:t>
      </w:r>
      <w:r>
        <w:t>en el proceso</w:t>
      </w:r>
      <w:r>
        <w:rPr>
          <w:spacing w:val="-3"/>
        </w:rPr>
        <w:t xml:space="preserve"> </w:t>
      </w:r>
      <w:r>
        <w:t>selectivo</w:t>
      </w:r>
      <w:r>
        <w:rPr>
          <w:spacing w:val="-2"/>
        </w:rPr>
        <w:t xml:space="preserve"> </w:t>
      </w:r>
      <w:r>
        <w:t>(fase</w:t>
      </w:r>
      <w:r>
        <w:rPr>
          <w:spacing w:val="1"/>
        </w:rPr>
        <w:t xml:space="preserve"> </w:t>
      </w:r>
      <w:r>
        <w:t>2).</w:t>
      </w:r>
    </w:p>
    <w:p w14:paraId="078D6EF2" w14:textId="77777777" w:rsidR="00062B4C" w:rsidRDefault="00062B4C">
      <w:pPr>
        <w:pStyle w:val="Textindependent"/>
        <w:rPr>
          <w:rFonts w:ascii="Arial"/>
          <w:b/>
          <w:sz w:val="24"/>
        </w:rPr>
      </w:pPr>
    </w:p>
    <w:p w14:paraId="57E5E632" w14:textId="77777777" w:rsidR="00062B4C" w:rsidRDefault="00731679">
      <w:pPr>
        <w:spacing w:before="207"/>
        <w:ind w:left="821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29BCF36B" w14:textId="77777777" w:rsidR="00062B4C" w:rsidRDefault="00062B4C">
      <w:pPr>
        <w:pStyle w:val="Textindependent"/>
        <w:spacing w:before="8"/>
        <w:rPr>
          <w:rFonts w:ascii="Arial"/>
          <w:b/>
          <w:sz w:val="19"/>
        </w:rPr>
      </w:pPr>
    </w:p>
    <w:p w14:paraId="50D30EE3" w14:textId="77777777" w:rsidR="00062B4C" w:rsidRDefault="00731679">
      <w:pPr>
        <w:pStyle w:val="Ttol2"/>
        <w:tabs>
          <w:tab w:val="left" w:leader="dot" w:pos="7675"/>
        </w:tabs>
        <w:spacing w:before="94"/>
        <w:jc w:val="both"/>
      </w:pPr>
      <w:r>
        <w:t>CRITERIOS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JUICIO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VALOR</w:t>
      </w:r>
      <w:r>
        <w:rPr>
          <w:rFonts w:ascii="Times New Roman"/>
        </w:rPr>
        <w:tab/>
      </w:r>
      <w:r>
        <w:t>hasta</w:t>
      </w:r>
      <w:r>
        <w:rPr>
          <w:spacing w:val="-12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puntos</w:t>
      </w:r>
    </w:p>
    <w:p w14:paraId="4BEEEB16" w14:textId="77777777" w:rsidR="00062B4C" w:rsidRDefault="00062B4C">
      <w:pPr>
        <w:pStyle w:val="Textindependent"/>
        <w:rPr>
          <w:rFonts w:ascii="Arial"/>
          <w:b/>
        </w:rPr>
      </w:pPr>
    </w:p>
    <w:p w14:paraId="27BD95EB" w14:textId="77777777" w:rsidR="00062B4C" w:rsidRDefault="00731679">
      <w:pPr>
        <w:ind w:left="821" w:right="811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Criterio 1.</w:t>
      </w:r>
      <w:r>
        <w:rPr>
          <w:rFonts w:ascii="Arial" w:hAnsi="Arial"/>
          <w:b/>
        </w:rPr>
        <w:t xml:space="preserve"> Análisis sobre la conexión de transporte público de Sant Cugat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Vallès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otros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municipios</w:t>
      </w:r>
    </w:p>
    <w:p w14:paraId="2F2D1391" w14:textId="77777777" w:rsidR="00062B4C" w:rsidRDefault="00062B4C">
      <w:pPr>
        <w:pStyle w:val="Textindependent"/>
        <w:spacing w:before="4"/>
        <w:rPr>
          <w:rFonts w:ascii="Arial"/>
          <w:b/>
          <w:sz w:val="20"/>
        </w:rPr>
      </w:pPr>
    </w:p>
    <w:p w14:paraId="6F54682E" w14:textId="77777777" w:rsidR="00062B4C" w:rsidRDefault="00731679">
      <w:pPr>
        <w:spacing w:before="1" w:line="242" w:lineRule="auto"/>
        <w:ind w:left="828" w:right="808"/>
        <w:jc w:val="both"/>
        <w:rPr>
          <w:rFonts w:ascii="Arial" w:hAnsi="Arial"/>
          <w:b/>
        </w:rPr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evaluar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idoneidad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ofertas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específicos</w:t>
      </w:r>
      <w:r>
        <w:rPr>
          <w:spacing w:val="-56"/>
        </w:rPr>
        <w:t xml:space="preserve"> </w:t>
      </w:r>
      <w:r>
        <w:t>destacados</w:t>
      </w:r>
      <w:r>
        <w:rPr>
          <w:spacing w:val="1"/>
        </w:rPr>
        <w:t xml:space="preserve"> </w:t>
      </w:r>
      <w:r>
        <w:t>que tendrá que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PMUS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</w:t>
      </w:r>
      <w:r>
        <w:rPr>
          <w:spacing w:val="1"/>
        </w:rPr>
        <w:t xml:space="preserve"> </w:t>
      </w:r>
      <w:r>
        <w:t>Cugat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Vallès,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licitadores tendrán que presentar una memoria con un </w:t>
      </w:r>
      <w:r>
        <w:rPr>
          <w:rFonts w:ascii="Arial" w:hAnsi="Arial"/>
          <w:b/>
        </w:rPr>
        <w:t>análisis sobre la conexión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transporte público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Cugat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Vallès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 otros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municipios.</w:t>
      </w:r>
    </w:p>
    <w:p w14:paraId="142DA9FE" w14:textId="77777777" w:rsidR="00062B4C" w:rsidRDefault="00062B4C">
      <w:pPr>
        <w:pStyle w:val="Textindependent"/>
        <w:spacing w:before="9"/>
        <w:rPr>
          <w:rFonts w:ascii="Arial"/>
          <w:b/>
          <w:sz w:val="21"/>
        </w:rPr>
      </w:pPr>
    </w:p>
    <w:p w14:paraId="36DF43B9" w14:textId="77777777" w:rsidR="00062B4C" w:rsidRDefault="00731679">
      <w:pPr>
        <w:pStyle w:val="Textindependent"/>
        <w:spacing w:line="244" w:lineRule="auto"/>
        <w:ind w:left="821" w:right="808"/>
        <w:jc w:val="both"/>
      </w:pPr>
      <w:proofErr w:type="gramStart"/>
      <w:r>
        <w:t>La</w:t>
      </w:r>
      <w:r>
        <w:rPr>
          <w:spacing w:val="-11"/>
        </w:rPr>
        <w:t xml:space="preserve"> </w:t>
      </w:r>
      <w:r>
        <w:t>memoria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presentar</w:t>
      </w:r>
      <w:proofErr w:type="gramEnd"/>
      <w:r>
        <w:rPr>
          <w:spacing w:val="-12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incluir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descripción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escrito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máximo</w:t>
      </w:r>
      <w:r>
        <w:rPr>
          <w:spacing w:val="-5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páginas</w:t>
      </w:r>
      <w:r>
        <w:rPr>
          <w:spacing w:val="-5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A4</w:t>
      </w:r>
      <w:r>
        <w:rPr>
          <w:spacing w:val="-6"/>
        </w:rPr>
        <w:t xml:space="preserve"> </w:t>
      </w:r>
      <w:r>
        <w:t>(cinco</w:t>
      </w:r>
      <w:r>
        <w:rPr>
          <w:spacing w:val="-8"/>
        </w:rPr>
        <w:t xml:space="preserve"> </w:t>
      </w:r>
      <w:r>
        <w:t>caras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hoja),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letra</w:t>
      </w:r>
      <w:r>
        <w:rPr>
          <w:spacing w:val="-10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puntos</w:t>
      </w:r>
      <w:r>
        <w:rPr>
          <w:spacing w:val="-56"/>
        </w:rPr>
        <w:t xml:space="preserve"> </w:t>
      </w:r>
      <w:r>
        <w:t>como mínimo. Las páginas que excedan de estas condiciones no serán tenidas en</w:t>
      </w:r>
      <w:r>
        <w:rPr>
          <w:spacing w:val="1"/>
        </w:rPr>
        <w:t xml:space="preserve"> </w:t>
      </w:r>
      <w:r>
        <w:t>cuenta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 puntuación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apartado.</w:t>
      </w:r>
    </w:p>
    <w:p w14:paraId="2E35F0DE" w14:textId="77777777" w:rsidR="00062B4C" w:rsidRDefault="00062B4C">
      <w:pPr>
        <w:pStyle w:val="Textindependent"/>
      </w:pPr>
    </w:p>
    <w:p w14:paraId="66663443" w14:textId="77777777" w:rsidR="00062B4C" w:rsidRDefault="00731679">
      <w:pPr>
        <w:pStyle w:val="Textindependent"/>
        <w:spacing w:line="244" w:lineRule="auto"/>
        <w:ind w:left="821" w:right="810"/>
        <w:jc w:val="both"/>
      </w:pPr>
      <w:r>
        <w:t>Dentro de estas cinco páginas, la memoria podrá incluir imágenes (gráficas, planos,</w:t>
      </w:r>
      <w:r>
        <w:rPr>
          <w:spacing w:val="1"/>
        </w:rPr>
        <w:t xml:space="preserve"> </w:t>
      </w:r>
      <w:r>
        <w:t>etc.). Los cuadros de texto de más de una línea que se incluyan en estas imágenes</w:t>
      </w:r>
      <w:r>
        <w:rPr>
          <w:spacing w:val="1"/>
        </w:rPr>
        <w:t xml:space="preserve"> </w:t>
      </w:r>
      <w:r>
        <w:t>deberán 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fuente</w:t>
      </w:r>
      <w:r>
        <w:rPr>
          <w:spacing w:val="3"/>
        </w:rPr>
        <w:t xml:space="preserve"> </w:t>
      </w:r>
      <w:r>
        <w:t>tamaño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mínimo.</w:t>
      </w:r>
    </w:p>
    <w:p w14:paraId="79EFD058" w14:textId="77777777" w:rsidR="00062B4C" w:rsidRDefault="00062B4C">
      <w:pPr>
        <w:pStyle w:val="Textindependent"/>
        <w:spacing w:before="1"/>
      </w:pPr>
    </w:p>
    <w:p w14:paraId="0018B04A" w14:textId="77777777" w:rsidR="00062B4C" w:rsidRDefault="00731679">
      <w:pPr>
        <w:pStyle w:val="Textindependent"/>
        <w:spacing w:before="1" w:line="242" w:lineRule="auto"/>
        <w:ind w:left="821" w:right="811"/>
        <w:jc w:val="both"/>
      </w:pPr>
      <w:r>
        <w:t>El contenido a desarrollar en la memoria puede estructurarse de la forma que mejor</w:t>
      </w:r>
      <w:r>
        <w:rPr>
          <w:spacing w:val="1"/>
        </w:rPr>
        <w:t xml:space="preserve"> </w:t>
      </w:r>
      <w:r>
        <w:t>convenga</w:t>
      </w:r>
      <w:r>
        <w:rPr>
          <w:spacing w:val="2"/>
        </w:rPr>
        <w:t xml:space="preserve"> </w:t>
      </w:r>
      <w:r>
        <w:t>a fin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 resulte</w:t>
      </w:r>
      <w:r>
        <w:rPr>
          <w:spacing w:val="-1"/>
        </w:rPr>
        <w:t xml:space="preserve"> </w:t>
      </w:r>
      <w:r>
        <w:t>comprensible,</w:t>
      </w:r>
      <w:r>
        <w:rPr>
          <w:spacing w:val="4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contemple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4E2FC526" w14:textId="77777777" w:rsidR="00062B4C" w:rsidRDefault="00062B4C">
      <w:pPr>
        <w:pStyle w:val="Textindependent"/>
        <w:spacing w:before="6"/>
      </w:pPr>
    </w:p>
    <w:p w14:paraId="19AB1A7A" w14:textId="77777777" w:rsidR="00062B4C" w:rsidRDefault="00731679">
      <w:pPr>
        <w:pStyle w:val="Pargrafdellista"/>
        <w:numPr>
          <w:ilvl w:val="0"/>
          <w:numId w:val="28"/>
        </w:numPr>
        <w:tabs>
          <w:tab w:val="left" w:pos="1105"/>
        </w:tabs>
        <w:spacing w:line="242" w:lineRule="auto"/>
        <w:ind w:right="812"/>
        <w:jc w:val="both"/>
      </w:pPr>
      <w:r>
        <w:t>Un análisis de la situación actual de la oferta de transporte público intermunicipal de</w:t>
      </w:r>
      <w:r>
        <w:rPr>
          <w:spacing w:val="-56"/>
        </w:rPr>
        <w:t xml:space="preserve"> </w:t>
      </w:r>
      <w:r>
        <w:t>Sant</w:t>
      </w:r>
      <w:r>
        <w:rPr>
          <w:spacing w:val="1"/>
        </w:rPr>
        <w:t xml:space="preserve"> </w:t>
      </w:r>
      <w:r>
        <w:t>Cugat del</w:t>
      </w:r>
      <w:r>
        <w:rPr>
          <w:spacing w:val="-1"/>
        </w:rPr>
        <w:t xml:space="preserve"> </w:t>
      </w:r>
      <w:r>
        <w:t>Vallès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las posibles</w:t>
      </w:r>
      <w:r>
        <w:rPr>
          <w:spacing w:val="1"/>
        </w:rPr>
        <w:t xml:space="preserve"> </w:t>
      </w:r>
      <w:r>
        <w:t>carencias 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justificada.</w:t>
      </w:r>
    </w:p>
    <w:p w14:paraId="54236900" w14:textId="77777777" w:rsidR="00062B4C" w:rsidRDefault="00731679">
      <w:pPr>
        <w:pStyle w:val="Pargrafdellista"/>
        <w:numPr>
          <w:ilvl w:val="0"/>
          <w:numId w:val="28"/>
        </w:numPr>
        <w:tabs>
          <w:tab w:val="left" w:pos="1105"/>
        </w:tabs>
        <w:spacing w:before="3" w:line="242" w:lineRule="auto"/>
        <w:ind w:right="815"/>
        <w:jc w:val="both"/>
      </w:pPr>
      <w:r>
        <w:t>Propuestas contempladas en el marco de la planificación existente en el municipio</w:t>
      </w:r>
      <w:r>
        <w:rPr>
          <w:spacing w:val="1"/>
        </w:rPr>
        <w:t xml:space="preserve"> </w:t>
      </w:r>
      <w:r>
        <w:t>(planes</w:t>
      </w:r>
      <w:r>
        <w:rPr>
          <w:spacing w:val="1"/>
        </w:rPr>
        <w:t xml:space="preserve"> </w:t>
      </w:r>
      <w:r>
        <w:t>directores</w:t>
      </w:r>
      <w:r>
        <w:rPr>
          <w:spacing w:val="-1"/>
        </w:rPr>
        <w:t xml:space="preserve"> </w:t>
      </w:r>
      <w:r>
        <w:t>urbanísticos, planes</w:t>
      </w:r>
      <w:r>
        <w:rPr>
          <w:spacing w:val="-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parciales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sectoriales, etc.)</w:t>
      </w:r>
    </w:p>
    <w:p w14:paraId="6D80050E" w14:textId="77777777" w:rsidR="00062B4C" w:rsidRDefault="00731679">
      <w:pPr>
        <w:pStyle w:val="Pargrafdellista"/>
        <w:numPr>
          <w:ilvl w:val="0"/>
          <w:numId w:val="28"/>
        </w:numPr>
        <w:tabs>
          <w:tab w:val="left" w:pos="1105"/>
        </w:tabs>
        <w:spacing w:before="1" w:line="244" w:lineRule="auto"/>
        <w:ind w:right="810"/>
        <w:jc w:val="both"/>
      </w:pPr>
      <w:r>
        <w:t>Propuestas específicas contempladas o no en la planificación existente, que den</w:t>
      </w:r>
      <w:r>
        <w:rPr>
          <w:spacing w:val="1"/>
        </w:rPr>
        <w:t xml:space="preserve"> </w:t>
      </w:r>
      <w:r>
        <w:rPr>
          <w:spacing w:val="-1"/>
        </w:rPr>
        <w:t>respuesta</w:t>
      </w:r>
      <w:r>
        <w:rPr>
          <w:spacing w:val="-14"/>
        </w:rPr>
        <w:t xml:space="preserve"> </w:t>
      </w:r>
      <w:r>
        <w:rPr>
          <w:spacing w:val="-1"/>
        </w:rPr>
        <w:t>tanto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carencias</w:t>
      </w:r>
      <w:r>
        <w:rPr>
          <w:spacing w:val="-10"/>
        </w:rPr>
        <w:t xml:space="preserve"> </w:t>
      </w:r>
      <w:r>
        <w:rPr>
          <w:spacing w:val="-1"/>
        </w:rPr>
        <w:t>detectadas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necesidades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residentes.</w:t>
      </w:r>
      <w:r>
        <w:rPr>
          <w:spacing w:val="-56"/>
        </w:rPr>
        <w:t xml:space="preserve"> </w:t>
      </w:r>
      <w:r>
        <w:t>Pueden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conexiones</w:t>
      </w:r>
      <w:r>
        <w:rPr>
          <w:spacing w:val="3"/>
        </w:rPr>
        <w:t xml:space="preserve"> </w:t>
      </w:r>
      <w:r>
        <w:t>o mejoras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ya</w:t>
      </w:r>
      <w:r>
        <w:rPr>
          <w:spacing w:val="3"/>
        </w:rPr>
        <w:t xml:space="preserve"> </w:t>
      </w:r>
      <w:r>
        <w:t>existentes.</w:t>
      </w:r>
    </w:p>
    <w:p w14:paraId="64B5B3AE" w14:textId="77777777" w:rsidR="00062B4C" w:rsidRDefault="00062B4C">
      <w:pPr>
        <w:pStyle w:val="Textindependent"/>
        <w:rPr>
          <w:sz w:val="20"/>
        </w:rPr>
      </w:pPr>
    </w:p>
    <w:p w14:paraId="29BB0E80" w14:textId="77777777" w:rsidR="00062B4C" w:rsidRDefault="00062B4C">
      <w:pPr>
        <w:pStyle w:val="Textindependent"/>
        <w:rPr>
          <w:sz w:val="20"/>
        </w:rPr>
      </w:pPr>
    </w:p>
    <w:p w14:paraId="08281ABF" w14:textId="77777777" w:rsidR="00062B4C" w:rsidRDefault="00062B4C">
      <w:pPr>
        <w:pStyle w:val="Textindependent"/>
        <w:rPr>
          <w:sz w:val="20"/>
        </w:rPr>
      </w:pPr>
    </w:p>
    <w:p w14:paraId="0596C77D" w14:textId="77777777" w:rsidR="00062B4C" w:rsidRDefault="00062B4C">
      <w:pPr>
        <w:pStyle w:val="Textindependent"/>
        <w:rPr>
          <w:sz w:val="20"/>
        </w:rPr>
      </w:pPr>
    </w:p>
    <w:p w14:paraId="046FBF6F" w14:textId="77777777" w:rsidR="00062B4C" w:rsidRDefault="00062B4C">
      <w:pPr>
        <w:pStyle w:val="Textindependent"/>
        <w:rPr>
          <w:sz w:val="20"/>
        </w:rPr>
      </w:pPr>
    </w:p>
    <w:p w14:paraId="4E0FC191" w14:textId="77777777" w:rsidR="00062B4C" w:rsidRDefault="00062B4C">
      <w:pPr>
        <w:pStyle w:val="Textindependent"/>
        <w:spacing w:before="5"/>
        <w:rPr>
          <w:sz w:val="19"/>
        </w:rPr>
      </w:pPr>
    </w:p>
    <w:p w14:paraId="4D81B303" w14:textId="77777777" w:rsidR="00062B4C" w:rsidRDefault="00731679">
      <w:pPr>
        <w:pStyle w:val="Textindependent"/>
        <w:spacing w:line="242" w:lineRule="auto"/>
        <w:ind w:left="821" w:right="808"/>
        <w:jc w:val="both"/>
      </w:pPr>
      <w:r>
        <w:lastRenderedPageBreak/>
        <w:t>Para la puntuación de la memoria, se valorará la capacidad de tratar el tema de forma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contextualizada,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 coherencia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encuadre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supramunicipales hasta un máximo total de 45 puntos desglosados de la siguiente</w:t>
      </w:r>
      <w:r>
        <w:rPr>
          <w:spacing w:val="1"/>
        </w:rPr>
        <w:t xml:space="preserve"> </w:t>
      </w:r>
      <w:r>
        <w:t>forma:</w:t>
      </w:r>
    </w:p>
    <w:p w14:paraId="03BD640B" w14:textId="77777777" w:rsidR="00062B4C" w:rsidRDefault="00062B4C">
      <w:pPr>
        <w:pStyle w:val="Textindependent"/>
        <w:spacing w:before="7"/>
        <w:rPr>
          <w:sz w:val="20"/>
        </w:rPr>
      </w:pPr>
    </w:p>
    <w:p w14:paraId="13B3A755" w14:textId="77777777" w:rsidR="00062B4C" w:rsidRDefault="00731679">
      <w:pPr>
        <w:pStyle w:val="Pargrafdellista"/>
        <w:numPr>
          <w:ilvl w:val="0"/>
          <w:numId w:val="27"/>
        </w:numPr>
        <w:tabs>
          <w:tab w:val="left" w:pos="1248"/>
          <w:tab w:val="left" w:pos="1249"/>
          <w:tab w:val="left" w:leader="dot" w:pos="6312"/>
        </w:tabs>
        <w:ind w:right="810" w:hanging="360"/>
      </w:pPr>
      <w:r>
        <w:t>Idoneidad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estructura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contenidos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coherencia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contrato</w:t>
      </w:r>
      <w:r>
        <w:rPr>
          <w:spacing w:val="-55"/>
        </w:rPr>
        <w:t xml:space="preserve"> </w:t>
      </w:r>
      <w:r>
        <w:t>(PMUS)</w:t>
      </w:r>
      <w:r>
        <w:rPr>
          <w:rFonts w:ascii="Times New Roman" w:hAnsi="Times New Roman"/>
        </w:rPr>
        <w:tab/>
      </w:r>
      <w:r>
        <w:t>hasta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puntos</w:t>
      </w:r>
    </w:p>
    <w:p w14:paraId="6E27173B" w14:textId="77777777" w:rsidR="00062B4C" w:rsidRDefault="00731679">
      <w:pPr>
        <w:pStyle w:val="Pargrafdellista"/>
        <w:numPr>
          <w:ilvl w:val="0"/>
          <w:numId w:val="27"/>
        </w:numPr>
        <w:tabs>
          <w:tab w:val="left" w:pos="1248"/>
          <w:tab w:val="left" w:pos="1249"/>
          <w:tab w:val="left" w:leader="dot" w:pos="6372"/>
        </w:tabs>
        <w:spacing w:before="2" w:line="269" w:lineRule="exact"/>
      </w:pPr>
      <w:r>
        <w:t>Identificación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carencias</w:t>
      </w:r>
      <w:r>
        <w:rPr>
          <w:rFonts w:ascii="Times New Roman" w:hAnsi="Times New Roman"/>
        </w:rPr>
        <w:tab/>
      </w:r>
      <w:r>
        <w:t>hasta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puntos</w:t>
      </w:r>
    </w:p>
    <w:p w14:paraId="6CB32AD7" w14:textId="77777777" w:rsidR="00062B4C" w:rsidRDefault="00731679">
      <w:pPr>
        <w:pStyle w:val="Pargrafdellista"/>
        <w:numPr>
          <w:ilvl w:val="0"/>
          <w:numId w:val="27"/>
        </w:numPr>
        <w:tabs>
          <w:tab w:val="left" w:pos="1248"/>
          <w:tab w:val="left" w:pos="1249"/>
          <w:tab w:val="left" w:leader="dot" w:pos="6387"/>
        </w:tabs>
        <w:ind w:right="810" w:hanging="360"/>
      </w:pPr>
      <w:r>
        <w:t>Coherencia</w:t>
      </w:r>
      <w:r>
        <w:rPr>
          <w:spacing w:val="16"/>
        </w:rPr>
        <w:t xml:space="preserve"> </w:t>
      </w:r>
      <w:r>
        <w:t>territorial,</w:t>
      </w:r>
      <w:r>
        <w:rPr>
          <w:spacing w:val="17"/>
        </w:rPr>
        <w:t xml:space="preserve"> </w:t>
      </w:r>
      <w:r>
        <w:t>coherencia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planeamiento</w:t>
      </w:r>
      <w:r>
        <w:rPr>
          <w:spacing w:val="17"/>
        </w:rPr>
        <w:t xml:space="preserve"> </w:t>
      </w:r>
      <w:r>
        <w:t>supramunicipal</w:t>
      </w:r>
      <w:r>
        <w:rPr>
          <w:spacing w:val="15"/>
        </w:rPr>
        <w:t xml:space="preserve"> </w:t>
      </w:r>
      <w:r>
        <w:t>existente</w:t>
      </w:r>
      <w:r>
        <w:rPr>
          <w:spacing w:val="12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rPr>
          <w:spacing w:val="-1"/>
        </w:rPr>
        <w:t>viabilidad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implantación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propuestas</w:t>
      </w:r>
      <w:r>
        <w:rPr>
          <w:rFonts w:ascii="Times New Roman" w:hAnsi="Times New Roman"/>
        </w:rPr>
        <w:tab/>
      </w:r>
      <w:r>
        <w:t>hasta</w:t>
      </w:r>
      <w:r>
        <w:rPr>
          <w:spacing w:val="-12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máximo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puntos</w:t>
      </w:r>
    </w:p>
    <w:p w14:paraId="307F766A" w14:textId="26D8F181" w:rsidR="00062B4C" w:rsidRDefault="00731679">
      <w:pPr>
        <w:pStyle w:val="Pargrafdellista"/>
        <w:numPr>
          <w:ilvl w:val="0"/>
          <w:numId w:val="27"/>
        </w:numPr>
        <w:tabs>
          <w:tab w:val="left" w:pos="1248"/>
          <w:tab w:val="left" w:pos="1249"/>
          <w:tab w:val="left" w:leader="dot" w:pos="6492"/>
        </w:tabs>
        <w:spacing w:before="2"/>
      </w:pPr>
      <w:r>
        <w:rPr>
          <w:spacing w:val="-1"/>
        </w:rPr>
        <w:t>Calidad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redacción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conocimiento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territorio</w:t>
      </w:r>
      <w:r>
        <w:rPr>
          <w:rFonts w:ascii="Times New Roman" w:hAnsi="Times New Roman"/>
        </w:rPr>
        <w:tab/>
      </w:r>
      <w:r>
        <w:t>hasta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puntos</w:t>
      </w:r>
    </w:p>
    <w:sectPr w:rsidR="00062B4C" w:rsidSect="00B754CA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F94F" w14:textId="77777777" w:rsidR="00731679" w:rsidRDefault="00731679">
      <w:r>
        <w:separator/>
      </w:r>
    </w:p>
  </w:endnote>
  <w:endnote w:type="continuationSeparator" w:id="0">
    <w:p w14:paraId="06E23B4D" w14:textId="77777777" w:rsidR="00731679" w:rsidRDefault="0073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83B9" w14:textId="4D3282DF" w:rsidR="00062B4C" w:rsidRDefault="00731679">
    <w:pPr>
      <w:pStyle w:val="Textindependent"/>
      <w:spacing w:line="14" w:lineRule="auto"/>
      <w:rPr>
        <w:sz w:val="20"/>
      </w:rPr>
    </w:pPr>
    <w:r>
      <w:pict w14:anchorId="6BB34DC5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4C1C2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00B57778" w14:textId="77777777" w:rsidR="00062B4C" w:rsidRDefault="00731679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7CF5" w14:textId="77777777" w:rsidR="00731679" w:rsidRDefault="00731679">
      <w:r>
        <w:separator/>
      </w:r>
    </w:p>
  </w:footnote>
  <w:footnote w:type="continuationSeparator" w:id="0">
    <w:p w14:paraId="258BF106" w14:textId="77777777" w:rsidR="00731679" w:rsidRDefault="0073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5280" w14:textId="3E8AF94C" w:rsidR="00062B4C" w:rsidRDefault="00062B4C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90"/>
    <w:multiLevelType w:val="hybridMultilevel"/>
    <w:tmpl w:val="A5C284E6"/>
    <w:lvl w:ilvl="0" w:tplc="D9A067A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412015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D82C7A8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2646A392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8BCCA27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391C604C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DE1C8E0A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83303CE8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F40860A6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7BF5063"/>
    <w:multiLevelType w:val="hybridMultilevel"/>
    <w:tmpl w:val="4EA0B06A"/>
    <w:lvl w:ilvl="0" w:tplc="4296C24A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114A8362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B32ACCA8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D85AA3F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BBA42E2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2B1C5F6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518AAFE0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ABCAD04A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292E1A34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7D23ABB"/>
    <w:multiLevelType w:val="hybridMultilevel"/>
    <w:tmpl w:val="D1A65C20"/>
    <w:lvl w:ilvl="0" w:tplc="D52ED2B6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B7E54E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A0487C1E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008085B2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886AB1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0FD4ADF2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BAEEF0A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2E748CA0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6B1819B0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A2557B6"/>
    <w:multiLevelType w:val="hybridMultilevel"/>
    <w:tmpl w:val="45BC9B34"/>
    <w:lvl w:ilvl="0" w:tplc="C5803A84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2C3677BA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912A86A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DB26E04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0B38B1E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632E39CC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99C0C6B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C48A87B6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07887EE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F6536C9"/>
    <w:multiLevelType w:val="hybridMultilevel"/>
    <w:tmpl w:val="11A4346A"/>
    <w:lvl w:ilvl="0" w:tplc="43C40E9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AEED7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435C7A8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0DE366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9F6143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B001D8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9FC875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F44D318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B584240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DF460BC"/>
    <w:multiLevelType w:val="hybridMultilevel"/>
    <w:tmpl w:val="A3928FD4"/>
    <w:lvl w:ilvl="0" w:tplc="519E86A6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23CA7332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33AEC78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B102668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D6DA219A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64E62D0E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D6DC4E84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A4B0A104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BAEC781A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F024056"/>
    <w:multiLevelType w:val="multilevel"/>
    <w:tmpl w:val="BBC27E6E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F3A1C11"/>
    <w:multiLevelType w:val="hybridMultilevel"/>
    <w:tmpl w:val="D150A296"/>
    <w:lvl w:ilvl="0" w:tplc="FD2C054C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6A20A52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F849F3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295E545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84ECE488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DAB26F12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345092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4AFE543E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40BAAF9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359468E"/>
    <w:multiLevelType w:val="hybridMultilevel"/>
    <w:tmpl w:val="E84EAF18"/>
    <w:lvl w:ilvl="0" w:tplc="A294AE4A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1044DF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DCEDB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E24C1A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31CCC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CFE7F9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2203E8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21C6E4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70E436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7F93552"/>
    <w:multiLevelType w:val="hybridMultilevel"/>
    <w:tmpl w:val="7812DDB4"/>
    <w:lvl w:ilvl="0" w:tplc="DB5E417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AEA569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5F617C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89E6AA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0E2C0F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67E81B0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E2BC08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307C7802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0447B7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5D27C8"/>
    <w:multiLevelType w:val="hybridMultilevel"/>
    <w:tmpl w:val="9B28F11A"/>
    <w:lvl w:ilvl="0" w:tplc="1E64270C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9EA233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8766C7A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E532397C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C8784D4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0CC8F7C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34F86858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721AE78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314CBD80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DC1337"/>
    <w:multiLevelType w:val="hybridMultilevel"/>
    <w:tmpl w:val="93BAEDC4"/>
    <w:lvl w:ilvl="0" w:tplc="2A16DC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05E86E2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472DCB6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B0FC431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1034179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0BE09B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C64A412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3F818B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B6FA4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CB2FBA"/>
    <w:multiLevelType w:val="hybridMultilevel"/>
    <w:tmpl w:val="7FD0E272"/>
    <w:lvl w:ilvl="0" w:tplc="B36A63B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12AC1E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B4ED3F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BE8643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18F85756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DF544E54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45FEAF8A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986B1F0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C6B24C92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A342E45"/>
    <w:multiLevelType w:val="hybridMultilevel"/>
    <w:tmpl w:val="82F09D52"/>
    <w:lvl w:ilvl="0" w:tplc="E4008CD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5E1C8E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C496432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9645EF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DC638E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C8FE5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BDE7FA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E422B8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011C067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B4D35DC"/>
    <w:multiLevelType w:val="hybridMultilevel"/>
    <w:tmpl w:val="07AA58A2"/>
    <w:lvl w:ilvl="0" w:tplc="CEF8884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998A61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5358BBF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9246F2D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FDC2AE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60C6009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EC2316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1EEE0C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3E2ED83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C8F0663"/>
    <w:multiLevelType w:val="hybridMultilevel"/>
    <w:tmpl w:val="8722997A"/>
    <w:lvl w:ilvl="0" w:tplc="4F9804E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BF47E2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1CDEB00E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A31AC22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962C91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BB66A99E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C4209808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E43ED34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9E800178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23A7623"/>
    <w:multiLevelType w:val="hybridMultilevel"/>
    <w:tmpl w:val="F56A8022"/>
    <w:lvl w:ilvl="0" w:tplc="F8AA5BB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D64FC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8140DF7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2640B9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4C88DB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4B485A4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4F524EA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A260CE1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D2D0FC7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52B557F"/>
    <w:multiLevelType w:val="hybridMultilevel"/>
    <w:tmpl w:val="53E00896"/>
    <w:lvl w:ilvl="0" w:tplc="D2A47F8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A9E09BC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69ED06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042383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E3A21E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A80EE7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E5660A5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29AFB2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766927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7233D0D"/>
    <w:multiLevelType w:val="hybridMultilevel"/>
    <w:tmpl w:val="AEC2E8AA"/>
    <w:lvl w:ilvl="0" w:tplc="7BB086C6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86A1D8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65CCC7E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358711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A2A2AF1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4D257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0B0C348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81A638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8AC6E3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7EA0FB7"/>
    <w:multiLevelType w:val="hybridMultilevel"/>
    <w:tmpl w:val="256AB33C"/>
    <w:lvl w:ilvl="0" w:tplc="B6E6161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B647826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D8282C9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0DBE945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C880240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9C0026A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5AEE95E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70084BF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96B6516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C872F49"/>
    <w:multiLevelType w:val="multilevel"/>
    <w:tmpl w:val="6AFE3112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21" w15:restartNumberingAfterBreak="0">
    <w:nsid w:val="4CFE6A30"/>
    <w:multiLevelType w:val="hybridMultilevel"/>
    <w:tmpl w:val="FEF0CB94"/>
    <w:lvl w:ilvl="0" w:tplc="827C5106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D21AC424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54165E10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0EC04F62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D7324D4C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E294D8CA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773A79BA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3F2E5A08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54743C9A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4DAD1C04"/>
    <w:multiLevelType w:val="hybridMultilevel"/>
    <w:tmpl w:val="EF3C8A58"/>
    <w:lvl w:ilvl="0" w:tplc="B38812AC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FD6134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4A27B4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6F1A93B4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EAFAFBE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86CA971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B5201A82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36585C6C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224FF72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0EC4277"/>
    <w:multiLevelType w:val="hybridMultilevel"/>
    <w:tmpl w:val="2C622BC4"/>
    <w:lvl w:ilvl="0" w:tplc="5D3ACD7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30CBEE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E8BACE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3101EA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944F806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C0389BD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270B6B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D9616D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B4000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39255D5"/>
    <w:multiLevelType w:val="hybridMultilevel"/>
    <w:tmpl w:val="12689C02"/>
    <w:lvl w:ilvl="0" w:tplc="8B40AC3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10A709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BA0424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7F9C04BE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5CAAD9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2FAA1C4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EE4A89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014736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7ADCE2C0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4755D83"/>
    <w:multiLevelType w:val="hybridMultilevel"/>
    <w:tmpl w:val="762CE84C"/>
    <w:lvl w:ilvl="0" w:tplc="59CC769E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30FA5B6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A2B80B0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D4567C7E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6C78D3F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35EEFE2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459E1842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FABC997A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7DA0C328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A0946FC"/>
    <w:multiLevelType w:val="hybridMultilevel"/>
    <w:tmpl w:val="F46A45C6"/>
    <w:lvl w:ilvl="0" w:tplc="14182B5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FD50A368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74B6EAD8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17A2E1B6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9558FBD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30D47AB0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4F1E8590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5810D3C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21725496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27" w15:restartNumberingAfterBreak="0">
    <w:nsid w:val="5E3B5846"/>
    <w:multiLevelType w:val="multilevel"/>
    <w:tmpl w:val="7FE05B90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28" w15:restartNumberingAfterBreak="0">
    <w:nsid w:val="62617FBC"/>
    <w:multiLevelType w:val="hybridMultilevel"/>
    <w:tmpl w:val="35845106"/>
    <w:lvl w:ilvl="0" w:tplc="E54071C8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868053E2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652CC25A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6A62A3C0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6BB2E4F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058C23FC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CB98F976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CC9C142C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1EE23AB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68F3D46"/>
    <w:multiLevelType w:val="hybridMultilevel"/>
    <w:tmpl w:val="B6EE42F6"/>
    <w:lvl w:ilvl="0" w:tplc="6406C2E0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BA8289B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16E0DD9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86A02BB2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DAFECF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8ACDB6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CAA0CB0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32D2195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41A7B2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B8E011B"/>
    <w:multiLevelType w:val="hybridMultilevel"/>
    <w:tmpl w:val="42CE307C"/>
    <w:lvl w:ilvl="0" w:tplc="93CC718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6102C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F0A6B8F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B24158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120E3DE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4545C5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7A4940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5F6AB32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4A2A977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6D3C640F"/>
    <w:multiLevelType w:val="hybridMultilevel"/>
    <w:tmpl w:val="BB0405D4"/>
    <w:lvl w:ilvl="0" w:tplc="0FC4520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B12BEE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92F64E3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1F8751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8578C25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7B0509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986E37A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F166562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642A39E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19C4D22"/>
    <w:multiLevelType w:val="multilevel"/>
    <w:tmpl w:val="A8F0A4DE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685926"/>
    <w:multiLevelType w:val="hybridMultilevel"/>
    <w:tmpl w:val="999C6F16"/>
    <w:lvl w:ilvl="0" w:tplc="374CAFCA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0FCA89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548290C0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A82654BC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2E34D7BE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3D704FC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CEAB330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D2FEF51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531CD348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28E0B1A"/>
    <w:multiLevelType w:val="hybridMultilevel"/>
    <w:tmpl w:val="15B4FD6E"/>
    <w:lvl w:ilvl="0" w:tplc="F20421A2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F3043E0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5A641BD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8D660A5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F7B44242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61CE8474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DCB6E62C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BE1A5DE0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D6F4EF7E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7E276E0"/>
    <w:multiLevelType w:val="hybridMultilevel"/>
    <w:tmpl w:val="81E0F5C8"/>
    <w:lvl w:ilvl="0" w:tplc="7DF6E9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1C325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7E0C110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4389CF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C4C6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DE8AA5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FF66CE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FE9C499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2684D2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789D7AF6"/>
    <w:multiLevelType w:val="hybridMultilevel"/>
    <w:tmpl w:val="E916918C"/>
    <w:lvl w:ilvl="0" w:tplc="0AD6F88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28A821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A4BEA43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9148E9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D160E7C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444EED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24A0C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8B088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2D085E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7D476165"/>
    <w:multiLevelType w:val="hybridMultilevel"/>
    <w:tmpl w:val="41DA9F66"/>
    <w:lvl w:ilvl="0" w:tplc="7CC2BE3E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C39CBCBA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E56865A6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2912DC7E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59208CA8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6C52F94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CA9EBD5E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60D8D42C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52F26742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38" w15:restartNumberingAfterBreak="0">
    <w:nsid w:val="7D88286D"/>
    <w:multiLevelType w:val="hybridMultilevel"/>
    <w:tmpl w:val="23D4D972"/>
    <w:lvl w:ilvl="0" w:tplc="6C7E967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7420770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A42696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1EADD8A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FC94B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589830B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C986B9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692AC40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4F45108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num w:numId="1" w16cid:durableId="1420371052">
    <w:abstractNumId w:val="31"/>
  </w:num>
  <w:num w:numId="2" w16cid:durableId="1620184122">
    <w:abstractNumId w:val="16"/>
  </w:num>
  <w:num w:numId="3" w16cid:durableId="1930045620">
    <w:abstractNumId w:val="19"/>
  </w:num>
  <w:num w:numId="4" w16cid:durableId="2065978563">
    <w:abstractNumId w:val="9"/>
  </w:num>
  <w:num w:numId="5" w16cid:durableId="1415396630">
    <w:abstractNumId w:val="23"/>
  </w:num>
  <w:num w:numId="6" w16cid:durableId="951788278">
    <w:abstractNumId w:val="24"/>
  </w:num>
  <w:num w:numId="7" w16cid:durableId="1955214041">
    <w:abstractNumId w:val="14"/>
  </w:num>
  <w:num w:numId="8" w16cid:durableId="417138158">
    <w:abstractNumId w:val="11"/>
  </w:num>
  <w:num w:numId="9" w16cid:durableId="1410081493">
    <w:abstractNumId w:val="33"/>
  </w:num>
  <w:num w:numId="10" w16cid:durableId="358819718">
    <w:abstractNumId w:val="26"/>
  </w:num>
  <w:num w:numId="11" w16cid:durableId="995911919">
    <w:abstractNumId w:val="25"/>
  </w:num>
  <w:num w:numId="12" w16cid:durableId="958220977">
    <w:abstractNumId w:val="34"/>
  </w:num>
  <w:num w:numId="13" w16cid:durableId="1504734054">
    <w:abstractNumId w:val="32"/>
  </w:num>
  <w:num w:numId="14" w16cid:durableId="1644844043">
    <w:abstractNumId w:val="1"/>
  </w:num>
  <w:num w:numId="15" w16cid:durableId="1603685279">
    <w:abstractNumId w:val="15"/>
  </w:num>
  <w:num w:numId="16" w16cid:durableId="1672096705">
    <w:abstractNumId w:val="2"/>
  </w:num>
  <w:num w:numId="17" w16cid:durableId="297033142">
    <w:abstractNumId w:val="37"/>
  </w:num>
  <w:num w:numId="18" w16cid:durableId="666983109">
    <w:abstractNumId w:val="22"/>
  </w:num>
  <w:num w:numId="19" w16cid:durableId="992292943">
    <w:abstractNumId w:val="4"/>
  </w:num>
  <w:num w:numId="20" w16cid:durableId="1088690859">
    <w:abstractNumId w:val="27"/>
  </w:num>
  <w:num w:numId="21" w16cid:durableId="1517039925">
    <w:abstractNumId w:val="10"/>
  </w:num>
  <w:num w:numId="22" w16cid:durableId="1069811716">
    <w:abstractNumId w:val="21"/>
  </w:num>
  <w:num w:numId="23" w16cid:durableId="271474160">
    <w:abstractNumId w:val="36"/>
  </w:num>
  <w:num w:numId="24" w16cid:durableId="493035248">
    <w:abstractNumId w:val="29"/>
  </w:num>
  <w:num w:numId="25" w16cid:durableId="493643466">
    <w:abstractNumId w:val="13"/>
  </w:num>
  <w:num w:numId="26" w16cid:durableId="995111710">
    <w:abstractNumId w:val="7"/>
  </w:num>
  <w:num w:numId="27" w16cid:durableId="74284990">
    <w:abstractNumId w:val="35"/>
  </w:num>
  <w:num w:numId="28" w16cid:durableId="2095202343">
    <w:abstractNumId w:val="3"/>
  </w:num>
  <w:num w:numId="29" w16cid:durableId="1700932866">
    <w:abstractNumId w:val="28"/>
  </w:num>
  <w:num w:numId="30" w16cid:durableId="926839630">
    <w:abstractNumId w:val="5"/>
  </w:num>
  <w:num w:numId="31" w16cid:durableId="959803281">
    <w:abstractNumId w:val="12"/>
  </w:num>
  <w:num w:numId="32" w16cid:durableId="1499419688">
    <w:abstractNumId w:val="30"/>
  </w:num>
  <w:num w:numId="33" w16cid:durableId="1607228451">
    <w:abstractNumId w:val="18"/>
  </w:num>
  <w:num w:numId="34" w16cid:durableId="112097674">
    <w:abstractNumId w:val="38"/>
  </w:num>
  <w:num w:numId="35" w16cid:durableId="887762365">
    <w:abstractNumId w:val="17"/>
  </w:num>
  <w:num w:numId="36" w16cid:durableId="320937664">
    <w:abstractNumId w:val="0"/>
  </w:num>
  <w:num w:numId="37" w16cid:durableId="887716859">
    <w:abstractNumId w:val="8"/>
  </w:num>
  <w:num w:numId="38" w16cid:durableId="1447118565">
    <w:abstractNumId w:val="6"/>
  </w:num>
  <w:num w:numId="39" w16cid:durableId="116802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B4C"/>
    <w:rsid w:val="00062B4C"/>
    <w:rsid w:val="005452EF"/>
    <w:rsid w:val="00731679"/>
    <w:rsid w:val="00B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0A09DF1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754C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754C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754C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2024-09-30T12:44:00Z</dcterms:created>
  <dcterms:modified xsi:type="dcterms:W3CDTF">2024-09-30T12:44:00Z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