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F6D7" w14:textId="173AF8EF" w:rsidR="00D16A46" w:rsidRDefault="00D16A46" w:rsidP="00D16A46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72618930"/>
      <w:bookmarkStart w:id="1" w:name="_Toc134784627"/>
      <w:bookmarkStart w:id="2" w:name="_Toc151473075"/>
      <w:r w:rsidRPr="00D16A46">
        <w:rPr>
          <w:rFonts w:ascii="Arial" w:hAnsi="Arial" w:cs="Arial"/>
          <w:b/>
          <w:bCs/>
          <w:color w:val="auto"/>
          <w:sz w:val="22"/>
          <w:szCs w:val="22"/>
        </w:rPr>
        <w:t>ANEXO 19.- DESIGNACIÓN DEL REPRESENTANTE RESPONSABLE DE LA DIRECCIÓN DE LOS TRABAJOS</w:t>
      </w:r>
      <w:bookmarkEnd w:id="0"/>
      <w:r w:rsidRPr="00D16A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39C49C1" w14:textId="77777777" w:rsidR="00D16A46" w:rsidRPr="00D16A46" w:rsidRDefault="00D16A46" w:rsidP="00D16A46"/>
    <w:p w14:paraId="0E5E8A79" w14:textId="6A4D9AF5" w:rsidR="00D16A46" w:rsidRDefault="00D16A46" w:rsidP="00D16A46">
      <w:pPr>
        <w:pStyle w:val="Default"/>
        <w:numPr>
          <w:ilvl w:val="0"/>
          <w:numId w:val="0"/>
        </w:numPr>
        <w:ind w:left="354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</w:t>
      </w:r>
      <w:r w:rsidRPr="00DD4E0B">
        <w:rPr>
          <w:rFonts w:ascii="Arial" w:hAnsi="Arial" w:cs="Arial"/>
          <w:b/>
          <w:bCs/>
          <w:sz w:val="22"/>
          <w:szCs w:val="22"/>
          <w:lang w:val="es-ES"/>
        </w:rPr>
        <w:t>EXP. F24</w:t>
      </w:r>
      <w:r>
        <w:rPr>
          <w:rFonts w:ascii="Arial" w:hAnsi="Arial" w:cs="Arial"/>
          <w:b/>
          <w:bCs/>
          <w:sz w:val="22"/>
          <w:szCs w:val="22"/>
          <w:lang w:val="es-ES"/>
        </w:rPr>
        <w:t>.030SS</w:t>
      </w:r>
    </w:p>
    <w:p w14:paraId="48C6A717" w14:textId="77777777" w:rsidR="00D16A46" w:rsidRDefault="00D16A46" w:rsidP="00D16A46">
      <w:pPr>
        <w:pStyle w:val="Default"/>
        <w:numPr>
          <w:ilvl w:val="0"/>
          <w:numId w:val="0"/>
        </w:numPr>
        <w:ind w:left="354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3E1EFF0" w14:textId="77777777" w:rsidR="00D16A46" w:rsidRDefault="00D16A46" w:rsidP="00D16A46">
      <w:pPr>
        <w:pStyle w:val="Default"/>
        <w:numPr>
          <w:ilvl w:val="0"/>
          <w:numId w:val="0"/>
        </w:numPr>
        <w:ind w:left="354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38F690D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DD4E0B">
        <w:rPr>
          <w:rFonts w:ascii="Arial" w:hAnsi="Arial" w:cs="Arial"/>
          <w:sz w:val="22"/>
          <w:szCs w:val="22"/>
          <w:lang w:val="es-ES"/>
        </w:rPr>
        <w:t>El/la Sr/</w:t>
      </w:r>
      <w:proofErr w:type="spellStart"/>
      <w:r w:rsidRPr="00DD4E0B">
        <w:rPr>
          <w:rFonts w:ascii="Arial" w:hAnsi="Arial" w:cs="Arial"/>
          <w:sz w:val="22"/>
          <w:szCs w:val="22"/>
          <w:lang w:val="es-ES"/>
        </w:rPr>
        <w:t>Sra</w:t>
      </w:r>
      <w:proofErr w:type="spellEnd"/>
      <w:r w:rsidRPr="00DD4E0B">
        <w:rPr>
          <w:rFonts w:ascii="Arial" w:hAnsi="Arial" w:cs="Arial"/>
          <w:sz w:val="22"/>
          <w:szCs w:val="22"/>
          <w:lang w:val="es-ES"/>
        </w:rPr>
        <w:t xml:space="preserve">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 w:rsidRPr="00DD4E0B">
        <w:rPr>
          <w:rFonts w:ascii="Arial" w:hAnsi="Arial" w:cs="Arial"/>
          <w:sz w:val="22"/>
          <w:szCs w:val="22"/>
          <w:lang w:val="es-ES"/>
        </w:rPr>
        <w:t>, con residencia en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[poner dirección completa]"/>
            </w:textInput>
          </w:ffData>
        </w:fldChar>
      </w:r>
      <w:bookmarkStart w:id="3" w:name="Texto2"/>
      <w:r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2"/>
          <w:sz w:val="22"/>
          <w:szCs w:val="22"/>
        </w:rPr>
      </w:r>
      <w:r>
        <w:rPr>
          <w:rFonts w:ascii="Arial" w:hAnsi="Arial" w:cs="Arial"/>
          <w:spacing w:val="-2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2"/>
          <w:sz w:val="22"/>
          <w:szCs w:val="22"/>
        </w:rPr>
        <w:t>[poner dirección completa]</w:t>
      </w:r>
      <w:r>
        <w:rPr>
          <w:rFonts w:ascii="Arial" w:hAnsi="Arial" w:cs="Arial"/>
          <w:spacing w:val="-2"/>
          <w:sz w:val="22"/>
          <w:szCs w:val="22"/>
        </w:rPr>
        <w:fldChar w:fldCharType="end"/>
      </w:r>
      <w:bookmarkEnd w:id="3"/>
      <w:r w:rsidRPr="00DD4E0B">
        <w:rPr>
          <w:rFonts w:ascii="Arial" w:hAnsi="Arial" w:cs="Arial"/>
          <w:sz w:val="22"/>
          <w:szCs w:val="22"/>
          <w:lang w:val="es-ES"/>
        </w:rPr>
        <w:t xml:space="preserve">, y con NIF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 w:rsidRPr="00DD4E0B">
        <w:rPr>
          <w:rFonts w:ascii="Arial" w:hAnsi="Arial" w:cs="Arial"/>
          <w:sz w:val="22"/>
          <w:szCs w:val="22"/>
          <w:lang w:val="es-ES"/>
        </w:rPr>
        <w:t>, declara que, enterada de las condiciones y los requisitos que se exigen para poder ser adjudicatario/aria del contrato “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 w:rsidRPr="00DD4E0B">
        <w:rPr>
          <w:rFonts w:ascii="Arial" w:hAnsi="Arial" w:cs="Arial"/>
          <w:sz w:val="22"/>
          <w:szCs w:val="22"/>
          <w:lang w:val="es-ES"/>
        </w:rPr>
        <w:t>”</w:t>
      </w:r>
      <w:r>
        <w:rPr>
          <w:rFonts w:ascii="Arial" w:hAnsi="Arial" w:cs="Arial"/>
          <w:sz w:val="22"/>
          <w:szCs w:val="22"/>
          <w:lang w:val="es-ES"/>
        </w:rPr>
        <w:t xml:space="preserve">, Lote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 w:rsidRPr="00DD4E0B">
        <w:rPr>
          <w:rFonts w:ascii="Arial" w:hAnsi="Arial" w:cs="Arial"/>
          <w:sz w:val="22"/>
          <w:szCs w:val="22"/>
          <w:lang w:val="es-ES"/>
        </w:rPr>
        <w:t xml:space="preserve">, con número de expediente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 w:rsidRPr="00DD4E0B">
        <w:rPr>
          <w:rFonts w:ascii="Arial" w:hAnsi="Arial" w:cs="Arial"/>
          <w:sz w:val="22"/>
          <w:szCs w:val="22"/>
          <w:lang w:val="es-ES"/>
        </w:rPr>
        <w:t xml:space="preserve">, en nombre y representación de la empresa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>
        <w:rPr>
          <w:rFonts w:ascii="Arial" w:hAnsi="Arial" w:cs="Arial"/>
          <w:spacing w:val="-2"/>
          <w:sz w:val="22"/>
          <w:szCs w:val="22"/>
        </w:rPr>
        <w:t xml:space="preserve">, </w:t>
      </w:r>
    </w:p>
    <w:p w14:paraId="7FBDCCFE" w14:textId="77777777" w:rsidR="00D16A46" w:rsidRPr="00DD4E0B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2F6E3219" w14:textId="77777777" w:rsidR="00D16A46" w:rsidRPr="00DD4E0B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4E0B">
        <w:rPr>
          <w:rFonts w:ascii="Arial" w:hAnsi="Arial" w:cs="Arial"/>
          <w:b/>
          <w:bCs/>
          <w:sz w:val="22"/>
          <w:szCs w:val="22"/>
          <w:lang w:val="es-ES"/>
        </w:rPr>
        <w:t xml:space="preserve">DECLARA </w:t>
      </w:r>
    </w:p>
    <w:p w14:paraId="3184AC72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49D85034" w14:textId="77777777" w:rsidR="00D16A46" w:rsidRPr="00DD4E0B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D4E0B">
        <w:rPr>
          <w:rFonts w:ascii="Arial" w:hAnsi="Arial" w:cs="Arial"/>
          <w:sz w:val="22"/>
          <w:szCs w:val="22"/>
          <w:lang w:val="es-ES"/>
        </w:rPr>
        <w:t xml:space="preserve">Que designa como </w:t>
      </w:r>
      <w:r w:rsidRPr="00DD4E0B">
        <w:rPr>
          <w:rFonts w:ascii="Arial" w:hAnsi="Arial" w:cs="Arial"/>
          <w:b/>
          <w:bCs/>
          <w:sz w:val="22"/>
          <w:szCs w:val="22"/>
          <w:lang w:val="es-ES"/>
        </w:rPr>
        <w:t xml:space="preserve">representante responsable de la dirección de los trabajos </w:t>
      </w:r>
      <w:r w:rsidRPr="00DD4E0B">
        <w:rPr>
          <w:rFonts w:ascii="Arial" w:hAnsi="Arial" w:cs="Arial"/>
          <w:sz w:val="22"/>
          <w:szCs w:val="22"/>
          <w:lang w:val="es-ES"/>
        </w:rPr>
        <w:t xml:space="preserve">propios del servicio ofrecido, a un técnico competente en la materia objeto del contrato y que actuará como responsable del contrato e interlocutor con </w:t>
      </w:r>
      <w:proofErr w:type="spellStart"/>
      <w:r w:rsidRPr="00DD4E0B">
        <w:rPr>
          <w:rFonts w:ascii="Arial" w:hAnsi="Arial" w:cs="Arial"/>
          <w:sz w:val="22"/>
          <w:szCs w:val="22"/>
          <w:lang w:val="es-ES"/>
        </w:rPr>
        <w:t>Fundació</w:t>
      </w:r>
      <w:proofErr w:type="spellEnd"/>
      <w:r w:rsidRPr="00DD4E0B">
        <w:rPr>
          <w:rFonts w:ascii="Arial" w:hAnsi="Arial" w:cs="Arial"/>
          <w:sz w:val="22"/>
          <w:szCs w:val="22"/>
          <w:lang w:val="es-ES"/>
        </w:rPr>
        <w:t xml:space="preserve"> de Recerca </w:t>
      </w:r>
      <w:proofErr w:type="spellStart"/>
      <w:r w:rsidRPr="00DD4E0B">
        <w:rPr>
          <w:rFonts w:ascii="Arial" w:hAnsi="Arial" w:cs="Arial"/>
          <w:sz w:val="22"/>
          <w:szCs w:val="22"/>
          <w:lang w:val="es-ES"/>
        </w:rPr>
        <w:t>Clínic</w:t>
      </w:r>
      <w:proofErr w:type="spellEnd"/>
      <w:r w:rsidRPr="00DD4E0B">
        <w:rPr>
          <w:rFonts w:ascii="Arial" w:hAnsi="Arial" w:cs="Arial"/>
          <w:sz w:val="22"/>
          <w:szCs w:val="22"/>
          <w:lang w:val="es-ES"/>
        </w:rPr>
        <w:t xml:space="preserve"> Barcelona – </w:t>
      </w:r>
      <w:proofErr w:type="spellStart"/>
      <w:r w:rsidRPr="00DD4E0B">
        <w:rPr>
          <w:rFonts w:ascii="Arial" w:hAnsi="Arial" w:cs="Arial"/>
          <w:sz w:val="22"/>
          <w:szCs w:val="22"/>
          <w:lang w:val="es-ES"/>
        </w:rPr>
        <w:t>Institut</w:t>
      </w:r>
      <w:proofErr w:type="spellEnd"/>
      <w:r w:rsidRPr="00DD4E0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DD4E0B">
        <w:rPr>
          <w:rFonts w:ascii="Arial" w:hAnsi="Arial" w:cs="Arial"/>
          <w:sz w:val="22"/>
          <w:szCs w:val="22"/>
          <w:lang w:val="es-ES"/>
        </w:rPr>
        <w:t>d’investigacions</w:t>
      </w:r>
      <w:proofErr w:type="spellEnd"/>
      <w:r w:rsidRPr="00DD4E0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DD4E0B">
        <w:rPr>
          <w:rFonts w:ascii="Arial" w:hAnsi="Arial" w:cs="Arial"/>
          <w:sz w:val="22"/>
          <w:szCs w:val="22"/>
          <w:lang w:val="es-ES"/>
        </w:rPr>
        <w:t>Biomèdiques</w:t>
      </w:r>
      <w:proofErr w:type="spellEnd"/>
      <w:r w:rsidRPr="00DD4E0B">
        <w:rPr>
          <w:rFonts w:ascii="Arial" w:hAnsi="Arial" w:cs="Arial"/>
          <w:sz w:val="22"/>
          <w:szCs w:val="22"/>
          <w:lang w:val="es-ES"/>
        </w:rPr>
        <w:t xml:space="preserve"> August Pi i Sunyer a: </w:t>
      </w:r>
      <w:r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ombre y apellidos de la persona designada) "/>
            </w:textInput>
          </w:ffData>
        </w:fldChar>
      </w:r>
      <w:r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2"/>
          <w:sz w:val="22"/>
          <w:szCs w:val="22"/>
        </w:rPr>
      </w:r>
      <w:r>
        <w:rPr>
          <w:rFonts w:ascii="Arial" w:hAnsi="Arial" w:cs="Arial"/>
          <w:spacing w:val="-2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2"/>
          <w:sz w:val="22"/>
          <w:szCs w:val="22"/>
        </w:rPr>
        <w:t xml:space="preserve">(nombre y apellidos de la persona designada) </w:t>
      </w:r>
      <w:r>
        <w:rPr>
          <w:rFonts w:ascii="Arial" w:hAnsi="Arial" w:cs="Arial"/>
          <w:spacing w:val="-2"/>
          <w:sz w:val="22"/>
          <w:szCs w:val="22"/>
        </w:rPr>
        <w:fldChar w:fldCharType="end"/>
      </w:r>
    </w:p>
    <w:p w14:paraId="0A89BCFA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61236D61" w14:textId="77777777" w:rsidR="00D16A46" w:rsidRPr="00DD4E0B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D4E0B">
        <w:rPr>
          <w:rFonts w:ascii="Arial" w:hAnsi="Arial" w:cs="Arial"/>
          <w:sz w:val="22"/>
          <w:szCs w:val="22"/>
          <w:lang w:val="es-ES"/>
        </w:rPr>
        <w:t xml:space="preserve">Con los siguientes datos de contacto: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</w:p>
    <w:p w14:paraId="272802AC" w14:textId="77777777" w:rsidR="00D16A46" w:rsidRPr="00DD4E0B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D4E0B">
        <w:rPr>
          <w:rFonts w:ascii="Arial" w:hAnsi="Arial" w:cs="Arial"/>
          <w:sz w:val="22"/>
          <w:szCs w:val="22"/>
          <w:lang w:val="es-ES"/>
        </w:rPr>
        <w:t>Teléfono</w:t>
      </w:r>
      <w:r>
        <w:rPr>
          <w:rFonts w:ascii="Arial" w:hAnsi="Arial" w:cs="Arial"/>
          <w:sz w:val="22"/>
          <w:szCs w:val="22"/>
          <w:lang w:val="es-ES"/>
        </w:rPr>
        <w:t xml:space="preserve">: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</w:p>
    <w:p w14:paraId="44FB518F" w14:textId="77777777" w:rsidR="00D16A46" w:rsidRPr="00DD4E0B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</w:t>
      </w:r>
      <w:r w:rsidRPr="00DD4E0B">
        <w:rPr>
          <w:rFonts w:ascii="Arial" w:hAnsi="Arial" w:cs="Arial"/>
          <w:sz w:val="22"/>
          <w:szCs w:val="22"/>
          <w:lang w:val="es-ES"/>
        </w:rPr>
        <w:t>orreo electrónico</w:t>
      </w:r>
      <w:r>
        <w:rPr>
          <w:rFonts w:ascii="Arial" w:hAnsi="Arial" w:cs="Arial"/>
          <w:sz w:val="22"/>
          <w:szCs w:val="22"/>
          <w:lang w:val="es-ES"/>
        </w:rPr>
        <w:t xml:space="preserve">: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  <w:r w:rsidRPr="00DD4E0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874A2F4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2D9C59D6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622F2F7F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473E0349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DD4E0B">
        <w:rPr>
          <w:rFonts w:ascii="Arial" w:hAnsi="Arial" w:cs="Arial"/>
          <w:sz w:val="22"/>
          <w:szCs w:val="22"/>
          <w:lang w:val="es-ES"/>
        </w:rPr>
        <w:t xml:space="preserve">Y para que conste, firmo esta declaración responsable a 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72C49"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 w:rsidRPr="00272C49">
        <w:rPr>
          <w:rFonts w:ascii="Arial" w:hAnsi="Arial" w:cs="Arial"/>
          <w:spacing w:val="-2"/>
          <w:sz w:val="22"/>
          <w:szCs w:val="22"/>
        </w:rPr>
      </w:r>
      <w:r w:rsidRPr="00272C49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t> </w:t>
      </w:r>
      <w:r w:rsidRPr="00272C49">
        <w:rPr>
          <w:rFonts w:ascii="Arial" w:hAnsi="Arial" w:cs="Arial"/>
          <w:spacing w:val="-2"/>
          <w:sz w:val="22"/>
          <w:szCs w:val="22"/>
        </w:rPr>
        <w:fldChar w:fldCharType="end"/>
      </w:r>
    </w:p>
    <w:p w14:paraId="3110F3CB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pacing w:val="-2"/>
          <w:sz w:val="22"/>
          <w:szCs w:val="22"/>
        </w:rPr>
      </w:pPr>
    </w:p>
    <w:p w14:paraId="72657847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pacing w:val="-2"/>
          <w:sz w:val="22"/>
          <w:szCs w:val="22"/>
        </w:rPr>
      </w:pPr>
    </w:p>
    <w:p w14:paraId="39C42B36" w14:textId="77777777" w:rsidR="00D16A46" w:rsidRDefault="00D16A46" w:rsidP="00D16A46">
      <w:pPr>
        <w:pStyle w:val="Default"/>
        <w:numPr>
          <w:ilvl w:val="0"/>
          <w:numId w:val="0"/>
        </w:numPr>
        <w:jc w:val="both"/>
        <w:rPr>
          <w:rFonts w:ascii="Arial" w:hAnsi="Arial" w:cs="Arial"/>
          <w:spacing w:val="-2"/>
          <w:sz w:val="22"/>
          <w:szCs w:val="22"/>
        </w:rPr>
      </w:pPr>
    </w:p>
    <w:p w14:paraId="4F49E39F" w14:textId="11EA2EC1" w:rsidR="00D16A46" w:rsidRPr="00562673" w:rsidRDefault="00D16A46" w:rsidP="000A595B">
      <w:pPr>
        <w:pStyle w:val="Default"/>
        <w:numPr>
          <w:ilvl w:val="0"/>
          <w:numId w:val="0"/>
        </w:numPr>
        <w:jc w:val="both"/>
        <w:rPr>
          <w:rFonts w:ascii="Segoe UI" w:hAnsi="Segoe UI" w:cs="Segoe UI"/>
        </w:rPr>
      </w:pPr>
      <w:r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bre y firma"/>
            </w:textInput>
          </w:ffData>
        </w:fldChar>
      </w:r>
      <w:r>
        <w:rPr>
          <w:rFonts w:ascii="Arial" w:hAnsi="Arial" w:cs="Arial"/>
          <w:spacing w:val="-2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2"/>
          <w:sz w:val="22"/>
          <w:szCs w:val="22"/>
        </w:rPr>
      </w:r>
      <w:r>
        <w:rPr>
          <w:rFonts w:ascii="Arial" w:hAnsi="Arial" w:cs="Arial"/>
          <w:spacing w:val="-2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2"/>
          <w:sz w:val="22"/>
          <w:szCs w:val="22"/>
        </w:rPr>
        <w:t>Nombre y firma</w:t>
      </w:r>
      <w:r>
        <w:rPr>
          <w:rFonts w:ascii="Arial" w:hAnsi="Arial" w:cs="Arial"/>
          <w:spacing w:val="-2"/>
          <w:sz w:val="22"/>
          <w:szCs w:val="22"/>
        </w:rPr>
        <w:fldChar w:fldCharType="end"/>
      </w:r>
      <w:bookmarkEnd w:id="1"/>
      <w:bookmarkEnd w:id="2"/>
    </w:p>
    <w:sectPr w:rsidR="00D16A46" w:rsidRPr="00562673" w:rsidSect="00D16A46">
      <w:headerReference w:type="default" r:id="rId7"/>
      <w:footerReference w:type="default" r:id="rId8"/>
      <w:headerReference w:type="first" r:id="rId9"/>
      <w:pgSz w:w="11907" w:h="16840" w:code="9"/>
      <w:pgMar w:top="612" w:right="1418" w:bottom="1418" w:left="1276" w:header="720" w:footer="720" w:gutter="0"/>
      <w:paperSrc w:first="260" w:other="26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A17B" w14:textId="77777777" w:rsidR="000B1E77" w:rsidRDefault="000B1E77" w:rsidP="00D16A46">
      <w:r>
        <w:separator/>
      </w:r>
    </w:p>
  </w:endnote>
  <w:endnote w:type="continuationSeparator" w:id="0">
    <w:p w14:paraId="529552F8" w14:textId="77777777" w:rsidR="000B1E77" w:rsidRDefault="000B1E77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6E73E3" w:rsidRPr="009606FB" w:rsidRDefault="006E73E3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6594" w14:textId="77777777" w:rsidR="000B1E77" w:rsidRDefault="000B1E77" w:rsidP="00D16A46">
      <w:r>
        <w:separator/>
      </w:r>
    </w:p>
  </w:footnote>
  <w:footnote w:type="continuationSeparator" w:id="0">
    <w:p w14:paraId="0A7C89EF" w14:textId="77777777" w:rsidR="000B1E77" w:rsidRDefault="000B1E77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6C76B29A" w14:textId="77777777" w:rsidR="006E73E3" w:rsidRPr="00BF140C" w:rsidRDefault="006E73E3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313C3A7D" w14:textId="77777777" w:rsidR="006E73E3" w:rsidRDefault="006E7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niX5DUaH5KOkkeeDeXZtvCNwaReRv246HBrXfylD0XG5KgmSh7+QphyfX0H/nsZAeJKzefPM3PpVWPqoByUQ==" w:salt="uL6Ckupt0T+6QKBSKrX4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0A595B"/>
    <w:rsid w:val="000B1E77"/>
    <w:rsid w:val="005F43FC"/>
    <w:rsid w:val="006E73E3"/>
    <w:rsid w:val="007D0AE6"/>
    <w:rsid w:val="00AF5D12"/>
    <w:rsid w:val="00C92B95"/>
    <w:rsid w:val="00D16A46"/>
    <w:rsid w:val="00D22D61"/>
    <w:rsid w:val="00DA006C"/>
    <w:rsid w:val="00F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2024-08-01T08:25:00Z</dcterms:created>
  <dcterms:modified xsi:type="dcterms:W3CDTF">2024-08-01T08:26:00Z</dcterms:modified>
</cp:coreProperties>
</file>