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7F878" w14:textId="48D656AF" w:rsidR="00E71683" w:rsidRPr="00172DEF" w:rsidRDefault="001363BF" w:rsidP="00E71683">
      <w:pPr>
        <w:autoSpaceDE w:val="0"/>
        <w:autoSpaceDN w:val="0"/>
        <w:adjustRightInd w:val="0"/>
        <w:jc w:val="both"/>
        <w:rPr>
          <w:rFonts w:ascii="Franklin Gothic Book" w:hAnsi="Franklin Gothic Book" w:cs="Verdana-Bold"/>
          <w:b/>
          <w:bCs/>
          <w:sz w:val="22"/>
          <w:szCs w:val="22"/>
          <w:lang w:eastAsia="es-ES"/>
        </w:rPr>
      </w:pPr>
      <w:bookmarkStart w:id="0" w:name="_GoBack"/>
      <w:bookmarkEnd w:id="0"/>
      <w:r w:rsidRPr="00172DEF">
        <w:rPr>
          <w:rFonts w:ascii="Franklin Gothic Book" w:hAnsi="Franklin Gothic Book" w:cs="Verdana"/>
          <w:b/>
          <w:bCs/>
          <w:sz w:val="22"/>
          <w:szCs w:val="22"/>
        </w:rPr>
        <w:t xml:space="preserve">PRESCRIPCIONS TÈCNIQUES DEL CONTRACTE </w:t>
      </w:r>
      <w:r w:rsidR="00E71683" w:rsidRPr="00172DEF">
        <w:rPr>
          <w:rFonts w:ascii="Franklin Gothic Book" w:hAnsi="Franklin Gothic Book" w:cs="Verdana-Bold"/>
          <w:b/>
          <w:bCs/>
          <w:sz w:val="22"/>
          <w:szCs w:val="22"/>
          <w:lang w:eastAsia="es-ES"/>
        </w:rPr>
        <w:t xml:space="preserve"> DE LA PRESTACIÓ DE SERVEIS </w:t>
      </w:r>
      <w:r w:rsidR="00A101E7" w:rsidRPr="00172DEF">
        <w:rPr>
          <w:rFonts w:ascii="Franklin Gothic Book" w:hAnsi="Franklin Gothic Book"/>
          <w:b/>
          <w:sz w:val="22"/>
          <w:szCs w:val="22"/>
        </w:rPr>
        <w:t>PER A L’ASSES</w:t>
      </w:r>
      <w:r w:rsidR="000A7068">
        <w:rPr>
          <w:rFonts w:ascii="Franklin Gothic Book" w:hAnsi="Franklin Gothic Book"/>
          <w:b/>
          <w:sz w:val="22"/>
          <w:szCs w:val="22"/>
        </w:rPr>
        <w:t>S</w:t>
      </w:r>
      <w:r w:rsidR="00A101E7" w:rsidRPr="00172DEF">
        <w:rPr>
          <w:rFonts w:ascii="Franklin Gothic Book" w:hAnsi="Franklin Gothic Book"/>
          <w:b/>
          <w:sz w:val="22"/>
          <w:szCs w:val="22"/>
        </w:rPr>
        <w:t>ORAMENT I ACOMPANYAMENT D’UN TÈCNIC ESPECIALITZAT PER PROJECTES DE CONTINGUTS PER A LES XARXES O LA D’IMPRESSIÓ 3D</w:t>
      </w:r>
      <w:r w:rsidR="00355A92" w:rsidRPr="00172DEF">
        <w:rPr>
          <w:rFonts w:ascii="Franklin Gothic Book" w:hAnsi="Franklin Gothic Book"/>
          <w:b/>
          <w:sz w:val="22"/>
          <w:szCs w:val="22"/>
        </w:rPr>
        <w:t>.</w:t>
      </w:r>
    </w:p>
    <w:p w14:paraId="1C03D4C9" w14:textId="77777777" w:rsidR="006158C6" w:rsidRPr="00172DEF" w:rsidRDefault="00974E2A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14:paraId="5A06EE8C" w14:textId="77777777" w:rsidR="001363BF" w:rsidRPr="00172DEF" w:rsidRDefault="001363BF" w:rsidP="001363BF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14:paraId="56FA4E4B" w14:textId="07666A5B" w:rsidR="001363BF" w:rsidRPr="00172DEF" w:rsidRDefault="001363BF" w:rsidP="001363BF">
      <w:pPr>
        <w:autoSpaceDE w:val="0"/>
        <w:autoSpaceDN w:val="0"/>
        <w:adjustRightInd w:val="0"/>
        <w:rPr>
          <w:rFonts w:ascii="Franklin Gothic Book" w:hAnsi="Franklin Gothic Book" w:cs="Verdana-Bold"/>
          <w:b/>
          <w:bCs/>
          <w:sz w:val="22"/>
          <w:szCs w:val="22"/>
          <w:lang w:val="es-ES"/>
        </w:rPr>
      </w:pPr>
      <w:r w:rsidRPr="00172DEF">
        <w:rPr>
          <w:rFonts w:ascii="Franklin Gothic Book" w:hAnsi="Franklin Gothic Book" w:cs="Verdana-Bold"/>
          <w:b/>
          <w:bCs/>
          <w:sz w:val="22"/>
          <w:szCs w:val="22"/>
          <w:lang w:val="es-ES"/>
        </w:rPr>
        <w:t>1. OBJECTE</w:t>
      </w:r>
      <w:r w:rsidR="008350C8">
        <w:rPr>
          <w:rFonts w:ascii="Franklin Gothic Book" w:hAnsi="Franklin Gothic Book" w:cs="Verdana-Bold"/>
          <w:b/>
          <w:bCs/>
          <w:sz w:val="22"/>
          <w:szCs w:val="22"/>
          <w:lang w:val="es-ES"/>
        </w:rPr>
        <w:t xml:space="preserve"> </w:t>
      </w:r>
      <w:r w:rsidR="008350C8" w:rsidRPr="00172DEF">
        <w:rPr>
          <w:rFonts w:ascii="Franklin Gothic Book" w:hAnsi="Franklin Gothic Book"/>
          <w:b/>
          <w:bCs/>
          <w:sz w:val="22"/>
          <w:szCs w:val="22"/>
          <w:vertAlign w:val="superscript"/>
          <w:lang w:val="es-ES"/>
        </w:rPr>
        <w:footnoteReference w:id="1"/>
      </w:r>
    </w:p>
    <w:p w14:paraId="5B9A807D" w14:textId="77777777" w:rsidR="001363BF" w:rsidRPr="00172DEF" w:rsidRDefault="001363BF" w:rsidP="001363BF">
      <w:pPr>
        <w:autoSpaceDE w:val="0"/>
        <w:autoSpaceDN w:val="0"/>
        <w:adjustRightInd w:val="0"/>
        <w:rPr>
          <w:rFonts w:ascii="Franklin Gothic Book" w:hAnsi="Franklin Gothic Book" w:cs="Verdana-Bold"/>
          <w:b/>
          <w:bCs/>
          <w:sz w:val="22"/>
          <w:szCs w:val="22"/>
          <w:lang w:val="es-ES"/>
        </w:rPr>
      </w:pPr>
    </w:p>
    <w:p w14:paraId="5140352B" w14:textId="6139609E" w:rsidR="00E71683" w:rsidRPr="00172DEF" w:rsidRDefault="00E71683" w:rsidP="00E71683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 xml:space="preserve">L’objecte de la contractació és la prestació del servei professional </w:t>
      </w:r>
      <w:r w:rsidR="006741C9" w:rsidRPr="00172DEF">
        <w:rPr>
          <w:rFonts w:ascii="Franklin Gothic Book" w:hAnsi="Franklin Gothic Book"/>
          <w:sz w:val="22"/>
          <w:szCs w:val="22"/>
        </w:rPr>
        <w:t>d’orientació, assessorament i acompanyament, als titulars o treballadors de les microempreses de la ciutat, així com dels autònoms que exerceixen la seva activitat a Premià de Mar, en la realització dels seus projectes de continguts per a les xarxes o la d’impressió 3D, ja sigui de manera individualitzada o en grups reduïts. La finalitat del recurs és la d’analitzar la viabilitat d’incorporar un nou servei, programa o metodologia de treball, així com d’iniciar la promoció d’un sector d’activitat concret o el suport a un col·lectiu específic</w:t>
      </w:r>
      <w:r w:rsidR="00355A92" w:rsidRPr="00172DEF">
        <w:rPr>
          <w:rFonts w:ascii="Franklin Gothic Book" w:hAnsi="Franklin Gothic Book"/>
          <w:sz w:val="22"/>
          <w:szCs w:val="22"/>
        </w:rPr>
        <w:t>.</w:t>
      </w:r>
    </w:p>
    <w:p w14:paraId="274492D5" w14:textId="77777777" w:rsidR="00E71683" w:rsidRPr="00172DEF" w:rsidRDefault="00E71683" w:rsidP="00E71683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39634CB9" w14:textId="77777777" w:rsidR="001363BF" w:rsidRPr="00172DEF" w:rsidRDefault="001363BF" w:rsidP="001363BF">
      <w:pPr>
        <w:jc w:val="both"/>
        <w:rPr>
          <w:rFonts w:ascii="Franklin Gothic Book" w:hAnsi="Franklin Gothic Book" w:cs="Verdana-Bold"/>
          <w:b/>
          <w:bCs/>
          <w:sz w:val="22"/>
          <w:szCs w:val="22"/>
        </w:rPr>
      </w:pPr>
    </w:p>
    <w:p w14:paraId="318321A3" w14:textId="23EB74EA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  <w:r w:rsidRPr="00172DEF">
        <w:rPr>
          <w:rFonts w:ascii="Franklin Gothic Book" w:hAnsi="Franklin Gothic Book" w:cs="Verdana-Bold"/>
          <w:b/>
          <w:bCs/>
          <w:sz w:val="22"/>
          <w:szCs w:val="22"/>
        </w:rPr>
        <w:t xml:space="preserve">2. </w:t>
      </w:r>
      <w:r w:rsidRPr="00172DEF">
        <w:rPr>
          <w:rFonts w:ascii="Franklin Gothic Book" w:hAnsi="Franklin Gothic Book" w:cs="Verdana"/>
          <w:b/>
          <w:sz w:val="22"/>
          <w:szCs w:val="22"/>
        </w:rPr>
        <w:t>PREU DEL SERVEI</w:t>
      </w:r>
      <w:r w:rsidR="008350C8" w:rsidRPr="00172DEF">
        <w:rPr>
          <w:rFonts w:ascii="Franklin Gothic Book" w:hAnsi="Franklin Gothic Book" w:cs="Verdana-Bold"/>
          <w:b/>
          <w:bCs/>
          <w:sz w:val="22"/>
          <w:szCs w:val="22"/>
        </w:rPr>
        <w:t xml:space="preserve">. </w:t>
      </w:r>
      <w:r w:rsidR="008350C8" w:rsidRPr="00172DEF">
        <w:rPr>
          <w:rFonts w:ascii="Franklin Gothic Book" w:hAnsi="Franklin Gothic Book"/>
          <w:b/>
          <w:bCs/>
          <w:sz w:val="22"/>
          <w:szCs w:val="22"/>
          <w:vertAlign w:val="superscript"/>
        </w:rPr>
        <w:footnoteReference w:id="2"/>
      </w:r>
    </w:p>
    <w:p w14:paraId="0EAE282F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14:paraId="4A484EDE" w14:textId="2BA2BA4D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 w:rsidRPr="00172DEF">
        <w:rPr>
          <w:rFonts w:ascii="Franklin Gothic Book" w:hAnsi="Franklin Gothic Book" w:cs="Verdana"/>
          <w:sz w:val="22"/>
          <w:szCs w:val="22"/>
        </w:rPr>
        <w:t xml:space="preserve">El preu del servei requereix de la contractació de personal per a </w:t>
      </w:r>
      <w:r w:rsidR="006317CF" w:rsidRPr="00172DEF">
        <w:rPr>
          <w:rFonts w:ascii="Franklin Gothic Book" w:hAnsi="Franklin Gothic Book"/>
          <w:sz w:val="22"/>
          <w:szCs w:val="22"/>
        </w:rPr>
        <w:t>l’orientació, assessorament i acompanyament, per la realització de projectes de continguts per a les xarxes o la d’impressió 3D.</w:t>
      </w:r>
    </w:p>
    <w:p w14:paraId="5306728A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</w:p>
    <w:p w14:paraId="3964F472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>El preu màxim que s’estableix per a aquest contracte és el següent:</w:t>
      </w:r>
    </w:p>
    <w:p w14:paraId="71028ADC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</w:p>
    <w:p w14:paraId="099604C6" w14:textId="0500AD59" w:rsidR="00E71683" w:rsidRPr="00172DEF" w:rsidRDefault="006317CF" w:rsidP="003E3D76">
      <w:pPr>
        <w:autoSpaceDE w:val="0"/>
        <w:autoSpaceDN w:val="0"/>
        <w:adjustRightInd w:val="0"/>
        <w:ind w:left="709"/>
        <w:jc w:val="both"/>
        <w:rPr>
          <w:rFonts w:ascii="Franklin Gothic Book" w:hAnsi="Franklin Gothic Book" w:cs="Calibri"/>
          <w:color w:val="FF0000"/>
          <w:sz w:val="22"/>
          <w:szCs w:val="22"/>
          <w:lang w:val="es-ES" w:eastAsia="es-ES"/>
        </w:rPr>
      </w:pPr>
      <w:r w:rsidRPr="00172DEF">
        <w:rPr>
          <w:rFonts w:ascii="Franklin Gothic Book" w:hAnsi="Franklin Gothic Book"/>
          <w:sz w:val="22"/>
          <w:szCs w:val="22"/>
        </w:rPr>
        <w:t>Any 2024</w:t>
      </w:r>
      <w:r w:rsidR="00E71683" w:rsidRPr="00172DEF">
        <w:rPr>
          <w:rFonts w:ascii="Franklin Gothic Book" w:hAnsi="Franklin Gothic Book"/>
          <w:sz w:val="22"/>
          <w:szCs w:val="22"/>
        </w:rPr>
        <w:t xml:space="preserve">: </w:t>
      </w:r>
      <w:r w:rsidRPr="00172DEF">
        <w:rPr>
          <w:rFonts w:ascii="Franklin Gothic Book" w:hAnsi="Franklin Gothic Book"/>
          <w:sz w:val="22"/>
          <w:szCs w:val="22"/>
        </w:rPr>
        <w:t>14.132,60 €</w:t>
      </w:r>
      <w:r w:rsidR="001363BF" w:rsidRPr="00172DEF">
        <w:rPr>
          <w:rFonts w:ascii="Franklin Gothic Book" w:hAnsi="Franklin Gothic Book"/>
          <w:sz w:val="22"/>
          <w:szCs w:val="22"/>
        </w:rPr>
        <w:t xml:space="preserve"> (</w:t>
      </w:r>
      <w:r w:rsidR="00E71683" w:rsidRPr="00172DEF">
        <w:rPr>
          <w:rFonts w:ascii="Franklin Gothic Book" w:hAnsi="Franklin Gothic Book"/>
          <w:sz w:val="22"/>
          <w:szCs w:val="22"/>
        </w:rPr>
        <w:t>IVA no inclòs)</w:t>
      </w:r>
    </w:p>
    <w:p w14:paraId="5B41D44E" w14:textId="77777777" w:rsidR="001363BF" w:rsidRPr="00172DEF" w:rsidRDefault="001363BF" w:rsidP="003E3D76">
      <w:pPr>
        <w:ind w:left="709"/>
        <w:jc w:val="both"/>
        <w:rPr>
          <w:rFonts w:ascii="Franklin Gothic Book" w:hAnsi="Franklin Gothic Book" w:cs="Verdana"/>
          <w:color w:val="FF0000"/>
          <w:sz w:val="22"/>
          <w:szCs w:val="22"/>
        </w:rPr>
      </w:pPr>
      <w:r w:rsidRPr="00172DEF">
        <w:rPr>
          <w:rFonts w:ascii="Franklin Gothic Book" w:hAnsi="Franklin Gothic Book" w:cs="Verdana"/>
          <w:color w:val="FF0000"/>
          <w:sz w:val="22"/>
          <w:szCs w:val="22"/>
        </w:rPr>
        <w:t xml:space="preserve"> </w:t>
      </w:r>
    </w:p>
    <w:p w14:paraId="077A8CE8" w14:textId="1C15369F" w:rsidR="00E71683" w:rsidRPr="00172DEF" w:rsidRDefault="006317CF" w:rsidP="003E3D76">
      <w:pPr>
        <w:ind w:left="709"/>
        <w:jc w:val="both"/>
        <w:rPr>
          <w:rFonts w:ascii="Franklin Gothic Book" w:hAnsi="Franklin Gothic Book" w:cs="Calibri"/>
          <w:sz w:val="22"/>
          <w:szCs w:val="22"/>
          <w:lang w:val="es-ES" w:eastAsia="es-ES"/>
        </w:rPr>
      </w:pPr>
      <w:r w:rsidRPr="00172DEF">
        <w:rPr>
          <w:rFonts w:ascii="Franklin Gothic Book" w:hAnsi="Franklin Gothic Book" w:cs="Verdana"/>
          <w:sz w:val="22"/>
          <w:szCs w:val="22"/>
        </w:rPr>
        <w:t>Any 2025</w:t>
      </w:r>
      <w:r w:rsidR="00E71683" w:rsidRPr="00172DEF">
        <w:rPr>
          <w:rFonts w:ascii="Franklin Gothic Book" w:hAnsi="Franklin Gothic Book" w:cs="Verdana"/>
          <w:sz w:val="22"/>
          <w:szCs w:val="22"/>
        </w:rPr>
        <w:t xml:space="preserve">: </w:t>
      </w:r>
      <w:r w:rsidRPr="00172DEF">
        <w:rPr>
          <w:rFonts w:ascii="Franklin Gothic Book" w:hAnsi="Franklin Gothic Book" w:cs="Calibri"/>
          <w:color w:val="000000"/>
          <w:sz w:val="22"/>
          <w:szCs w:val="22"/>
        </w:rPr>
        <w:t>9.421,12</w:t>
      </w:r>
      <w:r w:rsidRPr="00172DEF">
        <w:rPr>
          <w:rFonts w:ascii="Franklin Gothic Book" w:hAnsi="Franklin Gothic Book" w:cs="Calibri"/>
          <w:color w:val="000000"/>
          <w:sz w:val="22"/>
          <w:szCs w:val="22"/>
          <w:lang w:val="es-ES" w:eastAsia="es-ES"/>
        </w:rPr>
        <w:t xml:space="preserve"> €</w:t>
      </w:r>
      <w:r w:rsidR="00E71683" w:rsidRPr="00172DEF">
        <w:rPr>
          <w:rFonts w:ascii="Franklin Gothic Book" w:hAnsi="Franklin Gothic Book" w:cs="Verdana"/>
          <w:sz w:val="22"/>
          <w:szCs w:val="22"/>
        </w:rPr>
        <w:t xml:space="preserve"> (IVA no inclòs)</w:t>
      </w:r>
    </w:p>
    <w:p w14:paraId="3E2B6931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14:paraId="226F4077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 w:rsidRPr="00172DEF">
        <w:rPr>
          <w:rFonts w:ascii="Franklin Gothic Book" w:hAnsi="Franklin Gothic Book" w:cs="Verdana"/>
          <w:sz w:val="22"/>
          <w:szCs w:val="22"/>
        </w:rPr>
        <w:t>Aquest import anirà a càrrec de la següent partida:</w:t>
      </w:r>
    </w:p>
    <w:p w14:paraId="2108C988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2"/>
        <w:gridCol w:w="1313"/>
        <w:gridCol w:w="1462"/>
        <w:gridCol w:w="4996"/>
      </w:tblGrid>
      <w:tr w:rsidR="003478AB" w:rsidRPr="00172DEF" w14:paraId="624D908A" w14:textId="77777777" w:rsidTr="00CB2A91">
        <w:trPr>
          <w:trHeight w:val="82"/>
          <w:jc w:val="center"/>
        </w:trPr>
        <w:tc>
          <w:tcPr>
            <w:tcW w:w="1252" w:type="dxa"/>
          </w:tcPr>
          <w:p w14:paraId="69283800" w14:textId="77777777" w:rsidR="003478AB" w:rsidRPr="00172DEF" w:rsidRDefault="003478AB" w:rsidP="00CB2A9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Verdana"/>
                <w:color w:val="000000"/>
                <w:sz w:val="22"/>
                <w:szCs w:val="22"/>
                <w:lang w:val="es-ES" w:eastAsia="es-ES"/>
              </w:rPr>
            </w:pPr>
            <w:r w:rsidRPr="00172DEF">
              <w:rPr>
                <w:rFonts w:ascii="Franklin Gothic Book" w:hAnsi="Franklin Gothic Book" w:cs="Verdana"/>
                <w:color w:val="000000"/>
                <w:sz w:val="22"/>
                <w:szCs w:val="22"/>
                <w:lang w:val="es-ES" w:eastAsia="es-ES"/>
              </w:rPr>
              <w:t>5007</w:t>
            </w:r>
          </w:p>
        </w:tc>
        <w:tc>
          <w:tcPr>
            <w:tcW w:w="1313" w:type="dxa"/>
          </w:tcPr>
          <w:p w14:paraId="46F950C9" w14:textId="04303CE9" w:rsidR="003478AB" w:rsidRPr="00172DEF" w:rsidRDefault="00326237" w:rsidP="00CB2A9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Verdana"/>
                <w:color w:val="000000"/>
                <w:sz w:val="22"/>
                <w:szCs w:val="22"/>
                <w:lang w:val="es-ES" w:eastAsia="es-ES"/>
              </w:rPr>
            </w:pPr>
            <w:r w:rsidRPr="00172DEF">
              <w:rPr>
                <w:rFonts w:ascii="Franklin Gothic Book" w:hAnsi="Franklin Gothic Book"/>
                <w:sz w:val="22"/>
                <w:szCs w:val="22"/>
                <w:shd w:val="clear" w:color="auto" w:fill="FFFFFF"/>
              </w:rPr>
              <w:t>43300</w:t>
            </w:r>
          </w:p>
        </w:tc>
        <w:tc>
          <w:tcPr>
            <w:tcW w:w="1462" w:type="dxa"/>
          </w:tcPr>
          <w:p w14:paraId="659D015D" w14:textId="26E85660" w:rsidR="003478AB" w:rsidRPr="00172DEF" w:rsidRDefault="00326237" w:rsidP="00CB2A9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Verdana"/>
                <w:color w:val="000000"/>
                <w:sz w:val="22"/>
                <w:szCs w:val="22"/>
                <w:lang w:val="es-ES" w:eastAsia="es-ES"/>
              </w:rPr>
            </w:pPr>
            <w:r w:rsidRPr="00172DEF">
              <w:rPr>
                <w:rFonts w:ascii="Franklin Gothic Book" w:hAnsi="Franklin Gothic Book"/>
                <w:sz w:val="22"/>
                <w:szCs w:val="22"/>
                <w:shd w:val="clear" w:color="auto" w:fill="FFFFFF"/>
              </w:rPr>
              <w:t>2270604</w:t>
            </w:r>
          </w:p>
        </w:tc>
        <w:tc>
          <w:tcPr>
            <w:tcW w:w="4996" w:type="dxa"/>
          </w:tcPr>
          <w:p w14:paraId="534A3E87" w14:textId="14B6542D" w:rsidR="003478AB" w:rsidRPr="00172DEF" w:rsidRDefault="00326237" w:rsidP="00CB2A91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Verdana"/>
                <w:color w:val="000000"/>
                <w:sz w:val="22"/>
                <w:szCs w:val="22"/>
                <w:lang w:val="es-ES" w:eastAsia="es-ES"/>
              </w:rPr>
            </w:pPr>
            <w:r w:rsidRPr="00172DEF">
              <w:rPr>
                <w:rFonts w:ascii="Franklin Gothic Book" w:hAnsi="Franklin Gothic Book"/>
                <w:sz w:val="22"/>
                <w:szCs w:val="22"/>
                <w:shd w:val="clear" w:color="auto" w:fill="FFFFFF"/>
              </w:rPr>
              <w:t>Acompanyament a la digitalització de les empreses.</w:t>
            </w:r>
          </w:p>
        </w:tc>
      </w:tr>
    </w:tbl>
    <w:p w14:paraId="54AEF39F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14:paraId="56C4ED68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eastAsia="Calibri" w:hAnsi="Franklin Gothic Book"/>
          <w:color w:val="C00000"/>
          <w:sz w:val="22"/>
          <w:szCs w:val="22"/>
          <w:lang w:eastAsia="en-US"/>
        </w:rPr>
      </w:pPr>
    </w:p>
    <w:p w14:paraId="5BD49608" w14:textId="3FB90EB0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  <w:r w:rsidRPr="00172DEF">
        <w:rPr>
          <w:rFonts w:ascii="Franklin Gothic Book" w:hAnsi="Franklin Gothic Book" w:cs="Verdana-Bold"/>
          <w:b/>
          <w:bCs/>
          <w:sz w:val="22"/>
          <w:szCs w:val="22"/>
        </w:rPr>
        <w:t xml:space="preserve">3. </w:t>
      </w:r>
      <w:r w:rsidRPr="00172DEF">
        <w:rPr>
          <w:rFonts w:ascii="Franklin Gothic Book" w:hAnsi="Franklin Gothic Book" w:cs="Verdana"/>
          <w:b/>
          <w:sz w:val="22"/>
          <w:szCs w:val="22"/>
        </w:rPr>
        <w:t>REQUISITS DEL SE</w:t>
      </w:r>
      <w:r w:rsidR="002D4860" w:rsidRPr="00172DEF">
        <w:rPr>
          <w:rFonts w:ascii="Franklin Gothic Book" w:hAnsi="Franklin Gothic Book" w:cs="Verdana"/>
          <w:b/>
          <w:sz w:val="22"/>
          <w:szCs w:val="22"/>
        </w:rPr>
        <w:t>RVEI D’IMPARTICIÓ DEL SERVEI</w:t>
      </w:r>
      <w:r w:rsidRPr="00172DEF">
        <w:rPr>
          <w:rFonts w:ascii="Franklin Gothic Book" w:hAnsi="Franklin Gothic Book" w:cs="Verdana"/>
          <w:b/>
          <w:sz w:val="22"/>
          <w:szCs w:val="22"/>
        </w:rPr>
        <w:t xml:space="preserve"> </w:t>
      </w:r>
      <w:r w:rsidR="008350C8" w:rsidRPr="00172DEF">
        <w:rPr>
          <w:rFonts w:ascii="Franklin Gothic Book" w:hAnsi="Franklin Gothic Book"/>
          <w:b/>
          <w:bCs/>
          <w:sz w:val="22"/>
          <w:szCs w:val="22"/>
          <w:vertAlign w:val="superscript"/>
        </w:rPr>
        <w:footnoteReference w:id="3"/>
      </w:r>
    </w:p>
    <w:p w14:paraId="058C964A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14:paraId="7D6E3F24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u w:val="single"/>
          <w:lang w:eastAsia="es-ES"/>
        </w:rPr>
        <w:t>Ubicació del servei</w:t>
      </w:r>
    </w:p>
    <w:p w14:paraId="09793301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</w:p>
    <w:p w14:paraId="09A668A3" w14:textId="1A395BE8" w:rsidR="002D4860" w:rsidRPr="00172DEF" w:rsidRDefault="002D4860" w:rsidP="002D4860">
      <w:pPr>
        <w:autoSpaceDE w:val="0"/>
        <w:autoSpaceDN w:val="0"/>
        <w:adjustRightInd w:val="0"/>
        <w:rPr>
          <w:rFonts w:ascii="Franklin Gothic Book" w:hAnsi="Franklin Gothic Book" w:cs="Verdana"/>
          <w:sz w:val="22"/>
          <w:szCs w:val="22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lang w:eastAsia="es-ES"/>
        </w:rPr>
        <w:t>El servei est</w:t>
      </w:r>
      <w:r w:rsidR="00326237" w:rsidRPr="00172DEF">
        <w:rPr>
          <w:rFonts w:ascii="Franklin Gothic Book" w:hAnsi="Franklin Gothic Book" w:cs="Verdana"/>
          <w:sz w:val="22"/>
          <w:szCs w:val="22"/>
          <w:lang w:eastAsia="es-ES"/>
        </w:rPr>
        <w:t>ar</w:t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t xml:space="preserve">à ubicat físicament </w:t>
      </w:r>
      <w:r w:rsidR="00326237" w:rsidRPr="00172DEF">
        <w:rPr>
          <w:rFonts w:ascii="Franklin Gothic Book" w:hAnsi="Franklin Gothic Book" w:cs="Verdana"/>
          <w:sz w:val="22"/>
          <w:szCs w:val="22"/>
          <w:lang w:eastAsia="es-ES"/>
        </w:rPr>
        <w:t>al Centre d’Empreses La Propagadora.</w:t>
      </w:r>
    </w:p>
    <w:p w14:paraId="5008DC54" w14:textId="2771821D" w:rsidR="002D4860" w:rsidRPr="00172DEF" w:rsidRDefault="002D4860" w:rsidP="002D4860">
      <w:pPr>
        <w:autoSpaceDE w:val="0"/>
        <w:autoSpaceDN w:val="0"/>
        <w:adjustRightInd w:val="0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7EF9554F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  <w:r w:rsidRPr="00172DEF">
        <w:rPr>
          <w:rFonts w:ascii="Franklin Gothic Book" w:hAnsi="Franklin Gothic Book" w:cs="Verdana"/>
          <w:sz w:val="22"/>
          <w:szCs w:val="22"/>
          <w:lang w:eastAsia="es-ES"/>
        </w:rPr>
        <w:softHyphen/>
      </w:r>
    </w:p>
    <w:p w14:paraId="3E4AACE3" w14:textId="77777777" w:rsidR="002D4860" w:rsidRPr="00172DEF" w:rsidRDefault="002D4860" w:rsidP="00326237">
      <w:pPr>
        <w:rPr>
          <w:rFonts w:ascii="Franklin Gothic Book" w:hAnsi="Franklin Gothic Book"/>
          <w:sz w:val="22"/>
          <w:szCs w:val="22"/>
          <w:u w:val="single"/>
        </w:rPr>
      </w:pPr>
      <w:r w:rsidRPr="00172DEF">
        <w:rPr>
          <w:rFonts w:ascii="Franklin Gothic Book" w:hAnsi="Franklin Gothic Book"/>
          <w:sz w:val="22"/>
          <w:szCs w:val="22"/>
          <w:u w:val="single"/>
        </w:rPr>
        <w:t>Accés al servei</w:t>
      </w:r>
    </w:p>
    <w:p w14:paraId="51D75D9A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4E2EAE51" w14:textId="19B79108" w:rsidR="002D4860" w:rsidRPr="00172DEF" w:rsidRDefault="00326237" w:rsidP="002D4860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lastRenderedPageBreak/>
        <w:t>Podran beneficiar-se del serveis els titulars o treballadors de les microempreses de la ciutat, així com dels autònoms que exerceixen la seva activitat a Premià de Mar.</w:t>
      </w:r>
    </w:p>
    <w:p w14:paraId="6FE23D4D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5556B80B" w14:textId="77777777" w:rsidR="002D4860" w:rsidRPr="00172DEF" w:rsidRDefault="002D4860" w:rsidP="00326237">
      <w:pPr>
        <w:rPr>
          <w:rFonts w:ascii="Franklin Gothic Book" w:hAnsi="Franklin Gothic Book"/>
          <w:sz w:val="22"/>
          <w:szCs w:val="22"/>
          <w:u w:val="single"/>
        </w:rPr>
      </w:pPr>
      <w:r w:rsidRPr="00172DEF">
        <w:rPr>
          <w:rFonts w:ascii="Franklin Gothic Book" w:hAnsi="Franklin Gothic Book"/>
          <w:sz w:val="22"/>
          <w:szCs w:val="22"/>
          <w:u w:val="single"/>
        </w:rPr>
        <w:t>Durada del servei</w:t>
      </w:r>
    </w:p>
    <w:p w14:paraId="3243AC09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5D5140CF" w14:textId="6B7CBF39" w:rsidR="002D4860" w:rsidRPr="00172DEF" w:rsidRDefault="002D4860" w:rsidP="00326237">
      <w:pPr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 xml:space="preserve">El servei es realitzarà </w:t>
      </w:r>
      <w:r w:rsidR="00326237" w:rsidRPr="00172DEF">
        <w:rPr>
          <w:rFonts w:ascii="Franklin Gothic Book" w:hAnsi="Franklin Gothic Book"/>
          <w:sz w:val="22"/>
          <w:szCs w:val="22"/>
        </w:rPr>
        <w:t>en 4 fases.</w:t>
      </w:r>
    </w:p>
    <w:p w14:paraId="494EB4D9" w14:textId="77777777" w:rsidR="00326237" w:rsidRPr="00172DEF" w:rsidRDefault="00326237" w:rsidP="00326237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0DCB0BBC" w14:textId="77777777" w:rsidR="00326237" w:rsidRPr="00172DEF" w:rsidRDefault="00326237" w:rsidP="00326237">
      <w:pPr>
        <w:ind w:firstLine="567"/>
        <w:rPr>
          <w:rFonts w:ascii="Franklin Gothic Book" w:hAnsi="Franklin Gothic Book"/>
          <w:sz w:val="22"/>
          <w:szCs w:val="22"/>
          <w:u w:val="single"/>
        </w:rPr>
      </w:pPr>
      <w:r w:rsidRPr="00172DEF">
        <w:rPr>
          <w:rFonts w:ascii="Franklin Gothic Book" w:hAnsi="Franklin Gothic Book"/>
          <w:sz w:val="22"/>
          <w:szCs w:val="22"/>
          <w:u w:val="single"/>
        </w:rPr>
        <w:t>1a. Fase: Elaboració projecte de capacitació:</w:t>
      </w:r>
    </w:p>
    <w:p w14:paraId="418DF5C7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7E1A9BE5" w14:textId="77777777" w:rsidR="00326237" w:rsidRPr="00172DEF" w:rsidRDefault="00326237" w:rsidP="00326237">
      <w:pPr>
        <w:ind w:firstLine="567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>Elaboració del projecte on ha d’incloure:</w:t>
      </w:r>
    </w:p>
    <w:p w14:paraId="5DDBA0C4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4DB373B7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Determinació dels autònoms i microempreses de Premià de Mar.</w:t>
      </w:r>
    </w:p>
    <w:p w14:paraId="786B1EA0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Determinar les necessitats comunes en matèria de creació de continguts digitals.</w:t>
      </w:r>
    </w:p>
    <w:p w14:paraId="4082D696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Proposar accions concretes per a la localització i captació dels beneficiaris de l’acció.</w:t>
      </w:r>
    </w:p>
    <w:p w14:paraId="766F1912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Proposar itineraris.</w:t>
      </w:r>
    </w:p>
    <w:p w14:paraId="1F21CCEA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6EBEECC5" w14:textId="77777777" w:rsidR="00326237" w:rsidRPr="00172DEF" w:rsidRDefault="00326237" w:rsidP="00326237">
      <w:pPr>
        <w:ind w:firstLine="567"/>
        <w:rPr>
          <w:rFonts w:ascii="Franklin Gothic Book" w:hAnsi="Franklin Gothic Book"/>
          <w:sz w:val="22"/>
          <w:szCs w:val="22"/>
          <w:u w:val="single"/>
        </w:rPr>
      </w:pPr>
      <w:r w:rsidRPr="00172DEF">
        <w:rPr>
          <w:rFonts w:ascii="Franklin Gothic Book" w:hAnsi="Franklin Gothic Book"/>
          <w:sz w:val="22"/>
          <w:szCs w:val="22"/>
          <w:u w:val="single"/>
        </w:rPr>
        <w:t>2a. Fase: Captació i selecció d’usuaris:</w:t>
      </w:r>
    </w:p>
    <w:p w14:paraId="2D8E3183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  <w:u w:val="single"/>
        </w:rPr>
      </w:pPr>
    </w:p>
    <w:p w14:paraId="430E3074" w14:textId="77777777" w:rsidR="00326237" w:rsidRPr="00172DEF" w:rsidRDefault="00326237" w:rsidP="00326237">
      <w:pPr>
        <w:ind w:firstLine="567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>Aquesta acció anirà adreçada a un mínim de 25 usuaris.</w:t>
      </w:r>
    </w:p>
    <w:p w14:paraId="12659F05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5F92443A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 xml:space="preserve">Captar als possibles usuaris interessats mitjançant: </w:t>
      </w:r>
    </w:p>
    <w:p w14:paraId="672D0A4D" w14:textId="77777777" w:rsidR="003C6495" w:rsidRPr="00172DEF" w:rsidRDefault="003C6495" w:rsidP="003C6495">
      <w:pPr>
        <w:pStyle w:val="Prrafodelista"/>
        <w:spacing w:line="259" w:lineRule="auto"/>
        <w:ind w:left="1287"/>
        <w:rPr>
          <w:rFonts w:ascii="Franklin Gothic Book" w:hAnsi="Franklin Gothic Book"/>
          <w:lang w:val="ca-ES"/>
        </w:rPr>
      </w:pPr>
    </w:p>
    <w:p w14:paraId="095054DE" w14:textId="77777777" w:rsidR="00326237" w:rsidRPr="00172DEF" w:rsidRDefault="00326237" w:rsidP="00326237">
      <w:pPr>
        <w:pStyle w:val="Prrafodelista"/>
        <w:numPr>
          <w:ilvl w:val="0"/>
          <w:numId w:val="8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Adreçant-nos als usuaris del “Centre d’empreses “La propagadora”.</w:t>
      </w:r>
    </w:p>
    <w:p w14:paraId="69D47C6C" w14:textId="77777777" w:rsidR="00326237" w:rsidRPr="00172DEF" w:rsidRDefault="00326237" w:rsidP="00326237">
      <w:pPr>
        <w:pStyle w:val="Prrafodelista"/>
        <w:numPr>
          <w:ilvl w:val="0"/>
          <w:numId w:val="8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Reunions amb les associacions empresarials i comercials.</w:t>
      </w:r>
    </w:p>
    <w:p w14:paraId="17B628C8" w14:textId="77777777" w:rsidR="00326237" w:rsidRPr="00172DEF" w:rsidRDefault="00326237" w:rsidP="00326237">
      <w:pPr>
        <w:pStyle w:val="Prrafodelista"/>
        <w:numPr>
          <w:ilvl w:val="0"/>
          <w:numId w:val="8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 xml:space="preserve">Campanyes de difusió. </w:t>
      </w:r>
    </w:p>
    <w:p w14:paraId="42474990" w14:textId="77777777" w:rsidR="00326237" w:rsidRPr="00172DEF" w:rsidRDefault="00326237" w:rsidP="00326237">
      <w:pPr>
        <w:pStyle w:val="Prrafodelista"/>
        <w:numPr>
          <w:ilvl w:val="0"/>
          <w:numId w:val="8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El servei de creació d’empreses de “La propagadora”.</w:t>
      </w:r>
    </w:p>
    <w:p w14:paraId="43DDE909" w14:textId="77777777" w:rsidR="00326237" w:rsidRPr="00172DEF" w:rsidRDefault="00326237" w:rsidP="00326237">
      <w:pPr>
        <w:pStyle w:val="Prrafodelista"/>
        <w:numPr>
          <w:ilvl w:val="0"/>
          <w:numId w:val="8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Bases de dades públiques d’establiments comercials.</w:t>
      </w:r>
    </w:p>
    <w:p w14:paraId="3341E24D" w14:textId="77777777" w:rsidR="00326237" w:rsidRPr="00172DEF" w:rsidRDefault="00326237" w:rsidP="00326237">
      <w:pPr>
        <w:pStyle w:val="Prrafodelista"/>
        <w:spacing w:line="259" w:lineRule="auto"/>
        <w:ind w:left="1080"/>
        <w:rPr>
          <w:rFonts w:ascii="Franklin Gothic Book" w:hAnsi="Franklin Gothic Book"/>
          <w:lang w:val="ca-ES"/>
        </w:rPr>
      </w:pPr>
    </w:p>
    <w:p w14:paraId="01936A42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Mitjançant entrevistes individuals determinar quins o quines microempreses participaran en el programa. Per això es tindrà en compte:</w:t>
      </w:r>
    </w:p>
    <w:p w14:paraId="45F11F23" w14:textId="77777777" w:rsidR="003C6495" w:rsidRPr="00172DEF" w:rsidRDefault="003C6495" w:rsidP="003C6495">
      <w:pPr>
        <w:pStyle w:val="Prrafodelista"/>
        <w:spacing w:line="259" w:lineRule="auto"/>
        <w:ind w:left="1287"/>
        <w:rPr>
          <w:rFonts w:ascii="Franklin Gothic Book" w:hAnsi="Franklin Gothic Book"/>
          <w:lang w:val="ca-ES"/>
        </w:rPr>
      </w:pPr>
    </w:p>
    <w:p w14:paraId="0F6027FE" w14:textId="77777777" w:rsidR="00326237" w:rsidRPr="00172DEF" w:rsidRDefault="00326237" w:rsidP="00326237">
      <w:pPr>
        <w:pStyle w:val="Prrafodelista"/>
        <w:numPr>
          <w:ilvl w:val="0"/>
          <w:numId w:val="9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Ús de les noves tecnologies i publicació de continguts.</w:t>
      </w:r>
    </w:p>
    <w:p w14:paraId="76EAEFB9" w14:textId="77777777" w:rsidR="00326237" w:rsidRPr="00172DEF" w:rsidRDefault="00326237" w:rsidP="00326237">
      <w:pPr>
        <w:pStyle w:val="Prrafodelista"/>
        <w:numPr>
          <w:ilvl w:val="0"/>
          <w:numId w:val="9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Necessitats objectives de necessitat en la creació de continguts.</w:t>
      </w:r>
    </w:p>
    <w:p w14:paraId="2DFB773E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231A5E77" w14:textId="77777777" w:rsidR="00326237" w:rsidRPr="00172DEF" w:rsidRDefault="00326237" w:rsidP="003C6495">
      <w:pPr>
        <w:ind w:firstLine="567"/>
        <w:rPr>
          <w:rFonts w:ascii="Franklin Gothic Book" w:hAnsi="Franklin Gothic Book"/>
          <w:sz w:val="22"/>
          <w:szCs w:val="22"/>
          <w:u w:val="single"/>
        </w:rPr>
      </w:pPr>
      <w:r w:rsidRPr="00172DEF">
        <w:rPr>
          <w:rFonts w:ascii="Franklin Gothic Book" w:hAnsi="Franklin Gothic Book"/>
          <w:sz w:val="22"/>
          <w:szCs w:val="22"/>
          <w:u w:val="single"/>
        </w:rPr>
        <w:t>3a. Fase: Elaboració d’un itinerari personalitzat per a cada usuari:</w:t>
      </w:r>
    </w:p>
    <w:p w14:paraId="45A6C602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  <w:u w:val="single"/>
        </w:rPr>
      </w:pPr>
    </w:p>
    <w:p w14:paraId="2A071F35" w14:textId="77777777" w:rsidR="00326237" w:rsidRPr="00172DEF" w:rsidRDefault="00326237" w:rsidP="00326237">
      <w:pPr>
        <w:ind w:left="567"/>
        <w:jc w:val="both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>Elaboració d’un itinerari personalitzat de mentoratge i seguiment que ha de finalitzar amb la creació d’un contingut digital específic per a cada usuari i d’acord amb la seva activitat econòmica.</w:t>
      </w:r>
    </w:p>
    <w:p w14:paraId="6E44FDFB" w14:textId="77777777" w:rsidR="00326237" w:rsidRPr="00172DEF" w:rsidRDefault="00326237" w:rsidP="00326237">
      <w:pPr>
        <w:ind w:left="567"/>
        <w:rPr>
          <w:rFonts w:ascii="Franklin Gothic Book" w:hAnsi="Franklin Gothic Book"/>
          <w:sz w:val="22"/>
          <w:szCs w:val="22"/>
        </w:rPr>
      </w:pPr>
    </w:p>
    <w:p w14:paraId="67D07C32" w14:textId="577654B4" w:rsidR="00326237" w:rsidRPr="00172DEF" w:rsidRDefault="00326237" w:rsidP="00326237">
      <w:pPr>
        <w:ind w:left="567"/>
        <w:jc w:val="both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>Per això s’utilitzaran utilitzar totes eines de la sala tècnica de “La Propagadora”</w:t>
      </w:r>
      <w:r w:rsidR="004143B4">
        <w:rPr>
          <w:rFonts w:ascii="Franklin Gothic Book" w:hAnsi="Franklin Gothic Book"/>
          <w:sz w:val="22"/>
          <w:szCs w:val="22"/>
        </w:rPr>
        <w:t>.</w:t>
      </w:r>
      <w:r w:rsidRPr="00172DEF">
        <w:rPr>
          <w:rFonts w:ascii="Franklin Gothic Book" w:hAnsi="Franklin Gothic Book"/>
          <w:sz w:val="22"/>
          <w:szCs w:val="22"/>
        </w:rPr>
        <w:t xml:space="preserve"> </w:t>
      </w:r>
    </w:p>
    <w:p w14:paraId="4439674D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693CC658" w14:textId="77777777" w:rsidR="00326237" w:rsidRPr="00172DEF" w:rsidRDefault="00326237" w:rsidP="00326237">
      <w:pPr>
        <w:ind w:left="567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  <w:u w:val="single"/>
        </w:rPr>
        <w:t>4a. Fase: Realització d’un mentoratge</w:t>
      </w:r>
      <w:r w:rsidRPr="00172DEF">
        <w:rPr>
          <w:rFonts w:ascii="Franklin Gothic Book" w:hAnsi="Franklin Gothic Book"/>
          <w:sz w:val="22"/>
          <w:szCs w:val="22"/>
        </w:rPr>
        <w:t xml:space="preserve"> a cada usuari en l’elaboració del seu contingut digital:</w:t>
      </w:r>
    </w:p>
    <w:p w14:paraId="5B9201D9" w14:textId="77777777" w:rsidR="00326237" w:rsidRPr="00172DEF" w:rsidRDefault="00326237" w:rsidP="00326237">
      <w:pPr>
        <w:rPr>
          <w:rFonts w:ascii="Franklin Gothic Book" w:hAnsi="Franklin Gothic Book"/>
          <w:sz w:val="22"/>
          <w:szCs w:val="22"/>
        </w:rPr>
      </w:pPr>
    </w:p>
    <w:p w14:paraId="0B5DC08C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Utilització, si s’escau, de les impressores 3d.</w:t>
      </w:r>
    </w:p>
    <w:p w14:paraId="26B05EC0" w14:textId="77777777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Utilització de les eines d’imatge i so.</w:t>
      </w:r>
    </w:p>
    <w:p w14:paraId="38B3691B" w14:textId="49521793" w:rsidR="00326237" w:rsidRPr="00172DEF" w:rsidRDefault="00326237" w:rsidP="00326237">
      <w:pPr>
        <w:pStyle w:val="Prrafodelista"/>
        <w:numPr>
          <w:ilvl w:val="0"/>
          <w:numId w:val="7"/>
        </w:numPr>
        <w:spacing w:line="259" w:lineRule="auto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Avaluació.</w:t>
      </w:r>
    </w:p>
    <w:p w14:paraId="55D40028" w14:textId="77777777" w:rsidR="00326237" w:rsidRPr="00172DEF" w:rsidRDefault="00326237" w:rsidP="00326237">
      <w:pPr>
        <w:pStyle w:val="Prrafodelista"/>
        <w:rPr>
          <w:rFonts w:ascii="Franklin Gothic Book" w:hAnsi="Franklin Gothic Book"/>
        </w:rPr>
      </w:pPr>
    </w:p>
    <w:p w14:paraId="4116E615" w14:textId="0F08AD95" w:rsidR="00326237" w:rsidRPr="00172DEF" w:rsidRDefault="003C6495" w:rsidP="00326237">
      <w:pPr>
        <w:pStyle w:val="Prrafodelista"/>
        <w:rPr>
          <w:rFonts w:ascii="Franklin Gothic Book" w:hAnsi="Franklin Gothic Book"/>
          <w:lang w:val="ca-ES"/>
        </w:rPr>
      </w:pPr>
      <w:r w:rsidRPr="00172DEF">
        <w:rPr>
          <w:rFonts w:ascii="Franklin Gothic Book" w:hAnsi="Franklin Gothic Book"/>
          <w:lang w:val="ca-ES"/>
        </w:rPr>
        <w:t>I amb aquest c</w:t>
      </w:r>
      <w:r w:rsidR="00326237" w:rsidRPr="00172DEF">
        <w:rPr>
          <w:rFonts w:ascii="Franklin Gothic Book" w:hAnsi="Franklin Gothic Book"/>
          <w:lang w:val="ca-ES"/>
        </w:rPr>
        <w:t>ronograma:</w:t>
      </w:r>
    </w:p>
    <w:p w14:paraId="26858E85" w14:textId="77777777" w:rsidR="00326237" w:rsidRPr="00172DEF" w:rsidRDefault="00326237" w:rsidP="00326237">
      <w:pPr>
        <w:pStyle w:val="Prrafodelista"/>
        <w:rPr>
          <w:rFonts w:ascii="Franklin Gothic Book" w:hAnsi="Franklin Gothic Book"/>
        </w:rPr>
      </w:pPr>
    </w:p>
    <w:tbl>
      <w:tblPr>
        <w:tblStyle w:val="Tablaconcuadrcula"/>
        <w:tblW w:w="7547" w:type="dxa"/>
        <w:jc w:val="center"/>
        <w:tblLook w:val="04A0" w:firstRow="1" w:lastRow="0" w:firstColumn="1" w:lastColumn="0" w:noHBand="0" w:noVBand="1"/>
      </w:tblPr>
      <w:tblGrid>
        <w:gridCol w:w="944"/>
        <w:gridCol w:w="627"/>
        <w:gridCol w:w="618"/>
        <w:gridCol w:w="579"/>
        <w:gridCol w:w="583"/>
        <w:gridCol w:w="656"/>
        <w:gridCol w:w="630"/>
        <w:gridCol w:w="593"/>
        <w:gridCol w:w="633"/>
        <w:gridCol w:w="587"/>
        <w:gridCol w:w="535"/>
        <w:gridCol w:w="562"/>
      </w:tblGrid>
      <w:tr w:rsidR="00326237" w:rsidRPr="00172DEF" w14:paraId="5CBA9377" w14:textId="77777777" w:rsidTr="00B222FD">
        <w:trPr>
          <w:jc w:val="center"/>
        </w:trPr>
        <w:tc>
          <w:tcPr>
            <w:tcW w:w="993" w:type="dxa"/>
          </w:tcPr>
          <w:p w14:paraId="6CB94474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50" w:type="dxa"/>
          </w:tcPr>
          <w:p w14:paraId="1A84029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Jul</w:t>
            </w:r>
          </w:p>
        </w:tc>
        <w:tc>
          <w:tcPr>
            <w:tcW w:w="619" w:type="dxa"/>
          </w:tcPr>
          <w:p w14:paraId="556321DB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Ago.</w:t>
            </w:r>
          </w:p>
        </w:tc>
        <w:tc>
          <w:tcPr>
            <w:tcW w:w="556" w:type="dxa"/>
          </w:tcPr>
          <w:p w14:paraId="5716BCB4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Set.</w:t>
            </w:r>
          </w:p>
        </w:tc>
        <w:tc>
          <w:tcPr>
            <w:tcW w:w="584" w:type="dxa"/>
          </w:tcPr>
          <w:p w14:paraId="1E521FAE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Oct.</w:t>
            </w:r>
          </w:p>
        </w:tc>
        <w:tc>
          <w:tcPr>
            <w:tcW w:w="660" w:type="dxa"/>
          </w:tcPr>
          <w:p w14:paraId="4F962B54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Nov.</w:t>
            </w:r>
          </w:p>
        </w:tc>
        <w:tc>
          <w:tcPr>
            <w:tcW w:w="603" w:type="dxa"/>
          </w:tcPr>
          <w:p w14:paraId="4F091C8B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Des.</w:t>
            </w:r>
          </w:p>
        </w:tc>
        <w:tc>
          <w:tcPr>
            <w:tcW w:w="580" w:type="dxa"/>
          </w:tcPr>
          <w:p w14:paraId="2B98D0F8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Gen</w:t>
            </w:r>
          </w:p>
        </w:tc>
        <w:tc>
          <w:tcPr>
            <w:tcW w:w="619" w:type="dxa"/>
          </w:tcPr>
          <w:p w14:paraId="20959715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Febr</w:t>
            </w:r>
          </w:p>
        </w:tc>
        <w:tc>
          <w:tcPr>
            <w:tcW w:w="587" w:type="dxa"/>
          </w:tcPr>
          <w:p w14:paraId="25D1C41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Mar</w:t>
            </w:r>
          </w:p>
        </w:tc>
        <w:tc>
          <w:tcPr>
            <w:tcW w:w="536" w:type="dxa"/>
          </w:tcPr>
          <w:p w14:paraId="7B5B85EE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Abr</w:t>
            </w:r>
          </w:p>
        </w:tc>
        <w:tc>
          <w:tcPr>
            <w:tcW w:w="560" w:type="dxa"/>
          </w:tcPr>
          <w:p w14:paraId="012DFFCA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Mai</w:t>
            </w:r>
          </w:p>
        </w:tc>
      </w:tr>
      <w:tr w:rsidR="00326237" w:rsidRPr="00172DEF" w14:paraId="4276AC33" w14:textId="77777777" w:rsidTr="004143B4">
        <w:trPr>
          <w:jc w:val="center"/>
        </w:trPr>
        <w:tc>
          <w:tcPr>
            <w:tcW w:w="993" w:type="dxa"/>
          </w:tcPr>
          <w:p w14:paraId="7CB82713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1a. fase</w:t>
            </w:r>
          </w:p>
        </w:tc>
        <w:tc>
          <w:tcPr>
            <w:tcW w:w="650" w:type="dxa"/>
            <w:shd w:val="clear" w:color="auto" w:fill="auto"/>
          </w:tcPr>
          <w:p w14:paraId="3FC0105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  <w:highlight w:val="yellow"/>
              </w:rPr>
            </w:pPr>
          </w:p>
        </w:tc>
        <w:tc>
          <w:tcPr>
            <w:tcW w:w="619" w:type="dxa"/>
            <w:shd w:val="clear" w:color="auto" w:fill="auto"/>
          </w:tcPr>
          <w:p w14:paraId="463EDC8D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  <w:highlight w:val="yellow"/>
              </w:rPr>
            </w:pPr>
          </w:p>
        </w:tc>
        <w:tc>
          <w:tcPr>
            <w:tcW w:w="556" w:type="dxa"/>
            <w:shd w:val="clear" w:color="auto" w:fill="FFC000"/>
          </w:tcPr>
          <w:p w14:paraId="749FE0FD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  <w:highlight w:val="yellow"/>
              </w:rPr>
            </w:pPr>
          </w:p>
        </w:tc>
        <w:tc>
          <w:tcPr>
            <w:tcW w:w="584" w:type="dxa"/>
            <w:shd w:val="clear" w:color="auto" w:fill="FFC000"/>
          </w:tcPr>
          <w:p w14:paraId="34874CF6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  <w:highlight w:val="yellow"/>
              </w:rPr>
            </w:pPr>
          </w:p>
        </w:tc>
        <w:tc>
          <w:tcPr>
            <w:tcW w:w="660" w:type="dxa"/>
            <w:shd w:val="clear" w:color="auto" w:fill="FFC000"/>
          </w:tcPr>
          <w:p w14:paraId="45A0475E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03" w:type="dxa"/>
            <w:shd w:val="clear" w:color="auto" w:fill="FFC000"/>
          </w:tcPr>
          <w:p w14:paraId="30DEBE5C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0" w:type="dxa"/>
          </w:tcPr>
          <w:p w14:paraId="6C39A7C3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19" w:type="dxa"/>
          </w:tcPr>
          <w:p w14:paraId="7AE5C398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7" w:type="dxa"/>
          </w:tcPr>
          <w:p w14:paraId="5B8DA3D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36" w:type="dxa"/>
          </w:tcPr>
          <w:p w14:paraId="63D25DAB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60" w:type="dxa"/>
          </w:tcPr>
          <w:p w14:paraId="186053AC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</w:tr>
      <w:tr w:rsidR="00326237" w:rsidRPr="00172DEF" w14:paraId="3707414F" w14:textId="77777777" w:rsidTr="00B222FD">
        <w:trPr>
          <w:jc w:val="center"/>
        </w:trPr>
        <w:tc>
          <w:tcPr>
            <w:tcW w:w="993" w:type="dxa"/>
          </w:tcPr>
          <w:p w14:paraId="5DB8FBA3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2a. fase</w:t>
            </w:r>
          </w:p>
        </w:tc>
        <w:tc>
          <w:tcPr>
            <w:tcW w:w="650" w:type="dxa"/>
          </w:tcPr>
          <w:p w14:paraId="1C9A97A0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19" w:type="dxa"/>
          </w:tcPr>
          <w:p w14:paraId="71B78ED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56" w:type="dxa"/>
          </w:tcPr>
          <w:p w14:paraId="29EEE2E3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4" w:type="dxa"/>
            <w:shd w:val="clear" w:color="auto" w:fill="943634" w:themeFill="accent2" w:themeFillShade="BF"/>
          </w:tcPr>
          <w:p w14:paraId="4C82D4CA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  <w:highlight w:val="green"/>
              </w:rPr>
            </w:pPr>
          </w:p>
        </w:tc>
        <w:tc>
          <w:tcPr>
            <w:tcW w:w="660" w:type="dxa"/>
            <w:shd w:val="clear" w:color="auto" w:fill="943634" w:themeFill="accent2" w:themeFillShade="BF"/>
          </w:tcPr>
          <w:p w14:paraId="522A174F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  <w:highlight w:val="green"/>
              </w:rPr>
            </w:pPr>
          </w:p>
        </w:tc>
        <w:tc>
          <w:tcPr>
            <w:tcW w:w="603" w:type="dxa"/>
          </w:tcPr>
          <w:p w14:paraId="33CD07F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  <w:highlight w:val="green"/>
              </w:rPr>
            </w:pPr>
          </w:p>
        </w:tc>
        <w:tc>
          <w:tcPr>
            <w:tcW w:w="580" w:type="dxa"/>
          </w:tcPr>
          <w:p w14:paraId="5BB68503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19" w:type="dxa"/>
          </w:tcPr>
          <w:p w14:paraId="0419A37A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7" w:type="dxa"/>
          </w:tcPr>
          <w:p w14:paraId="66A13B90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36" w:type="dxa"/>
          </w:tcPr>
          <w:p w14:paraId="5276DEA6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60" w:type="dxa"/>
          </w:tcPr>
          <w:p w14:paraId="3548704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</w:tr>
      <w:tr w:rsidR="00326237" w:rsidRPr="00172DEF" w14:paraId="0210A9D1" w14:textId="77777777" w:rsidTr="00B222FD">
        <w:trPr>
          <w:jc w:val="center"/>
        </w:trPr>
        <w:tc>
          <w:tcPr>
            <w:tcW w:w="993" w:type="dxa"/>
          </w:tcPr>
          <w:p w14:paraId="2C61496B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3a. fase</w:t>
            </w:r>
          </w:p>
        </w:tc>
        <w:tc>
          <w:tcPr>
            <w:tcW w:w="650" w:type="dxa"/>
          </w:tcPr>
          <w:p w14:paraId="2B4A5FEB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19" w:type="dxa"/>
          </w:tcPr>
          <w:p w14:paraId="5F4E903D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56" w:type="dxa"/>
          </w:tcPr>
          <w:p w14:paraId="64005424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4" w:type="dxa"/>
          </w:tcPr>
          <w:p w14:paraId="7BA8DD10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60" w:type="dxa"/>
          </w:tcPr>
          <w:p w14:paraId="1835B5E9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03" w:type="dxa"/>
            <w:shd w:val="clear" w:color="auto" w:fill="00B0F0"/>
          </w:tcPr>
          <w:p w14:paraId="5F90724D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0" w:type="dxa"/>
            <w:shd w:val="clear" w:color="auto" w:fill="00B0F0"/>
          </w:tcPr>
          <w:p w14:paraId="437DD8D4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19" w:type="dxa"/>
          </w:tcPr>
          <w:p w14:paraId="4DF40339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7" w:type="dxa"/>
          </w:tcPr>
          <w:p w14:paraId="252C831E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36" w:type="dxa"/>
          </w:tcPr>
          <w:p w14:paraId="37AECE78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60" w:type="dxa"/>
          </w:tcPr>
          <w:p w14:paraId="4833B0C1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</w:tr>
      <w:tr w:rsidR="00326237" w:rsidRPr="00172DEF" w14:paraId="0D98678F" w14:textId="77777777" w:rsidTr="00B222FD">
        <w:trPr>
          <w:jc w:val="center"/>
        </w:trPr>
        <w:tc>
          <w:tcPr>
            <w:tcW w:w="993" w:type="dxa"/>
          </w:tcPr>
          <w:p w14:paraId="544F7843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  <w:r w:rsidRPr="00172DEF">
              <w:rPr>
                <w:rFonts w:ascii="Franklin Gothic Book" w:hAnsi="Franklin Gothic Book"/>
              </w:rPr>
              <w:t>4a. fase</w:t>
            </w:r>
          </w:p>
        </w:tc>
        <w:tc>
          <w:tcPr>
            <w:tcW w:w="650" w:type="dxa"/>
          </w:tcPr>
          <w:p w14:paraId="07C58B2C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19" w:type="dxa"/>
          </w:tcPr>
          <w:p w14:paraId="4078BF85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56" w:type="dxa"/>
          </w:tcPr>
          <w:p w14:paraId="7358356B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4" w:type="dxa"/>
          </w:tcPr>
          <w:p w14:paraId="1A063D7D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60" w:type="dxa"/>
          </w:tcPr>
          <w:p w14:paraId="7C71A25F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03" w:type="dxa"/>
          </w:tcPr>
          <w:p w14:paraId="2E6F1F08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0" w:type="dxa"/>
          </w:tcPr>
          <w:p w14:paraId="78064DF2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619" w:type="dxa"/>
            <w:shd w:val="clear" w:color="auto" w:fill="00B050"/>
          </w:tcPr>
          <w:p w14:paraId="24E9272A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87" w:type="dxa"/>
            <w:shd w:val="clear" w:color="auto" w:fill="00B050"/>
          </w:tcPr>
          <w:p w14:paraId="1F903F9D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36" w:type="dxa"/>
            <w:shd w:val="clear" w:color="auto" w:fill="00B050"/>
          </w:tcPr>
          <w:p w14:paraId="7BE53D34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  <w:tc>
          <w:tcPr>
            <w:tcW w:w="560" w:type="dxa"/>
            <w:shd w:val="clear" w:color="auto" w:fill="00B050"/>
          </w:tcPr>
          <w:p w14:paraId="2469E58F" w14:textId="77777777" w:rsidR="00326237" w:rsidRPr="00172DEF" w:rsidRDefault="00326237" w:rsidP="00B222FD">
            <w:pPr>
              <w:pStyle w:val="Prrafodelista"/>
              <w:ind w:left="0"/>
              <w:rPr>
                <w:rFonts w:ascii="Franklin Gothic Book" w:hAnsi="Franklin Gothic Book"/>
              </w:rPr>
            </w:pPr>
          </w:p>
        </w:tc>
      </w:tr>
    </w:tbl>
    <w:p w14:paraId="2BC0D81B" w14:textId="77777777" w:rsidR="00326237" w:rsidRPr="00172DEF" w:rsidRDefault="00326237" w:rsidP="00326237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1130202A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7E4EB25C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u w:val="single"/>
          <w:lang w:eastAsia="es-ES"/>
        </w:rPr>
        <w:t>Assegurança</w:t>
      </w:r>
    </w:p>
    <w:p w14:paraId="4EC96CCD" w14:textId="77777777" w:rsidR="00D96A2F" w:rsidRPr="00172DEF" w:rsidRDefault="00D96A2F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</w:p>
    <w:p w14:paraId="2C1D8216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lang w:eastAsia="es-ES"/>
        </w:rPr>
        <w:t>L’entitat contractada disposarà d’una pòlissa de responsabilitat civil per a la prestació d’aquests serveis.</w:t>
      </w:r>
    </w:p>
    <w:p w14:paraId="65659D7D" w14:textId="56FDC858" w:rsidR="001620C3" w:rsidRPr="00172DEF" w:rsidRDefault="001620C3" w:rsidP="00681CCF">
      <w:pPr>
        <w:pStyle w:val="Prrafodelista"/>
        <w:widowControl w:val="0"/>
        <w:numPr>
          <w:ilvl w:val="0"/>
          <w:numId w:val="10"/>
        </w:numPr>
        <w:tabs>
          <w:tab w:val="left" w:pos="709"/>
        </w:tabs>
        <w:suppressAutoHyphens/>
        <w:autoSpaceDE w:val="0"/>
        <w:autoSpaceDN w:val="0"/>
        <w:spacing w:after="120" w:line="240" w:lineRule="auto"/>
        <w:ind w:left="709" w:firstLine="0"/>
        <w:contextualSpacing w:val="0"/>
        <w:jc w:val="both"/>
        <w:textAlignment w:val="baseline"/>
        <w:rPr>
          <w:rFonts w:ascii="Franklin Gothic Book" w:hAnsi="Franklin Gothic Book" w:cstheme="minorHAnsi"/>
          <w:bCs/>
          <w:iCs/>
          <w:lang w:val="ca-ES"/>
        </w:rPr>
      </w:pPr>
      <w:r w:rsidRPr="00172DEF">
        <w:rPr>
          <w:rFonts w:ascii="Franklin Gothic Book" w:hAnsi="Franklin Gothic Book" w:cstheme="minorHAnsi"/>
          <w:bCs/>
          <w:iCs/>
          <w:lang w:val="ca-ES"/>
        </w:rPr>
        <w:t>Disposar d’una pòlissa de responsabilitat civil per a riscos professional per un import mínim de 150.000 euros, la qual s’haurà d’acreditar amb el certificat de vigència de la mateixa o rebut corresponent, o compromís de subscriure-la en cas de resultar adjudicatari del contracte.</w:t>
      </w:r>
    </w:p>
    <w:p w14:paraId="031459D7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5DA33141" w14:textId="77777777" w:rsidR="004F65DA" w:rsidRDefault="004F65DA" w:rsidP="004F65DA">
      <w:pPr>
        <w:widowControl w:val="0"/>
        <w:tabs>
          <w:tab w:val="left" w:pos="709"/>
        </w:tabs>
        <w:suppressAutoHyphens/>
        <w:autoSpaceDE w:val="0"/>
        <w:autoSpaceDN w:val="0"/>
        <w:spacing w:after="120"/>
        <w:jc w:val="both"/>
        <w:textAlignment w:val="baseline"/>
        <w:rPr>
          <w:rFonts w:ascii="Franklin Gothic Book" w:hAnsi="Franklin Gothic Book" w:cstheme="minorHAnsi"/>
          <w:bCs/>
          <w:iCs/>
        </w:rPr>
      </w:pPr>
      <w:r w:rsidRPr="004F65DA">
        <w:rPr>
          <w:rFonts w:ascii="Franklin Gothic Book" w:hAnsi="Franklin Gothic Book" w:cs="Verdana"/>
          <w:sz w:val="22"/>
          <w:szCs w:val="22"/>
          <w:u w:val="single"/>
          <w:lang w:eastAsia="es-ES"/>
        </w:rPr>
        <w:t>Volum global de negoci</w:t>
      </w:r>
      <w:r w:rsidRPr="004F65DA">
        <w:rPr>
          <w:rFonts w:ascii="Franklin Gothic Book" w:hAnsi="Franklin Gothic Book" w:cstheme="minorHAnsi"/>
          <w:bCs/>
          <w:iCs/>
        </w:rPr>
        <w:t xml:space="preserve"> </w:t>
      </w:r>
    </w:p>
    <w:p w14:paraId="3D6B3101" w14:textId="73E5F97C" w:rsidR="004F65DA" w:rsidRDefault="004F65DA" w:rsidP="004F65DA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Franklin Gothic Book" w:eastAsia="Calibri" w:hAnsi="Franklin Gothic Book"/>
          <w:sz w:val="22"/>
          <w:szCs w:val="22"/>
          <w:lang w:eastAsia="en-US"/>
        </w:rPr>
      </w:pPr>
      <w:r>
        <w:rPr>
          <w:rFonts w:ascii="Franklin Gothic Book" w:eastAsia="Calibri" w:hAnsi="Franklin Gothic Book"/>
          <w:sz w:val="22"/>
          <w:szCs w:val="22"/>
          <w:lang w:eastAsia="en-US"/>
        </w:rPr>
        <w:t xml:space="preserve">S’haurà d’acreditar el volum global de negoci </w:t>
      </w:r>
      <w:r w:rsidRPr="004F65DA">
        <w:rPr>
          <w:rFonts w:ascii="Franklin Gothic Book" w:eastAsia="Calibri" w:hAnsi="Franklin Gothic Book"/>
          <w:sz w:val="22"/>
          <w:szCs w:val="22"/>
          <w:lang w:eastAsia="en-US"/>
        </w:rPr>
        <w:t>vinculat directament a l’objecte del contracte dels tres últims exercicis (sempre que sigui possible), per un valor mínim de 42.000 € anuals.</w:t>
      </w:r>
    </w:p>
    <w:p w14:paraId="3E314761" w14:textId="77777777" w:rsidR="004F65DA" w:rsidRPr="004F65DA" w:rsidRDefault="004F65DA" w:rsidP="004F65DA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Franklin Gothic Book" w:eastAsia="Calibri" w:hAnsi="Franklin Gothic Book"/>
          <w:sz w:val="22"/>
          <w:szCs w:val="22"/>
          <w:lang w:eastAsia="en-US"/>
        </w:rPr>
      </w:pPr>
    </w:p>
    <w:p w14:paraId="5443CACE" w14:textId="77777777" w:rsidR="004F65DA" w:rsidRPr="00D92E94" w:rsidRDefault="004F65DA" w:rsidP="004F65DA">
      <w:pPr>
        <w:widowControl w:val="0"/>
        <w:tabs>
          <w:tab w:val="left" w:pos="426"/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Franklin Gothic Book" w:eastAsia="Calibri" w:hAnsi="Franklin Gothic Book"/>
          <w:sz w:val="22"/>
          <w:szCs w:val="22"/>
          <w:lang w:eastAsia="en-US"/>
        </w:rPr>
      </w:pPr>
      <w:r w:rsidRPr="00D92E94">
        <w:rPr>
          <w:rFonts w:ascii="Franklin Gothic Book" w:eastAsia="Calibri" w:hAnsi="Franklin Gothic Book"/>
          <w:sz w:val="22"/>
          <w:szCs w:val="22"/>
          <w:lang w:eastAsia="en-US"/>
        </w:rPr>
        <w:t>Quan, per raons justificades, i en cas de ser requerit al respecte, el licitador no pugui facilitar aquestes referències, podrà acreditar la seva solvència econòmica i financera mitjançant qualsevol altra documentació presentada que l’òrgan de contractació consideri suficient.</w:t>
      </w:r>
    </w:p>
    <w:p w14:paraId="32C2827A" w14:textId="47C819B3" w:rsidR="004F65DA" w:rsidRDefault="004F65DA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</w:p>
    <w:p w14:paraId="083A2CE6" w14:textId="77777777" w:rsidR="004F65DA" w:rsidRDefault="004F65DA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</w:p>
    <w:p w14:paraId="3EC74A66" w14:textId="6B146381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u w:val="single"/>
          <w:lang w:eastAsia="es-ES"/>
        </w:rPr>
        <w:t>Equip humà i professionals</w:t>
      </w:r>
    </w:p>
    <w:p w14:paraId="205FD429" w14:textId="77777777" w:rsidR="00D96A2F" w:rsidRPr="00172DEF" w:rsidRDefault="00D96A2F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</w:p>
    <w:p w14:paraId="7E7DF4DC" w14:textId="175ADAA6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lang w:eastAsia="es-ES"/>
        </w:rPr>
        <w:t>L’empresa contractada ha de disposar de personal suficient per poder dur a terme les prestacions sol·licitades i garantirà les possibles absències del personal de forma immediata.</w:t>
      </w:r>
    </w:p>
    <w:p w14:paraId="4127898B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24D46972" w14:textId="063C2526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lang w:eastAsia="es-ES"/>
        </w:rPr>
        <w:t>En tot c</w:t>
      </w:r>
      <w:r w:rsidR="00D96A2F" w:rsidRPr="00172DEF">
        <w:rPr>
          <w:rFonts w:ascii="Franklin Gothic Book" w:hAnsi="Franklin Gothic Book" w:cs="Verdana"/>
          <w:sz w:val="22"/>
          <w:szCs w:val="22"/>
          <w:lang w:eastAsia="es-ES"/>
        </w:rPr>
        <w:t>as ha de disposar, com a mínim de:</w:t>
      </w:r>
    </w:p>
    <w:p w14:paraId="35CDDED2" w14:textId="77777777" w:rsidR="00D96A2F" w:rsidRPr="00172DEF" w:rsidRDefault="00D96A2F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6BE0DBA8" w14:textId="77777777" w:rsidR="00D96A2F" w:rsidRPr="00172DEF" w:rsidRDefault="00D96A2F" w:rsidP="00D05698">
      <w:pPr>
        <w:pStyle w:val="Prrafodelista"/>
        <w:widowControl w:val="0"/>
        <w:numPr>
          <w:ilvl w:val="0"/>
          <w:numId w:val="10"/>
        </w:numPr>
        <w:tabs>
          <w:tab w:val="left" w:pos="567"/>
        </w:tabs>
        <w:suppressAutoHyphens/>
        <w:autoSpaceDE w:val="0"/>
        <w:autoSpaceDN w:val="0"/>
        <w:spacing w:after="120" w:line="240" w:lineRule="auto"/>
        <w:ind w:left="567" w:hanging="283"/>
        <w:contextualSpacing w:val="0"/>
        <w:jc w:val="both"/>
        <w:textAlignment w:val="baseline"/>
        <w:rPr>
          <w:rFonts w:ascii="Franklin Gothic Book" w:hAnsi="Franklin Gothic Book" w:cstheme="minorHAnsi"/>
          <w:bCs/>
          <w:iCs/>
          <w:lang w:val="ca-ES"/>
        </w:rPr>
      </w:pPr>
      <w:r w:rsidRPr="00172DEF">
        <w:rPr>
          <w:rFonts w:ascii="Franklin Gothic Book" w:hAnsi="Franklin Gothic Book" w:cstheme="minorHAnsi"/>
          <w:bCs/>
          <w:iCs/>
          <w:lang w:val="ca-ES"/>
        </w:rPr>
        <w:t>La presència d’un director tècnic amb un mínim de 5 anys d’experiència en projectes similars dins del personal assignable al projecte.</w:t>
      </w:r>
    </w:p>
    <w:p w14:paraId="2C57BBC9" w14:textId="42F73AE2" w:rsidR="00D96A2F" w:rsidRPr="00172DEF" w:rsidRDefault="00D96A2F" w:rsidP="00D05698">
      <w:pPr>
        <w:pStyle w:val="Prrafodelista"/>
        <w:widowControl w:val="0"/>
        <w:numPr>
          <w:ilvl w:val="0"/>
          <w:numId w:val="10"/>
        </w:numPr>
        <w:tabs>
          <w:tab w:val="left" w:pos="567"/>
        </w:tabs>
        <w:suppressAutoHyphens/>
        <w:autoSpaceDE w:val="0"/>
        <w:autoSpaceDN w:val="0"/>
        <w:spacing w:after="120" w:line="240" w:lineRule="auto"/>
        <w:ind w:left="567" w:hanging="283"/>
        <w:contextualSpacing w:val="0"/>
        <w:jc w:val="both"/>
        <w:textAlignment w:val="baseline"/>
        <w:rPr>
          <w:rFonts w:ascii="Franklin Gothic Book" w:hAnsi="Franklin Gothic Book" w:cstheme="minorHAnsi"/>
          <w:bCs/>
          <w:iCs/>
          <w:lang w:val="ca-ES"/>
        </w:rPr>
      </w:pPr>
      <w:r w:rsidRPr="00172DEF">
        <w:rPr>
          <w:rFonts w:ascii="Franklin Gothic Book" w:hAnsi="Franklin Gothic Book" w:cstheme="minorHAnsi"/>
          <w:bCs/>
          <w:iCs/>
          <w:lang w:val="ca-ES"/>
        </w:rPr>
        <w:lastRenderedPageBreak/>
        <w:t>L’empresa o entitat haurà de disposar d’un equip de professio</w:t>
      </w:r>
      <w:r w:rsidR="0023632E">
        <w:rPr>
          <w:rFonts w:ascii="Franklin Gothic Book" w:hAnsi="Franklin Gothic Book" w:cstheme="minorHAnsi"/>
          <w:bCs/>
          <w:iCs/>
          <w:lang w:val="ca-ES"/>
        </w:rPr>
        <w:t>nals conformat per un mínim de 2</w:t>
      </w:r>
      <w:r w:rsidRPr="00172DEF">
        <w:rPr>
          <w:rFonts w:ascii="Franklin Gothic Book" w:hAnsi="Franklin Gothic Book" w:cstheme="minorHAnsi"/>
          <w:bCs/>
          <w:iCs/>
          <w:lang w:val="ca-ES"/>
        </w:rPr>
        <w:t xml:space="preserve"> assessors/es, amb l’experiència i les titulacions o acreditacions acadèmiques o professionals següents: </w:t>
      </w:r>
    </w:p>
    <w:p w14:paraId="3CCBDC52" w14:textId="6886952B" w:rsidR="00D96A2F" w:rsidRPr="00E702ED" w:rsidRDefault="00D96A2F" w:rsidP="00E702ED">
      <w:pPr>
        <w:widowControl w:val="0"/>
        <w:tabs>
          <w:tab w:val="left" w:pos="567"/>
          <w:tab w:val="left" w:pos="1276"/>
          <w:tab w:val="left" w:pos="1418"/>
        </w:tabs>
        <w:suppressAutoHyphens/>
        <w:autoSpaceDE w:val="0"/>
        <w:autoSpaceDN w:val="0"/>
        <w:spacing w:after="120"/>
        <w:ind w:left="709"/>
        <w:jc w:val="both"/>
        <w:textAlignment w:val="baseline"/>
        <w:rPr>
          <w:rFonts w:ascii="Franklin Gothic Book" w:hAnsi="Franklin Gothic Book" w:cstheme="minorHAnsi"/>
          <w:bCs/>
          <w:iCs/>
          <w:sz w:val="22"/>
          <w:szCs w:val="22"/>
        </w:rPr>
      </w:pPr>
      <w:r w:rsidRPr="00E702ED">
        <w:rPr>
          <w:rFonts w:ascii="Franklin Gothic Book" w:hAnsi="Franklin Gothic Book" w:cstheme="minorHAnsi"/>
          <w:bCs/>
          <w:iCs/>
          <w:sz w:val="22"/>
          <w:szCs w:val="22"/>
        </w:rPr>
        <w:t xml:space="preserve">1. La titulació de Llicenciatura/Grau en el camp de la enginyeria informàtica, comunicació, audiovisual, publicitat, màrqueting o similars. </w:t>
      </w:r>
    </w:p>
    <w:p w14:paraId="73D00882" w14:textId="7A4FD7D5" w:rsidR="00D96A2F" w:rsidRPr="00E702ED" w:rsidRDefault="00D96A2F" w:rsidP="00E702ED">
      <w:pPr>
        <w:widowControl w:val="0"/>
        <w:tabs>
          <w:tab w:val="left" w:pos="567"/>
        </w:tabs>
        <w:suppressAutoHyphens/>
        <w:autoSpaceDE w:val="0"/>
        <w:autoSpaceDN w:val="0"/>
        <w:spacing w:after="120"/>
        <w:ind w:left="709"/>
        <w:jc w:val="both"/>
        <w:textAlignment w:val="baseline"/>
        <w:rPr>
          <w:rFonts w:ascii="Franklin Gothic Book" w:hAnsi="Franklin Gothic Book" w:cstheme="minorHAnsi"/>
          <w:bCs/>
          <w:iCs/>
          <w:sz w:val="22"/>
          <w:szCs w:val="22"/>
        </w:rPr>
      </w:pPr>
      <w:r w:rsidRPr="00E702ED">
        <w:rPr>
          <w:rFonts w:ascii="Franklin Gothic Book" w:hAnsi="Franklin Gothic Book" w:cstheme="minorHAnsi"/>
          <w:bCs/>
          <w:iCs/>
          <w:sz w:val="22"/>
          <w:szCs w:val="22"/>
        </w:rPr>
        <w:t>2. Una experiència mínima de 3 anys en realització i/o ensenyament de continguts audiovisuals.</w:t>
      </w:r>
    </w:p>
    <w:p w14:paraId="0EE35173" w14:textId="77777777" w:rsidR="00D96A2F" w:rsidRPr="00172DEF" w:rsidRDefault="00D96A2F" w:rsidP="00D05698">
      <w:pPr>
        <w:widowControl w:val="0"/>
        <w:tabs>
          <w:tab w:val="left" w:pos="567"/>
        </w:tabs>
        <w:suppressAutoHyphens/>
        <w:autoSpaceDE w:val="0"/>
        <w:autoSpaceDN w:val="0"/>
        <w:ind w:left="567" w:hanging="283"/>
        <w:textAlignment w:val="baseline"/>
        <w:rPr>
          <w:rFonts w:ascii="Franklin Gothic Book" w:eastAsia="Calibri" w:hAnsi="Franklin Gothic Book"/>
          <w:sz w:val="22"/>
          <w:szCs w:val="22"/>
          <w:lang w:eastAsia="en-US"/>
        </w:rPr>
      </w:pPr>
    </w:p>
    <w:p w14:paraId="41B863BF" w14:textId="44B19098" w:rsidR="00D96A2F" w:rsidRPr="00172DEF" w:rsidRDefault="00D96A2F" w:rsidP="00172DEF">
      <w:pPr>
        <w:widowControl w:val="0"/>
        <w:tabs>
          <w:tab w:val="left" w:pos="567"/>
        </w:tabs>
        <w:suppressAutoHyphens/>
        <w:autoSpaceDE w:val="0"/>
        <w:autoSpaceDN w:val="0"/>
        <w:jc w:val="both"/>
        <w:textAlignment w:val="baseline"/>
        <w:rPr>
          <w:rFonts w:ascii="Franklin Gothic Book" w:eastAsia="Calibri" w:hAnsi="Franklin Gothic Book"/>
          <w:sz w:val="22"/>
          <w:szCs w:val="22"/>
          <w:lang w:eastAsia="en-US"/>
        </w:rPr>
      </w:pP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>Seran motius d’exclusió de les empreses licitadores, sense valorar la resta de l’oferta,</w:t>
      </w:r>
      <w:r w:rsidR="00D05698"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 </w:t>
      </w: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>l’absència del requisit anterior.</w:t>
      </w:r>
    </w:p>
    <w:p w14:paraId="03DE0CFD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78A4FFD4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u w:val="single"/>
          <w:lang w:eastAsia="es-ES"/>
        </w:rPr>
        <w:t>Recursos materials</w:t>
      </w:r>
    </w:p>
    <w:p w14:paraId="6CF75183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</w:p>
    <w:p w14:paraId="6077640B" w14:textId="7545CD28" w:rsidR="002D4860" w:rsidRPr="00172DEF" w:rsidRDefault="00EB4DF0" w:rsidP="00715240">
      <w:pPr>
        <w:widowControl w:val="0"/>
        <w:suppressAutoHyphens/>
        <w:autoSpaceDE w:val="0"/>
        <w:autoSpaceDN w:val="0"/>
        <w:jc w:val="both"/>
        <w:textAlignment w:val="baseline"/>
        <w:rPr>
          <w:rFonts w:ascii="Franklin Gothic Book" w:eastAsia="Calibri" w:hAnsi="Franklin Gothic Book"/>
          <w:sz w:val="22"/>
          <w:szCs w:val="22"/>
          <w:lang w:eastAsia="en-US"/>
        </w:rPr>
      </w:pP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El Centre d’Empreses La Propagadora posarà a </w:t>
      </w:r>
      <w:r w:rsidR="00812E42"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l’abast </w:t>
      </w: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les </w:t>
      </w:r>
      <w:r w:rsidR="00715240"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seves </w:t>
      </w: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>eines</w:t>
      </w:r>
      <w:r w:rsidR="00715240"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 i </w:t>
      </w:r>
      <w:r w:rsidR="00715240" w:rsidRPr="004143B4">
        <w:rPr>
          <w:rFonts w:ascii="Franklin Gothic Book" w:eastAsia="Calibri" w:hAnsi="Franklin Gothic Book"/>
          <w:sz w:val="22"/>
          <w:szCs w:val="22"/>
          <w:lang w:eastAsia="en-US"/>
        </w:rPr>
        <w:t>t</w:t>
      </w:r>
      <w:r w:rsidR="002D4860" w:rsidRPr="004143B4">
        <w:rPr>
          <w:rFonts w:ascii="Franklin Gothic Book" w:eastAsia="Calibri" w:hAnsi="Franklin Gothic Book"/>
          <w:sz w:val="22"/>
          <w:szCs w:val="22"/>
          <w:lang w:eastAsia="en-US"/>
        </w:rPr>
        <w:t>ot el material didàctic haurà d’incloure el logo de l’Ajuntament de Premià de</w:t>
      </w:r>
      <w:r w:rsidR="00812E42" w:rsidRPr="004143B4">
        <w:rPr>
          <w:rFonts w:ascii="Franklin Gothic Book" w:eastAsia="Calibri" w:hAnsi="Franklin Gothic Book"/>
          <w:sz w:val="22"/>
          <w:szCs w:val="22"/>
          <w:lang w:eastAsia="en-US"/>
        </w:rPr>
        <w:t xml:space="preserve"> </w:t>
      </w:r>
      <w:r w:rsidR="002D4860" w:rsidRPr="004143B4">
        <w:rPr>
          <w:rFonts w:ascii="Franklin Gothic Book" w:eastAsia="Calibri" w:hAnsi="Franklin Gothic Book"/>
          <w:sz w:val="22"/>
          <w:szCs w:val="22"/>
          <w:lang w:eastAsia="en-US"/>
        </w:rPr>
        <w:t>Mar,</w:t>
      </w:r>
      <w:r w:rsidR="00715240" w:rsidRPr="004143B4">
        <w:rPr>
          <w:rFonts w:ascii="Franklin Gothic Book" w:eastAsia="Calibri" w:hAnsi="Franklin Gothic Book"/>
          <w:sz w:val="22"/>
          <w:szCs w:val="22"/>
          <w:lang w:eastAsia="en-US"/>
        </w:rPr>
        <w:t xml:space="preserve"> del Centre d’Empreses La </w:t>
      </w:r>
      <w:r w:rsidR="00812E42" w:rsidRPr="004143B4">
        <w:rPr>
          <w:rFonts w:ascii="Franklin Gothic Book" w:eastAsia="Calibri" w:hAnsi="Franklin Gothic Book"/>
          <w:sz w:val="22"/>
          <w:szCs w:val="22"/>
          <w:lang w:eastAsia="en-US"/>
        </w:rPr>
        <w:t>Propagadora,</w:t>
      </w:r>
      <w:r w:rsidR="002D4860" w:rsidRPr="004143B4">
        <w:rPr>
          <w:rFonts w:ascii="Franklin Gothic Book" w:eastAsia="Calibri" w:hAnsi="Franklin Gothic Book"/>
          <w:sz w:val="22"/>
          <w:szCs w:val="22"/>
          <w:lang w:eastAsia="en-US"/>
        </w:rPr>
        <w:t xml:space="preserve"> a més del de l’empresa, si s’escau.</w:t>
      </w:r>
    </w:p>
    <w:p w14:paraId="5F45F720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s-ES"/>
        </w:rPr>
      </w:pPr>
    </w:p>
    <w:p w14:paraId="1A266D81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  <w:r w:rsidRPr="00172DEF">
        <w:rPr>
          <w:rFonts w:ascii="Franklin Gothic Book" w:hAnsi="Franklin Gothic Book" w:cs="Verdana"/>
          <w:sz w:val="22"/>
          <w:szCs w:val="22"/>
          <w:u w:val="single"/>
          <w:lang w:eastAsia="es-ES"/>
        </w:rPr>
        <w:t>Coordinació amb el Servei Local d’Ocupació</w:t>
      </w:r>
    </w:p>
    <w:p w14:paraId="4F43B066" w14:textId="77777777" w:rsidR="002D4860" w:rsidRPr="00172DEF" w:rsidRDefault="002D4860" w:rsidP="002D4860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u w:val="single"/>
          <w:lang w:eastAsia="es-ES"/>
        </w:rPr>
      </w:pPr>
    </w:p>
    <w:p w14:paraId="72D31E48" w14:textId="126F8947" w:rsidR="002D4860" w:rsidRPr="00172DEF" w:rsidRDefault="00D05698" w:rsidP="00D05698">
      <w:pPr>
        <w:widowControl w:val="0"/>
        <w:suppressAutoHyphens/>
        <w:autoSpaceDE w:val="0"/>
        <w:autoSpaceDN w:val="0"/>
        <w:jc w:val="both"/>
        <w:textAlignment w:val="baseline"/>
        <w:rPr>
          <w:rFonts w:ascii="Franklin Gothic Book" w:eastAsia="Calibri" w:hAnsi="Franklin Gothic Book"/>
          <w:sz w:val="22"/>
          <w:szCs w:val="22"/>
          <w:lang w:eastAsia="en-US"/>
        </w:rPr>
      </w:pP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>L’empresa adjudicatària</w:t>
      </w:r>
      <w:r w:rsidR="002D4860"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 ha</w:t>
      </w: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>urà</w:t>
      </w:r>
      <w:r w:rsidR="002D4860"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 de facilitar al </w:t>
      </w: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personal tècnic de l’Ajuntament de Premià de Mar </w:t>
      </w:r>
      <w:r w:rsidR="002D4860" w:rsidRPr="00172DEF">
        <w:rPr>
          <w:rFonts w:ascii="Franklin Gothic Book" w:eastAsia="Calibri" w:hAnsi="Franklin Gothic Book"/>
          <w:sz w:val="22"/>
          <w:szCs w:val="22"/>
          <w:lang w:eastAsia="en-US"/>
        </w:rPr>
        <w:t>tota la informació relativa al servei a desenvolupar q</w:t>
      </w:r>
      <w:r w:rsidRPr="00172DEF">
        <w:rPr>
          <w:rFonts w:ascii="Franklin Gothic Book" w:eastAsia="Calibri" w:hAnsi="Franklin Gothic Book"/>
          <w:sz w:val="22"/>
          <w:szCs w:val="22"/>
          <w:lang w:eastAsia="en-US"/>
        </w:rPr>
        <w:t>ue li sigui demanada i</w:t>
      </w:r>
      <w:r w:rsidR="002D4860" w:rsidRPr="00172DEF">
        <w:rPr>
          <w:rFonts w:ascii="Franklin Gothic Book" w:eastAsia="Calibri" w:hAnsi="Franklin Gothic Book"/>
          <w:sz w:val="22"/>
          <w:szCs w:val="22"/>
          <w:lang w:eastAsia="en-US"/>
        </w:rPr>
        <w:t xml:space="preserve"> el mantindrà informat de qualsevol incidència que es pugui produir durant la prestació del servei.</w:t>
      </w:r>
    </w:p>
    <w:p w14:paraId="283D9935" w14:textId="77777777" w:rsidR="002D4860" w:rsidRPr="00172DEF" w:rsidRDefault="002D4860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14:paraId="5E2B5334" w14:textId="77777777" w:rsidR="002D4860" w:rsidRPr="00172DEF" w:rsidRDefault="002D4860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14:paraId="3F23E0A3" w14:textId="106649E3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  <w:r w:rsidRPr="00172DEF">
        <w:rPr>
          <w:rFonts w:ascii="Franklin Gothic Book" w:hAnsi="Franklin Gothic Book" w:cs="Verdana-Bold"/>
          <w:b/>
          <w:bCs/>
          <w:sz w:val="22"/>
          <w:szCs w:val="22"/>
        </w:rPr>
        <w:t xml:space="preserve">4. </w:t>
      </w:r>
      <w:r w:rsidRPr="00172DEF">
        <w:rPr>
          <w:rFonts w:ascii="Franklin Gothic Book" w:hAnsi="Franklin Gothic Book" w:cs="Verdana"/>
          <w:b/>
          <w:sz w:val="22"/>
          <w:szCs w:val="22"/>
        </w:rPr>
        <w:t>RESPONSABILITAT DE L’ADJUDICATARI</w:t>
      </w:r>
      <w:r w:rsidR="008350C8">
        <w:rPr>
          <w:rFonts w:ascii="Franklin Gothic Book" w:hAnsi="Franklin Gothic Book" w:cs="Verdana"/>
          <w:b/>
          <w:sz w:val="22"/>
          <w:szCs w:val="22"/>
        </w:rPr>
        <w:t xml:space="preserve"> </w:t>
      </w:r>
      <w:r w:rsidR="008350C8" w:rsidRPr="00172DEF">
        <w:rPr>
          <w:rFonts w:ascii="Franklin Gothic Book" w:hAnsi="Franklin Gothic Book"/>
          <w:b/>
          <w:bCs/>
          <w:sz w:val="22"/>
          <w:szCs w:val="22"/>
          <w:vertAlign w:val="superscript"/>
        </w:rPr>
        <w:footnoteReference w:id="4"/>
      </w:r>
    </w:p>
    <w:p w14:paraId="5E6D9286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</w:p>
    <w:p w14:paraId="2C9AF932" w14:textId="0A033BB3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 w:rsidRPr="00172DEF">
        <w:rPr>
          <w:rFonts w:ascii="Franklin Gothic Book" w:hAnsi="Franklin Gothic Book" w:cs="Verdana"/>
          <w:sz w:val="22"/>
          <w:szCs w:val="22"/>
        </w:rPr>
        <w:t>L’Adjudicatari serà responsable de les deficièncie</w:t>
      </w:r>
      <w:r w:rsidR="00D05698" w:rsidRPr="00172DEF">
        <w:rPr>
          <w:rFonts w:ascii="Franklin Gothic Book" w:hAnsi="Franklin Gothic Book" w:cs="Verdana"/>
          <w:sz w:val="22"/>
          <w:szCs w:val="22"/>
        </w:rPr>
        <w:t>s en el funcionament del servei</w:t>
      </w:r>
      <w:r w:rsidRPr="00172DEF">
        <w:rPr>
          <w:rFonts w:ascii="Franklin Gothic Book" w:hAnsi="Franklin Gothic Book" w:cs="Verdana"/>
          <w:sz w:val="22"/>
          <w:szCs w:val="22"/>
        </w:rPr>
        <w:t>.</w:t>
      </w:r>
    </w:p>
    <w:p w14:paraId="5056B6D3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color w:val="C00000"/>
          <w:sz w:val="22"/>
          <w:szCs w:val="22"/>
        </w:rPr>
      </w:pPr>
    </w:p>
    <w:p w14:paraId="29B09751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</w:p>
    <w:p w14:paraId="76A9D005" w14:textId="0EDC7C42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  <w:r w:rsidRPr="00172DEF">
        <w:rPr>
          <w:rFonts w:ascii="Franklin Gothic Book" w:hAnsi="Franklin Gothic Book" w:cs="Verdana-Bold"/>
          <w:b/>
          <w:bCs/>
          <w:sz w:val="22"/>
          <w:szCs w:val="22"/>
        </w:rPr>
        <w:t xml:space="preserve">5. </w:t>
      </w:r>
      <w:r w:rsidRPr="00172DEF">
        <w:rPr>
          <w:rFonts w:ascii="Franklin Gothic Book" w:hAnsi="Franklin Gothic Book" w:cs="Verdana"/>
          <w:b/>
          <w:sz w:val="22"/>
          <w:szCs w:val="22"/>
        </w:rPr>
        <w:t>VALORACIÓ DE LES OFERTES</w:t>
      </w:r>
      <w:r w:rsidR="008350C8">
        <w:rPr>
          <w:rFonts w:ascii="Franklin Gothic Book" w:hAnsi="Franklin Gothic Book" w:cs="Verdana"/>
          <w:b/>
          <w:sz w:val="22"/>
          <w:szCs w:val="22"/>
        </w:rPr>
        <w:t xml:space="preserve"> </w:t>
      </w:r>
      <w:r w:rsidR="008350C8" w:rsidRPr="00172DEF">
        <w:rPr>
          <w:rFonts w:ascii="Franklin Gothic Book" w:hAnsi="Franklin Gothic Book"/>
          <w:b/>
          <w:bCs/>
          <w:sz w:val="22"/>
          <w:szCs w:val="22"/>
          <w:vertAlign w:val="superscript"/>
        </w:rPr>
        <w:footnoteReference w:id="5"/>
      </w:r>
    </w:p>
    <w:p w14:paraId="6B9E4899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b/>
          <w:sz w:val="22"/>
          <w:szCs w:val="22"/>
        </w:rPr>
      </w:pPr>
    </w:p>
    <w:p w14:paraId="32540E4B" w14:textId="77777777" w:rsidR="001363BF" w:rsidRPr="00172DEF" w:rsidRDefault="001363BF" w:rsidP="001363BF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  <w:r w:rsidRPr="00172DEF">
        <w:rPr>
          <w:rFonts w:ascii="Franklin Gothic Book" w:hAnsi="Franklin Gothic Book" w:cs="Verdana"/>
          <w:sz w:val="22"/>
          <w:szCs w:val="22"/>
        </w:rPr>
        <w:t>Les ofertes es valoraran en atenció als següents criteris:</w:t>
      </w:r>
    </w:p>
    <w:p w14:paraId="5DB51EB3" w14:textId="77777777" w:rsidR="006A40EF" w:rsidRPr="00172DEF" w:rsidRDefault="006A40EF" w:rsidP="006A40EF">
      <w:pPr>
        <w:tabs>
          <w:tab w:val="left" w:pos="1134"/>
          <w:tab w:val="left" w:pos="2268"/>
          <w:tab w:val="left" w:pos="3402"/>
        </w:tabs>
        <w:jc w:val="both"/>
        <w:rPr>
          <w:rFonts w:ascii="Franklin Gothic Book" w:hAnsi="Franklin Gothic Book" w:cs="Verdana"/>
          <w:b/>
          <w:sz w:val="22"/>
          <w:szCs w:val="22"/>
        </w:rPr>
      </w:pPr>
    </w:p>
    <w:p w14:paraId="16F13A58" w14:textId="4482DC25" w:rsidR="001C1A85" w:rsidRDefault="0079641B" w:rsidP="00C371F1">
      <w:pPr>
        <w:tabs>
          <w:tab w:val="left" w:pos="1134"/>
          <w:tab w:val="left" w:pos="2268"/>
          <w:tab w:val="left" w:pos="3402"/>
        </w:tabs>
        <w:ind w:left="360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172DEF">
        <w:rPr>
          <w:rFonts w:ascii="Franklin Gothic Book" w:hAnsi="Franklin Gothic Book" w:cs="Verdana"/>
          <w:b/>
          <w:bCs/>
          <w:sz w:val="22"/>
          <w:szCs w:val="22"/>
        </w:rPr>
        <w:t>5.1</w:t>
      </w:r>
      <w:r w:rsidR="001C1A85" w:rsidRPr="00172DEF">
        <w:rPr>
          <w:rFonts w:ascii="Franklin Gothic Book" w:hAnsi="Franklin Gothic Book" w:cs="Verdana"/>
          <w:b/>
          <w:bCs/>
          <w:sz w:val="22"/>
          <w:szCs w:val="22"/>
        </w:rPr>
        <w:t xml:space="preserve">. </w:t>
      </w:r>
      <w:r w:rsidRPr="00172DEF">
        <w:rPr>
          <w:rFonts w:ascii="Franklin Gothic Book" w:hAnsi="Franklin Gothic Book" w:cs="Verdana"/>
          <w:b/>
          <w:bCs/>
          <w:sz w:val="22"/>
          <w:szCs w:val="22"/>
        </w:rPr>
        <w:t>Criteris objectius valorables mitjançant judici de valor</w:t>
      </w:r>
      <w:r w:rsidR="00C371F1">
        <w:rPr>
          <w:rFonts w:ascii="Franklin Gothic Book" w:hAnsi="Franklin Gothic Book" w:cs="Verdana"/>
          <w:b/>
          <w:bCs/>
          <w:sz w:val="22"/>
          <w:szCs w:val="22"/>
        </w:rPr>
        <w:t xml:space="preserve">: </w:t>
      </w:r>
      <w:r w:rsidR="004F65DA" w:rsidRPr="00C371F1">
        <w:rPr>
          <w:rFonts w:ascii="Franklin Gothic Book" w:eastAsia="Calibri" w:hAnsi="Franklin Gothic Book"/>
          <w:b/>
          <w:bCs/>
          <w:sz w:val="22"/>
          <w:szCs w:val="22"/>
          <w:lang w:eastAsia="en-US"/>
        </w:rPr>
        <w:t xml:space="preserve">Màxim </w:t>
      </w:r>
      <w:r w:rsidR="00C371F1">
        <w:rPr>
          <w:rFonts w:ascii="Franklin Gothic Book" w:eastAsia="Calibri" w:hAnsi="Franklin Gothic Book"/>
          <w:b/>
          <w:bCs/>
          <w:sz w:val="22"/>
          <w:szCs w:val="22"/>
          <w:lang w:eastAsia="en-US"/>
        </w:rPr>
        <w:t>1</w:t>
      </w:r>
      <w:r w:rsidR="004F65DA" w:rsidRPr="00C371F1">
        <w:rPr>
          <w:rFonts w:ascii="Franklin Gothic Book" w:eastAsia="Calibri" w:hAnsi="Franklin Gothic Book"/>
          <w:b/>
          <w:bCs/>
          <w:sz w:val="22"/>
          <w:szCs w:val="22"/>
          <w:lang w:eastAsia="en-US"/>
        </w:rPr>
        <w:t>0 punts.</w:t>
      </w:r>
    </w:p>
    <w:p w14:paraId="69F87637" w14:textId="77777777" w:rsidR="00C371F1" w:rsidRPr="00C371F1" w:rsidRDefault="00C371F1" w:rsidP="00C371F1">
      <w:pPr>
        <w:tabs>
          <w:tab w:val="left" w:pos="1134"/>
          <w:tab w:val="left" w:pos="2268"/>
          <w:tab w:val="left" w:pos="3402"/>
        </w:tabs>
        <w:ind w:left="360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14:paraId="3F580062" w14:textId="77777777" w:rsidR="001C1A85" w:rsidRPr="00172DEF" w:rsidRDefault="001C1A85" w:rsidP="001C1A85">
      <w:pPr>
        <w:pStyle w:val="Prrafodelista"/>
        <w:numPr>
          <w:ilvl w:val="0"/>
          <w:numId w:val="11"/>
        </w:numPr>
        <w:spacing w:before="200" w:after="200" w:line="276" w:lineRule="auto"/>
        <w:jc w:val="both"/>
        <w:rPr>
          <w:rFonts w:ascii="Franklin Gothic Book" w:hAnsi="Franklin Gothic Book" w:cstheme="minorHAnsi"/>
          <w:bCs/>
          <w:iCs/>
          <w:lang w:val="ca-ES"/>
        </w:rPr>
      </w:pPr>
      <w:r w:rsidRPr="00172DEF">
        <w:rPr>
          <w:rFonts w:ascii="Franklin Gothic Book" w:hAnsi="Franklin Gothic Book" w:cstheme="minorHAnsi"/>
          <w:bCs/>
          <w:iCs/>
          <w:lang w:val="ca-ES"/>
        </w:rPr>
        <w:t xml:space="preserve">Valoració del servei: Assessorament i acompanyament de les persones participants. Es valorarà el detall i claredat dels documents, la facilitat de comprensió i concreció en la descripció dels continguts, propostes, esquemes, i quadres resum, explicant: la metodologia d’acompanyament i assessorament, els criteris amb els quals s’emetrà una certificació de viabilitat, el material de suport per a les persones usuàries del servei, la </w:t>
      </w:r>
      <w:r w:rsidRPr="00172DEF">
        <w:rPr>
          <w:rFonts w:ascii="Franklin Gothic Book" w:hAnsi="Franklin Gothic Book" w:cstheme="minorHAnsi"/>
          <w:bCs/>
          <w:iCs/>
          <w:lang w:val="ca-ES"/>
        </w:rPr>
        <w:lastRenderedPageBreak/>
        <w:t>planificació i l’avaluació del servei. L’adjudicatari haurà de descriure tots aquests aspectes d’acord amb el Plec de condicions tècniques. (fins a 10 punts).</w:t>
      </w:r>
    </w:p>
    <w:p w14:paraId="2E139535" w14:textId="77777777" w:rsidR="001C1A85" w:rsidRPr="00172DEF" w:rsidRDefault="001C1A85" w:rsidP="001C1A85">
      <w:pPr>
        <w:pStyle w:val="Prrafodelista"/>
        <w:spacing w:before="200" w:after="200" w:line="276" w:lineRule="auto"/>
        <w:jc w:val="both"/>
        <w:rPr>
          <w:rFonts w:ascii="Franklin Gothic Book" w:hAnsi="Franklin Gothic Book" w:cstheme="minorHAnsi"/>
          <w:bCs/>
          <w:iCs/>
          <w:lang w:val="ca-ES"/>
        </w:rPr>
      </w:pPr>
    </w:p>
    <w:p w14:paraId="404FD16B" w14:textId="4C8D7AD3" w:rsidR="001C1A85" w:rsidRPr="00172DEF" w:rsidRDefault="001C1A85" w:rsidP="001C1A85">
      <w:pPr>
        <w:pStyle w:val="Prrafodelista"/>
        <w:numPr>
          <w:ilvl w:val="0"/>
          <w:numId w:val="13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 xml:space="preserve">La metodologia d’acompanyament i assessorament. Es valorarà que l’adjudicatari especifiqui com es realitzarà l’assessorament a les persones usuàries del servei i que es tractin tots els aspectes clau referents als continguts de comunicació audiovisual. (5 punts). </w:t>
      </w:r>
    </w:p>
    <w:p w14:paraId="19DF62A5" w14:textId="30A5B81F" w:rsidR="001C1A85" w:rsidRPr="00172DEF" w:rsidRDefault="001C1A85" w:rsidP="001C1A85">
      <w:pPr>
        <w:pStyle w:val="Prrafodelista"/>
        <w:numPr>
          <w:ilvl w:val="0"/>
          <w:numId w:val="13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 xml:space="preserve">La planificació anual. Es valorarà que l’adjudicatari faci una previsió on especifiqui els horaris d’atenció que preveu, quantificant el nombre de persones usuàries previstes; i el tipus i periodicitat de seguiment que realitzarà a les persones emprenedores o empresàries. Es valorarà que s’acompanyi al màxim nombre de persones garantint la qualitat del servei. (3 punts). </w:t>
      </w:r>
    </w:p>
    <w:p w14:paraId="60E636ED" w14:textId="60954D49" w:rsidR="001C1A85" w:rsidRPr="00172DEF" w:rsidRDefault="001C1A85" w:rsidP="001C1A85">
      <w:pPr>
        <w:pStyle w:val="Prrafodelista"/>
        <w:numPr>
          <w:ilvl w:val="0"/>
          <w:numId w:val="13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>L’avaluació. Es valorarà que l’adjudicatari prevegi un sistema d’avaluació del servei que incorpori l’opinió de les persones usuàries (2 punts).</w:t>
      </w:r>
    </w:p>
    <w:p w14:paraId="7AD61C87" w14:textId="77777777" w:rsidR="001C1A85" w:rsidRPr="00172DEF" w:rsidRDefault="001C1A85" w:rsidP="001C1A85">
      <w:pPr>
        <w:autoSpaceDE w:val="0"/>
        <w:autoSpaceDN w:val="0"/>
        <w:spacing w:before="120"/>
        <w:contextualSpacing/>
        <w:jc w:val="both"/>
        <w:textAlignment w:val="baseline"/>
        <w:rPr>
          <w:rFonts w:ascii="Franklin Gothic Book" w:hAnsi="Franklin Gothic Book"/>
          <w:sz w:val="22"/>
          <w:szCs w:val="22"/>
        </w:rPr>
      </w:pPr>
      <w:r w:rsidRPr="00172DEF">
        <w:rPr>
          <w:rFonts w:ascii="Franklin Gothic Book" w:hAnsi="Franklin Gothic Book"/>
          <w:sz w:val="22"/>
          <w:szCs w:val="22"/>
        </w:rPr>
        <w:t>Si la informació d’alguns dels apartats és manifestament insuficient per a la seva valoració o no encaixa amb el contingut especificat per a la proposta tècnica en aquestes clàusules, es puntuarà amb 0 punts.</w:t>
      </w:r>
    </w:p>
    <w:p w14:paraId="6C54F7FB" w14:textId="77777777" w:rsidR="0079641B" w:rsidRPr="00172DEF" w:rsidRDefault="0079641B" w:rsidP="0079641B">
      <w:pPr>
        <w:tabs>
          <w:tab w:val="left" w:pos="1134"/>
          <w:tab w:val="left" w:pos="2268"/>
          <w:tab w:val="left" w:pos="3402"/>
        </w:tabs>
        <w:jc w:val="both"/>
        <w:rPr>
          <w:rFonts w:ascii="Franklin Gothic Book" w:hAnsi="Franklin Gothic Book" w:cs="Verdana"/>
          <w:bCs/>
          <w:sz w:val="22"/>
          <w:szCs w:val="22"/>
        </w:rPr>
      </w:pPr>
    </w:p>
    <w:p w14:paraId="12BA473B" w14:textId="2BF702FB" w:rsidR="0079641B" w:rsidRPr="00172DEF" w:rsidRDefault="0079641B" w:rsidP="0079641B">
      <w:pPr>
        <w:tabs>
          <w:tab w:val="left" w:pos="1134"/>
          <w:tab w:val="left" w:pos="2268"/>
          <w:tab w:val="left" w:pos="3402"/>
        </w:tabs>
        <w:ind w:left="360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172DEF">
        <w:rPr>
          <w:rFonts w:ascii="Franklin Gothic Book" w:hAnsi="Franklin Gothic Book" w:cs="Verdana"/>
          <w:b/>
          <w:bCs/>
          <w:sz w:val="22"/>
          <w:szCs w:val="22"/>
        </w:rPr>
        <w:t>5.2</w:t>
      </w:r>
      <w:r w:rsidR="001C1A85" w:rsidRPr="00172DEF">
        <w:rPr>
          <w:rFonts w:ascii="Franklin Gothic Book" w:hAnsi="Franklin Gothic Book" w:cs="Verdana"/>
          <w:b/>
          <w:bCs/>
          <w:sz w:val="22"/>
          <w:szCs w:val="22"/>
        </w:rPr>
        <w:t xml:space="preserve">. </w:t>
      </w:r>
      <w:r w:rsidRPr="00172DEF">
        <w:rPr>
          <w:rFonts w:ascii="Franklin Gothic Book" w:hAnsi="Franklin Gothic Book" w:cs="Verdana"/>
          <w:b/>
          <w:bCs/>
          <w:sz w:val="22"/>
          <w:szCs w:val="22"/>
        </w:rPr>
        <w:t>Criteris objectius de valoració automàtica o mitjanant formula matemàtica</w:t>
      </w:r>
      <w:r w:rsidR="00C371F1">
        <w:rPr>
          <w:rFonts w:ascii="Franklin Gothic Book" w:hAnsi="Franklin Gothic Book" w:cs="Verdana"/>
          <w:b/>
          <w:bCs/>
          <w:sz w:val="22"/>
          <w:szCs w:val="22"/>
        </w:rPr>
        <w:t>:</w:t>
      </w:r>
      <w:r w:rsidR="004F65DA">
        <w:rPr>
          <w:rFonts w:ascii="Franklin Gothic Book" w:hAnsi="Franklin Gothic Book" w:cs="Verdana"/>
          <w:b/>
          <w:bCs/>
          <w:sz w:val="22"/>
          <w:szCs w:val="22"/>
        </w:rPr>
        <w:t xml:space="preserve"> </w:t>
      </w:r>
      <w:r w:rsidR="004F65DA" w:rsidRPr="00C371F1">
        <w:rPr>
          <w:rFonts w:ascii="Franklin Gothic Book" w:eastAsia="Calibri" w:hAnsi="Franklin Gothic Book"/>
          <w:b/>
          <w:bCs/>
          <w:sz w:val="22"/>
          <w:szCs w:val="22"/>
          <w:lang w:eastAsia="en-US"/>
        </w:rPr>
        <w:t xml:space="preserve">Màxim </w:t>
      </w:r>
      <w:r w:rsidR="00C371F1" w:rsidRPr="00C371F1">
        <w:rPr>
          <w:rFonts w:ascii="Franklin Gothic Book" w:eastAsia="Calibri" w:hAnsi="Franklin Gothic Book"/>
          <w:b/>
          <w:bCs/>
          <w:sz w:val="22"/>
          <w:szCs w:val="22"/>
          <w:lang w:eastAsia="en-US"/>
        </w:rPr>
        <w:t>9</w:t>
      </w:r>
      <w:r w:rsidR="004F65DA" w:rsidRPr="00C371F1">
        <w:rPr>
          <w:rFonts w:ascii="Franklin Gothic Book" w:eastAsia="Calibri" w:hAnsi="Franklin Gothic Book"/>
          <w:b/>
          <w:bCs/>
          <w:sz w:val="22"/>
          <w:szCs w:val="22"/>
          <w:lang w:eastAsia="en-US"/>
        </w:rPr>
        <w:t>0 punts.</w:t>
      </w:r>
    </w:p>
    <w:p w14:paraId="0F4B5D68" w14:textId="77777777" w:rsidR="0079641B" w:rsidRPr="00172DEF" w:rsidRDefault="0079641B" w:rsidP="0079641B">
      <w:pPr>
        <w:tabs>
          <w:tab w:val="left" w:pos="1134"/>
          <w:tab w:val="left" w:pos="2268"/>
          <w:tab w:val="left" w:pos="3402"/>
        </w:tabs>
        <w:jc w:val="both"/>
        <w:rPr>
          <w:rFonts w:ascii="Franklin Gothic Book" w:hAnsi="Franklin Gothic Book" w:cs="Verdana"/>
          <w:bCs/>
          <w:sz w:val="22"/>
          <w:szCs w:val="22"/>
        </w:rPr>
      </w:pPr>
    </w:p>
    <w:p w14:paraId="594B1062" w14:textId="6371B004" w:rsidR="0079641B" w:rsidRPr="00172DEF" w:rsidRDefault="0079641B" w:rsidP="001C1A85">
      <w:pPr>
        <w:pStyle w:val="Prrafodelista"/>
        <w:numPr>
          <w:ilvl w:val="0"/>
          <w:numId w:val="16"/>
        </w:numPr>
        <w:spacing w:before="200" w:after="200" w:line="276" w:lineRule="auto"/>
        <w:jc w:val="both"/>
        <w:rPr>
          <w:rFonts w:ascii="Franklin Gothic Book" w:hAnsi="Franklin Gothic Book" w:cstheme="minorHAnsi"/>
          <w:bCs/>
          <w:iCs/>
          <w:lang w:val="ca-ES"/>
        </w:rPr>
      </w:pPr>
      <w:r w:rsidRPr="00172DEF">
        <w:rPr>
          <w:rFonts w:ascii="Franklin Gothic Book" w:hAnsi="Franklin Gothic Book" w:cstheme="minorHAnsi"/>
          <w:bCs/>
          <w:iCs/>
          <w:lang w:val="ca-ES"/>
        </w:rPr>
        <w:t xml:space="preserve">Preu:  </w:t>
      </w:r>
      <w:r w:rsidR="004F65DA">
        <w:rPr>
          <w:rFonts w:ascii="Franklin Gothic Book" w:hAnsi="Franklin Gothic Book" w:cstheme="minorHAnsi"/>
          <w:bCs/>
          <w:iCs/>
          <w:lang w:val="ca-ES"/>
        </w:rPr>
        <w:t>75</w:t>
      </w:r>
      <w:r w:rsidRPr="00172DEF">
        <w:rPr>
          <w:rFonts w:ascii="Franklin Gothic Book" w:hAnsi="Franklin Gothic Book" w:cstheme="minorHAnsi"/>
          <w:bCs/>
          <w:iCs/>
          <w:lang w:val="ca-ES"/>
        </w:rPr>
        <w:t xml:space="preserve"> punts.</w:t>
      </w:r>
    </w:p>
    <w:p w14:paraId="2FC062E2" w14:textId="77777777" w:rsidR="0079641B" w:rsidRPr="00172DEF" w:rsidRDefault="0079641B" w:rsidP="0079641B">
      <w:pPr>
        <w:jc w:val="both"/>
        <w:rPr>
          <w:rFonts w:ascii="Franklin Gothic Book" w:eastAsia="Calibri" w:hAnsi="Franklin Gothic Book"/>
          <w:sz w:val="22"/>
          <w:szCs w:val="22"/>
          <w:lang w:eastAsia="en-US"/>
        </w:rPr>
      </w:pPr>
    </w:p>
    <w:p w14:paraId="7F9D642D" w14:textId="77777777" w:rsidR="001C1A85" w:rsidRPr="00172DEF" w:rsidRDefault="001C1A85" w:rsidP="004F65DA">
      <w:pPr>
        <w:spacing w:before="39" w:after="120" w:line="276" w:lineRule="auto"/>
        <w:ind w:firstLine="720"/>
        <w:jc w:val="both"/>
        <w:rPr>
          <w:rFonts w:ascii="Franklin Gothic Book" w:hAnsi="Franklin Gothic Book" w:cs="Calibri"/>
          <w:sz w:val="22"/>
          <w:szCs w:val="22"/>
          <w:lang w:eastAsia="en-US" w:bidi="en-US"/>
        </w:rPr>
      </w:pPr>
      <w:r w:rsidRPr="00172DEF">
        <w:rPr>
          <w:rFonts w:ascii="Franklin Gothic Book" w:hAnsi="Franklin Gothic Book" w:cs="Calibri"/>
          <w:sz w:val="22"/>
          <w:szCs w:val="22"/>
          <w:lang w:eastAsia="en-US" w:bidi="en-US"/>
        </w:rPr>
        <w:t>L’oferta econòmica s’avalua per la següent formula:</w:t>
      </w:r>
    </w:p>
    <w:p w14:paraId="54191F10" w14:textId="77777777" w:rsidR="001C1A85" w:rsidRPr="00172DEF" w:rsidRDefault="001C1A85" w:rsidP="001C1A85">
      <w:pPr>
        <w:spacing w:before="39" w:after="120" w:line="276" w:lineRule="auto"/>
        <w:ind w:left="1416" w:firstLine="708"/>
        <w:jc w:val="both"/>
        <w:rPr>
          <w:rFonts w:ascii="Franklin Gothic Book" w:hAnsi="Franklin Gothic Book" w:cs="Calibri"/>
          <w:b/>
          <w:sz w:val="22"/>
          <w:szCs w:val="22"/>
          <w:highlight w:val="lightGray"/>
          <w:lang w:eastAsia="en-US" w:bidi="en-US"/>
        </w:rPr>
      </w:pPr>
    </w:p>
    <w:p w14:paraId="62C98772" w14:textId="77777777" w:rsidR="001C1A85" w:rsidRPr="00172DEF" w:rsidRDefault="001C1A85" w:rsidP="001C1A85">
      <w:pPr>
        <w:pStyle w:val="Prrafodelista"/>
        <w:autoSpaceDE w:val="0"/>
        <w:autoSpaceDN w:val="0"/>
        <w:rPr>
          <w:rFonts w:ascii="Franklin Gothic Book" w:hAnsi="Franklin Gothic Book"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Vi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eastAsiaTheme="minorHAnsi" w:hAnsi="Cambria Math" w:cs="Calibri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Bi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Max(Bs,Bmax)</m:t>
              </m:r>
            </m:den>
          </m:f>
          <m:r>
            <w:rPr>
              <w:rFonts w:ascii="Cambria Math" w:hAnsi="Cambria Math"/>
              <w:color w:val="000000"/>
            </w:rPr>
            <m:t xml:space="preserve"> x Vmax</m:t>
          </m:r>
        </m:oMath>
      </m:oMathPara>
    </w:p>
    <w:p w14:paraId="685E0A10" w14:textId="77777777" w:rsidR="001C1A85" w:rsidRPr="00172DEF" w:rsidRDefault="001C1A85" w:rsidP="004F65DA">
      <w:pPr>
        <w:ind w:firstLine="709"/>
        <w:rPr>
          <w:rFonts w:ascii="Franklin Gothic Book" w:hAnsi="Franklin Gothic Book" w:cstheme="minorHAnsi"/>
          <w:sz w:val="22"/>
          <w:szCs w:val="22"/>
        </w:rPr>
      </w:pPr>
      <w:r w:rsidRPr="00172DEF">
        <w:rPr>
          <w:rFonts w:ascii="Franklin Gothic Book" w:hAnsi="Franklin Gothic Book" w:cstheme="minorHAnsi"/>
          <w:sz w:val="22"/>
          <w:szCs w:val="22"/>
        </w:rPr>
        <w:t>on:</w:t>
      </w:r>
    </w:p>
    <w:p w14:paraId="7AB4E5FE" w14:textId="77777777" w:rsidR="001C1A85" w:rsidRPr="00172DEF" w:rsidRDefault="001C1A85" w:rsidP="001C1A85">
      <w:pPr>
        <w:spacing w:before="120"/>
        <w:ind w:left="709"/>
        <w:rPr>
          <w:rFonts w:ascii="Franklin Gothic Book" w:hAnsi="Franklin Gothic Book" w:cstheme="minorHAnsi"/>
          <w:sz w:val="22"/>
          <w:szCs w:val="22"/>
        </w:rPr>
      </w:pPr>
      <w:r w:rsidRPr="00172DEF">
        <w:rPr>
          <w:rFonts w:ascii="Franklin Gothic Book" w:hAnsi="Franklin Gothic Book" w:cstheme="minorHAnsi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Vi</m:t>
        </m:r>
      </m:oMath>
      <w:r w:rsidRPr="00172DEF">
        <w:rPr>
          <w:rFonts w:ascii="Franklin Gothic Book" w:hAnsi="Franklin Gothic Book" w:cstheme="minorHAnsi"/>
          <w:sz w:val="22"/>
          <w:szCs w:val="22"/>
        </w:rPr>
        <w:t xml:space="preserve"> = Puntuació atorgada al licitador</w:t>
      </w:r>
    </w:p>
    <w:p w14:paraId="08E84DD8" w14:textId="77777777" w:rsidR="001C1A85" w:rsidRPr="00172DEF" w:rsidRDefault="001C1A85" w:rsidP="001C1A85">
      <w:pPr>
        <w:spacing w:before="120"/>
        <w:ind w:left="709"/>
        <w:rPr>
          <w:rFonts w:ascii="Franklin Gothic Book" w:hAnsi="Franklin Gothic Book" w:cstheme="minorHAnsi"/>
          <w:sz w:val="22"/>
          <w:szCs w:val="22"/>
        </w:rPr>
      </w:pPr>
      <w:r w:rsidRPr="00172DEF">
        <w:rPr>
          <w:rFonts w:ascii="Franklin Gothic Book" w:hAnsi="Franklin Gothic Book" w:cstheme="minorHAnsi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Bi</m:t>
        </m:r>
      </m:oMath>
      <w:r w:rsidRPr="00172DEF">
        <w:rPr>
          <w:rFonts w:ascii="Franklin Gothic Book" w:hAnsi="Franklin Gothic Book" w:cstheme="minorHAnsi"/>
          <w:sz w:val="22"/>
          <w:szCs w:val="22"/>
        </w:rPr>
        <w:t xml:space="preserve"> = Percentatge de baixa ofert pel licitador</w:t>
      </w:r>
    </w:p>
    <w:p w14:paraId="52FF01A7" w14:textId="77777777" w:rsidR="001C1A85" w:rsidRPr="00172DEF" w:rsidRDefault="001C1A85" w:rsidP="001C1A85">
      <w:pPr>
        <w:spacing w:before="120"/>
        <w:ind w:left="709"/>
        <w:rPr>
          <w:rFonts w:ascii="Franklin Gothic Book" w:hAnsi="Franklin Gothic Book" w:cstheme="minorHAnsi"/>
          <w:sz w:val="22"/>
          <w:szCs w:val="22"/>
        </w:rPr>
      </w:pPr>
      <w:r w:rsidRPr="00172DEF">
        <w:rPr>
          <w:rFonts w:ascii="Franklin Gothic Book" w:hAnsi="Franklin Gothic Book" w:cstheme="minorHAnsi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Bs</m:t>
        </m:r>
      </m:oMath>
      <w:r w:rsidRPr="00172DEF">
        <w:rPr>
          <w:rFonts w:ascii="Franklin Gothic Book" w:hAnsi="Franklin Gothic Book" w:cstheme="minorHAnsi"/>
          <w:sz w:val="22"/>
          <w:szCs w:val="22"/>
        </w:rPr>
        <w:t xml:space="preserve"> = Percentatge de baixa significatiu, fixat en un 5%</w:t>
      </w:r>
    </w:p>
    <w:p w14:paraId="1BEF47A0" w14:textId="77777777" w:rsidR="001C1A85" w:rsidRPr="00172DEF" w:rsidRDefault="001C1A85" w:rsidP="001C1A85">
      <w:pPr>
        <w:spacing w:before="120"/>
        <w:ind w:left="709"/>
        <w:rPr>
          <w:rFonts w:ascii="Franklin Gothic Book" w:hAnsi="Franklin Gothic Book" w:cstheme="minorHAnsi"/>
          <w:sz w:val="22"/>
          <w:szCs w:val="22"/>
        </w:rPr>
      </w:pPr>
      <w:r w:rsidRPr="00172DEF">
        <w:rPr>
          <w:rFonts w:ascii="Franklin Gothic Book" w:hAnsi="Franklin Gothic Book" w:cstheme="minorHAnsi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Bmax</m:t>
        </m:r>
      </m:oMath>
      <w:r w:rsidRPr="00172DEF">
        <w:rPr>
          <w:rFonts w:ascii="Franklin Gothic Book" w:hAnsi="Franklin Gothic Book" w:cstheme="minorHAnsi"/>
          <w:sz w:val="22"/>
          <w:szCs w:val="22"/>
        </w:rPr>
        <w:t xml:space="preserve"> = Percentatge de baixa més alt ofert pels licitadors</w:t>
      </w:r>
    </w:p>
    <w:p w14:paraId="459B8470" w14:textId="77777777" w:rsidR="001C1A85" w:rsidRPr="00172DEF" w:rsidRDefault="001C1A85" w:rsidP="001C1A85">
      <w:pPr>
        <w:spacing w:before="120"/>
        <w:ind w:left="1134"/>
        <w:rPr>
          <w:rFonts w:ascii="Franklin Gothic Book" w:hAnsi="Franklin Gothic Book" w:cstheme="minorHAnsi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Max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(</m:t>
        </m:r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Bs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, </m:t>
        </m:r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Bmax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)</m:t>
        </m:r>
      </m:oMath>
      <w:r w:rsidRPr="00172DEF">
        <w:rPr>
          <w:rFonts w:ascii="Franklin Gothic Book" w:hAnsi="Franklin Gothic Book" w:cstheme="minorHAnsi"/>
          <w:sz w:val="22"/>
          <w:szCs w:val="22"/>
        </w:rPr>
        <w:t xml:space="preserve"> = valor màxim d’entre els dos indicats</w:t>
      </w:r>
    </w:p>
    <w:p w14:paraId="7A34A92E" w14:textId="77777777" w:rsidR="001C1A85" w:rsidRPr="00172DEF" w:rsidRDefault="001C1A85" w:rsidP="001C1A85">
      <w:pPr>
        <w:spacing w:before="120"/>
        <w:ind w:left="709"/>
        <w:rPr>
          <w:rFonts w:ascii="Franklin Gothic Book" w:hAnsi="Franklin Gothic Book" w:cstheme="minorHAnsi"/>
          <w:sz w:val="22"/>
          <w:szCs w:val="22"/>
        </w:rPr>
      </w:pPr>
      <w:r w:rsidRPr="00172DEF">
        <w:rPr>
          <w:rFonts w:ascii="Franklin Gothic Book" w:hAnsi="Franklin Gothic Book" w:cstheme="minorHAnsi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>Vmax</m:t>
        </m:r>
      </m:oMath>
      <w:r w:rsidRPr="00172DEF">
        <w:rPr>
          <w:rFonts w:ascii="Franklin Gothic Book" w:hAnsi="Franklin Gothic Book" w:cstheme="minorHAnsi"/>
          <w:sz w:val="22"/>
          <w:szCs w:val="22"/>
        </w:rPr>
        <w:t xml:space="preserve"> = Puntuació màxima a atorgar pel criteri preu </w:t>
      </w:r>
      <w:r w:rsidRPr="00172DEF">
        <w:rPr>
          <w:rFonts w:ascii="Franklin Gothic Book" w:hAnsi="Franklin Gothic Book" w:cstheme="minorHAnsi"/>
          <w:b/>
          <w:sz w:val="22"/>
          <w:szCs w:val="22"/>
        </w:rPr>
        <w:t>= 75</w:t>
      </w:r>
    </w:p>
    <w:p w14:paraId="0B776465" w14:textId="77777777" w:rsidR="006158C6" w:rsidRPr="00172DEF" w:rsidRDefault="00974E2A">
      <w:pPr>
        <w:jc w:val="both"/>
        <w:rPr>
          <w:rFonts w:ascii="Franklin Gothic Book" w:hAnsi="Franklin Gothic Book" w:cs="Verdana"/>
          <w:color w:val="000000"/>
          <w:sz w:val="22"/>
          <w:szCs w:val="22"/>
        </w:rPr>
      </w:pPr>
    </w:p>
    <w:p w14:paraId="2DE985F7" w14:textId="77777777" w:rsidR="004F65DA" w:rsidRPr="00172DEF" w:rsidRDefault="004F65DA" w:rsidP="004F65DA">
      <w:pPr>
        <w:pStyle w:val="Prrafodelista"/>
        <w:numPr>
          <w:ilvl w:val="0"/>
          <w:numId w:val="16"/>
        </w:numPr>
        <w:tabs>
          <w:tab w:val="left" w:pos="993"/>
        </w:tabs>
        <w:spacing w:before="200" w:after="200" w:line="276" w:lineRule="auto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bCs/>
          <w:iCs/>
          <w:lang w:val="ca-ES"/>
        </w:rPr>
        <w:t>La realització d’almenys 5 projectes de característiques similars en els darrers tres anys. (fins</w:t>
      </w:r>
      <w:r w:rsidRPr="00172DEF">
        <w:rPr>
          <w:rFonts w:ascii="Franklin Gothic Book" w:hAnsi="Franklin Gothic Book" w:cstheme="minorHAnsi"/>
          <w:lang w:val="ca-ES"/>
        </w:rPr>
        <w:t xml:space="preserve"> a 5 punts).</w:t>
      </w:r>
    </w:p>
    <w:p w14:paraId="72C52AF8" w14:textId="77777777" w:rsidR="004F65DA" w:rsidRPr="00172DEF" w:rsidRDefault="004F65DA" w:rsidP="004F65DA">
      <w:pPr>
        <w:pStyle w:val="Prrafodelista"/>
        <w:rPr>
          <w:rFonts w:ascii="Franklin Gothic Book" w:hAnsi="Franklin Gothic Book" w:cstheme="minorHAnsi"/>
          <w:lang w:val="ca-ES"/>
        </w:rPr>
      </w:pPr>
    </w:p>
    <w:p w14:paraId="110E6EEC" w14:textId="77777777" w:rsidR="004F65DA" w:rsidRPr="00172DEF" w:rsidRDefault="004F65DA" w:rsidP="004F65DA">
      <w:pPr>
        <w:pStyle w:val="Prrafodelista"/>
        <w:numPr>
          <w:ilvl w:val="0"/>
          <w:numId w:val="12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>5 projectes en els darrers tres anys.........</w:t>
      </w:r>
      <w:r w:rsidRPr="00172DEF">
        <w:rPr>
          <w:rFonts w:ascii="Franklin Gothic Book" w:hAnsi="Franklin Gothic Book" w:cstheme="minorHAnsi"/>
          <w:lang w:val="ca-ES"/>
        </w:rPr>
        <w:tab/>
        <w:t>5 punts</w:t>
      </w:r>
    </w:p>
    <w:p w14:paraId="71C20CE7" w14:textId="77777777" w:rsidR="004F65DA" w:rsidRPr="00172DEF" w:rsidRDefault="004F65DA" w:rsidP="004F65DA">
      <w:pPr>
        <w:pStyle w:val="Prrafodelista"/>
        <w:numPr>
          <w:ilvl w:val="0"/>
          <w:numId w:val="12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>3 projectes en els darrers tres anys.........</w:t>
      </w:r>
      <w:r w:rsidRPr="00172DEF">
        <w:rPr>
          <w:rFonts w:ascii="Franklin Gothic Book" w:hAnsi="Franklin Gothic Book" w:cstheme="minorHAnsi"/>
          <w:lang w:val="ca-ES"/>
        </w:rPr>
        <w:tab/>
        <w:t>3 punts</w:t>
      </w:r>
    </w:p>
    <w:p w14:paraId="3C75EA76" w14:textId="77777777" w:rsidR="004F65DA" w:rsidRDefault="004F65DA" w:rsidP="004F65DA">
      <w:pPr>
        <w:pStyle w:val="Prrafodelista"/>
        <w:numPr>
          <w:ilvl w:val="0"/>
          <w:numId w:val="12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>1 projecte en els darrers tres anys.........</w:t>
      </w:r>
      <w:r w:rsidRPr="00172DEF">
        <w:rPr>
          <w:rFonts w:ascii="Franklin Gothic Book" w:hAnsi="Franklin Gothic Book" w:cstheme="minorHAnsi"/>
          <w:lang w:val="ca-ES"/>
        </w:rPr>
        <w:tab/>
        <w:t>1 punts</w:t>
      </w:r>
    </w:p>
    <w:p w14:paraId="4329B34E" w14:textId="77777777" w:rsidR="00C371F1" w:rsidRPr="00172DEF" w:rsidRDefault="00C371F1" w:rsidP="00C371F1">
      <w:pPr>
        <w:pStyle w:val="Prrafodelista"/>
        <w:spacing w:before="200" w:after="200" w:line="276" w:lineRule="auto"/>
        <w:ind w:left="1276"/>
        <w:jc w:val="both"/>
        <w:rPr>
          <w:rFonts w:ascii="Franklin Gothic Book" w:hAnsi="Franklin Gothic Book" w:cstheme="minorHAnsi"/>
          <w:lang w:val="ca-ES"/>
        </w:rPr>
      </w:pPr>
    </w:p>
    <w:p w14:paraId="212DAF8C" w14:textId="77777777" w:rsidR="00C371F1" w:rsidRPr="00C371F1" w:rsidRDefault="00C371F1" w:rsidP="00C371F1">
      <w:pPr>
        <w:pStyle w:val="Prrafodelista"/>
        <w:numPr>
          <w:ilvl w:val="0"/>
          <w:numId w:val="11"/>
        </w:numPr>
        <w:spacing w:before="200" w:after="200" w:line="276" w:lineRule="auto"/>
        <w:jc w:val="both"/>
        <w:rPr>
          <w:rFonts w:ascii="Franklin Gothic Book" w:hAnsi="Franklin Gothic Book" w:cstheme="minorHAnsi"/>
          <w:bCs/>
          <w:iCs/>
          <w:lang w:val="ca-ES"/>
        </w:rPr>
      </w:pPr>
      <w:r w:rsidRPr="00172DEF">
        <w:rPr>
          <w:rFonts w:ascii="Franklin Gothic Book" w:hAnsi="Franklin Gothic Book" w:cstheme="minorHAnsi"/>
          <w:bCs/>
          <w:iCs/>
          <w:lang w:val="ca-ES"/>
        </w:rPr>
        <w:t>Formació professional extra: Es valorarà la formació professional extra com a millora d’un mínim de 1 dels integrants de l´equip de professionals, a part de l’obligatòria, de la següent manera: (fins</w:t>
      </w:r>
      <w:r w:rsidRPr="00172DEF">
        <w:rPr>
          <w:rFonts w:ascii="Franklin Gothic Book" w:hAnsi="Franklin Gothic Book" w:cstheme="minorHAnsi"/>
          <w:lang w:val="ca-ES"/>
        </w:rPr>
        <w:t xml:space="preserve"> a 10 punts).</w:t>
      </w:r>
    </w:p>
    <w:p w14:paraId="57E11C4A" w14:textId="77777777" w:rsidR="00C371F1" w:rsidRPr="00172DEF" w:rsidRDefault="00C371F1" w:rsidP="00C371F1">
      <w:pPr>
        <w:pStyle w:val="Prrafodelista"/>
        <w:spacing w:before="200" w:after="200" w:line="276" w:lineRule="auto"/>
        <w:jc w:val="both"/>
        <w:rPr>
          <w:rFonts w:ascii="Franklin Gothic Book" w:hAnsi="Franklin Gothic Book" w:cstheme="minorHAnsi"/>
          <w:bCs/>
          <w:iCs/>
          <w:lang w:val="ca-ES"/>
        </w:rPr>
      </w:pPr>
    </w:p>
    <w:p w14:paraId="70B43EC7" w14:textId="77777777" w:rsidR="00C371F1" w:rsidRPr="00172DEF" w:rsidRDefault="00C371F1" w:rsidP="00C371F1">
      <w:pPr>
        <w:pStyle w:val="Prrafodelista"/>
        <w:numPr>
          <w:ilvl w:val="0"/>
          <w:numId w:val="13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>un Màster en Edició i postproducció audiovisual o similars: 10 punts.</w:t>
      </w:r>
    </w:p>
    <w:p w14:paraId="4DD93A56" w14:textId="77777777" w:rsidR="00C371F1" w:rsidRPr="00172DEF" w:rsidRDefault="00C371F1" w:rsidP="00C371F1">
      <w:pPr>
        <w:pStyle w:val="Prrafodelista"/>
        <w:numPr>
          <w:ilvl w:val="0"/>
          <w:numId w:val="13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 xml:space="preserve">un postgrau en Edició i postproducció audiovisual o similars: 5 punts. </w:t>
      </w:r>
    </w:p>
    <w:p w14:paraId="219FD5FA" w14:textId="77777777" w:rsidR="00C371F1" w:rsidRPr="00172DEF" w:rsidRDefault="00C371F1" w:rsidP="00C371F1">
      <w:pPr>
        <w:pStyle w:val="Prrafodelista"/>
        <w:numPr>
          <w:ilvl w:val="0"/>
          <w:numId w:val="13"/>
        </w:numPr>
        <w:spacing w:before="200" w:after="200" w:line="276" w:lineRule="auto"/>
        <w:ind w:left="1276" w:hanging="283"/>
        <w:jc w:val="both"/>
        <w:rPr>
          <w:rFonts w:ascii="Franklin Gothic Book" w:hAnsi="Franklin Gothic Book" w:cstheme="minorHAnsi"/>
          <w:lang w:val="ca-ES"/>
        </w:rPr>
      </w:pPr>
      <w:r w:rsidRPr="00172DEF">
        <w:rPr>
          <w:rFonts w:ascii="Franklin Gothic Book" w:hAnsi="Franklin Gothic Book" w:cstheme="minorHAnsi"/>
          <w:lang w:val="ca-ES"/>
        </w:rPr>
        <w:t>un curs d’especialització de més de 200 hores en Edició i postproducció audiovisual o similars: 3 punts.</w:t>
      </w:r>
    </w:p>
    <w:p w14:paraId="7E533EFE" w14:textId="77777777" w:rsidR="006158C6" w:rsidRPr="00172DEF" w:rsidRDefault="00974E2A">
      <w:pPr>
        <w:jc w:val="both"/>
        <w:rPr>
          <w:rFonts w:ascii="Franklin Gothic Book" w:hAnsi="Franklin Gothic Book" w:cs="Verdana"/>
          <w:color w:val="000000"/>
          <w:sz w:val="22"/>
          <w:szCs w:val="22"/>
        </w:rPr>
      </w:pPr>
    </w:p>
    <w:sectPr w:rsidR="006158C6" w:rsidRPr="00172DEF" w:rsidSect="00CE04A8">
      <w:headerReference w:type="default" r:id="rId7"/>
      <w:footerReference w:type="default" r:id="rId8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952A" w14:textId="77777777" w:rsidR="00835678" w:rsidRDefault="00835678">
      <w:r>
        <w:separator/>
      </w:r>
    </w:p>
  </w:endnote>
  <w:endnote w:type="continuationSeparator" w:id="0">
    <w:p w14:paraId="6C02CC00" w14:textId="77777777" w:rsidR="00835678" w:rsidRDefault="0083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BBA94" w14:textId="77777777" w:rsidR="006158C6" w:rsidRPr="001A078A" w:rsidRDefault="001363BF" w:rsidP="001A078A">
    <w:pPr>
      <w:pStyle w:val="Piedepgina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974E2A">
      <w:rPr>
        <w:rStyle w:val="Nmerodepgina"/>
        <w:rFonts w:ascii="Verdana" w:hAnsi="Verdana"/>
        <w:noProof/>
        <w:sz w:val="14"/>
        <w:szCs w:val="14"/>
      </w:rPr>
      <w:t>1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974E2A">
      <w:rPr>
        <w:rStyle w:val="Nmerodepgina"/>
        <w:rFonts w:ascii="Verdana" w:hAnsi="Verdana"/>
        <w:noProof/>
        <w:sz w:val="14"/>
        <w:szCs w:val="14"/>
      </w:rPr>
      <w:t>6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E653D" w14:textId="77777777" w:rsidR="00835678" w:rsidRDefault="00835678">
      <w:r>
        <w:separator/>
      </w:r>
    </w:p>
  </w:footnote>
  <w:footnote w:type="continuationSeparator" w:id="0">
    <w:p w14:paraId="4DBAE989" w14:textId="77777777" w:rsidR="00835678" w:rsidRDefault="00835678">
      <w:r>
        <w:continuationSeparator/>
      </w:r>
    </w:p>
  </w:footnote>
  <w:footnote w:id="1">
    <w:p w14:paraId="44712874" w14:textId="77777777" w:rsidR="008350C8" w:rsidRDefault="008350C8" w:rsidP="008350C8">
      <w:pPr>
        <w:pStyle w:val="Textonotapie"/>
      </w:pPr>
      <w:r>
        <w:rPr>
          <w:rStyle w:val="Refdenotaalpie"/>
        </w:rPr>
        <w:footnoteRef/>
      </w:r>
      <w:r>
        <w:t xml:space="preserve"> Característiques tècniques que han de complir els béns o les prestacions del contracte.</w:t>
      </w:r>
    </w:p>
  </w:footnote>
  <w:footnote w:id="2">
    <w:p w14:paraId="0116B0AE" w14:textId="77777777" w:rsidR="008350C8" w:rsidRDefault="008350C8" w:rsidP="008350C8">
      <w:pPr>
        <w:pStyle w:val="Textonotapie"/>
      </w:pPr>
      <w:r>
        <w:rPr>
          <w:rStyle w:val="Refdenotaalpie"/>
        </w:rPr>
        <w:footnoteRef/>
      </w:r>
      <w:r>
        <w:t xml:space="preserve"> Preu de cada una de les unitats en què es descompon el pressupost i el nombre estimat de les unitats que s’han de subministrar.</w:t>
      </w:r>
    </w:p>
  </w:footnote>
  <w:footnote w:id="3">
    <w:p w14:paraId="702077D1" w14:textId="77777777" w:rsidR="008350C8" w:rsidRDefault="008350C8" w:rsidP="008350C8">
      <w:pPr>
        <w:pStyle w:val="Textonotapie"/>
      </w:pPr>
      <w:r>
        <w:rPr>
          <w:rStyle w:val="Refdenotaalpie"/>
        </w:rPr>
        <w:footnoteRef/>
      </w:r>
      <w:r>
        <w:t xml:space="preserve"> Si s’escau, requisits, modalitats i característiques tècniques de les variants.</w:t>
      </w:r>
    </w:p>
    <w:p w14:paraId="28A17C92" w14:textId="77777777" w:rsidR="008350C8" w:rsidRDefault="008350C8" w:rsidP="008350C8">
      <w:pPr>
        <w:pStyle w:val="Textonotapie"/>
      </w:pPr>
    </w:p>
  </w:footnote>
  <w:footnote w:id="4">
    <w:p w14:paraId="1B28C5C4" w14:textId="77777777" w:rsidR="008350C8" w:rsidRDefault="008350C8" w:rsidP="008350C8">
      <w:pPr>
        <w:pStyle w:val="Textonotapie"/>
      </w:pPr>
      <w:r>
        <w:rPr>
          <w:rStyle w:val="Refdenotaalpie"/>
        </w:rPr>
        <w:footnoteRef/>
      </w:r>
      <w:r>
        <w:t xml:space="preserve"> Si s’escau, requisits, modalitats i característiques tècniques de les variants.</w:t>
      </w:r>
    </w:p>
    <w:p w14:paraId="0637C241" w14:textId="77777777" w:rsidR="008350C8" w:rsidRDefault="008350C8" w:rsidP="008350C8">
      <w:pPr>
        <w:pStyle w:val="Textonotapie"/>
      </w:pPr>
    </w:p>
  </w:footnote>
  <w:footnote w:id="5">
    <w:p w14:paraId="4E9436AF" w14:textId="77777777" w:rsidR="008350C8" w:rsidRDefault="008350C8" w:rsidP="008350C8">
      <w:pPr>
        <w:pStyle w:val="Textonotapie"/>
      </w:pPr>
      <w:r>
        <w:rPr>
          <w:rStyle w:val="Refdenotaalpie"/>
        </w:rPr>
        <w:footnoteRef/>
      </w:r>
      <w:r>
        <w:t xml:space="preserve"> Si s’escau, requisits, modalitats i característiques tècniques de les variants.</w:t>
      </w:r>
    </w:p>
    <w:p w14:paraId="2702C6B2" w14:textId="77777777" w:rsidR="008350C8" w:rsidRDefault="008350C8" w:rsidP="008350C8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A101E7" w14:paraId="47195091" w14:textId="77777777" w:rsidTr="00984904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hideMark/>
        </w:tcPr>
        <w:p w14:paraId="37D8B17D" w14:textId="77777777" w:rsidR="00A101E7" w:rsidRDefault="00A101E7" w:rsidP="00A101E7">
          <w:pPr>
            <w:widowControl w:val="0"/>
            <w:suppressAutoHyphens/>
            <w:autoSpaceDE w:val="0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  <w:lang w:val="es-ES" w:eastAsia="es-ES"/>
            </w:rPr>
            <w:drawing>
              <wp:inline distT="0" distB="0" distL="0" distR="0" wp14:anchorId="3134978E" wp14:editId="49A6E400">
                <wp:extent cx="1495425" cy="466725"/>
                <wp:effectExtent l="0" t="0" r="9525" b="9525"/>
                <wp:docPr id="1" name="Imatge 1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</w:tcPr>
        <w:p w14:paraId="0F1DDBBC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Empresa, Comerç i Ocupació</w:t>
          </w:r>
        </w:p>
        <w:p w14:paraId="07836E2D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14:paraId="582674A3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14:paraId="56556535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14:paraId="251893D9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14:paraId="3AECAD65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14:paraId="24C4D30F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14:paraId="2DE1B859" w14:textId="77777777" w:rsidR="00A101E7" w:rsidRDefault="00A101E7" w:rsidP="00A101E7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14:paraId="4769F643" w14:textId="77777777" w:rsidR="00A101E7" w:rsidRDefault="00A101E7" w:rsidP="00A101E7">
          <w:pPr>
            <w:widowControl w:val="0"/>
            <w:suppressAutoHyphens/>
            <w:autoSpaceDE w:val="0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14:paraId="2104D7B5" w14:textId="77777777" w:rsidR="006158C6" w:rsidRDefault="00974E2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623"/>
    <w:multiLevelType w:val="multilevel"/>
    <w:tmpl w:val="565A2D42"/>
    <w:lvl w:ilvl="0">
      <w:start w:val="15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9953EC0"/>
    <w:multiLevelType w:val="hybridMultilevel"/>
    <w:tmpl w:val="DBC0EA4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5047585"/>
    <w:multiLevelType w:val="hybridMultilevel"/>
    <w:tmpl w:val="9FCE3FA2"/>
    <w:lvl w:ilvl="0" w:tplc="2FF8C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18B1388"/>
    <w:multiLevelType w:val="hybridMultilevel"/>
    <w:tmpl w:val="DAB83CD8"/>
    <w:lvl w:ilvl="0" w:tplc="3A08B71E">
      <w:start w:val="13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4783E69"/>
    <w:multiLevelType w:val="hybridMultilevel"/>
    <w:tmpl w:val="B6DA4F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50A42"/>
    <w:multiLevelType w:val="multilevel"/>
    <w:tmpl w:val="565A2D42"/>
    <w:lvl w:ilvl="0">
      <w:start w:val="15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8" w15:restartNumberingAfterBreak="0">
    <w:nsid w:val="2C643EFF"/>
    <w:multiLevelType w:val="hybridMultilevel"/>
    <w:tmpl w:val="55F615D0"/>
    <w:lvl w:ilvl="0" w:tplc="D9CCFB3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214" w:hanging="360"/>
      </w:pPr>
    </w:lvl>
    <w:lvl w:ilvl="2" w:tplc="0403001B" w:tentative="1">
      <w:start w:val="1"/>
      <w:numFmt w:val="lowerRoman"/>
      <w:lvlText w:val="%3."/>
      <w:lvlJc w:val="right"/>
      <w:pPr>
        <w:ind w:left="2934" w:hanging="180"/>
      </w:pPr>
    </w:lvl>
    <w:lvl w:ilvl="3" w:tplc="0403000F" w:tentative="1">
      <w:start w:val="1"/>
      <w:numFmt w:val="decimal"/>
      <w:lvlText w:val="%4."/>
      <w:lvlJc w:val="left"/>
      <w:pPr>
        <w:ind w:left="3654" w:hanging="360"/>
      </w:pPr>
    </w:lvl>
    <w:lvl w:ilvl="4" w:tplc="04030019" w:tentative="1">
      <w:start w:val="1"/>
      <w:numFmt w:val="lowerLetter"/>
      <w:lvlText w:val="%5."/>
      <w:lvlJc w:val="left"/>
      <w:pPr>
        <w:ind w:left="4374" w:hanging="360"/>
      </w:pPr>
    </w:lvl>
    <w:lvl w:ilvl="5" w:tplc="0403001B" w:tentative="1">
      <w:start w:val="1"/>
      <w:numFmt w:val="lowerRoman"/>
      <w:lvlText w:val="%6."/>
      <w:lvlJc w:val="right"/>
      <w:pPr>
        <w:ind w:left="5094" w:hanging="180"/>
      </w:pPr>
    </w:lvl>
    <w:lvl w:ilvl="6" w:tplc="0403000F" w:tentative="1">
      <w:start w:val="1"/>
      <w:numFmt w:val="decimal"/>
      <w:lvlText w:val="%7."/>
      <w:lvlJc w:val="left"/>
      <w:pPr>
        <w:ind w:left="5814" w:hanging="360"/>
      </w:pPr>
    </w:lvl>
    <w:lvl w:ilvl="7" w:tplc="04030019" w:tentative="1">
      <w:start w:val="1"/>
      <w:numFmt w:val="lowerLetter"/>
      <w:lvlText w:val="%8."/>
      <w:lvlJc w:val="left"/>
      <w:pPr>
        <w:ind w:left="6534" w:hanging="360"/>
      </w:pPr>
    </w:lvl>
    <w:lvl w:ilvl="8" w:tplc="040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DBF18A1"/>
    <w:multiLevelType w:val="hybridMultilevel"/>
    <w:tmpl w:val="3AE4BB2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16EB9"/>
    <w:multiLevelType w:val="hybridMultilevel"/>
    <w:tmpl w:val="93BADADC"/>
    <w:lvl w:ilvl="0" w:tplc="5C5E201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214" w:hanging="360"/>
      </w:pPr>
    </w:lvl>
    <w:lvl w:ilvl="2" w:tplc="0403001B" w:tentative="1">
      <w:start w:val="1"/>
      <w:numFmt w:val="lowerRoman"/>
      <w:lvlText w:val="%3."/>
      <w:lvlJc w:val="right"/>
      <w:pPr>
        <w:ind w:left="2934" w:hanging="180"/>
      </w:pPr>
    </w:lvl>
    <w:lvl w:ilvl="3" w:tplc="0403000F" w:tentative="1">
      <w:start w:val="1"/>
      <w:numFmt w:val="decimal"/>
      <w:lvlText w:val="%4."/>
      <w:lvlJc w:val="left"/>
      <w:pPr>
        <w:ind w:left="3654" w:hanging="360"/>
      </w:pPr>
    </w:lvl>
    <w:lvl w:ilvl="4" w:tplc="04030019" w:tentative="1">
      <w:start w:val="1"/>
      <w:numFmt w:val="lowerLetter"/>
      <w:lvlText w:val="%5."/>
      <w:lvlJc w:val="left"/>
      <w:pPr>
        <w:ind w:left="4374" w:hanging="360"/>
      </w:pPr>
    </w:lvl>
    <w:lvl w:ilvl="5" w:tplc="0403001B" w:tentative="1">
      <w:start w:val="1"/>
      <w:numFmt w:val="lowerRoman"/>
      <w:lvlText w:val="%6."/>
      <w:lvlJc w:val="right"/>
      <w:pPr>
        <w:ind w:left="5094" w:hanging="180"/>
      </w:pPr>
    </w:lvl>
    <w:lvl w:ilvl="6" w:tplc="0403000F" w:tentative="1">
      <w:start w:val="1"/>
      <w:numFmt w:val="decimal"/>
      <w:lvlText w:val="%7."/>
      <w:lvlJc w:val="left"/>
      <w:pPr>
        <w:ind w:left="5814" w:hanging="360"/>
      </w:pPr>
    </w:lvl>
    <w:lvl w:ilvl="7" w:tplc="04030019" w:tentative="1">
      <w:start w:val="1"/>
      <w:numFmt w:val="lowerLetter"/>
      <w:lvlText w:val="%8."/>
      <w:lvlJc w:val="left"/>
      <w:pPr>
        <w:ind w:left="6534" w:hanging="360"/>
      </w:pPr>
    </w:lvl>
    <w:lvl w:ilvl="8" w:tplc="040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FCD5943"/>
    <w:multiLevelType w:val="hybridMultilevel"/>
    <w:tmpl w:val="CEFA0752"/>
    <w:lvl w:ilvl="0" w:tplc="539C0BA4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8C73BF1"/>
    <w:multiLevelType w:val="hybridMultilevel"/>
    <w:tmpl w:val="67549FA8"/>
    <w:lvl w:ilvl="0" w:tplc="3A08B71E">
      <w:start w:val="13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</w:rPr>
    </w:lvl>
    <w:lvl w:ilvl="1" w:tplc="9F5E56AA">
      <w:start w:val="1"/>
      <w:numFmt w:val="bullet"/>
      <w:lvlText w:val=""/>
      <w:lvlJc w:val="left"/>
      <w:pPr>
        <w:ind w:left="2574" w:hanging="360"/>
      </w:pPr>
      <w:rPr>
        <w:rFonts w:ascii="Symbol" w:eastAsia="Calibri" w:hAnsi="Symbol" w:cstheme="minorHAnsi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B3547D9"/>
    <w:multiLevelType w:val="hybridMultilevel"/>
    <w:tmpl w:val="A01A92F8"/>
    <w:lvl w:ilvl="0" w:tplc="031A6426">
      <w:start w:val="1"/>
      <w:numFmt w:val="decimal"/>
      <w:lvlText w:val="%1."/>
      <w:lvlJc w:val="left"/>
      <w:pPr>
        <w:ind w:left="720" w:hanging="360"/>
      </w:pPr>
      <w:rPr>
        <w:rFonts w:eastAsia="Times New Roman" w:cs="Verdana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E259B"/>
    <w:multiLevelType w:val="hybridMultilevel"/>
    <w:tmpl w:val="CEEAA5BA"/>
    <w:lvl w:ilvl="0" w:tplc="2FF8C9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8"/>
  </w:num>
  <w:num w:numId="10">
    <w:abstractNumId w:val="3"/>
  </w:num>
  <w:num w:numId="11">
    <w:abstractNumId w:val="1"/>
  </w:num>
  <w:num w:numId="12">
    <w:abstractNumId w:val="5"/>
  </w:num>
  <w:num w:numId="13">
    <w:abstractNumId w:val="12"/>
  </w:num>
  <w:num w:numId="14">
    <w:abstractNumId w:val="14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BF"/>
    <w:rsid w:val="000A7068"/>
    <w:rsid w:val="001363BF"/>
    <w:rsid w:val="001620C3"/>
    <w:rsid w:val="00172DEF"/>
    <w:rsid w:val="001C1A85"/>
    <w:rsid w:val="001D09F2"/>
    <w:rsid w:val="0023581E"/>
    <w:rsid w:val="0023632E"/>
    <w:rsid w:val="00261E25"/>
    <w:rsid w:val="002804B3"/>
    <w:rsid w:val="002A5218"/>
    <w:rsid w:val="002D4860"/>
    <w:rsid w:val="00326237"/>
    <w:rsid w:val="003478AB"/>
    <w:rsid w:val="00355A92"/>
    <w:rsid w:val="003C6495"/>
    <w:rsid w:val="003C7705"/>
    <w:rsid w:val="003E3D76"/>
    <w:rsid w:val="004143B4"/>
    <w:rsid w:val="00416173"/>
    <w:rsid w:val="004D6BCE"/>
    <w:rsid w:val="004F65DA"/>
    <w:rsid w:val="0053486F"/>
    <w:rsid w:val="006308A5"/>
    <w:rsid w:val="006317CF"/>
    <w:rsid w:val="006741C9"/>
    <w:rsid w:val="00681CCF"/>
    <w:rsid w:val="0068330D"/>
    <w:rsid w:val="006A40EF"/>
    <w:rsid w:val="0070665A"/>
    <w:rsid w:val="00715240"/>
    <w:rsid w:val="0079641B"/>
    <w:rsid w:val="00812E42"/>
    <w:rsid w:val="008350C8"/>
    <w:rsid w:val="00835678"/>
    <w:rsid w:val="00891D4C"/>
    <w:rsid w:val="00974E2A"/>
    <w:rsid w:val="00A101E7"/>
    <w:rsid w:val="00A30C1B"/>
    <w:rsid w:val="00AC578A"/>
    <w:rsid w:val="00C371F1"/>
    <w:rsid w:val="00D05698"/>
    <w:rsid w:val="00D06A3C"/>
    <w:rsid w:val="00D17A50"/>
    <w:rsid w:val="00D9319A"/>
    <w:rsid w:val="00D96A2F"/>
    <w:rsid w:val="00D97CC2"/>
    <w:rsid w:val="00E702ED"/>
    <w:rsid w:val="00E71683"/>
    <w:rsid w:val="00EB4DF0"/>
    <w:rsid w:val="00F52B50"/>
    <w:rsid w:val="00F7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49C53A34"/>
  <w15:docId w15:val="{6E03A81D-E20E-4415-8746-D006D251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4A8"/>
    <w:rPr>
      <w:lang w:val="ca-ES" w:eastAsia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ulo7Car">
    <w:name w:val="Título 7 Car"/>
    <w:link w:val="Ttulo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ulo8Car">
    <w:name w:val="Título 8 Car"/>
    <w:link w:val="Ttulo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link w:val="Ttulo9"/>
    <w:uiPriority w:val="99"/>
    <w:semiHidden/>
    <w:locked/>
    <w:rsid w:val="00D545F7"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locked/>
    <w:rsid w:val="00D545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Hipervnculo">
    <w:name w:val="Hyperlink"/>
    <w:uiPriority w:val="99"/>
    <w:rsid w:val="00CE04A8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CE04A8"/>
    <w:rPr>
      <w:sz w:val="22"/>
      <w:szCs w:val="22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CE04A8"/>
    <w:pPr>
      <w:jc w:val="both"/>
    </w:pPr>
    <w:rPr>
      <w:sz w:val="24"/>
      <w:szCs w:val="24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D545F7"/>
    <w:rPr>
      <w:rFonts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CE04A8"/>
    <w:rPr>
      <w:sz w:val="24"/>
      <w:szCs w:val="24"/>
      <w:lang w:val="es-ES_tradnl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D545F7"/>
    <w:rPr>
      <w:rFonts w:cs="Times New Roman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CE04A8"/>
  </w:style>
  <w:style w:type="character" w:customStyle="1" w:styleId="TextonotapieCar">
    <w:name w:val="Texto nota pie Car"/>
    <w:link w:val="Textonotapie"/>
    <w:uiPriority w:val="99"/>
    <w:semiHidden/>
    <w:locked/>
    <w:rsid w:val="00D545F7"/>
    <w:rPr>
      <w:rFonts w:cs="Times New Roman"/>
      <w:sz w:val="20"/>
      <w:szCs w:val="20"/>
    </w:rPr>
  </w:style>
  <w:style w:type="character" w:styleId="Refdenotaalpie">
    <w:name w:val="footnote reference"/>
    <w:uiPriority w:val="99"/>
    <w:semiHidden/>
    <w:rsid w:val="00CE04A8"/>
    <w:rPr>
      <w:rFonts w:cs="Times New Roman"/>
      <w:vertAlign w:val="superscript"/>
    </w:rPr>
  </w:style>
  <w:style w:type="character" w:styleId="Hipervnculovisitado">
    <w:name w:val="FollowedHyperlink"/>
    <w:uiPriority w:val="99"/>
    <w:rsid w:val="00CE04A8"/>
    <w:rPr>
      <w:rFonts w:cs="Times New Roman"/>
      <w:color w:val="800080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uiPriority w:val="99"/>
    <w:locked/>
    <w:rsid w:val="001A078A"/>
    <w:rPr>
      <w:rFonts w:cs="Times New Roman"/>
    </w:rPr>
  </w:style>
  <w:style w:type="table" w:styleId="Tablaconcuadrcula">
    <w:name w:val="Table Grid"/>
    <w:basedOn w:val="Tablanormal"/>
    <w:uiPriority w:val="39"/>
    <w:rsid w:val="00326237"/>
    <w:rPr>
      <w:rFonts w:ascii="Calibri" w:eastAsia="Calibri" w:hAnsi="Calibr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623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1363</Words>
  <Characters>7667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INFORME</vt:lpstr>
      <vt:lpstr>INFORME</vt:lpstr>
    </vt:vector>
  </TitlesOfParts>
  <Company>Ajuntament de Premià de Mar</Company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AUDÍ CENDRÓS, Alba</cp:lastModifiedBy>
  <cp:revision>2</cp:revision>
  <cp:lastPrinted>2007-06-13T07:10:00Z</cp:lastPrinted>
  <dcterms:created xsi:type="dcterms:W3CDTF">2024-09-19T06:30:00Z</dcterms:created>
  <dcterms:modified xsi:type="dcterms:W3CDTF">2024-09-19T06:30:00Z</dcterms:modified>
</cp:coreProperties>
</file>