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BA" w:rsidRDefault="00F12ABA" w:rsidP="00F12ABA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F12ABA" w:rsidRDefault="00F12ABA" w:rsidP="00F12AB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ANNEX </w:t>
      </w:r>
      <w:r w:rsidR="00204D99">
        <w:rPr>
          <w:b/>
          <w:sz w:val="96"/>
          <w:szCs w:val="96"/>
        </w:rPr>
        <w:t>2</w:t>
      </w:r>
      <w:r>
        <w:rPr>
          <w:b/>
          <w:sz w:val="96"/>
          <w:szCs w:val="96"/>
        </w:rPr>
        <w:t xml:space="preserve"> </w:t>
      </w:r>
    </w:p>
    <w:p w:rsidR="00F12ABA" w:rsidRPr="00DE712A" w:rsidRDefault="00F12ABA" w:rsidP="00F12AB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DEL PLEC TÈCNIC:</w:t>
      </w:r>
    </w:p>
    <w:p w:rsidR="00F12ABA" w:rsidRPr="00DE712A" w:rsidRDefault="00F12ABA" w:rsidP="00F12ABA">
      <w:pPr>
        <w:jc w:val="center"/>
        <w:rPr>
          <w:sz w:val="96"/>
          <w:szCs w:val="96"/>
        </w:rPr>
      </w:pPr>
      <w:r>
        <w:rPr>
          <w:sz w:val="96"/>
          <w:szCs w:val="96"/>
        </w:rPr>
        <w:t>PROGRAMA ESPORT INCLOU</w:t>
      </w:r>
    </w:p>
    <w:p w:rsidR="00F12ABA" w:rsidRDefault="00F12ABA" w:rsidP="00F12ABA">
      <w:pPr>
        <w:jc w:val="center"/>
        <w:rPr>
          <w:sz w:val="96"/>
          <w:szCs w:val="96"/>
        </w:rPr>
      </w:pPr>
    </w:p>
    <w:p w:rsidR="00F12ABA" w:rsidRDefault="00F12ABA" w:rsidP="00F12ABA">
      <w:pPr>
        <w:jc w:val="center"/>
        <w:rPr>
          <w:sz w:val="96"/>
          <w:szCs w:val="96"/>
        </w:rPr>
      </w:pPr>
    </w:p>
    <w:p w:rsidR="00F12ABA" w:rsidRDefault="00F12ABA" w:rsidP="00F12ABA">
      <w:pPr>
        <w:jc w:val="center"/>
        <w:rPr>
          <w:sz w:val="96"/>
          <w:szCs w:val="96"/>
        </w:rPr>
      </w:pPr>
    </w:p>
    <w:p w:rsidR="00F12ABA" w:rsidRDefault="00F12ABA" w:rsidP="00F12ABA">
      <w:pPr>
        <w:jc w:val="center"/>
        <w:rPr>
          <w:sz w:val="96"/>
          <w:szCs w:val="96"/>
        </w:rPr>
      </w:pPr>
    </w:p>
    <w:p w:rsidR="007023C7" w:rsidRDefault="007023C7" w:rsidP="007023C7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</w:pPr>
    </w:p>
    <w:p w:rsidR="007023C7" w:rsidRDefault="007023C7" w:rsidP="0033728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</w:pPr>
    </w:p>
    <w:p w:rsidR="0033728D" w:rsidRPr="007023C7" w:rsidRDefault="007023C7" w:rsidP="0033728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</w:pPr>
      <w:r w:rsidRPr="007023C7"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  <w:t xml:space="preserve">REFERENT </w:t>
      </w:r>
      <w:r w:rsidR="00037662"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  <w:t xml:space="preserve">DEL </w:t>
      </w:r>
      <w:r w:rsidRPr="007023C7"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  <w:t>PROGRAMA BARCELONA ESPORT INCLOU</w:t>
      </w:r>
      <w:r w:rsidR="00037662"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  <w:t xml:space="preserve"> – CENTRES ESPORTIUS MUNICIPALS</w:t>
      </w:r>
    </w:p>
    <w:p w:rsidR="007023C7" w:rsidRPr="00AD58F8" w:rsidRDefault="007023C7" w:rsidP="0033728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</w:pPr>
    </w:p>
    <w:p w:rsidR="001F4A07" w:rsidRPr="001F4A07" w:rsidRDefault="0033728D" w:rsidP="001F4A0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La persona de referència de l'Esport Inclou ha de vetllar per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assegurar l’accés de les persones amb discapacitat a l’oferta del </w:t>
      </w:r>
      <w:r w:rsidR="001F4A0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CEM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.</w:t>
      </w:r>
    </w:p>
    <w:p w:rsidR="001F4A07" w:rsidRDefault="001F4A07" w:rsidP="001F4A07">
      <w:pPr>
        <w:pStyle w:val="Pargrafdellista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Pr="00CF2EA4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Assegurar que el personal del centre, sobretot d'atenció al públic, conegui els serveis i quotes disponibles per les persones amb discapacitat:</w:t>
      </w:r>
    </w:p>
    <w:p w:rsidR="0033728D" w:rsidRPr="00357517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Pr="00357517" w:rsidRDefault="0033728D" w:rsidP="007023C7">
      <w:pPr>
        <w:spacing w:after="0"/>
        <w:ind w:left="12"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 Accés gratuït de l'acompanyant</w:t>
      </w:r>
    </w:p>
    <w:p w:rsidR="0033728D" w:rsidRPr="00357517" w:rsidRDefault="0033728D" w:rsidP="007023C7">
      <w:pPr>
        <w:spacing w:after="0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 Servei de Suport al vestidor</w:t>
      </w:r>
    </w:p>
    <w:p w:rsidR="0033728D" w:rsidRDefault="0033728D" w:rsidP="007023C7">
      <w:pPr>
        <w:spacing w:after="0"/>
        <w:ind w:left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 Servei de monitoratge de suport</w:t>
      </w:r>
    </w:p>
    <w:p w:rsidR="0033728D" w:rsidRDefault="0033728D" w:rsidP="007023C7">
      <w:pPr>
        <w:spacing w:after="0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 Quota targeta rosa</w:t>
      </w:r>
    </w:p>
    <w:p w:rsidR="005F5872" w:rsidRPr="00357517" w:rsidRDefault="005F5872" w:rsidP="007023C7">
      <w:pPr>
        <w:spacing w:after="0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-Accés gratuït per als CDIAP</w:t>
      </w:r>
    </w:p>
    <w:p w:rsidR="0033728D" w:rsidRPr="00357517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G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estionar 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l’accés gratuït de l’acompanyant, 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els serveis de suport al vestidor i el servei de monitoratge de suport.</w:t>
      </w:r>
    </w:p>
    <w:p w:rsidR="0033728D" w:rsidRDefault="0033728D" w:rsidP="007023C7">
      <w:pPr>
        <w:pStyle w:val="Pargrafdellista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Pr="00CF2EA4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Con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èixer i fer difusió dels serveis 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adreçats a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l personal del CEM: </w:t>
      </w:r>
    </w:p>
    <w:p w:rsidR="0033728D" w:rsidRPr="00357517" w:rsidRDefault="0033728D" w:rsidP="007023C7">
      <w:pPr>
        <w:spacing w:after="0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- Servei d'assessorament </w:t>
      </w:r>
    </w:p>
    <w:p w:rsidR="0033728D" w:rsidRDefault="0033728D" w:rsidP="007023C7">
      <w:pPr>
        <w:spacing w:after="0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 Servei de formació</w:t>
      </w:r>
    </w:p>
    <w:p w:rsidR="0033728D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Assegurar que es disposa del material adaptat </w:t>
      </w:r>
      <w:r w:rsidR="0055610F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o ajudes tècniques necessàries així com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el seu manteniment (cadires de rodes higièniques, grua hidràulica,...).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Tenir l’inventari actualitzat.</w:t>
      </w:r>
      <w:r w:rsidR="0036563B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</w:t>
      </w:r>
    </w:p>
    <w:p w:rsidR="0033728D" w:rsidRDefault="0033728D" w:rsidP="007023C7">
      <w:pPr>
        <w:pStyle w:val="Pargrafdellista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Vetllar per l’accessibilitat física i comunicativa.</w:t>
      </w:r>
    </w:p>
    <w:p w:rsidR="001F4A07" w:rsidRPr="001F4A07" w:rsidRDefault="001F4A07" w:rsidP="001F4A07">
      <w:pPr>
        <w:pStyle w:val="Pargrafdellista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1F4A07" w:rsidRDefault="001F4A07" w:rsidP="001F4A0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Notificar si hi ha un canvi de referent a </w:t>
      </w:r>
      <w:hyperlink r:id="rId8" w:history="1">
        <w:r w:rsidRPr="005D42B7">
          <w:rPr>
            <w:rStyle w:val="Enlla"/>
            <w:rFonts w:ascii="Calibri" w:eastAsia="Times New Roman" w:hAnsi="Calibri" w:cs="Calibri"/>
            <w:sz w:val="24"/>
            <w:szCs w:val="24"/>
            <w:lang w:eastAsia="ca-ES"/>
          </w:rPr>
          <w:t>esportinclou@bcn.cat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o al telèfon 93 402 30 24.</w:t>
      </w:r>
    </w:p>
    <w:p w:rsidR="001F4A07" w:rsidRPr="001F4A07" w:rsidRDefault="001F4A07" w:rsidP="001F4A07">
      <w:pPr>
        <w:pStyle w:val="Pargrafdellista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Pr="00CF2EA4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Comentar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amb l’IBE 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qualsevol incidència o demanda que dubteu de com resoldre.</w:t>
      </w:r>
    </w:p>
    <w:p w:rsidR="0033728D" w:rsidRPr="00357517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Pr="00357517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n el web </w:t>
      </w:r>
      <w:hyperlink r:id="rId9" w:tgtFrame="_blank" w:history="1">
        <w:r w:rsidRPr="0035751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a-ES"/>
          </w:rPr>
          <w:t>https://www.barcelona.cat/lesportinclou/ca/index.php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hi ha </w:t>
      </w: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la informació més detallada dels serveis i els enllaços per sol·licitar el serveis o fer 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les </w:t>
      </w: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inscripcions.</w:t>
      </w:r>
    </w:p>
    <w:p w:rsidR="0033728D" w:rsidRPr="00357517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2E0469" w:rsidRDefault="002E0469"/>
    <w:sectPr w:rsidR="002E0469" w:rsidSect="00F12ABA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3B" w:rsidRDefault="0036563B" w:rsidP="007023C7">
      <w:pPr>
        <w:spacing w:after="0" w:line="240" w:lineRule="auto"/>
      </w:pPr>
      <w:r>
        <w:separator/>
      </w:r>
    </w:p>
  </w:endnote>
  <w:endnote w:type="continuationSeparator" w:id="0">
    <w:p w:rsidR="0036563B" w:rsidRDefault="0036563B" w:rsidP="0070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3B" w:rsidRDefault="0036563B" w:rsidP="007023C7">
      <w:pPr>
        <w:spacing w:after="0" w:line="240" w:lineRule="auto"/>
      </w:pPr>
      <w:r>
        <w:separator/>
      </w:r>
    </w:p>
  </w:footnote>
  <w:footnote w:type="continuationSeparator" w:id="0">
    <w:p w:rsidR="0036563B" w:rsidRDefault="0036563B" w:rsidP="0070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BA" w:rsidRDefault="00F12ABA" w:rsidP="00F12ABA">
    <w:pPr>
      <w:spacing w:after="0"/>
      <w:jc w:val="center"/>
      <w:rPr>
        <w:b/>
        <w:sz w:val="20"/>
        <w:szCs w:val="20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2E5483BD" wp14:editId="7B4EBC3A">
          <wp:simplePos x="0" y="0"/>
          <wp:positionH relativeFrom="column">
            <wp:posOffset>4368165</wp:posOffset>
          </wp:positionH>
          <wp:positionV relativeFrom="paragraph">
            <wp:posOffset>-167640</wp:posOffset>
          </wp:positionV>
          <wp:extent cx="1436370" cy="658495"/>
          <wp:effectExtent l="0" t="0" r="0" b="8255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69803B8" wp14:editId="60D36D0E">
          <wp:simplePos x="0" y="0"/>
          <wp:positionH relativeFrom="column">
            <wp:posOffset>-546735</wp:posOffset>
          </wp:positionH>
          <wp:positionV relativeFrom="paragraph">
            <wp:posOffset>-45720</wp:posOffset>
          </wp:positionV>
          <wp:extent cx="1516380" cy="408339"/>
          <wp:effectExtent l="0" t="0" r="762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perer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408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12A">
      <w:rPr>
        <w:b/>
        <w:sz w:val="20"/>
        <w:szCs w:val="20"/>
      </w:rPr>
      <w:t xml:space="preserve">ANNEX </w:t>
    </w:r>
    <w:r>
      <w:rPr>
        <w:b/>
        <w:sz w:val="20"/>
        <w:szCs w:val="20"/>
      </w:rPr>
      <w:t>3</w:t>
    </w:r>
    <w:r w:rsidRPr="00DE712A">
      <w:rPr>
        <w:b/>
        <w:sz w:val="20"/>
        <w:szCs w:val="20"/>
      </w:rPr>
      <w:t xml:space="preserve"> DEL PLEC DE PRESCRIPCIONS TÈCNIQUES DEL </w:t>
    </w:r>
  </w:p>
  <w:p w:rsidR="00F12ABA" w:rsidRDefault="00F12ABA" w:rsidP="00F12ABA">
    <w:pPr>
      <w:spacing w:after="0"/>
      <w:jc w:val="center"/>
      <w:rPr>
        <w:b/>
        <w:sz w:val="20"/>
        <w:szCs w:val="20"/>
      </w:rPr>
    </w:pPr>
    <w:r w:rsidRPr="00DE712A">
      <w:rPr>
        <w:b/>
        <w:sz w:val="20"/>
        <w:szCs w:val="20"/>
      </w:rPr>
      <w:t xml:space="preserve">CONTRACTE DE CONCESSIÓ DEL CEM </w:t>
    </w:r>
    <w:r>
      <w:rPr>
        <w:b/>
        <w:sz w:val="20"/>
        <w:szCs w:val="20"/>
      </w:rPr>
      <w:t>BON PASTOR</w:t>
    </w:r>
  </w:p>
  <w:p w:rsidR="0036563B" w:rsidRDefault="0036563B">
    <w:pPr>
      <w:pStyle w:val="Capalera"/>
    </w:pPr>
    <w:r>
      <w:tab/>
    </w:r>
    <w:r>
      <w:tab/>
    </w:r>
  </w:p>
  <w:p w:rsidR="0036563B" w:rsidRDefault="0036563B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463"/>
    <w:multiLevelType w:val="hybridMultilevel"/>
    <w:tmpl w:val="91AE519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8D"/>
    <w:rsid w:val="00037662"/>
    <w:rsid w:val="001F4A07"/>
    <w:rsid w:val="00204D99"/>
    <w:rsid w:val="002E0469"/>
    <w:rsid w:val="0033728D"/>
    <w:rsid w:val="0036563B"/>
    <w:rsid w:val="005400FF"/>
    <w:rsid w:val="0055610F"/>
    <w:rsid w:val="005F5872"/>
    <w:rsid w:val="007023C7"/>
    <w:rsid w:val="00AC4BB5"/>
    <w:rsid w:val="00F07FBE"/>
    <w:rsid w:val="00F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8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372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0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023C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23C7"/>
  </w:style>
  <w:style w:type="paragraph" w:styleId="Peu">
    <w:name w:val="footer"/>
    <w:basedOn w:val="Normal"/>
    <w:link w:val="Peu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23C7"/>
  </w:style>
  <w:style w:type="character" w:styleId="Enlla">
    <w:name w:val="Hyperlink"/>
    <w:basedOn w:val="Tipusdelletraperdefectedelpargraf"/>
    <w:uiPriority w:val="99"/>
    <w:unhideWhenUsed/>
    <w:rsid w:val="001F4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8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372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0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023C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23C7"/>
  </w:style>
  <w:style w:type="paragraph" w:styleId="Peu">
    <w:name w:val="footer"/>
    <w:basedOn w:val="Normal"/>
    <w:link w:val="Peu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23C7"/>
  </w:style>
  <w:style w:type="character" w:styleId="Enlla">
    <w:name w:val="Hyperlink"/>
    <w:basedOn w:val="Tipusdelletraperdefectedelpargraf"/>
    <w:uiPriority w:val="99"/>
    <w:unhideWhenUsed/>
    <w:rsid w:val="001F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rtinclou@bcn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rcelona.cat/lesportinclou/ca/index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2024-05-02T10:56:00Z</dcterms:created>
  <dcterms:modified xsi:type="dcterms:W3CDTF">2024-05-02T10:56:00Z</dcterms:modified>
</cp:coreProperties>
</file>