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3518" w14:textId="77777777" w:rsidR="000924CF" w:rsidRPr="00357D11" w:rsidRDefault="000924CF" w:rsidP="00D95483">
      <w:pPr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7F0F235" w14:textId="73302B86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D10D7B">
        <w:rPr>
          <w:rFonts w:ascii="Arial" w:eastAsia="Arial Unicode MS" w:hAnsi="Arial" w:cs="Arial"/>
          <w:b/>
          <w:i/>
          <w:lang w:val="ca-ES"/>
        </w:rPr>
        <w:t>(</w:t>
      </w:r>
      <w:r w:rsidR="005B182E" w:rsidRPr="005B182E">
        <w:rPr>
          <w:rFonts w:ascii="Arial" w:eastAsia="Arial Unicode MS" w:hAnsi="Arial" w:cs="Arial"/>
          <w:b/>
          <w:i/>
          <w:lang w:val="ca-ES"/>
        </w:rPr>
        <w:t>15012670 - Consultor asses t</w:t>
      </w:r>
      <w:r w:rsidR="005B182E">
        <w:rPr>
          <w:rFonts w:ascii="Arial" w:eastAsia="Arial Unicode MS" w:hAnsi="Arial" w:cs="Arial"/>
          <w:b/>
          <w:i/>
          <w:lang w:val="ca-ES"/>
        </w:rPr>
        <w:t>è</w:t>
      </w:r>
      <w:r w:rsidR="005B182E" w:rsidRPr="005B182E">
        <w:rPr>
          <w:rFonts w:ascii="Arial" w:eastAsia="Arial Unicode MS" w:hAnsi="Arial" w:cs="Arial"/>
          <w:b/>
          <w:i/>
          <w:lang w:val="ca-ES"/>
        </w:rPr>
        <w:t>cnic funicular telef</w:t>
      </w:r>
      <w:r w:rsidR="005B182E">
        <w:rPr>
          <w:rFonts w:ascii="Arial" w:eastAsia="Arial Unicode MS" w:hAnsi="Arial" w:cs="Arial"/>
          <w:b/>
          <w:i/>
          <w:lang w:val="ca-ES"/>
        </w:rPr>
        <w:t>è</w:t>
      </w:r>
      <w:r w:rsidR="005B182E" w:rsidRPr="005B182E">
        <w:rPr>
          <w:rFonts w:ascii="Arial" w:eastAsia="Arial Unicode MS" w:hAnsi="Arial" w:cs="Arial"/>
          <w:b/>
          <w:i/>
          <w:lang w:val="ca-ES"/>
        </w:rPr>
        <w:t>ric</w:t>
      </w:r>
      <w:r w:rsidRPr="00D10D7B">
        <w:rPr>
          <w:rFonts w:ascii="Arial" w:eastAsia="Arial Unicode MS" w:hAnsi="Arial" w:cs="Arial"/>
          <w:b/>
          <w:i/>
          <w:lang w:val="ca-ES"/>
        </w:rPr>
        <w:t>)</w:t>
      </w: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616BF876" w14:textId="77777777" w:rsidR="007B78C4" w:rsidRPr="00D10D7B" w:rsidRDefault="007B78C4" w:rsidP="007B78C4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ulaambq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5495"/>
        <w:gridCol w:w="2035"/>
      </w:tblGrid>
      <w:tr w:rsidR="00BE18F7" w:rsidRPr="00D10D7B" w14:paraId="6E47F19A" w14:textId="77777777" w:rsidTr="00B55F4A">
        <w:tc>
          <w:tcPr>
            <w:tcW w:w="5495" w:type="dxa"/>
            <w:vAlign w:val="center"/>
          </w:tcPr>
          <w:p w14:paraId="36ACAB05" w14:textId="44BE20B3" w:rsidR="00BE18F7" w:rsidRPr="00D95483" w:rsidRDefault="00BE18F7" w:rsidP="00D95483">
            <w:pPr>
              <w:pStyle w:val="Llegenda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612204B" w:rsidR="00BE18F7" w:rsidRPr="00D10D7B" w:rsidRDefault="00BE18F7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BE18F7" w:rsidRPr="00D10D7B" w14:paraId="58A6C0BA" w14:textId="77777777" w:rsidTr="00B55F4A">
        <w:tc>
          <w:tcPr>
            <w:tcW w:w="5495" w:type="dxa"/>
            <w:tcBorders>
              <w:bottom w:val="single" w:sz="4" w:space="0" w:color="auto"/>
            </w:tcBorders>
            <w:vAlign w:val="center"/>
          </w:tcPr>
          <w:p w14:paraId="3B038AF9" w14:textId="25507B62" w:rsidR="00BE18F7" w:rsidRPr="00B55F4A" w:rsidRDefault="00BE18F7" w:rsidP="00D95483">
            <w:pPr>
              <w:pStyle w:val="Llegenda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2035" w:type="dxa"/>
          </w:tcPr>
          <w:p w14:paraId="11F755E4" w14:textId="77777777" w:rsidR="00BE18F7" w:rsidRPr="00D10D7B" w:rsidRDefault="00BE18F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BE18F7" w:rsidRPr="00D10D7B" w14:paraId="18D62F63" w14:textId="77777777" w:rsidTr="00B55F4A">
        <w:tc>
          <w:tcPr>
            <w:tcW w:w="5495" w:type="dxa"/>
            <w:tcBorders>
              <w:left w:val="nil"/>
              <w:bottom w:val="nil"/>
            </w:tcBorders>
            <w:vAlign w:val="center"/>
          </w:tcPr>
          <w:p w14:paraId="6AD7DBF9" w14:textId="77777777" w:rsidR="00BE18F7" w:rsidRPr="00D95483" w:rsidRDefault="00BE18F7" w:rsidP="00D95483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BE18F7" w:rsidRPr="00D10D7B" w:rsidRDefault="00BE18F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BE18F7" w:rsidRPr="00D10D7B" w14:paraId="68671528" w14:textId="77777777" w:rsidTr="00B55F4A">
        <w:tc>
          <w:tcPr>
            <w:tcW w:w="5495" w:type="dxa"/>
            <w:tcBorders>
              <w:top w:val="nil"/>
              <w:left w:val="nil"/>
              <w:bottom w:val="nil"/>
            </w:tcBorders>
          </w:tcPr>
          <w:p w14:paraId="1B898441" w14:textId="77777777" w:rsidR="00BE18F7" w:rsidRPr="00D95483" w:rsidRDefault="00BE18F7" w:rsidP="00D95483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BE18F7" w:rsidRPr="00D10D7B" w:rsidRDefault="00BE18F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0DC0865" w14:textId="1D4C0AF3" w:rsidR="00BF68E4" w:rsidRPr="001E2AAF" w:rsidRDefault="00BF68E4" w:rsidP="00BF68E4">
      <w:pPr>
        <w:spacing w:after="0"/>
        <w:jc w:val="left"/>
        <w:rPr>
          <w:rStyle w:val="normaltextrun"/>
          <w:rFonts w:ascii="Arial" w:eastAsia="MS Gothic" w:hAnsi="Arial" w:cs="Arial"/>
          <w:sz w:val="18"/>
          <w:szCs w:val="18"/>
          <w:lang w:val="ca-ES"/>
        </w:rPr>
      </w:pPr>
      <w:bookmarkStart w:id="0" w:name="_Hlk156807956"/>
      <w:r w:rsidRPr="00B46C02">
        <w:rPr>
          <w:rFonts w:ascii="Arial" w:eastAsia="MS Gothic" w:hAnsi="Arial" w:cs="Arial"/>
          <w:sz w:val="18"/>
          <w:szCs w:val="18"/>
          <w:lang w:val="ca-ES"/>
        </w:rPr>
        <w:t xml:space="preserve">Marcar amb una “x” o seleccioni una opció: (Caldrà presentar la documentació acreditativa de l’apartat W </w:t>
      </w:r>
      <w:r>
        <w:rPr>
          <w:rFonts w:ascii="Arial" w:eastAsia="MS Gothic" w:hAnsi="Arial" w:cs="Arial"/>
          <w:sz w:val="18"/>
          <w:szCs w:val="18"/>
          <w:lang w:val="ca-ES"/>
        </w:rPr>
        <w:t xml:space="preserve">i </w:t>
      </w:r>
      <w:r w:rsidRPr="00B46C02">
        <w:rPr>
          <w:rFonts w:ascii="Arial" w:eastAsia="MS Gothic" w:hAnsi="Arial" w:cs="Arial"/>
          <w:sz w:val="18"/>
          <w:szCs w:val="18"/>
          <w:lang w:val="ca-ES"/>
        </w:rPr>
        <w:t>Y del Plec de Condicions particulars)</w:t>
      </w:r>
      <w:r w:rsidR="00693E2A">
        <w:rPr>
          <w:rFonts w:ascii="Arial" w:eastAsia="MS Gothic" w:hAnsi="Arial" w:cs="Arial"/>
          <w:sz w:val="18"/>
          <w:szCs w:val="18"/>
          <w:lang w:val="ca-ES"/>
        </w:rPr>
        <w:t>:</w:t>
      </w:r>
      <w:r w:rsidRPr="00B46C02">
        <w:rPr>
          <w:rFonts w:ascii="Arial" w:eastAsia="MS Gothic" w:hAnsi="Arial" w:cs="Arial"/>
          <w:sz w:val="18"/>
          <w:szCs w:val="18"/>
          <w:lang w:val="ca-ES"/>
        </w:rPr>
        <w:t>  </w:t>
      </w:r>
    </w:p>
    <w:p w14:paraId="243AECC6" w14:textId="77777777" w:rsidR="00BF68E4" w:rsidRPr="00AC4132" w:rsidRDefault="00BF68E4" w:rsidP="00BF68E4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039A38DB" w14:textId="1EF48DFC" w:rsidR="00BF68E4" w:rsidRPr="00AC4132" w:rsidRDefault="003B6C41" w:rsidP="00BF68E4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  <w:r w:rsidRPr="003B6C4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Valoració de l’experiència del professional tècnic en Serveis de consultoria i assessorament en Manteniment per Telecabines / Telefèrics i Funiculars finalitzats en els darrers 10 anys en nombre superior als mínims exigits al apartat “R”</w:t>
      </w:r>
      <w:r w:rsidR="007B78C4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:</w:t>
      </w:r>
    </w:p>
    <w:p w14:paraId="4E83E3A1" w14:textId="52126EB8" w:rsidR="00BF68E4" w:rsidRPr="00AC4132" w:rsidRDefault="005B182E" w:rsidP="00BF68E4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2010208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8E4"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BF68E4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0A2025" w:rsidRPr="000A2025">
        <w:rPr>
          <w:rFonts w:ascii="Arial" w:hAnsi="Arial" w:cs="Arial"/>
          <w:sz w:val="18"/>
          <w:szCs w:val="18"/>
          <w:lang w:val="ca-ES"/>
        </w:rPr>
        <w:t>Participació en 3 a 5 serveis addicionals</w:t>
      </w:r>
    </w:p>
    <w:p w14:paraId="34C06890" w14:textId="1F3D34E7" w:rsidR="00BF68E4" w:rsidRDefault="005B182E" w:rsidP="00BF68E4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1423412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8E4"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BF68E4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0A2025" w:rsidRPr="000A2025">
        <w:rPr>
          <w:rFonts w:ascii="Arial" w:hAnsi="Arial" w:cs="Arial"/>
          <w:sz w:val="18"/>
          <w:szCs w:val="18"/>
          <w:lang w:val="ca-ES"/>
        </w:rPr>
        <w:t>Participació en 6 a 8 serveis addicionals</w:t>
      </w:r>
    </w:p>
    <w:p w14:paraId="315FF67E" w14:textId="549D8638" w:rsidR="000A2025" w:rsidRDefault="000A2025" w:rsidP="000A2025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2003033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Pr="000A2025">
        <w:rPr>
          <w:rFonts w:ascii="Arial" w:hAnsi="Arial" w:cs="Arial"/>
          <w:sz w:val="18"/>
          <w:szCs w:val="18"/>
          <w:lang w:val="ca-ES"/>
        </w:rPr>
        <w:t>Participació en 9 o més serveis addicionals</w:t>
      </w:r>
    </w:p>
    <w:p w14:paraId="54782451" w14:textId="56D4695C" w:rsidR="00BF68E4" w:rsidRPr="00AC4132" w:rsidRDefault="00BF68E4" w:rsidP="00BF68E4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</w:p>
    <w:p w14:paraId="0062E8E3" w14:textId="6761BF4B" w:rsidR="000A2025" w:rsidRPr="00AC4132" w:rsidRDefault="002B3431" w:rsidP="000A2025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  <w:r w:rsidRPr="002B343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Valoració de l’experiència del professional tècnic en Serveis d’elaboració de programes de treball i assajos de grans revisions per Telecabines / Telefèrics i Funiculars finalitzats en els darrers 10 anys en nombre superior als mínims exigits al apartat “R”</w:t>
      </w:r>
      <w:r w:rsidR="000A2025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:</w:t>
      </w:r>
    </w:p>
    <w:p w14:paraId="6D8CFE97" w14:textId="77777777" w:rsidR="000A2025" w:rsidRPr="00AC4132" w:rsidRDefault="000A2025" w:rsidP="000A2025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914365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Pr="000A2025">
        <w:rPr>
          <w:rFonts w:ascii="Arial" w:hAnsi="Arial" w:cs="Arial"/>
          <w:sz w:val="18"/>
          <w:szCs w:val="18"/>
          <w:lang w:val="ca-ES"/>
        </w:rPr>
        <w:t>Participació en 3 a 5 serveis addicionals</w:t>
      </w:r>
    </w:p>
    <w:p w14:paraId="550FD48D" w14:textId="77777777" w:rsidR="000A2025" w:rsidRDefault="000A2025" w:rsidP="000A2025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1259680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Pr="000A2025">
        <w:rPr>
          <w:rFonts w:ascii="Arial" w:hAnsi="Arial" w:cs="Arial"/>
          <w:sz w:val="18"/>
          <w:szCs w:val="18"/>
          <w:lang w:val="ca-ES"/>
        </w:rPr>
        <w:t>Participació en 6 a 8 serveis addicionals</w:t>
      </w:r>
    </w:p>
    <w:p w14:paraId="5B5A0A73" w14:textId="77777777" w:rsidR="000A2025" w:rsidRDefault="000A2025" w:rsidP="000A2025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1784994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Pr="000A2025">
        <w:rPr>
          <w:rFonts w:ascii="Arial" w:hAnsi="Arial" w:cs="Arial"/>
          <w:sz w:val="18"/>
          <w:szCs w:val="18"/>
          <w:lang w:val="ca-ES"/>
        </w:rPr>
        <w:t>Participació en 9 o més serveis addicionals</w:t>
      </w:r>
    </w:p>
    <w:p w14:paraId="11A6E484" w14:textId="77777777" w:rsidR="002B3431" w:rsidRDefault="002B3431" w:rsidP="000A2025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</w:p>
    <w:p w14:paraId="79717F22" w14:textId="77777777" w:rsidR="002B3431" w:rsidRDefault="002B3431" w:rsidP="000A2025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</w:p>
    <w:p w14:paraId="0718DD45" w14:textId="77777777" w:rsidR="002B3431" w:rsidRDefault="002B3431" w:rsidP="000A2025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</w:p>
    <w:p w14:paraId="2DD8F69C" w14:textId="77777777" w:rsidR="002B3431" w:rsidRDefault="002B3431" w:rsidP="000A2025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</w:p>
    <w:p w14:paraId="463FA414" w14:textId="403FDEB4" w:rsidR="002B3431" w:rsidRPr="00AC4132" w:rsidRDefault="002B3431" w:rsidP="002B3431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  <w:r w:rsidRPr="002B343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lastRenderedPageBreak/>
        <w:t>Valoració de l’experiència del professional tècnic en Serveis de direcció d’obra i/o assistència tècnica en instal·lacions de Telecabines / Telefèrics i Funiculars finalitzats en els darrers 10 anys en nombre superior als mínims exigits al apartat “R”</w:t>
      </w: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:</w:t>
      </w:r>
    </w:p>
    <w:p w14:paraId="12865D39" w14:textId="77777777" w:rsidR="002B3431" w:rsidRPr="00AC4132" w:rsidRDefault="002B3431" w:rsidP="002B3431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595791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Pr="000A2025">
        <w:rPr>
          <w:rFonts w:ascii="Arial" w:hAnsi="Arial" w:cs="Arial"/>
          <w:sz w:val="18"/>
          <w:szCs w:val="18"/>
          <w:lang w:val="ca-ES"/>
        </w:rPr>
        <w:t>Participació en 3 a 5 serveis addicionals</w:t>
      </w:r>
    </w:p>
    <w:p w14:paraId="47B311E6" w14:textId="77777777" w:rsidR="002B3431" w:rsidRDefault="002B3431" w:rsidP="002B3431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1330171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Pr="000A2025">
        <w:rPr>
          <w:rFonts w:ascii="Arial" w:hAnsi="Arial" w:cs="Arial"/>
          <w:sz w:val="18"/>
          <w:szCs w:val="18"/>
          <w:lang w:val="ca-ES"/>
        </w:rPr>
        <w:t>Participació en 6 a 8 serveis addicionals</w:t>
      </w:r>
    </w:p>
    <w:p w14:paraId="3BC27541" w14:textId="77777777" w:rsidR="002B3431" w:rsidRDefault="002B3431" w:rsidP="002B3431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1782456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Pr="000A2025">
        <w:rPr>
          <w:rFonts w:ascii="Arial" w:hAnsi="Arial" w:cs="Arial"/>
          <w:sz w:val="18"/>
          <w:szCs w:val="18"/>
          <w:lang w:val="ca-ES"/>
        </w:rPr>
        <w:t>Participació en 9 o més serveis addicionals</w:t>
      </w:r>
    </w:p>
    <w:p w14:paraId="46C2CD89" w14:textId="77777777" w:rsidR="002B3431" w:rsidRDefault="002B3431" w:rsidP="002B3431">
      <w:pPr>
        <w:tabs>
          <w:tab w:val="left" w:pos="540"/>
        </w:tabs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</w:pPr>
    </w:p>
    <w:p w14:paraId="390AB0A8" w14:textId="17125D84" w:rsidR="002B3431" w:rsidRPr="00AC4132" w:rsidRDefault="005B182E" w:rsidP="002B3431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  <w:r w:rsidRPr="005B182E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Valoració de l’experiència del professional tècnic en serveis realització de proves amb Administracions locals en instal·lacions de Telecabines / Telefèrics i Funiculars en els darrers 10 anys en nombre superior als mínims exigits al apartat “R”</w:t>
      </w:r>
      <w:r w:rsidR="002B343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:</w:t>
      </w:r>
    </w:p>
    <w:p w14:paraId="6A27F3B9" w14:textId="77777777" w:rsidR="002B3431" w:rsidRPr="00AC4132" w:rsidRDefault="002B3431" w:rsidP="002B3431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1866197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Pr="000A2025">
        <w:rPr>
          <w:rFonts w:ascii="Arial" w:hAnsi="Arial" w:cs="Arial"/>
          <w:sz w:val="18"/>
          <w:szCs w:val="18"/>
          <w:lang w:val="ca-ES"/>
        </w:rPr>
        <w:t>Participació en 3 a 5 serveis addicionals</w:t>
      </w:r>
    </w:p>
    <w:p w14:paraId="19BDE01E" w14:textId="77777777" w:rsidR="002B3431" w:rsidRDefault="002B3431" w:rsidP="002B3431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411854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Pr="000A2025">
        <w:rPr>
          <w:rFonts w:ascii="Arial" w:hAnsi="Arial" w:cs="Arial"/>
          <w:sz w:val="18"/>
          <w:szCs w:val="18"/>
          <w:lang w:val="ca-ES"/>
        </w:rPr>
        <w:t>Participació en 6 a 8 serveis addicionals</w:t>
      </w:r>
    </w:p>
    <w:p w14:paraId="244BA58F" w14:textId="77777777" w:rsidR="002B3431" w:rsidRDefault="002B3431" w:rsidP="002B3431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652406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Pr="000A2025">
        <w:rPr>
          <w:rFonts w:ascii="Arial" w:hAnsi="Arial" w:cs="Arial"/>
          <w:sz w:val="18"/>
          <w:szCs w:val="18"/>
          <w:lang w:val="ca-ES"/>
        </w:rPr>
        <w:t>Participació en 9 o més serveis addicionals</w:t>
      </w:r>
    </w:p>
    <w:p w14:paraId="427C3473" w14:textId="77777777" w:rsidR="002B3431" w:rsidRPr="00CF30EC" w:rsidRDefault="002B3431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gniadetextindependent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2BBBE5B2" w14:textId="64BE496E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argrafdel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ol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ol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ol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B15188F"/>
    <w:multiLevelType w:val="multilevel"/>
    <w:tmpl w:val="04090023"/>
    <w:styleLink w:val="ArticleSecci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4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7"/>
  </w:num>
  <w:num w:numId="4">
    <w:abstractNumId w:val="73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0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3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4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5"/>
  </w:num>
  <w:num w:numId="33">
    <w:abstractNumId w:val="27"/>
  </w:num>
  <w:num w:numId="34">
    <w:abstractNumId w:val="49"/>
  </w:num>
  <w:num w:numId="35">
    <w:abstractNumId w:val="76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8"/>
  </w:num>
  <w:num w:numId="42">
    <w:abstractNumId w:val="31"/>
  </w:num>
  <w:num w:numId="43">
    <w:abstractNumId w:val="64"/>
  </w:num>
  <w:num w:numId="44">
    <w:abstractNumId w:val="20"/>
  </w:num>
  <w:num w:numId="45">
    <w:abstractNumId w:val="35"/>
  </w:num>
  <w:num w:numId="46">
    <w:abstractNumId w:val="46"/>
  </w:num>
  <w:num w:numId="47">
    <w:abstractNumId w:val="72"/>
  </w:num>
  <w:num w:numId="48">
    <w:abstractNumId w:val="42"/>
  </w:num>
  <w:num w:numId="49">
    <w:abstractNumId w:val="57"/>
  </w:num>
  <w:num w:numId="50">
    <w:abstractNumId w:val="44"/>
  </w:num>
  <w:num w:numId="51">
    <w:abstractNumId w:val="61"/>
  </w:num>
  <w:num w:numId="52">
    <w:abstractNumId w:val="55"/>
  </w:num>
  <w:num w:numId="53">
    <w:abstractNumId w:val="28"/>
  </w:num>
  <w:num w:numId="54">
    <w:abstractNumId w:val="33"/>
  </w:num>
  <w:num w:numId="55">
    <w:abstractNumId w:val="62"/>
  </w:num>
  <w:num w:numId="56">
    <w:abstractNumId w:val="59"/>
  </w:num>
  <w:num w:numId="57">
    <w:abstractNumId w:val="39"/>
  </w:num>
  <w:num w:numId="58">
    <w:abstractNumId w:val="25"/>
  </w:num>
  <w:num w:numId="59">
    <w:abstractNumId w:val="16"/>
  </w:num>
  <w:num w:numId="60">
    <w:abstractNumId w:val="77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69"/>
  </w:num>
  <w:num w:numId="68">
    <w:abstractNumId w:val="26"/>
  </w:num>
  <w:num w:numId="69">
    <w:abstractNumId w:val="75"/>
  </w:num>
  <w:num w:numId="70">
    <w:abstractNumId w:val="71"/>
  </w:num>
  <w:num w:numId="71">
    <w:abstractNumId w:val="66"/>
  </w:num>
  <w:num w:numId="72">
    <w:abstractNumId w:val="50"/>
  </w:num>
  <w:num w:numId="73">
    <w:abstractNumId w:val="60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58"/>
  </w:num>
  <w:num w:numId="79">
    <w:abstractNumId w:val="3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025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3431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87BF6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6C41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82E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3E2A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C45"/>
    <w:rsid w:val="007B6F21"/>
    <w:rsid w:val="007B78C4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4E57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55F4A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18F7"/>
    <w:rsid w:val="00BE2C77"/>
    <w:rsid w:val="00BE3C52"/>
    <w:rsid w:val="00BE4287"/>
    <w:rsid w:val="00BE49B2"/>
    <w:rsid w:val="00BE7E32"/>
    <w:rsid w:val="00BF1E3C"/>
    <w:rsid w:val="00BF49C8"/>
    <w:rsid w:val="00BF68E4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ol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ol2">
    <w:name w:val="heading 2"/>
    <w:basedOn w:val="Normal"/>
    <w:next w:val="Llistanumerada2"/>
    <w:link w:val="Ttol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ol3">
    <w:name w:val="heading 3"/>
    <w:basedOn w:val="Normal"/>
    <w:next w:val="Llistanumerada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ol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ol5">
    <w:name w:val="heading 5"/>
    <w:basedOn w:val="Ttol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ol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ol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ol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ol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listanumerada2">
    <w:name w:val="List Number 2"/>
    <w:basedOn w:val="Normal"/>
    <w:rsid w:val="006C5C14"/>
    <w:pPr>
      <w:ind w:left="567"/>
    </w:pPr>
  </w:style>
  <w:style w:type="paragraph" w:styleId="Llistanumerada3">
    <w:name w:val="List Number 3"/>
    <w:basedOn w:val="Llistanumerada2"/>
    <w:rsid w:val="006C5C14"/>
    <w:pPr>
      <w:ind w:left="709"/>
    </w:pPr>
  </w:style>
  <w:style w:type="character" w:styleId="Nmerodepgina">
    <w:name w:val="page number"/>
    <w:basedOn w:val="Lletraperdefectedelpargraf"/>
    <w:semiHidden/>
    <w:rsid w:val="006C5C14"/>
  </w:style>
  <w:style w:type="paragraph" w:customStyle="1" w:styleId="Ttulo1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ndexdillustracions">
    <w:name w:val="table of figures"/>
    <w:basedOn w:val="Normal"/>
    <w:next w:val="Normal"/>
    <w:semiHidden/>
  </w:style>
  <w:style w:type="paragraph" w:styleId="ndex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I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I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I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I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I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I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I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Llegenda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denotaapeudepgina">
    <w:name w:val="footnote text"/>
    <w:basedOn w:val="Normal"/>
    <w:rsid w:val="00AA5A5A"/>
    <w:pPr>
      <w:spacing w:after="120"/>
    </w:pPr>
    <w:rPr>
      <w:sz w:val="20"/>
    </w:rPr>
  </w:style>
  <w:style w:type="character" w:styleId="Refernciadenotaapeudepgina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Enlla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ensel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eu">
    <w:name w:val="footer"/>
    <w:basedOn w:val="Normal"/>
    <w:rsid w:val="00AE3469"/>
    <w:pPr>
      <w:jc w:val="center"/>
    </w:pPr>
    <w:rPr>
      <w:sz w:val="20"/>
      <w:szCs w:val="20"/>
    </w:rPr>
  </w:style>
  <w:style w:type="table" w:styleId="Taulaambquadrcula">
    <w:name w:val="Table Grid"/>
    <w:basedOn w:val="Tau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ensellista"/>
    <w:semiHidden/>
    <w:rsid w:val="00994A0A"/>
    <w:pPr>
      <w:numPr>
        <w:numId w:val="2"/>
      </w:numPr>
    </w:pPr>
  </w:style>
  <w:style w:type="numbering" w:styleId="ArticleSecci">
    <w:name w:val="Outline List 3"/>
    <w:basedOn w:val="Sensellista"/>
    <w:semiHidden/>
    <w:rsid w:val="00EA45CC"/>
    <w:pPr>
      <w:numPr>
        <w:numId w:val="4"/>
      </w:numPr>
    </w:pPr>
  </w:style>
  <w:style w:type="paragraph" w:styleId="Textdebloc">
    <w:name w:val="Block Text"/>
    <w:basedOn w:val="Normal"/>
    <w:semiHidden/>
    <w:rsid w:val="00EA45CC"/>
    <w:pPr>
      <w:spacing w:after="120"/>
      <w:ind w:left="1440" w:right="1440"/>
    </w:pPr>
  </w:style>
  <w:style w:type="paragraph" w:styleId="Textindependent">
    <w:name w:val="Body Text"/>
    <w:basedOn w:val="Normal"/>
    <w:semiHidden/>
    <w:rsid w:val="00EA45CC"/>
    <w:pPr>
      <w:spacing w:after="120"/>
    </w:pPr>
  </w:style>
  <w:style w:type="paragraph" w:styleId="Textindependent2">
    <w:name w:val="Body Text 2"/>
    <w:basedOn w:val="Normal"/>
    <w:semiHidden/>
    <w:rsid w:val="00EA45CC"/>
    <w:pPr>
      <w:spacing w:after="120" w:line="480" w:lineRule="auto"/>
    </w:pPr>
  </w:style>
  <w:style w:type="paragraph" w:styleId="Textindependent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Primerasagniadetextindependent">
    <w:name w:val="Body Text First Indent"/>
    <w:basedOn w:val="Textindependent"/>
    <w:semiHidden/>
    <w:rsid w:val="00EA45CC"/>
    <w:pPr>
      <w:ind w:firstLine="210"/>
    </w:pPr>
  </w:style>
  <w:style w:type="paragraph" w:styleId="Sagniadetextindependent">
    <w:name w:val="Body Text Indent"/>
    <w:basedOn w:val="Normal"/>
    <w:link w:val="SagniadetextindependentCar"/>
    <w:rsid w:val="00EA45CC"/>
    <w:pPr>
      <w:spacing w:after="120"/>
      <w:ind w:left="283"/>
    </w:pPr>
  </w:style>
  <w:style w:type="paragraph" w:styleId="Primerasagniadetextindependent2">
    <w:name w:val="Body Text First Indent 2"/>
    <w:basedOn w:val="Sagniadetextindependent"/>
    <w:semiHidden/>
    <w:rsid w:val="00EA45CC"/>
    <w:pPr>
      <w:ind w:firstLine="210"/>
    </w:pPr>
  </w:style>
  <w:style w:type="paragraph" w:styleId="Sagniadetextindependent2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omiat">
    <w:name w:val="Closing"/>
    <w:basedOn w:val="Normal"/>
    <w:semiHidden/>
    <w:rsid w:val="00EA45CC"/>
    <w:pPr>
      <w:ind w:left="4252"/>
    </w:pPr>
  </w:style>
  <w:style w:type="paragraph" w:styleId="Data">
    <w:name w:val="Date"/>
    <w:basedOn w:val="Normal"/>
    <w:next w:val="Normal"/>
    <w:semiHidden/>
    <w:rsid w:val="00EA45CC"/>
  </w:style>
  <w:style w:type="paragraph" w:styleId="Signaturadecorreuelectrnic">
    <w:name w:val="E-mail Signature"/>
    <w:basedOn w:val="Normal"/>
    <w:semiHidden/>
    <w:rsid w:val="00EA45CC"/>
  </w:style>
  <w:style w:type="character" w:styleId="mfasi">
    <w:name w:val="Emphasis"/>
    <w:qFormat/>
    <w:rsid w:val="00EA45CC"/>
    <w:rPr>
      <w:i/>
      <w:iCs/>
    </w:rPr>
  </w:style>
  <w:style w:type="paragraph" w:styleId="Adreadel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ntdel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Enllavisitat">
    <w:name w:val="FollowedHyperlink"/>
    <w:semiHidden/>
    <w:rsid w:val="00EA45CC"/>
    <w:rPr>
      <w:color w:val="800080"/>
      <w:u w:val="single"/>
    </w:rPr>
  </w:style>
  <w:style w:type="paragraph" w:styleId="Capalera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HTML">
    <w:name w:val="HTML Acronym"/>
    <w:basedOn w:val="Lletraperdefectedelpargraf"/>
    <w:semiHidden/>
    <w:rsid w:val="00EA45CC"/>
  </w:style>
  <w:style w:type="paragraph" w:styleId="Adrea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odi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HTML">
    <w:name w:val="HTML Definition"/>
    <w:semiHidden/>
    <w:rsid w:val="00EA45CC"/>
    <w:rPr>
      <w:i/>
      <w:iCs/>
    </w:rPr>
  </w:style>
  <w:style w:type="character" w:styleId="Teclat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ambformatprevi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HTMLdexemple">
    <w:name w:val="HTML Sample"/>
    <w:semiHidden/>
    <w:rsid w:val="00EA45CC"/>
    <w:rPr>
      <w:rFonts w:ascii="Courier New" w:hAnsi="Courier New" w:cs="Courier New"/>
    </w:rPr>
  </w:style>
  <w:style w:type="character" w:styleId="Mquinadescriure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ia">
    <w:name w:val="line number"/>
    <w:basedOn w:val="Lletraperdefectedelpargraf"/>
    <w:semiHidden/>
    <w:rsid w:val="00EA45CC"/>
  </w:style>
  <w:style w:type="paragraph" w:styleId="Llista">
    <w:name w:val="List"/>
    <w:basedOn w:val="Normal"/>
    <w:semiHidden/>
    <w:rsid w:val="00EA45CC"/>
    <w:pPr>
      <w:ind w:left="283" w:hanging="283"/>
    </w:pPr>
  </w:style>
  <w:style w:type="paragraph" w:styleId="Llista2">
    <w:name w:val="List 2"/>
    <w:basedOn w:val="Normal"/>
    <w:semiHidden/>
    <w:rsid w:val="00EA45CC"/>
    <w:pPr>
      <w:ind w:left="566" w:hanging="283"/>
    </w:pPr>
  </w:style>
  <w:style w:type="paragraph" w:styleId="Llista3">
    <w:name w:val="List 3"/>
    <w:basedOn w:val="Normal"/>
    <w:semiHidden/>
    <w:rsid w:val="00EA45CC"/>
    <w:pPr>
      <w:ind w:left="849" w:hanging="283"/>
    </w:pPr>
  </w:style>
  <w:style w:type="paragraph" w:styleId="Llista4">
    <w:name w:val="List 4"/>
    <w:basedOn w:val="Normal"/>
    <w:semiHidden/>
    <w:rsid w:val="00EA45CC"/>
    <w:pPr>
      <w:ind w:left="1132" w:hanging="283"/>
    </w:pPr>
  </w:style>
  <w:style w:type="paragraph" w:styleId="Llista5">
    <w:name w:val="List 5"/>
    <w:basedOn w:val="Normal"/>
    <w:semiHidden/>
    <w:rsid w:val="00EA45CC"/>
    <w:pPr>
      <w:ind w:left="1415" w:hanging="283"/>
    </w:pPr>
  </w:style>
  <w:style w:type="paragraph" w:styleId="Llistaambpics">
    <w:name w:val="List Bullet"/>
    <w:basedOn w:val="Normal"/>
    <w:semiHidden/>
    <w:rsid w:val="00EA45CC"/>
    <w:pPr>
      <w:numPr>
        <w:numId w:val="5"/>
      </w:numPr>
    </w:pPr>
  </w:style>
  <w:style w:type="paragraph" w:styleId="Llistaambpics2">
    <w:name w:val="List Bullet 2"/>
    <w:basedOn w:val="Normal"/>
    <w:semiHidden/>
    <w:rsid w:val="00EA45CC"/>
    <w:pPr>
      <w:numPr>
        <w:numId w:val="6"/>
      </w:numPr>
    </w:pPr>
  </w:style>
  <w:style w:type="paragraph" w:styleId="Llistaambpics3">
    <w:name w:val="List Bullet 3"/>
    <w:basedOn w:val="Normal"/>
    <w:semiHidden/>
    <w:rsid w:val="00EA45CC"/>
    <w:pPr>
      <w:numPr>
        <w:numId w:val="7"/>
      </w:numPr>
    </w:pPr>
  </w:style>
  <w:style w:type="paragraph" w:styleId="Llistaambpics4">
    <w:name w:val="List Bullet 4"/>
    <w:basedOn w:val="Normal"/>
    <w:semiHidden/>
    <w:rsid w:val="00EA45CC"/>
    <w:pPr>
      <w:numPr>
        <w:numId w:val="8"/>
      </w:numPr>
    </w:pPr>
  </w:style>
  <w:style w:type="paragraph" w:styleId="Llistaambpics5">
    <w:name w:val="List Bullet 5"/>
    <w:basedOn w:val="Normal"/>
    <w:semiHidden/>
    <w:rsid w:val="00EA45CC"/>
    <w:pPr>
      <w:numPr>
        <w:numId w:val="9"/>
      </w:numPr>
    </w:pPr>
  </w:style>
  <w:style w:type="paragraph" w:styleId="Continuacidellista">
    <w:name w:val="List Continue"/>
    <w:basedOn w:val="Normal"/>
    <w:semiHidden/>
    <w:rsid w:val="00EA45CC"/>
    <w:pPr>
      <w:spacing w:after="120"/>
      <w:ind w:left="283"/>
    </w:pPr>
  </w:style>
  <w:style w:type="paragraph" w:styleId="Continuacidellista2">
    <w:name w:val="List Continue 2"/>
    <w:basedOn w:val="Normal"/>
    <w:semiHidden/>
    <w:rsid w:val="00EA45CC"/>
    <w:pPr>
      <w:spacing w:after="120"/>
      <w:ind w:left="566"/>
    </w:pPr>
  </w:style>
  <w:style w:type="paragraph" w:styleId="Continuacidellista3">
    <w:name w:val="List Continue 3"/>
    <w:basedOn w:val="Normal"/>
    <w:semiHidden/>
    <w:rsid w:val="00EA45CC"/>
    <w:pPr>
      <w:spacing w:after="120"/>
      <w:ind w:left="849"/>
    </w:pPr>
  </w:style>
  <w:style w:type="paragraph" w:styleId="Continuacidellista4">
    <w:name w:val="List Continue 4"/>
    <w:basedOn w:val="Normal"/>
    <w:semiHidden/>
    <w:rsid w:val="00EA45CC"/>
    <w:pPr>
      <w:spacing w:after="120"/>
      <w:ind w:left="1132"/>
    </w:pPr>
  </w:style>
  <w:style w:type="paragraph" w:styleId="Continuacidellista5">
    <w:name w:val="List Continue 5"/>
    <w:basedOn w:val="Normal"/>
    <w:semiHidden/>
    <w:rsid w:val="00EA45CC"/>
    <w:pPr>
      <w:spacing w:after="120"/>
      <w:ind w:left="1415"/>
    </w:pPr>
  </w:style>
  <w:style w:type="paragraph" w:styleId="Llistanumerada">
    <w:name w:val="List Number"/>
    <w:basedOn w:val="Normal"/>
    <w:semiHidden/>
    <w:rsid w:val="00EA45CC"/>
    <w:pPr>
      <w:numPr>
        <w:numId w:val="10"/>
      </w:numPr>
    </w:pPr>
  </w:style>
  <w:style w:type="paragraph" w:styleId="Llistanumerada4">
    <w:name w:val="List Number 4"/>
    <w:basedOn w:val="Normal"/>
    <w:semiHidden/>
    <w:rsid w:val="00EA45CC"/>
    <w:pPr>
      <w:numPr>
        <w:numId w:val="11"/>
      </w:numPr>
    </w:pPr>
  </w:style>
  <w:style w:type="paragraph" w:styleId="Llistanumerada5">
    <w:name w:val="List Number 5"/>
    <w:basedOn w:val="Normal"/>
    <w:semiHidden/>
    <w:rsid w:val="00EA45CC"/>
    <w:pPr>
      <w:numPr>
        <w:numId w:val="12"/>
      </w:numPr>
    </w:pPr>
  </w:style>
  <w:style w:type="paragraph" w:styleId="Capalerademissatg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gnianormal">
    <w:name w:val="Normal Indent"/>
    <w:basedOn w:val="Normal"/>
    <w:semiHidden/>
    <w:rsid w:val="00EA45CC"/>
    <w:pPr>
      <w:ind w:left="425"/>
    </w:pPr>
  </w:style>
  <w:style w:type="paragraph" w:styleId="Ttoldenota">
    <w:name w:val="Note Heading"/>
    <w:basedOn w:val="Normal"/>
    <w:next w:val="Normal"/>
    <w:semiHidden/>
    <w:rsid w:val="00EA45CC"/>
  </w:style>
  <w:style w:type="paragraph" w:styleId="Textsenseformat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taci">
    <w:name w:val="Salutation"/>
    <w:basedOn w:val="Normal"/>
    <w:next w:val="Normal"/>
    <w:semiHidden/>
    <w:rsid w:val="00EA45CC"/>
  </w:style>
  <w:style w:type="paragraph" w:styleId="Signatura">
    <w:name w:val="Signature"/>
    <w:basedOn w:val="Normal"/>
    <w:semiHidden/>
    <w:rsid w:val="00EA45CC"/>
    <w:pPr>
      <w:ind w:left="4252"/>
    </w:pPr>
  </w:style>
  <w:style w:type="character" w:styleId="Textennegreta">
    <w:name w:val="Strong"/>
    <w:qFormat/>
    <w:rsid w:val="00EA45CC"/>
    <w:rPr>
      <w:b/>
      <w:bCs/>
    </w:rPr>
  </w:style>
  <w:style w:type="paragraph" w:styleId="Subttol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ulaambefectes3D1">
    <w:name w:val="Table 3D effects 1"/>
    <w:basedOn w:val="Tau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aambefectes3D2">
    <w:name w:val="Table 3D effects 2"/>
    <w:basedOn w:val="Tau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efectes3D3">
    <w:name w:val="Table 3D effects 3"/>
    <w:basedOn w:val="Tau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1">
    <w:name w:val="Table Classic 1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2">
    <w:name w:val="Table Classic 2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3">
    <w:name w:val="Table Classic 3"/>
    <w:basedOn w:val="Tau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4">
    <w:name w:val="Table Classic 4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1">
    <w:name w:val="Table Colorful 1"/>
    <w:basedOn w:val="Tau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2">
    <w:name w:val="Table Colorful 2"/>
    <w:basedOn w:val="Tau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3">
    <w:name w:val="Table Colorful 3"/>
    <w:basedOn w:val="Tau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ambcolumnes1">
    <w:name w:val="Table Columns 1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2">
    <w:name w:val="Table Columns 2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3">
    <w:name w:val="Table Columns 3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4">
    <w:name w:val="Table Columns 4"/>
    <w:basedOn w:val="Tau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aambcolumnes5">
    <w:name w:val="Table Columns 5"/>
    <w:basedOn w:val="Tau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amoderna">
    <w:name w:val="Table Contemporary"/>
    <w:basedOn w:val="Tau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aelegant">
    <w:name w:val="Table Elegant"/>
    <w:basedOn w:val="Tau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1">
    <w:name w:val="Table Grid 1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2">
    <w:name w:val="Table Grid 2"/>
    <w:basedOn w:val="Tau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3">
    <w:name w:val="Table Grid 3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4">
    <w:name w:val="Table Grid 4"/>
    <w:basedOn w:val="Tau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5">
    <w:name w:val="Table Grid 5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6">
    <w:name w:val="Table Grid 6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7">
    <w:name w:val="Table Grid 7"/>
    <w:basedOn w:val="Tau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8">
    <w:name w:val="Table Grid 8"/>
    <w:basedOn w:val="Tau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1">
    <w:name w:val="Table List 1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2">
    <w:name w:val="Table List 2"/>
    <w:basedOn w:val="Tau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3">
    <w:name w:val="Table List 3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4">
    <w:name w:val="Table List 4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aambllista5">
    <w:name w:val="Table List 5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6">
    <w:name w:val="Table List 6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aambllista7">
    <w:name w:val="Table List 7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aambllista8">
    <w:name w:val="Table List 8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aprofessional">
    <w:name w:val="Table Professional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bsica1">
    <w:name w:val="Table Simple 1"/>
    <w:basedOn w:val="Tau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absica2">
    <w:name w:val="Table Simple 2"/>
    <w:basedOn w:val="Tau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absica3">
    <w:name w:val="Table Simple 3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subtil1">
    <w:name w:val="Table Subtle 1"/>
    <w:basedOn w:val="Tau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subtil2">
    <w:name w:val="Table Subtle 2"/>
    <w:basedOn w:val="Tau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tema">
    <w:name w:val="Table Theme"/>
    <w:basedOn w:val="Tau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web1">
    <w:name w:val="Table Web 1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web2">
    <w:name w:val="Table Web 2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web3">
    <w:name w:val="Table Web 3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ol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argrafdellista">
    <w:name w:val="List Paragraph"/>
    <w:basedOn w:val="Normal"/>
    <w:link w:val="PargrafdellistaCar"/>
    <w:uiPriority w:val="34"/>
    <w:qFormat/>
    <w:rsid w:val="002760B3"/>
    <w:pPr>
      <w:numPr>
        <w:numId w:val="13"/>
      </w:numPr>
    </w:pPr>
  </w:style>
  <w:style w:type="paragraph" w:styleId="Textdeglobus">
    <w:name w:val="Balloon Text"/>
    <w:basedOn w:val="Normal"/>
    <w:link w:val="Textdeglobus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ensellista"/>
    <w:rsid w:val="004E60B9"/>
    <w:pPr>
      <w:numPr>
        <w:numId w:val="14"/>
      </w:numPr>
    </w:pPr>
  </w:style>
  <w:style w:type="numbering" w:customStyle="1" w:styleId="Numbering2">
    <w:name w:val="Numbering2"/>
    <w:basedOn w:val="Sensellista"/>
    <w:rsid w:val="004E60B9"/>
    <w:pPr>
      <w:numPr>
        <w:numId w:val="15"/>
      </w:numPr>
    </w:pPr>
  </w:style>
  <w:style w:type="character" w:styleId="Textdelcontenidor">
    <w:name w:val="Placeholder Text"/>
    <w:basedOn w:val="Lletraperdefectedelpargraf"/>
    <w:uiPriority w:val="99"/>
    <w:rsid w:val="00796173"/>
    <w:rPr>
      <w:color w:val="808080"/>
    </w:rPr>
  </w:style>
  <w:style w:type="character" w:customStyle="1" w:styleId="Contingut">
    <w:name w:val="Contingut"/>
    <w:basedOn w:val="Lletraperdefectedelpargraf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Lletraperdefectedelpargraf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Lletraperdefectedelpargraf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Lletraperdefectedelpargraf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Lletraperdefectedelpargraf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Lletraperdefectedelpargraf"/>
    <w:uiPriority w:val="1"/>
    <w:rsid w:val="00967E11"/>
    <w:rPr>
      <w:rFonts w:ascii="Arial" w:hAnsi="Arial"/>
      <w:sz w:val="18"/>
    </w:rPr>
  </w:style>
  <w:style w:type="character" w:styleId="Refernciadecomentari">
    <w:name w:val="annotation reference"/>
    <w:basedOn w:val="Lletraperdefectedelpargraf"/>
    <w:rsid w:val="00967E11"/>
    <w:rPr>
      <w:sz w:val="16"/>
      <w:szCs w:val="16"/>
    </w:rPr>
  </w:style>
  <w:style w:type="paragraph" w:styleId="Textdecomentari">
    <w:name w:val="annotation text"/>
    <w:aliases w:val="Car1"/>
    <w:basedOn w:val="Normal"/>
    <w:link w:val="TextdecomentariCar"/>
    <w:rsid w:val="00967E11"/>
    <w:rPr>
      <w:sz w:val="20"/>
      <w:szCs w:val="20"/>
    </w:rPr>
  </w:style>
  <w:style w:type="character" w:customStyle="1" w:styleId="TextdecomentariCar">
    <w:name w:val="Text de comentari Car"/>
    <w:aliases w:val="Car1 Car"/>
    <w:basedOn w:val="Lletraperdefectedelpargraf"/>
    <w:link w:val="Textdecomentari"/>
    <w:rsid w:val="00967E11"/>
    <w:rPr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rsid w:val="00967E1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967E11"/>
    <w:rPr>
      <w:b/>
      <w:bCs/>
      <w:lang w:eastAsia="en-US"/>
    </w:rPr>
  </w:style>
  <w:style w:type="character" w:customStyle="1" w:styleId="Style6">
    <w:name w:val="Style6"/>
    <w:basedOn w:val="Lletraperdefectedelpargraf"/>
    <w:uiPriority w:val="1"/>
    <w:rsid w:val="003A7748"/>
    <w:rPr>
      <w:rFonts w:ascii="Arial" w:hAnsi="Arial"/>
      <w:sz w:val="18"/>
    </w:rPr>
  </w:style>
  <w:style w:type="character" w:customStyle="1" w:styleId="Ttol2Car">
    <w:name w:val="Títol 2 Car"/>
    <w:link w:val="Ttol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gniadetextindependentCar">
    <w:name w:val="Sagnia de text independent Car"/>
    <w:link w:val="Sagniadetextindependent"/>
    <w:rsid w:val="000A7D07"/>
    <w:rPr>
      <w:sz w:val="24"/>
      <w:szCs w:val="24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Lletraperdefectedelpargraf"/>
    <w:rsid w:val="00D95483"/>
  </w:style>
  <w:style w:type="character" w:customStyle="1" w:styleId="eop">
    <w:name w:val="eop"/>
    <w:basedOn w:val="Lletraperdefectedelpargraf"/>
    <w:rsid w:val="00D95483"/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D95483"/>
    <w:rPr>
      <w:sz w:val="24"/>
      <w:szCs w:val="24"/>
      <w:lang w:eastAsia="en-US"/>
    </w:rPr>
  </w:style>
  <w:style w:type="paragraph" w:customStyle="1" w:styleId="paragraph">
    <w:name w:val="paragraph"/>
    <w:basedOn w:val="Normal"/>
    <w:rsid w:val="00B55F4A"/>
    <w:pPr>
      <w:spacing w:before="100" w:beforeAutospacing="1" w:after="100" w:afterAutospacing="1"/>
      <w:jc w:val="left"/>
    </w:pPr>
    <w:rPr>
      <w:lang w:val="es-ES" w:eastAsia="es-ES"/>
    </w:rPr>
  </w:style>
  <w:style w:type="character" w:customStyle="1" w:styleId="contentcontrolboundarysink">
    <w:name w:val="contentcontrolboundarysink"/>
    <w:basedOn w:val="Lletraperdefectedelpargraf"/>
    <w:rsid w:val="00B5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15012670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15012670 - Consultor asses tecnic funicular teleferic</TMB_TitolLicitacio>
    <TMB_IDLicitacio xmlns="c8de0594-42e2-4f26-8a69-9df094374455">371705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Aprovisionaments</TMB_CH_TipusDocu>
    <TMB_OP xmlns="c8de0594-42e2-4f26-8a69-9df094374455">2024-08-15T22:00:00+00:00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2024-09-16T22:00:00+00:00</TMB_CC>
    <TMB_CA xmlns="c8de0594-42e2-4f26-8a69-9df094374455" xsi:nil="true"/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10BDC8-547C-48E2-868E-7B67E60DCD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purl.org/dc/elements/1.1/"/>
    <ds:schemaRef ds:uri="http://schemas.microsoft.com/office/2006/documentManagement/types"/>
    <ds:schemaRef ds:uri="http://purl.org/dc/terms/"/>
    <ds:schemaRef ds:uri="c8de0594-42e2-4f26-8a69-9df094374455"/>
    <ds:schemaRef ds:uri="http://schemas.microsoft.com/office/infopath/2007/PartnerControls"/>
    <ds:schemaRef ds:uri="b33c6233-2ab6-44e4-b566-b78dc0012292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139D0D-72E8-4A4B-87FE-0B7815C9B5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2187</Characters>
  <Application>Microsoft Office Word</Application>
  <DocSecurity>0</DocSecurity>
  <Lines>18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2579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2024-08-14T08:28:00Z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h80888fb7b914359b90c46b7c452b251">
    <vt:lpwstr/>
  </property>
  <property fmtid="{D5CDD505-2E9C-101B-9397-08002B2CF9AE}" pid="19" name="o0f6527fa5184dfa91381007b0eb82df">
    <vt:lpwstr/>
  </property>
  <property fmtid="{D5CDD505-2E9C-101B-9397-08002B2CF9AE}" pid="20" name="ba05a5f98ed745b98d9dacf37bda167c">
    <vt:lpwstr/>
  </property>
  <property fmtid="{D5CDD505-2E9C-101B-9397-08002B2CF9AE}" pid="21" name="h3e189544f4e4582960eb2fb36374928">
    <vt:lpwstr/>
  </property>
  <property fmtid="{D5CDD505-2E9C-101B-9397-08002B2CF9AE}" pid="22" name="FirstName">
    <vt:lpwstr/>
  </property>
  <property fmtid="{D5CDD505-2E9C-101B-9397-08002B2CF9AE}" pid="23" name="b82b7a08db3a4ab5a955c48b15659d84">
    <vt:lpwstr/>
  </property>
</Properties>
</file>