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9B7" w:rsidRPr="009D14BB" w:rsidRDefault="00C979B7" w:rsidP="009D14BB">
      <w:pPr>
        <w:pStyle w:val="IDC1"/>
        <w:rPr>
          <w:szCs w:val="22"/>
          <w:lang w:val="es-ES"/>
        </w:rPr>
      </w:pPr>
      <w:r w:rsidRPr="009D14BB">
        <w:rPr>
          <w:lang w:val="es-ES"/>
        </w:rPr>
        <w:t>P</w:t>
      </w:r>
      <w:r w:rsidR="009C4625" w:rsidRPr="009D14BB">
        <w:rPr>
          <w:lang w:val="es-ES"/>
        </w:rPr>
        <w:t>LIEGO</w:t>
      </w:r>
      <w:r w:rsidRPr="009D14BB">
        <w:rPr>
          <w:vanish/>
          <w:lang w:val="es-ES"/>
        </w:rPr>
        <w:t>&lt;A[PLIEGUE|PLIEGO]&gt;</w:t>
      </w:r>
      <w:r w:rsidRPr="009D14BB">
        <w:rPr>
          <w:lang w:val="es-ES"/>
        </w:rPr>
        <w:t xml:space="preserve"> DE PRESCRIPCIONES TÉCNICAS </w:t>
      </w:r>
      <w:r w:rsidR="00187DFD" w:rsidRPr="009D14BB">
        <w:rPr>
          <w:lang w:val="es-ES"/>
        </w:rPr>
        <w:t xml:space="preserve">PARA CONTRATACIÓN DEL SERVICIO DE MANTENIMIENTO BÁSICO (PREVENTIVO, CORRECTIVO </w:t>
      </w:r>
      <w:r w:rsidR="00023E34" w:rsidRPr="009D14BB">
        <w:rPr>
          <w:lang w:val="es-ES"/>
        </w:rPr>
        <w:t>Y</w:t>
      </w:r>
      <w:r w:rsidR="00187DFD" w:rsidRPr="009D14BB">
        <w:rPr>
          <w:lang w:val="es-ES"/>
        </w:rPr>
        <w:t xml:space="preserve"> CONDUCTIVO</w:t>
      </w:r>
      <w:r w:rsidR="00187DFD" w:rsidRPr="009D14BB">
        <w:rPr>
          <w:vanish/>
          <w:lang w:val="es-ES"/>
        </w:rPr>
        <w:t>&lt;A[CONDUCTIVO|CONDUCTOR]&gt;</w:t>
      </w:r>
      <w:r w:rsidR="00187DFD" w:rsidRPr="009D14BB">
        <w:rPr>
          <w:lang w:val="es-ES"/>
        </w:rPr>
        <w:t>)  DE LA SEDE DE LA ESCUELA DE ADMINISTRACIÓN  PÚBLICA DE CATALUÑA P</w:t>
      </w:r>
      <w:r w:rsidR="00023E34" w:rsidRPr="009D14BB">
        <w:rPr>
          <w:lang w:val="es-ES"/>
        </w:rPr>
        <w:t>A</w:t>
      </w:r>
      <w:r w:rsidR="00187DFD" w:rsidRPr="009D14BB">
        <w:rPr>
          <w:lang w:val="es-ES"/>
        </w:rPr>
        <w:t>R</w:t>
      </w:r>
      <w:r w:rsidR="00023E34" w:rsidRPr="009D14BB">
        <w:rPr>
          <w:lang w:val="es-ES"/>
        </w:rPr>
        <w:t>A</w:t>
      </w:r>
      <w:r w:rsidR="00187DFD" w:rsidRPr="009D14BB">
        <w:rPr>
          <w:vanish/>
          <w:lang w:val="es-ES"/>
        </w:rPr>
        <w:t>&lt;A[POR|PARA]&gt;</w:t>
      </w:r>
      <w:r w:rsidR="00187DFD" w:rsidRPr="009D14BB">
        <w:rPr>
          <w:lang w:val="es-ES"/>
        </w:rPr>
        <w:t xml:space="preserve"> EL AÑO 2025 CON POSIBILIDAD DE DOS PRÓRROGAS </w:t>
      </w:r>
      <w:r w:rsidR="00187DFD" w:rsidRPr="009D14BB">
        <w:rPr>
          <w:lang w:val="es-ES" w:eastAsia="es-ES"/>
        </w:rPr>
        <w:t>(EXP. EAPC-</w:t>
      </w:r>
      <w:r w:rsidR="00B24243" w:rsidRPr="009D14BB">
        <w:rPr>
          <w:lang w:val="es-ES" w:eastAsia="es-ES"/>
        </w:rPr>
        <w:t>2025</w:t>
      </w:r>
      <w:r w:rsidR="00187DFD" w:rsidRPr="009D14BB">
        <w:rPr>
          <w:lang w:val="es-ES" w:eastAsia="es-ES"/>
        </w:rPr>
        <w:t>-</w:t>
      </w:r>
      <w:r w:rsidR="00B24243" w:rsidRPr="009D14BB">
        <w:rPr>
          <w:lang w:val="es-ES" w:eastAsia="es-ES"/>
        </w:rPr>
        <w:t>1</w:t>
      </w:r>
      <w:r w:rsidR="00187DFD" w:rsidRPr="009D14BB">
        <w:rPr>
          <w:lang w:val="es-ES" w:eastAsia="es-ES"/>
        </w:rPr>
        <w:t>)</w:t>
      </w:r>
    </w:p>
    <w:p w:rsidR="00C979B7" w:rsidRPr="009D14BB" w:rsidRDefault="00C979B7" w:rsidP="00577C26">
      <w:pPr>
        <w:pStyle w:val="Capalera"/>
        <w:tabs>
          <w:tab w:val="clear" w:pos="4252"/>
          <w:tab w:val="clear" w:pos="8504"/>
        </w:tabs>
        <w:ind w:left="-70"/>
        <w:rPr>
          <w:rFonts w:ascii="Arial" w:hAnsi="Arial" w:cs="Arial"/>
          <w:szCs w:val="22"/>
          <w:u w:val="single"/>
          <w:lang w:val="es-ES"/>
        </w:rPr>
      </w:pPr>
    </w:p>
    <w:p w:rsidR="00703985" w:rsidRPr="009D14BB" w:rsidRDefault="00703985" w:rsidP="00577C26">
      <w:pPr>
        <w:pStyle w:val="Capalera"/>
        <w:tabs>
          <w:tab w:val="clear" w:pos="4252"/>
          <w:tab w:val="clear" w:pos="8504"/>
        </w:tabs>
        <w:ind w:left="-70"/>
        <w:rPr>
          <w:rFonts w:ascii="Arial" w:hAnsi="Arial" w:cs="Arial"/>
          <w:szCs w:val="22"/>
          <w:u w:val="single"/>
          <w:lang w:val="es-ES"/>
        </w:rPr>
      </w:pPr>
    </w:p>
    <w:p w:rsidR="00C979B7" w:rsidRPr="009D14BB" w:rsidRDefault="00C979B7" w:rsidP="004433C7">
      <w:pPr>
        <w:pStyle w:val="Capalera"/>
        <w:numPr>
          <w:ilvl w:val="0"/>
          <w:numId w:val="1"/>
        </w:numPr>
        <w:tabs>
          <w:tab w:val="clear" w:pos="290"/>
          <w:tab w:val="clear" w:pos="4252"/>
          <w:tab w:val="clear" w:pos="8504"/>
          <w:tab w:val="num" w:pos="284"/>
        </w:tabs>
        <w:ind w:left="142" w:hanging="212"/>
        <w:rPr>
          <w:rFonts w:ascii="Arial" w:hAnsi="Arial" w:cs="Arial"/>
          <w:b/>
          <w:szCs w:val="22"/>
          <w:lang w:val="es-ES"/>
        </w:rPr>
      </w:pPr>
      <w:r w:rsidRPr="009D14BB">
        <w:rPr>
          <w:rFonts w:ascii="Arial" w:hAnsi="Arial" w:cs="Arial"/>
          <w:b/>
          <w:szCs w:val="22"/>
          <w:lang w:val="es-ES"/>
        </w:rPr>
        <w:t>OBJETO DEL CONTRATO.</w:t>
      </w:r>
    </w:p>
    <w:p w:rsidR="00C979B7" w:rsidRPr="009D14BB" w:rsidRDefault="00C979B7" w:rsidP="009D14BB">
      <w:pPr>
        <w:pStyle w:val="Capalera"/>
        <w:tabs>
          <w:tab w:val="clear" w:pos="4252"/>
          <w:tab w:val="clear" w:pos="8504"/>
        </w:tabs>
        <w:ind w:left="-70"/>
        <w:jc w:val="both"/>
        <w:rPr>
          <w:rFonts w:ascii="Arial" w:hAnsi="Arial" w:cs="Arial"/>
          <w:b/>
          <w:szCs w:val="22"/>
          <w:lang w:val="es-ES"/>
        </w:rPr>
      </w:pPr>
    </w:p>
    <w:p w:rsidR="00187DFD" w:rsidRPr="009D14BB" w:rsidRDefault="00187DFD" w:rsidP="009D14BB">
      <w:pPr>
        <w:jc w:val="both"/>
        <w:rPr>
          <w:rFonts w:ascii="Arial" w:eastAsia="Calibri" w:hAnsi="Arial" w:cs="Arial"/>
          <w:szCs w:val="22"/>
          <w:lang w:val="es-ES"/>
        </w:rPr>
      </w:pPr>
      <w:r w:rsidRPr="009D14BB">
        <w:rPr>
          <w:rFonts w:ascii="Arial" w:eastAsia="Calibri" w:hAnsi="Arial" w:cs="Arial"/>
          <w:szCs w:val="22"/>
          <w:lang w:val="es-ES"/>
        </w:rPr>
        <w:t xml:space="preserve">El objeto del contrato es la ejecución del Servicio de mantenimiento básico (preventivo, correctivo y </w:t>
      </w:r>
      <w:r w:rsidRPr="009D14BB">
        <w:rPr>
          <w:rFonts w:ascii="Arial" w:eastAsia="Calibri" w:hAnsi="Arial" w:cs="Arial"/>
          <w:color w:val="008000"/>
          <w:szCs w:val="22"/>
          <w:lang w:val="es-ES"/>
        </w:rPr>
        <w:t>conductivo</w:t>
      </w:r>
      <w:r w:rsidRPr="009D14BB">
        <w:rPr>
          <w:rFonts w:ascii="Arial" w:eastAsia="Calibri" w:hAnsi="Arial" w:cs="Arial"/>
          <w:vanish/>
          <w:color w:val="008000"/>
          <w:szCs w:val="22"/>
          <w:lang w:val="es-ES"/>
        </w:rPr>
        <w:t>&lt;A[conductivo|conductor]&gt;</w:t>
      </w:r>
      <w:r w:rsidRPr="009D14BB">
        <w:rPr>
          <w:rFonts w:ascii="Arial" w:eastAsia="Calibri" w:hAnsi="Arial" w:cs="Arial"/>
          <w:szCs w:val="22"/>
          <w:lang w:val="es-ES"/>
        </w:rPr>
        <w:t xml:space="preserve">) de las instalaciones del edificio de la Escuela de Administración Pública de Cataluña (en adelante </w:t>
      </w:r>
      <w:r w:rsidRPr="009D14BB">
        <w:rPr>
          <w:rFonts w:ascii="Arial" w:eastAsia="Calibri" w:hAnsi="Arial" w:cs="Arial"/>
          <w:color w:val="FF0000"/>
          <w:szCs w:val="22"/>
          <w:lang w:val="es-ES"/>
        </w:rPr>
        <w:t>EAPC</w:t>
      </w:r>
      <w:r w:rsidRPr="009D14BB">
        <w:rPr>
          <w:rFonts w:ascii="Arial" w:eastAsia="Calibri" w:hAnsi="Arial" w:cs="Arial"/>
          <w:szCs w:val="22"/>
          <w:lang w:val="es-ES"/>
        </w:rPr>
        <w:t>), situado en la calle de Gerona, 20, de Barcelona.</w:t>
      </w:r>
    </w:p>
    <w:p w:rsidR="00187DFD" w:rsidRPr="009D14BB" w:rsidRDefault="00187DFD" w:rsidP="009D14BB">
      <w:pPr>
        <w:jc w:val="both"/>
        <w:rPr>
          <w:rFonts w:ascii="Arial" w:eastAsia="Calibri" w:hAnsi="Arial" w:cs="Arial"/>
          <w:szCs w:val="22"/>
          <w:lang w:val="es-ES"/>
        </w:rPr>
      </w:pPr>
    </w:p>
    <w:p w:rsidR="007347FB" w:rsidRPr="009D14BB" w:rsidRDefault="007347FB" w:rsidP="009D14BB">
      <w:pPr>
        <w:jc w:val="both"/>
        <w:rPr>
          <w:rFonts w:ascii="Arial" w:eastAsia="Arial" w:hAnsi="Arial"/>
          <w:szCs w:val="22"/>
          <w:lang w:val="es-ES"/>
        </w:rPr>
      </w:pPr>
      <w:r w:rsidRPr="009D14BB">
        <w:rPr>
          <w:rFonts w:ascii="Arial" w:eastAsia="Arial" w:hAnsi="Arial"/>
          <w:szCs w:val="22"/>
          <w:lang w:val="es-ES"/>
        </w:rPr>
        <w:t>Para llevar a cabo estas funciones, los profesionales que intervienen en la instalación, el mantenimiento, la reparación y la operación de instalaciones y productos industriales sujetos a reglamentos técnicos de seguridad industrial que así lo determinen, a</w:t>
      </w:r>
      <w:r w:rsidR="00C97D50">
        <w:rPr>
          <w:rFonts w:ascii="Arial" w:eastAsia="Arial" w:hAnsi="Arial"/>
          <w:szCs w:val="22"/>
          <w:lang w:val="es-ES"/>
        </w:rPr>
        <w:t>de</w:t>
      </w:r>
      <w:r w:rsidRPr="009D14BB">
        <w:rPr>
          <w:rFonts w:ascii="Arial" w:eastAsia="Arial" w:hAnsi="Arial"/>
          <w:szCs w:val="22"/>
          <w:lang w:val="es-ES"/>
        </w:rPr>
        <w:t>más de tener la competencia profesional necesaria tienen que pertenecer en la plantilla de una empresa inscrita en el ámbito correspondiente del Registro de Agentes de la Seguridad Industrial (RASIC), acción que implica además del trámite del registro la contratación de diferentes pólizas de seguro y la posesión de herramientas e instrumental específicos para el desarrollo de la actividad.</w:t>
      </w:r>
    </w:p>
    <w:p w:rsidR="007347FB" w:rsidRPr="009D14BB" w:rsidRDefault="007347FB" w:rsidP="009D14BB">
      <w:pPr>
        <w:jc w:val="both"/>
        <w:rPr>
          <w:rFonts w:ascii="Arial" w:eastAsia="Arial" w:hAnsi="Arial"/>
          <w:szCs w:val="22"/>
          <w:lang w:val="es-ES"/>
        </w:rPr>
      </w:pPr>
    </w:p>
    <w:p w:rsidR="007347FB" w:rsidRPr="009D14BB" w:rsidRDefault="007347FB" w:rsidP="009D14BB">
      <w:pPr>
        <w:jc w:val="both"/>
        <w:rPr>
          <w:rFonts w:ascii="Arial" w:eastAsia="Arial" w:hAnsi="Arial"/>
          <w:szCs w:val="22"/>
          <w:lang w:val="es-ES"/>
        </w:rPr>
      </w:pPr>
      <w:r w:rsidRPr="009D14BB">
        <w:rPr>
          <w:rFonts w:ascii="Arial" w:eastAsia="Arial" w:hAnsi="Arial"/>
          <w:szCs w:val="22"/>
          <w:lang w:val="es-ES"/>
        </w:rPr>
        <w:t>En concreto, será necesario que las empresas estén inscritas en el RASIC en los ámbitos siguientes:</w:t>
      </w:r>
    </w:p>
    <w:p w:rsidR="007347FB" w:rsidRPr="009D14BB" w:rsidRDefault="007347FB" w:rsidP="009D14BB">
      <w:pPr>
        <w:numPr>
          <w:ilvl w:val="0"/>
          <w:numId w:val="24"/>
        </w:numPr>
        <w:jc w:val="both"/>
        <w:rPr>
          <w:rFonts w:ascii="Arial" w:eastAsia="Arial" w:hAnsi="Arial"/>
          <w:szCs w:val="22"/>
          <w:lang w:val="es-ES"/>
        </w:rPr>
      </w:pPr>
      <w:r w:rsidRPr="009D14BB">
        <w:rPr>
          <w:rFonts w:ascii="Arial" w:eastAsia="Arial" w:hAnsi="Arial"/>
          <w:szCs w:val="22"/>
          <w:lang w:val="es-ES"/>
        </w:rPr>
        <w:t>Empresa instaladora de electricidad</w:t>
      </w:r>
    </w:p>
    <w:p w:rsidR="007347FB" w:rsidRPr="009D14BB" w:rsidRDefault="007347FB" w:rsidP="009D14BB">
      <w:pPr>
        <w:numPr>
          <w:ilvl w:val="0"/>
          <w:numId w:val="24"/>
        </w:numPr>
        <w:jc w:val="both"/>
        <w:rPr>
          <w:rFonts w:ascii="Arial" w:eastAsia="Arial" w:hAnsi="Arial"/>
          <w:szCs w:val="22"/>
          <w:lang w:val="es-ES"/>
        </w:rPr>
      </w:pPr>
      <w:r w:rsidRPr="009D14BB">
        <w:rPr>
          <w:rFonts w:ascii="Arial" w:eastAsia="Arial" w:hAnsi="Arial"/>
          <w:szCs w:val="22"/>
          <w:lang w:val="es-ES"/>
        </w:rPr>
        <w:t>Emprendida instaladora-mantenedor de instalaciones térmicas en edificios</w:t>
      </w:r>
    </w:p>
    <w:p w:rsidR="007347FB" w:rsidRPr="009D14BB" w:rsidRDefault="007347FB" w:rsidP="009D14BB">
      <w:pPr>
        <w:numPr>
          <w:ilvl w:val="0"/>
          <w:numId w:val="24"/>
        </w:numPr>
        <w:jc w:val="both"/>
        <w:rPr>
          <w:rFonts w:ascii="Arial" w:eastAsia="Arial" w:hAnsi="Arial"/>
          <w:szCs w:val="22"/>
          <w:lang w:val="es-ES"/>
        </w:rPr>
      </w:pPr>
      <w:r w:rsidRPr="009D14BB">
        <w:rPr>
          <w:rFonts w:ascii="Arial" w:eastAsia="Arial" w:hAnsi="Arial"/>
          <w:szCs w:val="22"/>
          <w:lang w:val="es-ES"/>
        </w:rPr>
        <w:t>Empresa frigorista</w:t>
      </w:r>
    </w:p>
    <w:p w:rsidR="00AB1875" w:rsidRPr="009D14BB" w:rsidRDefault="00AB1875" w:rsidP="00577C26">
      <w:pPr>
        <w:rPr>
          <w:rFonts w:ascii="Arial" w:eastAsia="Arial" w:hAnsi="Arial" w:cs="Arial"/>
          <w:szCs w:val="22"/>
          <w:lang w:val="es-ES"/>
        </w:rPr>
      </w:pPr>
    </w:p>
    <w:p w:rsidR="00701124" w:rsidRPr="009D14BB" w:rsidRDefault="00187DFD" w:rsidP="009D14BB">
      <w:pPr>
        <w:jc w:val="both"/>
        <w:rPr>
          <w:rFonts w:ascii="Arial" w:eastAsia="Arial" w:hAnsi="Arial" w:cs="Arial"/>
          <w:szCs w:val="22"/>
          <w:lang w:val="es-ES"/>
        </w:rPr>
      </w:pPr>
      <w:r w:rsidRPr="009D14BB">
        <w:rPr>
          <w:rFonts w:ascii="Arial" w:eastAsia="Arial" w:hAnsi="Arial" w:cs="Arial"/>
          <w:b/>
          <w:szCs w:val="22"/>
          <w:lang w:val="es-ES"/>
        </w:rPr>
        <w:t>1.2. Lotes</w:t>
      </w:r>
      <w:r w:rsidRPr="009D14BB">
        <w:rPr>
          <w:rFonts w:ascii="Arial" w:eastAsia="Arial" w:hAnsi="Arial" w:cs="Arial"/>
          <w:szCs w:val="22"/>
          <w:lang w:val="es-ES"/>
        </w:rPr>
        <w:t xml:space="preserve">: </w:t>
      </w:r>
      <w:r w:rsidR="00701124" w:rsidRPr="009D14BB">
        <w:rPr>
          <w:rFonts w:ascii="Arial" w:eastAsia="Arial" w:hAnsi="Arial" w:cs="Arial"/>
          <w:szCs w:val="22"/>
          <w:lang w:val="es-ES"/>
        </w:rPr>
        <w:t>No procede la división por</w:t>
      </w:r>
      <w:r w:rsidR="00701124" w:rsidRPr="009D14BB">
        <w:rPr>
          <w:rFonts w:ascii="Arial" w:eastAsia="Arial" w:hAnsi="Arial" w:cs="Arial"/>
          <w:vanish/>
          <w:szCs w:val="22"/>
          <w:lang w:val="es-ES"/>
        </w:rPr>
        <w:t>&lt;A[por|para]&gt;</w:t>
      </w:r>
      <w:r w:rsidR="00701124" w:rsidRPr="009D14BB">
        <w:rPr>
          <w:rFonts w:ascii="Arial" w:eastAsia="Arial" w:hAnsi="Arial" w:cs="Arial"/>
          <w:szCs w:val="22"/>
          <w:lang w:val="es-ES"/>
        </w:rPr>
        <w:t xml:space="preserve"> lotes, dado que el objeto del contrato está conformado en el mantenimiento en un único espacio físico y la coordinación entre todos los servicios incluidos dentro del contrato (principalmente, climatización, electricidad y fontanería) es esencial. Asimismo, estos servicios están estrechamente relacionados y comparten el sistema de gestión</w:t>
      </w:r>
      <w:r w:rsidR="00701124" w:rsidRPr="009D14BB">
        <w:rPr>
          <w:rFonts w:ascii="Arial" w:eastAsia="Arial" w:hAnsi="Arial" w:cs="Arial"/>
          <w:bCs/>
          <w:szCs w:val="22"/>
          <w:lang w:val="es-ES"/>
        </w:rPr>
        <w:t xml:space="preserve"> de todo el edificio incluyendo todos los mantenimientos de las diversas instalaciones (preventivo, correctivo y conductivo</w:t>
      </w:r>
      <w:r w:rsidR="00701124" w:rsidRPr="009D14BB">
        <w:rPr>
          <w:rFonts w:ascii="Arial" w:eastAsia="Arial" w:hAnsi="Arial" w:cs="Arial"/>
          <w:bCs/>
          <w:vanish/>
          <w:szCs w:val="22"/>
          <w:lang w:val="es-ES"/>
        </w:rPr>
        <w:t>&lt;A[conductivo|conductor]&gt;</w:t>
      </w:r>
      <w:r w:rsidR="00701124" w:rsidRPr="009D14BB">
        <w:rPr>
          <w:rFonts w:ascii="Arial" w:eastAsia="Arial" w:hAnsi="Arial" w:cs="Arial"/>
          <w:bCs/>
          <w:szCs w:val="22"/>
          <w:lang w:val="es-ES"/>
        </w:rPr>
        <w:t>).</w:t>
      </w:r>
      <w:r w:rsidR="00701124" w:rsidRPr="009D14BB">
        <w:rPr>
          <w:rFonts w:ascii="Arial" w:eastAsia="Arial" w:hAnsi="Arial" w:cs="Arial"/>
          <w:szCs w:val="22"/>
          <w:lang w:val="es-ES"/>
        </w:rPr>
        <w:t xml:space="preserve"> Por lo tanto, la prestación del servicio por parte de varias empresas podría comprometer el buen funcionamiento del edificio, aparte de generar una multiplicidad de recursos humanos y materiales por</w:t>
      </w:r>
      <w:r w:rsidR="00701124" w:rsidRPr="009D14BB">
        <w:rPr>
          <w:rFonts w:ascii="Arial" w:eastAsia="Arial" w:hAnsi="Arial" w:cs="Arial"/>
          <w:vanish/>
          <w:szCs w:val="22"/>
          <w:lang w:val="es-ES"/>
        </w:rPr>
        <w:t>&lt;A[por|para]&gt;</w:t>
      </w:r>
      <w:r w:rsidR="00701124" w:rsidRPr="009D14BB">
        <w:rPr>
          <w:rFonts w:ascii="Arial" w:eastAsia="Arial" w:hAnsi="Arial" w:cs="Arial"/>
          <w:szCs w:val="22"/>
          <w:lang w:val="es-ES"/>
        </w:rPr>
        <w:t xml:space="preserve"> la prestación del servicio y un incremento del precio de la prestación. </w:t>
      </w:r>
    </w:p>
    <w:p w:rsidR="00701124" w:rsidRPr="009D14BB" w:rsidRDefault="00701124" w:rsidP="00577C26">
      <w:pPr>
        <w:rPr>
          <w:rFonts w:ascii="Arial" w:eastAsia="Arial" w:hAnsi="Arial" w:cs="Arial"/>
          <w:szCs w:val="22"/>
          <w:lang w:val="es-ES"/>
        </w:rPr>
      </w:pPr>
    </w:p>
    <w:p w:rsidR="00A20D92" w:rsidRPr="009D14BB" w:rsidRDefault="00A20D92" w:rsidP="00577C26">
      <w:pPr>
        <w:spacing w:after="200"/>
        <w:rPr>
          <w:rFonts w:ascii="Arial" w:eastAsia="Arial" w:hAnsi="Arial" w:cs="Arial"/>
          <w:szCs w:val="22"/>
          <w:lang w:val="es-ES"/>
        </w:rPr>
      </w:pPr>
    </w:p>
    <w:p w:rsidR="00C979B7" w:rsidRPr="009D14BB" w:rsidRDefault="00C979B7" w:rsidP="00156808">
      <w:pPr>
        <w:pStyle w:val="Capalera"/>
        <w:numPr>
          <w:ilvl w:val="0"/>
          <w:numId w:val="1"/>
        </w:numPr>
        <w:tabs>
          <w:tab w:val="clear" w:pos="290"/>
          <w:tab w:val="clear" w:pos="4252"/>
          <w:tab w:val="clear" w:pos="8504"/>
          <w:tab w:val="num" w:pos="284"/>
        </w:tabs>
        <w:rPr>
          <w:rFonts w:ascii="Arial" w:hAnsi="Arial" w:cs="Arial"/>
          <w:b/>
          <w:szCs w:val="22"/>
          <w:lang w:val="es-ES"/>
        </w:rPr>
      </w:pPr>
      <w:r w:rsidRPr="009D14BB">
        <w:rPr>
          <w:rFonts w:ascii="Arial" w:hAnsi="Arial" w:cs="Arial"/>
          <w:b/>
          <w:szCs w:val="22"/>
          <w:lang w:val="es-ES"/>
        </w:rPr>
        <w:t>CONDICIONES GENERALES.</w:t>
      </w:r>
    </w:p>
    <w:p w:rsidR="00C979B7" w:rsidRPr="009D14BB" w:rsidRDefault="00C979B7" w:rsidP="00577C26">
      <w:pPr>
        <w:pStyle w:val="Capalera"/>
        <w:tabs>
          <w:tab w:val="clear" w:pos="4252"/>
          <w:tab w:val="clear" w:pos="8504"/>
        </w:tabs>
        <w:ind w:left="-70"/>
        <w:rPr>
          <w:rFonts w:ascii="Arial" w:hAnsi="Arial" w:cs="Arial"/>
          <w:b/>
          <w:szCs w:val="22"/>
          <w:lang w:val="es-ES"/>
        </w:rPr>
      </w:pPr>
    </w:p>
    <w:p w:rsidR="00C979B7" w:rsidRPr="009D14BB" w:rsidRDefault="00C979B7" w:rsidP="009D14BB">
      <w:pPr>
        <w:pStyle w:val="Capalera"/>
        <w:tabs>
          <w:tab w:val="clear" w:pos="4252"/>
          <w:tab w:val="clear" w:pos="8504"/>
        </w:tabs>
        <w:ind w:left="-70"/>
        <w:jc w:val="both"/>
        <w:rPr>
          <w:rFonts w:ascii="Arial" w:hAnsi="Arial" w:cs="Arial"/>
          <w:szCs w:val="22"/>
          <w:lang w:val="es-ES"/>
        </w:rPr>
      </w:pPr>
      <w:r w:rsidRPr="009D14BB">
        <w:rPr>
          <w:rFonts w:ascii="Arial" w:hAnsi="Arial" w:cs="Arial"/>
          <w:szCs w:val="22"/>
          <w:lang w:val="es-ES"/>
        </w:rPr>
        <w:t xml:space="preserve">Los servicios a contratar se </w:t>
      </w:r>
      <w:r w:rsidR="008E67A2" w:rsidRPr="009D14BB">
        <w:rPr>
          <w:rFonts w:ascii="Arial" w:hAnsi="Arial" w:cs="Arial"/>
          <w:szCs w:val="22"/>
          <w:lang w:val="es-ES"/>
        </w:rPr>
        <w:t xml:space="preserve">llevarán </w:t>
      </w:r>
      <w:r w:rsidRPr="009D14BB">
        <w:rPr>
          <w:rFonts w:ascii="Arial" w:hAnsi="Arial" w:cs="Arial"/>
          <w:szCs w:val="22"/>
          <w:lang w:val="es-ES"/>
        </w:rPr>
        <w:t xml:space="preserve">a término de acuerdo con lo que se prevé en el presente </w:t>
      </w:r>
      <w:r w:rsidR="008E67A2" w:rsidRPr="009D14BB">
        <w:rPr>
          <w:rFonts w:ascii="Arial" w:hAnsi="Arial" w:cs="Arial"/>
          <w:szCs w:val="22"/>
          <w:lang w:val="es-ES"/>
        </w:rPr>
        <w:t>Pliego</w:t>
      </w:r>
      <w:r w:rsidRPr="009D14BB">
        <w:rPr>
          <w:rFonts w:ascii="Arial" w:hAnsi="Arial" w:cs="Arial"/>
          <w:vanish/>
          <w:szCs w:val="22"/>
          <w:lang w:val="es-ES"/>
        </w:rPr>
        <w:t>&lt;A[Pliegue|Pliego]&gt;</w:t>
      </w:r>
      <w:r w:rsidRPr="009D14BB">
        <w:rPr>
          <w:rFonts w:ascii="Arial" w:hAnsi="Arial" w:cs="Arial"/>
          <w:szCs w:val="22"/>
          <w:lang w:val="es-ES"/>
        </w:rPr>
        <w:t xml:space="preserve"> y con la legislación en vigor que los regula.</w:t>
      </w:r>
    </w:p>
    <w:p w:rsidR="00C979B7" w:rsidRPr="009D14BB" w:rsidRDefault="00C979B7" w:rsidP="009D14BB">
      <w:pPr>
        <w:pStyle w:val="Capalera"/>
        <w:tabs>
          <w:tab w:val="clear" w:pos="4252"/>
          <w:tab w:val="clear" w:pos="8504"/>
        </w:tabs>
        <w:ind w:left="-70"/>
        <w:jc w:val="both"/>
        <w:rPr>
          <w:rFonts w:ascii="Arial" w:hAnsi="Arial" w:cs="Arial"/>
          <w:szCs w:val="22"/>
          <w:lang w:val="es-ES"/>
        </w:rPr>
      </w:pPr>
    </w:p>
    <w:p w:rsidR="00C979B7" w:rsidRPr="009D14BB" w:rsidRDefault="00C979B7" w:rsidP="009D14BB">
      <w:pPr>
        <w:pStyle w:val="Capalera"/>
        <w:tabs>
          <w:tab w:val="clear" w:pos="4252"/>
          <w:tab w:val="clear" w:pos="8504"/>
        </w:tabs>
        <w:ind w:left="-70"/>
        <w:jc w:val="both"/>
        <w:rPr>
          <w:rFonts w:ascii="Arial" w:hAnsi="Arial" w:cs="Arial"/>
          <w:szCs w:val="22"/>
          <w:lang w:val="es-ES"/>
        </w:rPr>
      </w:pPr>
      <w:r w:rsidRPr="009D14BB">
        <w:rPr>
          <w:rFonts w:ascii="Arial" w:hAnsi="Arial" w:cs="Arial"/>
          <w:szCs w:val="22"/>
          <w:lang w:val="es-ES"/>
        </w:rPr>
        <w:t xml:space="preserve">La empresa </w:t>
      </w:r>
      <w:r w:rsidR="00C85A84" w:rsidRPr="009D14BB">
        <w:rPr>
          <w:rFonts w:ascii="Arial" w:hAnsi="Arial" w:cs="Arial"/>
          <w:szCs w:val="22"/>
          <w:lang w:val="es-ES"/>
        </w:rPr>
        <w:t xml:space="preserve">contratista </w:t>
      </w:r>
      <w:r w:rsidRPr="009D14BB">
        <w:rPr>
          <w:rFonts w:ascii="Arial" w:hAnsi="Arial" w:cs="Arial"/>
          <w:szCs w:val="22"/>
          <w:lang w:val="es-ES"/>
        </w:rPr>
        <w:t>será la responsable técnica de los planes</w:t>
      </w:r>
      <w:r w:rsidRPr="009D14BB">
        <w:rPr>
          <w:rFonts w:ascii="Arial" w:hAnsi="Arial" w:cs="Arial"/>
          <w:vanish/>
          <w:szCs w:val="22"/>
          <w:lang w:val="es-ES"/>
        </w:rPr>
        <w:t>&lt;A[planes|planos]&gt;</w:t>
      </w:r>
      <w:r w:rsidRPr="009D14BB">
        <w:rPr>
          <w:rFonts w:ascii="Arial" w:hAnsi="Arial" w:cs="Arial"/>
          <w:szCs w:val="22"/>
          <w:lang w:val="es-ES"/>
        </w:rPr>
        <w:t xml:space="preserve"> de conservación, mantenimiento, optimización y operatividad del edificio en los campos reglamentarios de las instalaciones objeto del presente contrato.</w:t>
      </w:r>
    </w:p>
    <w:p w:rsidR="00661B7F" w:rsidRPr="009D14BB" w:rsidRDefault="00661B7F" w:rsidP="009D14BB">
      <w:pPr>
        <w:pStyle w:val="Capalera"/>
        <w:tabs>
          <w:tab w:val="clear" w:pos="4252"/>
          <w:tab w:val="clear" w:pos="8504"/>
        </w:tabs>
        <w:ind w:left="-70"/>
        <w:jc w:val="both"/>
        <w:rPr>
          <w:rFonts w:ascii="Arial" w:hAnsi="Arial" w:cs="Arial"/>
          <w:szCs w:val="22"/>
          <w:lang w:val="es-ES"/>
        </w:rPr>
      </w:pPr>
    </w:p>
    <w:p w:rsidR="00C979B7" w:rsidRPr="009D14BB" w:rsidRDefault="00C979B7" w:rsidP="009D14BB">
      <w:pPr>
        <w:pStyle w:val="Capalera"/>
        <w:tabs>
          <w:tab w:val="clear" w:pos="4252"/>
          <w:tab w:val="clear" w:pos="8504"/>
        </w:tabs>
        <w:ind w:left="-70"/>
        <w:jc w:val="both"/>
        <w:rPr>
          <w:rFonts w:ascii="Arial" w:hAnsi="Arial" w:cs="Arial"/>
          <w:szCs w:val="22"/>
          <w:lang w:val="es-ES"/>
        </w:rPr>
      </w:pPr>
      <w:r w:rsidRPr="009D14BB">
        <w:rPr>
          <w:rFonts w:ascii="Arial" w:hAnsi="Arial" w:cs="Arial"/>
          <w:szCs w:val="22"/>
          <w:lang w:val="es-ES"/>
        </w:rPr>
        <w:t>A los efectos del cumplimiento</w:t>
      </w:r>
      <w:r w:rsidRPr="009D14BB">
        <w:rPr>
          <w:rFonts w:ascii="Arial" w:hAnsi="Arial" w:cs="Arial"/>
          <w:vanish/>
          <w:szCs w:val="22"/>
          <w:lang w:val="es-ES"/>
        </w:rPr>
        <w:t>&lt;A[cumplimiento|cumplido]&gt;</w:t>
      </w:r>
      <w:r w:rsidRPr="009D14BB">
        <w:rPr>
          <w:rFonts w:ascii="Arial" w:hAnsi="Arial" w:cs="Arial"/>
          <w:szCs w:val="22"/>
          <w:lang w:val="es-ES"/>
        </w:rPr>
        <w:t xml:space="preserve"> de las condiciones de este </w:t>
      </w:r>
      <w:r w:rsidR="008E67A2" w:rsidRPr="009D14BB">
        <w:rPr>
          <w:rFonts w:ascii="Arial" w:hAnsi="Arial" w:cs="Arial"/>
          <w:szCs w:val="22"/>
          <w:lang w:val="es-ES"/>
        </w:rPr>
        <w:t>Pliego</w:t>
      </w:r>
      <w:r w:rsidRPr="009D14BB">
        <w:rPr>
          <w:rFonts w:ascii="Arial" w:hAnsi="Arial" w:cs="Arial"/>
          <w:vanish/>
          <w:szCs w:val="22"/>
          <w:lang w:val="es-ES"/>
        </w:rPr>
        <w:t>&lt;A[Pliegue|Pliego]&gt;</w:t>
      </w:r>
      <w:r w:rsidRPr="009D14BB">
        <w:rPr>
          <w:rFonts w:ascii="Arial" w:hAnsi="Arial" w:cs="Arial"/>
          <w:szCs w:val="22"/>
          <w:lang w:val="es-ES"/>
        </w:rPr>
        <w:t xml:space="preserve"> y de las instalaciones a que se refiere, se entenderá que las actividades a desarrollar para</w:t>
      </w:r>
      <w:r w:rsidRPr="009D14BB">
        <w:rPr>
          <w:rFonts w:ascii="Arial" w:hAnsi="Arial" w:cs="Arial"/>
          <w:vanish/>
          <w:szCs w:val="22"/>
          <w:lang w:val="es-ES"/>
        </w:rPr>
        <w:t>&lt;A[para|por]&gt;</w:t>
      </w:r>
      <w:r w:rsidRPr="009D14BB">
        <w:rPr>
          <w:rFonts w:ascii="Arial" w:hAnsi="Arial" w:cs="Arial"/>
          <w:szCs w:val="22"/>
          <w:lang w:val="es-ES"/>
        </w:rPr>
        <w:t xml:space="preserve"> la e</w:t>
      </w:r>
      <w:r w:rsidR="00C85A84" w:rsidRPr="009D14BB">
        <w:rPr>
          <w:rFonts w:ascii="Arial" w:hAnsi="Arial" w:cs="Arial"/>
          <w:szCs w:val="22"/>
          <w:lang w:val="es-ES"/>
        </w:rPr>
        <w:t>mpresa contratista</w:t>
      </w:r>
      <w:r w:rsidRPr="009D14BB">
        <w:rPr>
          <w:rFonts w:ascii="Arial" w:hAnsi="Arial" w:cs="Arial"/>
          <w:szCs w:val="22"/>
          <w:lang w:val="es-ES"/>
        </w:rPr>
        <w:t>, responden al nivel de calidad requerido, cuando cumplan todas y cada una de las condiciones siguientes:</w:t>
      </w:r>
    </w:p>
    <w:p w:rsidR="00C979B7" w:rsidRPr="009D14BB" w:rsidRDefault="00C979B7" w:rsidP="00577C26">
      <w:pPr>
        <w:pStyle w:val="Capalera"/>
        <w:tabs>
          <w:tab w:val="clear" w:pos="4252"/>
          <w:tab w:val="clear" w:pos="8504"/>
        </w:tabs>
        <w:ind w:left="-70"/>
        <w:rPr>
          <w:rFonts w:ascii="Arial" w:hAnsi="Arial" w:cs="Arial"/>
          <w:szCs w:val="22"/>
          <w:lang w:val="es-ES"/>
        </w:rPr>
      </w:pPr>
    </w:p>
    <w:p w:rsidR="00C979B7" w:rsidRPr="009D14BB" w:rsidRDefault="00C979B7" w:rsidP="009D14BB">
      <w:pPr>
        <w:pStyle w:val="Capalera"/>
        <w:numPr>
          <w:ilvl w:val="0"/>
          <w:numId w:val="19"/>
        </w:numPr>
        <w:tabs>
          <w:tab w:val="clear" w:pos="4252"/>
          <w:tab w:val="clear" w:pos="8504"/>
        </w:tabs>
        <w:jc w:val="both"/>
        <w:rPr>
          <w:rFonts w:ascii="Arial" w:hAnsi="Arial" w:cs="Arial"/>
          <w:szCs w:val="22"/>
          <w:lang w:val="es-ES"/>
        </w:rPr>
      </w:pPr>
      <w:r w:rsidRPr="009D14BB">
        <w:rPr>
          <w:rFonts w:ascii="Arial" w:hAnsi="Arial" w:cs="Arial"/>
          <w:szCs w:val="22"/>
          <w:lang w:val="es-ES"/>
        </w:rPr>
        <w:lastRenderedPageBreak/>
        <w:t>Que las instalaciones cumplan en todo momento la normativa y reglamentación legal aplicable.</w:t>
      </w:r>
    </w:p>
    <w:p w:rsidR="00C979B7" w:rsidRPr="009D14BB" w:rsidRDefault="00C979B7" w:rsidP="009D14BB">
      <w:pPr>
        <w:pStyle w:val="Capalera"/>
        <w:numPr>
          <w:ilvl w:val="0"/>
          <w:numId w:val="19"/>
        </w:numPr>
        <w:tabs>
          <w:tab w:val="clear" w:pos="4252"/>
          <w:tab w:val="clear" w:pos="8504"/>
        </w:tabs>
        <w:jc w:val="both"/>
        <w:rPr>
          <w:rFonts w:ascii="Arial" w:hAnsi="Arial" w:cs="Arial"/>
          <w:szCs w:val="22"/>
          <w:lang w:val="es-ES"/>
        </w:rPr>
      </w:pPr>
      <w:r w:rsidRPr="009D14BB">
        <w:rPr>
          <w:rFonts w:ascii="Arial" w:hAnsi="Arial" w:cs="Arial"/>
          <w:szCs w:val="22"/>
          <w:lang w:val="es-ES"/>
        </w:rPr>
        <w:t>Que el mantenimiento de las instalaciones se realice de conformidad con el estado de conocimientos actuales en la materia, y de las reglas de la buena práctica profesional, cumpliendo la normativa que regula las actividades objeto de contrato.</w:t>
      </w:r>
    </w:p>
    <w:p w:rsidR="00C979B7" w:rsidRPr="009D14BB" w:rsidRDefault="00C979B7" w:rsidP="009D14BB">
      <w:pPr>
        <w:pStyle w:val="Capalera"/>
        <w:numPr>
          <w:ilvl w:val="0"/>
          <w:numId w:val="19"/>
        </w:numPr>
        <w:tabs>
          <w:tab w:val="clear" w:pos="4252"/>
          <w:tab w:val="clear" w:pos="8504"/>
        </w:tabs>
        <w:jc w:val="both"/>
        <w:rPr>
          <w:rFonts w:ascii="Arial" w:hAnsi="Arial" w:cs="Arial"/>
          <w:szCs w:val="22"/>
          <w:lang w:val="es-ES"/>
        </w:rPr>
      </w:pPr>
      <w:r w:rsidRPr="009D14BB">
        <w:rPr>
          <w:rFonts w:ascii="Arial" w:hAnsi="Arial" w:cs="Arial"/>
          <w:szCs w:val="22"/>
          <w:lang w:val="es-ES"/>
        </w:rPr>
        <w:t>Que, como consecuencia de la realización del servicio contratado, el edificio ofrezca un grado de confort, rendimiento, seguridad e higiene necesario para satisfacer las expectativas de la administración contratante y los usuarios del edificio.</w:t>
      </w:r>
    </w:p>
    <w:p w:rsidR="00C979B7" w:rsidRPr="009D14BB" w:rsidRDefault="00C979B7" w:rsidP="009D14BB">
      <w:pPr>
        <w:pStyle w:val="Capalera"/>
        <w:tabs>
          <w:tab w:val="clear" w:pos="4252"/>
          <w:tab w:val="clear" w:pos="8504"/>
        </w:tabs>
        <w:jc w:val="both"/>
        <w:rPr>
          <w:rFonts w:ascii="Arial" w:hAnsi="Arial" w:cs="Arial"/>
          <w:szCs w:val="22"/>
          <w:lang w:val="es-ES"/>
        </w:rPr>
      </w:pPr>
    </w:p>
    <w:p w:rsidR="00C979B7" w:rsidRPr="009D14BB" w:rsidRDefault="00C979B7" w:rsidP="009D14BB">
      <w:pPr>
        <w:pStyle w:val="Capalera"/>
        <w:tabs>
          <w:tab w:val="clear" w:pos="4252"/>
          <w:tab w:val="clear" w:pos="8504"/>
        </w:tabs>
        <w:jc w:val="both"/>
        <w:rPr>
          <w:rFonts w:ascii="Arial" w:hAnsi="Arial" w:cs="Arial"/>
          <w:szCs w:val="22"/>
          <w:lang w:val="es-ES"/>
        </w:rPr>
      </w:pPr>
      <w:r w:rsidRPr="009D14BB">
        <w:rPr>
          <w:rFonts w:ascii="Arial" w:hAnsi="Arial" w:cs="Arial"/>
          <w:szCs w:val="22"/>
          <w:lang w:val="es-ES"/>
        </w:rPr>
        <w:t>La finalidad del servicio a prestar es:</w:t>
      </w:r>
    </w:p>
    <w:p w:rsidR="00C979B7" w:rsidRPr="009D14BB" w:rsidRDefault="00C979B7" w:rsidP="009D14BB">
      <w:pPr>
        <w:pStyle w:val="Capalera"/>
        <w:tabs>
          <w:tab w:val="clear" w:pos="4252"/>
          <w:tab w:val="clear" w:pos="8504"/>
        </w:tabs>
        <w:jc w:val="both"/>
        <w:rPr>
          <w:rFonts w:ascii="Arial" w:hAnsi="Arial" w:cs="Arial"/>
          <w:szCs w:val="22"/>
          <w:lang w:val="es-ES"/>
        </w:rPr>
      </w:pPr>
    </w:p>
    <w:p w:rsidR="00C979B7" w:rsidRPr="009D14BB" w:rsidRDefault="00C979B7" w:rsidP="009D14BB">
      <w:pPr>
        <w:pStyle w:val="Capalera"/>
        <w:numPr>
          <w:ilvl w:val="0"/>
          <w:numId w:val="21"/>
        </w:numPr>
        <w:tabs>
          <w:tab w:val="clear" w:pos="4252"/>
          <w:tab w:val="clear" w:pos="8504"/>
        </w:tabs>
        <w:ind w:left="567"/>
        <w:jc w:val="both"/>
        <w:rPr>
          <w:rFonts w:ascii="Arial" w:hAnsi="Arial" w:cs="Arial"/>
          <w:szCs w:val="22"/>
          <w:lang w:val="es-ES"/>
        </w:rPr>
      </w:pPr>
      <w:r w:rsidRPr="009D14BB">
        <w:rPr>
          <w:rFonts w:ascii="Arial" w:hAnsi="Arial" w:cs="Arial"/>
          <w:szCs w:val="22"/>
          <w:lang w:val="es-ES"/>
        </w:rPr>
        <w:t>Conservar las instalaciones del edificio en perfecto estado de uso y funcionamiento.</w:t>
      </w:r>
    </w:p>
    <w:p w:rsidR="00C979B7" w:rsidRPr="009D14BB" w:rsidRDefault="00C979B7" w:rsidP="009D14BB">
      <w:pPr>
        <w:pStyle w:val="Capalera"/>
        <w:numPr>
          <w:ilvl w:val="0"/>
          <w:numId w:val="21"/>
        </w:numPr>
        <w:tabs>
          <w:tab w:val="clear" w:pos="4252"/>
          <w:tab w:val="clear" w:pos="8504"/>
        </w:tabs>
        <w:ind w:left="567"/>
        <w:jc w:val="both"/>
        <w:rPr>
          <w:rFonts w:ascii="Arial" w:hAnsi="Arial" w:cs="Arial"/>
          <w:szCs w:val="22"/>
          <w:lang w:val="es-ES"/>
        </w:rPr>
      </w:pPr>
      <w:r w:rsidRPr="009D14BB">
        <w:rPr>
          <w:rFonts w:ascii="Arial" w:hAnsi="Arial" w:cs="Arial"/>
          <w:szCs w:val="22"/>
          <w:lang w:val="es-ES"/>
        </w:rPr>
        <w:t>Realizar el mantenimiento normativo, preventivo y correctivo.</w:t>
      </w:r>
    </w:p>
    <w:p w:rsidR="008D2F56" w:rsidRPr="009D14BB" w:rsidRDefault="008D2F56" w:rsidP="009D14BB">
      <w:pPr>
        <w:pStyle w:val="Capalera"/>
        <w:numPr>
          <w:ilvl w:val="0"/>
          <w:numId w:val="21"/>
        </w:numPr>
        <w:tabs>
          <w:tab w:val="clear" w:pos="4252"/>
          <w:tab w:val="clear" w:pos="8504"/>
          <w:tab w:val="left" w:pos="540"/>
        </w:tabs>
        <w:ind w:left="567"/>
        <w:jc w:val="both"/>
        <w:rPr>
          <w:rFonts w:ascii="Arial" w:hAnsi="Arial" w:cs="Arial"/>
          <w:szCs w:val="22"/>
          <w:lang w:val="es-ES"/>
        </w:rPr>
      </w:pPr>
      <w:r w:rsidRPr="009D14BB">
        <w:rPr>
          <w:rFonts w:ascii="Arial" w:hAnsi="Arial" w:cs="Arial"/>
          <w:szCs w:val="22"/>
          <w:lang w:val="es-ES"/>
        </w:rPr>
        <w:t xml:space="preserve">La empresa </w:t>
      </w:r>
      <w:r w:rsidR="00C85A84" w:rsidRPr="009D14BB">
        <w:rPr>
          <w:rFonts w:ascii="Arial" w:hAnsi="Arial" w:cs="Arial"/>
          <w:szCs w:val="22"/>
          <w:lang w:val="es-ES"/>
        </w:rPr>
        <w:t>contratista</w:t>
      </w:r>
      <w:r w:rsidRPr="009D14BB">
        <w:rPr>
          <w:rFonts w:ascii="Arial" w:hAnsi="Arial" w:cs="Arial"/>
          <w:szCs w:val="22"/>
          <w:lang w:val="es-ES"/>
        </w:rPr>
        <w:t xml:space="preserve">, hará el seguimiento de las fechas de vencimiento de todas las inspecciones y revisiones periódicas y hará la comunicación al responsable de la unidad. </w:t>
      </w:r>
    </w:p>
    <w:p w:rsidR="008D2F56" w:rsidRPr="009D14BB" w:rsidRDefault="008D2F56" w:rsidP="009D14BB">
      <w:pPr>
        <w:pStyle w:val="Capalera"/>
        <w:tabs>
          <w:tab w:val="clear" w:pos="4252"/>
          <w:tab w:val="clear" w:pos="8504"/>
        </w:tabs>
        <w:jc w:val="both"/>
        <w:rPr>
          <w:rFonts w:ascii="Arial" w:hAnsi="Arial" w:cs="Arial"/>
          <w:szCs w:val="22"/>
          <w:lang w:val="es-ES"/>
        </w:rPr>
      </w:pPr>
    </w:p>
    <w:p w:rsidR="00C979B7" w:rsidRPr="009D14BB" w:rsidRDefault="00C979B7" w:rsidP="009D14BB">
      <w:pPr>
        <w:pStyle w:val="Capalera"/>
        <w:tabs>
          <w:tab w:val="clear" w:pos="4252"/>
          <w:tab w:val="clear" w:pos="8504"/>
          <w:tab w:val="left" w:pos="540"/>
        </w:tabs>
        <w:jc w:val="both"/>
        <w:rPr>
          <w:rFonts w:ascii="Arial" w:hAnsi="Arial" w:cs="Arial"/>
          <w:szCs w:val="22"/>
          <w:lang w:val="es-ES"/>
        </w:rPr>
      </w:pPr>
      <w:r w:rsidRPr="009D14BB">
        <w:rPr>
          <w:rFonts w:ascii="Arial" w:hAnsi="Arial" w:cs="Arial"/>
          <w:szCs w:val="22"/>
          <w:lang w:val="es-ES"/>
        </w:rPr>
        <w:t xml:space="preserve">La empresa </w:t>
      </w:r>
      <w:r w:rsidR="00C85A84" w:rsidRPr="009D14BB">
        <w:rPr>
          <w:rFonts w:ascii="Arial" w:hAnsi="Arial" w:cs="Arial"/>
          <w:szCs w:val="22"/>
          <w:lang w:val="es-ES"/>
        </w:rPr>
        <w:t xml:space="preserve">contratista </w:t>
      </w:r>
      <w:r w:rsidRPr="009D14BB">
        <w:rPr>
          <w:rFonts w:ascii="Arial" w:hAnsi="Arial" w:cs="Arial"/>
          <w:szCs w:val="22"/>
          <w:lang w:val="es-ES"/>
        </w:rPr>
        <w:t xml:space="preserve">tendrá que estar acreditada por el Departamento </w:t>
      </w:r>
      <w:r w:rsidR="00216B49" w:rsidRPr="009D14BB">
        <w:rPr>
          <w:rFonts w:ascii="Arial" w:hAnsi="Arial" w:cs="Arial"/>
          <w:szCs w:val="22"/>
          <w:lang w:val="es-ES"/>
        </w:rPr>
        <w:t>de la Generalitat de Catalunya competente en materia de Industria</w:t>
      </w:r>
      <w:r w:rsidRPr="009D14BB">
        <w:rPr>
          <w:rFonts w:ascii="Arial" w:hAnsi="Arial" w:cs="Arial"/>
          <w:szCs w:val="22"/>
          <w:lang w:val="es-ES"/>
        </w:rPr>
        <w:t>, en aquellos mantenimientos que reglamentariamente se exige (baja tensión, climatización, alta tensión, gas, presión) y que son objeto del contrato.</w:t>
      </w:r>
    </w:p>
    <w:p w:rsidR="00C979B7" w:rsidRPr="009D14BB" w:rsidRDefault="00C979B7" w:rsidP="009D14BB">
      <w:pPr>
        <w:pStyle w:val="Capalera"/>
        <w:tabs>
          <w:tab w:val="clear" w:pos="4252"/>
          <w:tab w:val="clear" w:pos="8504"/>
          <w:tab w:val="left" w:pos="540"/>
        </w:tabs>
        <w:jc w:val="both"/>
        <w:rPr>
          <w:rFonts w:ascii="Arial" w:hAnsi="Arial" w:cs="Arial"/>
          <w:szCs w:val="22"/>
          <w:lang w:val="es-ES"/>
        </w:rPr>
      </w:pPr>
    </w:p>
    <w:p w:rsidR="00C979B7" w:rsidRPr="009D14BB" w:rsidRDefault="00C979B7" w:rsidP="009D14BB">
      <w:pPr>
        <w:pStyle w:val="Capalera"/>
        <w:tabs>
          <w:tab w:val="clear" w:pos="4252"/>
          <w:tab w:val="clear" w:pos="8504"/>
          <w:tab w:val="left" w:pos="540"/>
        </w:tabs>
        <w:jc w:val="both"/>
        <w:rPr>
          <w:rFonts w:ascii="Arial" w:hAnsi="Arial" w:cs="Arial"/>
          <w:szCs w:val="22"/>
          <w:lang w:val="es-ES"/>
        </w:rPr>
      </w:pPr>
      <w:r w:rsidRPr="009D14BB">
        <w:rPr>
          <w:rFonts w:ascii="Arial" w:hAnsi="Arial" w:cs="Arial"/>
          <w:szCs w:val="22"/>
          <w:lang w:val="es-ES"/>
        </w:rPr>
        <w:t xml:space="preserve">Los operarios que tengan que realizar operaciones sujetas a la normativa de seguridad que regula este tipo de instalaciones, tendrán que disponer del correspondiente carné expedido por el Departamento </w:t>
      </w:r>
      <w:r w:rsidR="00216B49" w:rsidRPr="009D14BB">
        <w:rPr>
          <w:rFonts w:ascii="Arial" w:hAnsi="Arial" w:cs="Arial"/>
          <w:szCs w:val="22"/>
          <w:lang w:val="es-ES"/>
        </w:rPr>
        <w:t>de la Generalitat de Catalunya competente en materia de Industria</w:t>
      </w:r>
      <w:r w:rsidRPr="009D14BB">
        <w:rPr>
          <w:rFonts w:ascii="Arial" w:hAnsi="Arial" w:cs="Arial"/>
          <w:szCs w:val="22"/>
          <w:lang w:val="es-ES"/>
        </w:rPr>
        <w:t>.</w:t>
      </w:r>
    </w:p>
    <w:p w:rsidR="00C85A84" w:rsidRPr="009D14BB" w:rsidRDefault="00C85A84" w:rsidP="009D14BB">
      <w:pPr>
        <w:pStyle w:val="Capalera"/>
        <w:tabs>
          <w:tab w:val="clear" w:pos="4252"/>
          <w:tab w:val="clear" w:pos="8504"/>
          <w:tab w:val="left" w:pos="540"/>
        </w:tabs>
        <w:jc w:val="both"/>
        <w:rPr>
          <w:rFonts w:ascii="Arial" w:hAnsi="Arial" w:cs="Arial"/>
          <w:szCs w:val="22"/>
          <w:lang w:val="es-ES"/>
        </w:rPr>
      </w:pPr>
    </w:p>
    <w:p w:rsidR="00C85A84" w:rsidRPr="009D14BB" w:rsidRDefault="00C85A84" w:rsidP="009D14BB">
      <w:pPr>
        <w:pStyle w:val="Capalera"/>
        <w:tabs>
          <w:tab w:val="clear" w:pos="4252"/>
          <w:tab w:val="clear" w:pos="8504"/>
          <w:tab w:val="left" w:pos="540"/>
        </w:tabs>
        <w:jc w:val="both"/>
        <w:rPr>
          <w:rFonts w:ascii="Arial" w:hAnsi="Arial" w:cs="Arial"/>
          <w:szCs w:val="22"/>
          <w:lang w:val="es-ES"/>
        </w:rPr>
      </w:pPr>
      <w:r w:rsidRPr="009D14BB">
        <w:rPr>
          <w:rFonts w:ascii="Arial" w:hAnsi="Arial" w:cs="Arial"/>
          <w:szCs w:val="22"/>
          <w:lang w:val="es-ES"/>
        </w:rPr>
        <w:t xml:space="preserve">El precio de cada una de las unidades en que se </w:t>
      </w:r>
      <w:r w:rsidR="000D4863" w:rsidRPr="009D14BB">
        <w:rPr>
          <w:rFonts w:ascii="Arial" w:hAnsi="Arial" w:cs="Arial"/>
          <w:szCs w:val="22"/>
          <w:lang w:val="es-ES"/>
        </w:rPr>
        <w:t xml:space="preserve">desglosa </w:t>
      </w:r>
      <w:r w:rsidRPr="009D14BB">
        <w:rPr>
          <w:rFonts w:ascii="Arial" w:hAnsi="Arial" w:cs="Arial"/>
          <w:szCs w:val="22"/>
          <w:lang w:val="es-ES"/>
        </w:rPr>
        <w:t xml:space="preserve">el presupuesto y el número </w:t>
      </w:r>
      <w:r w:rsidR="000D4863" w:rsidRPr="009D14BB">
        <w:rPr>
          <w:rFonts w:ascii="Arial" w:hAnsi="Arial" w:cs="Arial"/>
          <w:szCs w:val="22"/>
          <w:lang w:val="es-ES"/>
        </w:rPr>
        <w:t>estimado</w:t>
      </w:r>
      <w:r w:rsidR="000D4863" w:rsidRPr="009D14BB">
        <w:rPr>
          <w:rFonts w:ascii="Arial" w:hAnsi="Arial" w:cs="Arial"/>
          <w:vanish/>
          <w:szCs w:val="22"/>
          <w:lang w:val="es-ES"/>
        </w:rPr>
        <w:t>&lt;A[amado|estimado]&gt;</w:t>
      </w:r>
      <w:r w:rsidR="000D4863" w:rsidRPr="009D14BB">
        <w:rPr>
          <w:rFonts w:ascii="Arial" w:hAnsi="Arial" w:cs="Arial"/>
          <w:szCs w:val="22"/>
          <w:lang w:val="es-ES"/>
        </w:rPr>
        <w:t xml:space="preserve"> </w:t>
      </w:r>
      <w:r w:rsidRPr="009D14BB">
        <w:rPr>
          <w:rFonts w:ascii="Arial" w:hAnsi="Arial" w:cs="Arial"/>
          <w:szCs w:val="22"/>
          <w:lang w:val="es-ES"/>
        </w:rPr>
        <w:t>de las unidades a suministrar, es el siguiente:</w:t>
      </w:r>
    </w:p>
    <w:p w:rsidR="00C85A84" w:rsidRPr="009D14BB" w:rsidRDefault="00C85A84" w:rsidP="00577C26">
      <w:pPr>
        <w:pStyle w:val="Capalera"/>
        <w:tabs>
          <w:tab w:val="clear" w:pos="4252"/>
          <w:tab w:val="clear" w:pos="8504"/>
          <w:tab w:val="left" w:pos="540"/>
        </w:tabs>
        <w:rPr>
          <w:rFonts w:ascii="Arial" w:hAnsi="Arial" w:cs="Arial"/>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2528"/>
      </w:tblGrid>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 xml:space="preserve">Horas de mantenimiento básico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2.080 horas </w:t>
            </w:r>
          </w:p>
        </w:tc>
      </w:tr>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Bolsa</w:t>
            </w:r>
            <w:r w:rsidRPr="009D14BB">
              <w:rPr>
                <w:vanish/>
                <w:color w:val="auto"/>
                <w:sz w:val="22"/>
                <w:szCs w:val="22"/>
                <w:lang w:val="es-ES"/>
              </w:rPr>
              <w:t>&lt;A[Bolsa|Bolso]&gt;</w:t>
            </w:r>
            <w:r w:rsidRPr="009D14BB">
              <w:rPr>
                <w:color w:val="auto"/>
                <w:sz w:val="22"/>
                <w:szCs w:val="22"/>
                <w:lang w:val="es-ES"/>
              </w:rPr>
              <w:t xml:space="preserve"> de horas de mantenimiento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200 horas </w:t>
            </w:r>
          </w:p>
        </w:tc>
      </w:tr>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 xml:space="preserve">Total número horas (unidades)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2.280 horas/unidades </w:t>
            </w:r>
          </w:p>
        </w:tc>
      </w:tr>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 xml:space="preserve">Precio unitario mantenimiento básico (IVA excluido)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30,45 €/h </w:t>
            </w:r>
          </w:p>
        </w:tc>
      </w:tr>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Precio unitario bolsa</w:t>
            </w:r>
            <w:r w:rsidRPr="009D14BB">
              <w:rPr>
                <w:vanish/>
                <w:color w:val="auto"/>
                <w:sz w:val="22"/>
                <w:szCs w:val="22"/>
                <w:lang w:val="es-ES"/>
              </w:rPr>
              <w:t>&lt;A[bolsa|bolso]&gt;</w:t>
            </w:r>
            <w:r w:rsidRPr="009D14BB">
              <w:rPr>
                <w:color w:val="auto"/>
                <w:sz w:val="22"/>
                <w:szCs w:val="22"/>
                <w:lang w:val="es-ES"/>
              </w:rPr>
              <w:t xml:space="preserve"> de horas (IVA excluido)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30,45 €/h </w:t>
            </w:r>
          </w:p>
        </w:tc>
      </w:tr>
      <w:tr w:rsidR="00C85A84" w:rsidRPr="009D14BB" w:rsidTr="000C17F2">
        <w:trPr>
          <w:trHeight w:val="84"/>
        </w:trPr>
        <w:tc>
          <w:tcPr>
            <w:tcW w:w="5778" w:type="dxa"/>
          </w:tcPr>
          <w:p w:rsidR="00C85A84" w:rsidRPr="009D14BB" w:rsidRDefault="00C85A84">
            <w:pPr>
              <w:pStyle w:val="Default"/>
              <w:rPr>
                <w:color w:val="auto"/>
                <w:sz w:val="22"/>
                <w:szCs w:val="22"/>
                <w:lang w:val="es-ES"/>
              </w:rPr>
            </w:pPr>
            <w:r w:rsidRPr="009D14BB">
              <w:rPr>
                <w:color w:val="auto"/>
                <w:sz w:val="22"/>
                <w:szCs w:val="22"/>
                <w:lang w:val="es-ES"/>
              </w:rPr>
              <w:t xml:space="preserve">Presupuesto de licitación (IVA excluido) </w:t>
            </w:r>
          </w:p>
        </w:tc>
        <w:tc>
          <w:tcPr>
            <w:tcW w:w="2528" w:type="dxa"/>
          </w:tcPr>
          <w:p w:rsidR="00C85A84" w:rsidRPr="009D14BB" w:rsidRDefault="00C85A84" w:rsidP="009D14BB">
            <w:pPr>
              <w:pStyle w:val="Default"/>
              <w:jc w:val="right"/>
              <w:rPr>
                <w:sz w:val="22"/>
                <w:szCs w:val="22"/>
                <w:lang w:val="es-ES"/>
              </w:rPr>
            </w:pPr>
            <w:r w:rsidRPr="009D14BB">
              <w:rPr>
                <w:sz w:val="22"/>
                <w:szCs w:val="22"/>
                <w:lang w:val="es-ES"/>
              </w:rPr>
              <w:t xml:space="preserve">69.426,00 € </w:t>
            </w:r>
          </w:p>
        </w:tc>
      </w:tr>
    </w:tbl>
    <w:p w:rsidR="00C85A84" w:rsidRPr="009D14BB" w:rsidRDefault="00C85A84" w:rsidP="00577C26">
      <w:pPr>
        <w:pStyle w:val="Capalera"/>
        <w:tabs>
          <w:tab w:val="clear" w:pos="4252"/>
          <w:tab w:val="clear" w:pos="8504"/>
          <w:tab w:val="left" w:pos="540"/>
        </w:tabs>
        <w:rPr>
          <w:rFonts w:ascii="Arial" w:hAnsi="Arial" w:cs="Arial"/>
          <w:szCs w:val="22"/>
          <w:lang w:val="es-ES"/>
        </w:rPr>
      </w:pPr>
    </w:p>
    <w:p w:rsidR="00C979B7" w:rsidRPr="009D14BB" w:rsidRDefault="00C979B7" w:rsidP="00577C26">
      <w:pPr>
        <w:pStyle w:val="Capalera"/>
        <w:tabs>
          <w:tab w:val="clear" w:pos="4252"/>
          <w:tab w:val="clear" w:pos="8504"/>
          <w:tab w:val="left" w:pos="540"/>
        </w:tabs>
        <w:rPr>
          <w:rFonts w:ascii="Arial" w:hAnsi="Arial" w:cs="Arial"/>
          <w:szCs w:val="22"/>
          <w:lang w:val="es-ES"/>
        </w:rPr>
      </w:pPr>
    </w:p>
    <w:p w:rsidR="00C979B7" w:rsidRPr="009D14BB" w:rsidRDefault="00C979B7" w:rsidP="00577C26">
      <w:pPr>
        <w:pStyle w:val="Capalera"/>
        <w:numPr>
          <w:ilvl w:val="0"/>
          <w:numId w:val="1"/>
        </w:numPr>
        <w:tabs>
          <w:tab w:val="clear" w:pos="290"/>
          <w:tab w:val="clear" w:pos="4252"/>
          <w:tab w:val="clear" w:pos="8504"/>
          <w:tab w:val="num" w:pos="540"/>
        </w:tabs>
        <w:ind w:hanging="290"/>
        <w:rPr>
          <w:rFonts w:ascii="Arial" w:hAnsi="Arial" w:cs="Arial"/>
          <w:b/>
          <w:szCs w:val="22"/>
          <w:lang w:val="es-ES"/>
        </w:rPr>
      </w:pPr>
      <w:r w:rsidRPr="009D14BB">
        <w:rPr>
          <w:rFonts w:ascii="Arial" w:hAnsi="Arial" w:cs="Arial"/>
          <w:b/>
          <w:szCs w:val="22"/>
          <w:lang w:val="es-ES"/>
        </w:rPr>
        <w:t>TRABAJOS OBJETO DE CONTRATO.</w:t>
      </w:r>
    </w:p>
    <w:p w:rsidR="00C979B7" w:rsidRPr="009D14BB" w:rsidRDefault="00C979B7" w:rsidP="00577C26">
      <w:pPr>
        <w:pStyle w:val="Capalera"/>
        <w:tabs>
          <w:tab w:val="clear" w:pos="4252"/>
          <w:tab w:val="clear" w:pos="8504"/>
          <w:tab w:val="left" w:pos="540"/>
        </w:tabs>
        <w:ind w:left="-70"/>
        <w:rPr>
          <w:rFonts w:ascii="Arial" w:hAnsi="Arial" w:cs="Arial"/>
          <w:b/>
          <w:szCs w:val="22"/>
          <w:lang w:val="es-ES"/>
        </w:rPr>
      </w:pPr>
    </w:p>
    <w:p w:rsidR="00C979B7" w:rsidRPr="009D14BB" w:rsidRDefault="002876D3" w:rsidP="00577C26">
      <w:pPr>
        <w:pStyle w:val="Capalera"/>
        <w:numPr>
          <w:ilvl w:val="1"/>
          <w:numId w:val="12"/>
        </w:numPr>
        <w:tabs>
          <w:tab w:val="clear" w:pos="720"/>
          <w:tab w:val="clear" w:pos="4252"/>
          <w:tab w:val="clear" w:pos="8504"/>
          <w:tab w:val="num" w:pos="540"/>
        </w:tabs>
        <w:rPr>
          <w:rFonts w:ascii="Arial" w:hAnsi="Arial" w:cs="Arial"/>
          <w:b/>
          <w:szCs w:val="22"/>
          <w:lang w:val="es-ES"/>
        </w:rPr>
      </w:pPr>
      <w:r w:rsidRPr="009D14BB">
        <w:rPr>
          <w:rFonts w:ascii="Arial" w:hAnsi="Arial" w:cs="Arial"/>
          <w:b/>
          <w:szCs w:val="22"/>
          <w:lang w:val="es-ES"/>
        </w:rPr>
        <w:t>MODELO DE PRESTACIÓN</w:t>
      </w:r>
      <w:r w:rsidR="00C979B7" w:rsidRPr="009D14BB">
        <w:rPr>
          <w:rFonts w:ascii="Arial" w:hAnsi="Arial" w:cs="Arial"/>
          <w:b/>
          <w:szCs w:val="22"/>
          <w:lang w:val="es-ES"/>
        </w:rPr>
        <w:t>.</w:t>
      </w:r>
    </w:p>
    <w:p w:rsidR="00B17058" w:rsidRPr="009D14BB" w:rsidRDefault="00B17058" w:rsidP="00577C26">
      <w:pPr>
        <w:pStyle w:val="Capalera"/>
        <w:tabs>
          <w:tab w:val="clear" w:pos="4252"/>
          <w:tab w:val="clear" w:pos="8504"/>
        </w:tabs>
        <w:rPr>
          <w:rFonts w:ascii="Arial" w:hAnsi="Arial" w:cs="Arial"/>
          <w:b/>
          <w:szCs w:val="22"/>
          <w:lang w:val="es-ES"/>
        </w:rPr>
      </w:pPr>
    </w:p>
    <w:p w:rsidR="00B17058" w:rsidRPr="009D14BB" w:rsidRDefault="00556D3E" w:rsidP="009D14BB">
      <w:pPr>
        <w:autoSpaceDE w:val="0"/>
        <w:autoSpaceDN w:val="0"/>
        <w:adjustRightInd w:val="0"/>
        <w:jc w:val="both"/>
        <w:rPr>
          <w:rFonts w:ascii="Arial" w:eastAsia="Arial" w:hAnsi="Arial" w:cs="Arial"/>
          <w:szCs w:val="22"/>
          <w:lang w:val="es-ES"/>
        </w:rPr>
      </w:pPr>
      <w:r w:rsidRPr="009D14BB">
        <w:rPr>
          <w:rFonts w:ascii="Arial" w:eastAsia="Arial" w:hAnsi="Arial" w:cs="Arial"/>
          <w:szCs w:val="22"/>
          <w:lang w:val="es-ES"/>
        </w:rPr>
        <w:t>Con respecto al</w:t>
      </w:r>
      <w:r w:rsidR="00B17058" w:rsidRPr="009D14BB">
        <w:rPr>
          <w:rFonts w:ascii="Arial" w:eastAsia="Arial" w:hAnsi="Arial" w:cs="Arial"/>
          <w:szCs w:val="22"/>
          <w:lang w:val="es-ES"/>
        </w:rPr>
        <w:t xml:space="preserve"> modelo de prestación del servicio se considera como mejor opción el mantenimiento básico (preventivo, correctivo y conductivo</w:t>
      </w:r>
      <w:r w:rsidR="00B17058" w:rsidRPr="009D14BB">
        <w:rPr>
          <w:rFonts w:ascii="Arial" w:eastAsia="Arial" w:hAnsi="Arial" w:cs="Arial"/>
          <w:vanish/>
          <w:szCs w:val="22"/>
          <w:lang w:val="es-ES"/>
        </w:rPr>
        <w:t>&lt;A[conductivo|conductor]&gt;</w:t>
      </w:r>
      <w:r w:rsidR="00B17058" w:rsidRPr="009D14BB">
        <w:rPr>
          <w:rFonts w:ascii="Arial" w:eastAsia="Arial" w:hAnsi="Arial" w:cs="Arial"/>
          <w:szCs w:val="22"/>
          <w:lang w:val="es-ES"/>
        </w:rPr>
        <w:t xml:space="preserve">),  consistente en agrupar en un mismo contrato todas las operaciones a realizar en cada uno de los ámbitos de la edificación e instalaciones. La estructura operativa del mantenimiento previsto en este expediente se divide en dos partes: </w:t>
      </w:r>
    </w:p>
    <w:p w:rsidR="00B17058" w:rsidRPr="009D14BB" w:rsidRDefault="00B17058" w:rsidP="009D14BB">
      <w:pPr>
        <w:autoSpaceDE w:val="0"/>
        <w:autoSpaceDN w:val="0"/>
        <w:adjustRightInd w:val="0"/>
        <w:contextualSpacing/>
        <w:jc w:val="both"/>
        <w:rPr>
          <w:rFonts w:ascii="Arial" w:hAnsi="Arial" w:cs="Arial"/>
          <w:b/>
          <w:szCs w:val="22"/>
          <w:lang w:val="es-ES"/>
        </w:rPr>
      </w:pPr>
    </w:p>
    <w:p w:rsidR="00AC675D" w:rsidRPr="009D14BB" w:rsidRDefault="00B17058" w:rsidP="009D14BB">
      <w:pPr>
        <w:numPr>
          <w:ilvl w:val="0"/>
          <w:numId w:val="18"/>
        </w:numPr>
        <w:tabs>
          <w:tab w:val="left" w:pos="284"/>
        </w:tabs>
        <w:autoSpaceDE w:val="0"/>
        <w:autoSpaceDN w:val="0"/>
        <w:adjustRightInd w:val="0"/>
        <w:spacing w:after="200"/>
        <w:ind w:left="0" w:firstLine="0"/>
        <w:contextualSpacing/>
        <w:jc w:val="both"/>
        <w:rPr>
          <w:rFonts w:ascii="Arial" w:hAnsi="Arial" w:cs="Arial"/>
          <w:szCs w:val="22"/>
          <w:lang w:val="es-ES"/>
        </w:rPr>
      </w:pPr>
      <w:r w:rsidRPr="009D14BB">
        <w:rPr>
          <w:rFonts w:ascii="Arial" w:hAnsi="Arial" w:cs="Arial"/>
          <w:b/>
          <w:szCs w:val="22"/>
          <w:lang w:val="es-ES"/>
        </w:rPr>
        <w:t>Mantenimiento básico</w:t>
      </w:r>
      <w:r w:rsidRPr="009D14BB">
        <w:rPr>
          <w:rFonts w:ascii="Arial" w:hAnsi="Arial" w:cs="Arial"/>
          <w:szCs w:val="22"/>
          <w:lang w:val="es-ES"/>
        </w:rPr>
        <w:t xml:space="preserve">: </w:t>
      </w:r>
      <w:r w:rsidR="000F1397" w:rsidRPr="009D14BB">
        <w:rPr>
          <w:rFonts w:ascii="Arial" w:hAnsi="Arial" w:cs="Arial"/>
          <w:szCs w:val="22"/>
          <w:lang w:val="es-ES"/>
        </w:rPr>
        <w:t xml:space="preserve">incluye </w:t>
      </w:r>
      <w:r w:rsidRPr="009D14BB">
        <w:rPr>
          <w:rFonts w:ascii="Arial" w:hAnsi="Arial" w:cs="Arial"/>
          <w:szCs w:val="22"/>
          <w:lang w:val="es-ES"/>
        </w:rPr>
        <w:t>mantenimiento preventivo, correctivo y conductivo</w:t>
      </w:r>
      <w:r w:rsidRPr="009D14BB">
        <w:rPr>
          <w:rFonts w:ascii="Arial" w:hAnsi="Arial" w:cs="Arial"/>
          <w:vanish/>
          <w:szCs w:val="22"/>
          <w:lang w:val="es-ES"/>
        </w:rPr>
        <w:t>&lt;A[conductivo|conductor]&gt;</w:t>
      </w:r>
      <w:r w:rsidRPr="009D14BB">
        <w:rPr>
          <w:rFonts w:ascii="Arial" w:hAnsi="Arial" w:cs="Arial"/>
          <w:szCs w:val="22"/>
          <w:lang w:val="es-ES"/>
        </w:rPr>
        <w:t xml:space="preserve"> de las instalaciones, mano de obra de las reparaciones menores de mantenimiento básico</w:t>
      </w:r>
      <w:r w:rsidR="00AC675D" w:rsidRPr="009D14BB">
        <w:rPr>
          <w:rFonts w:ascii="Arial" w:hAnsi="Arial" w:cs="Arial"/>
          <w:szCs w:val="22"/>
          <w:lang w:val="es-ES"/>
        </w:rPr>
        <w:t>.</w:t>
      </w:r>
      <w:r w:rsidR="000F1397" w:rsidRPr="009D14BB">
        <w:rPr>
          <w:rFonts w:ascii="Arial" w:hAnsi="Arial" w:cs="Arial"/>
          <w:szCs w:val="22"/>
          <w:lang w:val="es-ES"/>
        </w:rPr>
        <w:t xml:space="preserve"> </w:t>
      </w:r>
      <w:r w:rsidR="001833D4" w:rsidRPr="009D14BB">
        <w:rPr>
          <w:rFonts w:ascii="Arial" w:hAnsi="Arial" w:cs="Arial"/>
          <w:szCs w:val="22"/>
          <w:lang w:val="es-ES"/>
        </w:rPr>
        <w:t>La EAPC</w:t>
      </w:r>
      <w:r w:rsidR="00E078FB" w:rsidRPr="009D14BB">
        <w:rPr>
          <w:rFonts w:ascii="Arial" w:hAnsi="Arial" w:cs="Arial"/>
          <w:szCs w:val="22"/>
          <w:lang w:val="es-ES"/>
        </w:rPr>
        <w:t xml:space="preserve"> definirá</w:t>
      </w:r>
      <w:r w:rsidR="003E5F61" w:rsidRPr="009D14BB">
        <w:rPr>
          <w:rFonts w:ascii="Arial" w:hAnsi="Arial" w:cs="Arial"/>
          <w:szCs w:val="22"/>
          <w:lang w:val="es-ES"/>
        </w:rPr>
        <w:t xml:space="preserve"> el programa de trabajo, siempre dentro de la franja horaria de 7 a 22 horas e</w:t>
      </w:r>
      <w:r w:rsidR="001833D4" w:rsidRPr="009D14BB">
        <w:rPr>
          <w:rFonts w:ascii="Arial" w:hAnsi="Arial" w:cs="Arial"/>
          <w:szCs w:val="22"/>
          <w:lang w:val="es-ES"/>
        </w:rPr>
        <w:t>n</w:t>
      </w:r>
      <w:r w:rsidR="003E5F61" w:rsidRPr="009D14BB">
        <w:rPr>
          <w:rFonts w:ascii="Arial" w:hAnsi="Arial" w:cs="Arial"/>
          <w:szCs w:val="22"/>
          <w:lang w:val="es-ES"/>
        </w:rPr>
        <w:t xml:space="preserve"> los días laborables (de lunes a viernes). Las actuaciones recogidas en el programa de trabajo tendrán que ser llevadas a cabo por un operario con categoría de oficial de primera, que será adscrito al contrato</w:t>
      </w:r>
      <w:r w:rsidR="00AC675D" w:rsidRPr="009D14BB">
        <w:rPr>
          <w:rFonts w:ascii="Arial" w:hAnsi="Arial" w:cs="Arial"/>
          <w:szCs w:val="22"/>
          <w:lang w:val="es-ES"/>
        </w:rPr>
        <w:t xml:space="preserve">, con </w:t>
      </w:r>
      <w:r w:rsidRPr="009D14BB">
        <w:rPr>
          <w:rFonts w:ascii="Arial" w:hAnsi="Arial" w:cs="Arial"/>
          <w:szCs w:val="22"/>
          <w:lang w:val="es-ES"/>
        </w:rPr>
        <w:t>2.080h anuales de mantenimiento básico</w:t>
      </w:r>
      <w:r w:rsidR="000F1397" w:rsidRPr="009D14BB">
        <w:rPr>
          <w:rFonts w:ascii="Arial" w:hAnsi="Arial" w:cs="Arial"/>
          <w:szCs w:val="22"/>
          <w:lang w:val="es-ES"/>
        </w:rPr>
        <w:t xml:space="preserve">, </w:t>
      </w:r>
      <w:r w:rsidR="00AC675D" w:rsidRPr="009D14BB">
        <w:rPr>
          <w:rFonts w:ascii="Arial" w:hAnsi="Arial" w:cs="Arial"/>
          <w:szCs w:val="22"/>
          <w:lang w:val="es-ES"/>
        </w:rPr>
        <w:t xml:space="preserve">de ejecución mínima obligatoria, con gasto máximo definido por el valor </w:t>
      </w:r>
      <w:r w:rsidR="001833D4" w:rsidRPr="009D14BB">
        <w:rPr>
          <w:rFonts w:ascii="Arial" w:hAnsi="Arial" w:cs="Arial"/>
          <w:szCs w:val="22"/>
          <w:lang w:val="es-ES"/>
        </w:rPr>
        <w:t>estimado</w:t>
      </w:r>
      <w:r w:rsidR="00AC675D" w:rsidRPr="009D14BB">
        <w:rPr>
          <w:rFonts w:ascii="Arial" w:hAnsi="Arial" w:cs="Arial"/>
          <w:vanish/>
          <w:szCs w:val="22"/>
          <w:lang w:val="es-ES"/>
        </w:rPr>
        <w:t>&lt;A[amado|estimado]&gt;</w:t>
      </w:r>
      <w:r w:rsidR="00AC675D" w:rsidRPr="009D14BB">
        <w:rPr>
          <w:rFonts w:ascii="Arial" w:hAnsi="Arial" w:cs="Arial"/>
          <w:szCs w:val="22"/>
          <w:lang w:val="es-ES"/>
        </w:rPr>
        <w:t xml:space="preserve"> del contrato y presupuesto de licitación. </w:t>
      </w:r>
    </w:p>
    <w:p w:rsidR="00B17058" w:rsidRPr="009D14BB" w:rsidRDefault="00B17058" w:rsidP="00AC675D">
      <w:pPr>
        <w:autoSpaceDE w:val="0"/>
        <w:autoSpaceDN w:val="0"/>
        <w:adjustRightInd w:val="0"/>
        <w:contextualSpacing/>
        <w:rPr>
          <w:rFonts w:ascii="Arial" w:hAnsi="Arial" w:cs="Arial"/>
          <w:szCs w:val="22"/>
          <w:lang w:val="es-ES"/>
        </w:rPr>
      </w:pPr>
    </w:p>
    <w:p w:rsidR="00B17058" w:rsidRPr="009D14BB" w:rsidRDefault="00336356" w:rsidP="009D14BB">
      <w:pPr>
        <w:numPr>
          <w:ilvl w:val="0"/>
          <w:numId w:val="18"/>
        </w:numPr>
        <w:tabs>
          <w:tab w:val="left" w:pos="284"/>
        </w:tabs>
        <w:spacing w:after="200"/>
        <w:ind w:left="0" w:firstLine="0"/>
        <w:contextualSpacing/>
        <w:jc w:val="both"/>
        <w:rPr>
          <w:rFonts w:ascii="Arial" w:hAnsi="Arial" w:cs="Arial"/>
          <w:szCs w:val="22"/>
          <w:lang w:val="es-ES"/>
        </w:rPr>
      </w:pPr>
      <w:r w:rsidRPr="009D14BB">
        <w:rPr>
          <w:rFonts w:ascii="Arial" w:hAnsi="Arial" w:cs="Arial"/>
          <w:b/>
          <w:szCs w:val="22"/>
          <w:lang w:val="es-ES"/>
        </w:rPr>
        <w:t>Bolsa</w:t>
      </w:r>
      <w:r w:rsidRPr="009D14BB">
        <w:rPr>
          <w:rFonts w:ascii="Arial" w:hAnsi="Arial" w:cs="Arial"/>
          <w:b/>
          <w:vanish/>
          <w:szCs w:val="22"/>
          <w:lang w:val="es-ES"/>
        </w:rPr>
        <w:t>&lt;A[Bolsa|Bolso]&gt;</w:t>
      </w:r>
      <w:r w:rsidRPr="009D14BB">
        <w:rPr>
          <w:rFonts w:ascii="Arial" w:hAnsi="Arial" w:cs="Arial"/>
          <w:b/>
          <w:szCs w:val="22"/>
          <w:lang w:val="es-ES"/>
        </w:rPr>
        <w:t xml:space="preserve"> de horas: 2</w:t>
      </w:r>
      <w:r w:rsidR="00B17058" w:rsidRPr="009D14BB">
        <w:rPr>
          <w:rFonts w:ascii="Arial" w:hAnsi="Arial" w:cs="Arial"/>
          <w:b/>
          <w:szCs w:val="22"/>
          <w:lang w:val="es-ES"/>
        </w:rPr>
        <w:t xml:space="preserve">00 horas. </w:t>
      </w:r>
      <w:r w:rsidRPr="009D14BB">
        <w:rPr>
          <w:rFonts w:ascii="Arial" w:hAnsi="Arial" w:cs="Arial"/>
          <w:szCs w:val="22"/>
          <w:lang w:val="es-ES"/>
        </w:rPr>
        <w:t>Se hace una estimación</w:t>
      </w:r>
      <w:r w:rsidRPr="009D14BB">
        <w:rPr>
          <w:rFonts w:ascii="Arial" w:hAnsi="Arial" w:cs="Arial"/>
          <w:vanish/>
          <w:szCs w:val="22"/>
          <w:lang w:val="es-ES"/>
        </w:rPr>
        <w:t>&lt;A[estimación|estima]&gt;</w:t>
      </w:r>
      <w:r w:rsidRPr="009D14BB">
        <w:rPr>
          <w:rFonts w:ascii="Arial" w:hAnsi="Arial" w:cs="Arial"/>
          <w:szCs w:val="22"/>
          <w:lang w:val="es-ES"/>
        </w:rPr>
        <w:t xml:space="preserve"> de 2</w:t>
      </w:r>
      <w:r w:rsidR="00B17058" w:rsidRPr="009D14BB">
        <w:rPr>
          <w:rFonts w:ascii="Arial" w:hAnsi="Arial" w:cs="Arial"/>
          <w:szCs w:val="22"/>
          <w:lang w:val="es-ES"/>
        </w:rPr>
        <w:t>00 horas anuales como en bolsa</w:t>
      </w:r>
      <w:r w:rsidR="00B17058" w:rsidRPr="009D14BB">
        <w:rPr>
          <w:rFonts w:ascii="Arial" w:hAnsi="Arial" w:cs="Arial"/>
          <w:vanish/>
          <w:szCs w:val="22"/>
          <w:lang w:val="es-ES"/>
        </w:rPr>
        <w:t>&lt;A[bolsa|bolso]&gt;</w:t>
      </w:r>
      <w:r w:rsidR="00B17058" w:rsidRPr="009D14BB">
        <w:rPr>
          <w:rFonts w:ascii="Arial" w:hAnsi="Arial" w:cs="Arial"/>
          <w:szCs w:val="22"/>
          <w:lang w:val="es-ES"/>
        </w:rPr>
        <w:t xml:space="preserve"> de horas, destinadas a posibles urgencias no contempladas en el mantenimiento básico, que requieran personal de refuerzo, de manera que no se vean afectadas desfavorablemente, interrumpidas o incompletas las tareas de mantenimiento básico.</w:t>
      </w:r>
    </w:p>
    <w:p w:rsidR="009D7894" w:rsidRPr="009D14BB" w:rsidRDefault="009D7894" w:rsidP="009D14BB">
      <w:pPr>
        <w:autoSpaceDE w:val="0"/>
        <w:autoSpaceDN w:val="0"/>
        <w:adjustRightInd w:val="0"/>
        <w:contextualSpacing/>
        <w:jc w:val="both"/>
        <w:rPr>
          <w:rFonts w:ascii="Arial" w:hAnsi="Arial" w:cs="Arial"/>
          <w:szCs w:val="22"/>
          <w:lang w:val="es-ES"/>
        </w:rPr>
      </w:pPr>
    </w:p>
    <w:p w:rsidR="00B17058" w:rsidRPr="009D14BB" w:rsidRDefault="00B17058" w:rsidP="009D14BB">
      <w:pPr>
        <w:autoSpaceDE w:val="0"/>
        <w:autoSpaceDN w:val="0"/>
        <w:adjustRightInd w:val="0"/>
        <w:contextualSpacing/>
        <w:jc w:val="both"/>
        <w:rPr>
          <w:rFonts w:ascii="Arial" w:hAnsi="Arial" w:cs="Arial"/>
          <w:szCs w:val="22"/>
          <w:lang w:val="es-ES"/>
        </w:rPr>
      </w:pPr>
      <w:r w:rsidRPr="009D14BB">
        <w:rPr>
          <w:rFonts w:ascii="Arial" w:hAnsi="Arial" w:cs="Arial"/>
          <w:szCs w:val="22"/>
          <w:lang w:val="es-ES"/>
        </w:rPr>
        <w:t>Estas actuaciones serán determinadas por la persona responsable del contrato y se llevarán a cabo dentro del horario laboral diurno y siempre de acuerdo con las necesidades d</w:t>
      </w:r>
      <w:r w:rsidR="005009E2">
        <w:rPr>
          <w:rFonts w:ascii="Arial" w:hAnsi="Arial" w:cs="Arial"/>
          <w:szCs w:val="22"/>
          <w:lang w:val="es-ES"/>
        </w:rPr>
        <w:t>e l</w:t>
      </w:r>
      <w:r w:rsidR="001833D4">
        <w:rPr>
          <w:rFonts w:ascii="Arial" w:hAnsi="Arial" w:cs="Arial"/>
          <w:szCs w:val="22"/>
          <w:lang w:val="es-ES"/>
        </w:rPr>
        <w:t>a EAPC</w:t>
      </w:r>
      <w:r w:rsidRPr="009D14BB">
        <w:rPr>
          <w:rFonts w:ascii="Arial" w:hAnsi="Arial" w:cs="Arial"/>
          <w:szCs w:val="22"/>
          <w:lang w:val="es-ES"/>
        </w:rPr>
        <w:t>.</w:t>
      </w:r>
    </w:p>
    <w:p w:rsidR="00E30305" w:rsidRPr="009D14BB" w:rsidRDefault="00E30305" w:rsidP="00577C26">
      <w:pPr>
        <w:autoSpaceDE w:val="0"/>
        <w:autoSpaceDN w:val="0"/>
        <w:adjustRightInd w:val="0"/>
        <w:contextualSpacing/>
        <w:rPr>
          <w:rFonts w:ascii="Arial" w:hAnsi="Arial" w:cs="Arial"/>
          <w:szCs w:val="22"/>
          <w:lang w:val="es-ES"/>
        </w:rPr>
      </w:pPr>
    </w:p>
    <w:p w:rsidR="00C979B7" w:rsidRPr="009D14BB" w:rsidRDefault="002876D3" w:rsidP="00577C26">
      <w:pPr>
        <w:pStyle w:val="Capalera"/>
        <w:tabs>
          <w:tab w:val="clear" w:pos="4252"/>
          <w:tab w:val="clear" w:pos="8504"/>
          <w:tab w:val="left" w:pos="540"/>
        </w:tabs>
        <w:ind w:left="-70"/>
        <w:rPr>
          <w:rFonts w:ascii="Arial" w:hAnsi="Arial" w:cs="Arial"/>
          <w:b/>
          <w:szCs w:val="22"/>
          <w:lang w:val="es-ES"/>
        </w:rPr>
      </w:pPr>
      <w:r w:rsidRPr="009D14BB">
        <w:rPr>
          <w:rFonts w:ascii="Arial" w:hAnsi="Arial" w:cs="Arial"/>
          <w:b/>
          <w:szCs w:val="22"/>
          <w:lang w:val="es-ES"/>
        </w:rPr>
        <w:t>3.2 ÁMBITO DE ACTUACIÓN</w:t>
      </w:r>
      <w:r w:rsidR="00C979B7" w:rsidRPr="009D14BB">
        <w:rPr>
          <w:rFonts w:ascii="Arial" w:hAnsi="Arial" w:cs="Arial"/>
          <w:b/>
          <w:szCs w:val="22"/>
          <w:lang w:val="es-ES"/>
        </w:rPr>
        <w:t>:</w:t>
      </w:r>
    </w:p>
    <w:p w:rsidR="00C979B7" w:rsidRPr="009D14BB" w:rsidRDefault="00C979B7" w:rsidP="00577C26">
      <w:pPr>
        <w:pStyle w:val="Capalera"/>
        <w:tabs>
          <w:tab w:val="clear" w:pos="4252"/>
          <w:tab w:val="clear" w:pos="8504"/>
          <w:tab w:val="left" w:pos="540"/>
        </w:tabs>
        <w:ind w:left="-70"/>
        <w:rPr>
          <w:rFonts w:ascii="Arial" w:hAnsi="Arial" w:cs="Arial"/>
          <w:szCs w:val="22"/>
          <w:lang w:val="es-ES"/>
        </w:rPr>
      </w:pP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Saneamiento</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Redes de agua fría de consumo humano y de agua caliente sanitaria</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Electricidad: baja tensión y media tensión</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Climatización: calefacción y refrigeración</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 xml:space="preserve">Gases combustibles </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Aparatos a presión</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Sistemas de control y gestión de instalaciones</w:t>
      </w:r>
    </w:p>
    <w:p w:rsidR="00DC0A95" w:rsidRPr="009D14BB" w:rsidRDefault="00DC0A95" w:rsidP="00577C26">
      <w:pPr>
        <w:numPr>
          <w:ilvl w:val="0"/>
          <w:numId w:val="17"/>
        </w:numPr>
        <w:spacing w:after="200"/>
        <w:contextualSpacing/>
        <w:rPr>
          <w:rFonts w:ascii="Arial" w:hAnsi="Arial" w:cs="Arial"/>
          <w:color w:val="000000"/>
          <w:szCs w:val="22"/>
          <w:lang w:val="es-ES"/>
        </w:rPr>
      </w:pPr>
      <w:r w:rsidRPr="009D14BB">
        <w:rPr>
          <w:rFonts w:ascii="Arial" w:hAnsi="Arial" w:cs="Arial"/>
          <w:szCs w:val="22"/>
          <w:lang w:val="es-ES"/>
        </w:rPr>
        <w:t>Elementos de edificación, en general</w:t>
      </w:r>
    </w:p>
    <w:p w:rsidR="00DC0A95" w:rsidRPr="009D14BB" w:rsidRDefault="00DC0A95" w:rsidP="00577C26">
      <w:pPr>
        <w:numPr>
          <w:ilvl w:val="0"/>
          <w:numId w:val="17"/>
        </w:numPr>
        <w:spacing w:after="200"/>
        <w:contextualSpacing/>
        <w:rPr>
          <w:rFonts w:ascii="Arial" w:hAnsi="Arial" w:cs="Arial"/>
          <w:szCs w:val="22"/>
          <w:lang w:val="es-ES"/>
        </w:rPr>
      </w:pPr>
      <w:r w:rsidRPr="009D14BB">
        <w:rPr>
          <w:rFonts w:ascii="Arial" w:hAnsi="Arial" w:cs="Arial"/>
          <w:szCs w:val="22"/>
          <w:lang w:val="es-ES"/>
        </w:rPr>
        <w:t>Pintura</w:t>
      </w:r>
    </w:p>
    <w:p w:rsidR="007B58E7" w:rsidRPr="009D14BB" w:rsidRDefault="0023203E" w:rsidP="009D14BB">
      <w:pPr>
        <w:pStyle w:val="Capalera"/>
        <w:tabs>
          <w:tab w:val="left" w:pos="0"/>
          <w:tab w:val="left" w:pos="540"/>
        </w:tabs>
        <w:jc w:val="both"/>
        <w:rPr>
          <w:rFonts w:ascii="Arial" w:hAnsi="Arial" w:cs="Arial"/>
          <w:szCs w:val="22"/>
          <w:lang w:val="es-ES"/>
        </w:rPr>
      </w:pPr>
      <w:r w:rsidRPr="009D14BB">
        <w:rPr>
          <w:rFonts w:ascii="Arial" w:hAnsi="Arial" w:cs="Arial"/>
          <w:szCs w:val="22"/>
          <w:lang w:val="es-ES"/>
        </w:rPr>
        <w:t>Estas actuaciones son de ejecución mínima obligatoria del contrato, se establecen con carácter fijo y se recogerán en el programa de trabajo. El precio de la m</w:t>
      </w:r>
      <w:r w:rsidR="005009E2" w:rsidRPr="009D14BB">
        <w:rPr>
          <w:rFonts w:ascii="Arial" w:hAnsi="Arial" w:cs="Arial"/>
          <w:szCs w:val="22"/>
          <w:lang w:val="es-ES"/>
        </w:rPr>
        <w:t>ano</w:t>
      </w:r>
      <w:r w:rsidRPr="009D14BB">
        <w:rPr>
          <w:rFonts w:ascii="Arial" w:hAnsi="Arial" w:cs="Arial"/>
          <w:szCs w:val="22"/>
          <w:lang w:val="es-ES"/>
        </w:rPr>
        <w:t xml:space="preserve"> de obra necesaria p</w:t>
      </w:r>
      <w:r w:rsidR="008B26B3" w:rsidRPr="009D14BB">
        <w:rPr>
          <w:rFonts w:ascii="Arial" w:hAnsi="Arial" w:cs="Arial"/>
          <w:szCs w:val="22"/>
          <w:lang w:val="es-ES"/>
        </w:rPr>
        <w:t>ara</w:t>
      </w:r>
      <w:r w:rsidRPr="009D14BB">
        <w:rPr>
          <w:rFonts w:ascii="Arial" w:hAnsi="Arial" w:cs="Arial"/>
          <w:vanish/>
          <w:szCs w:val="22"/>
          <w:lang w:val="es-ES"/>
        </w:rPr>
        <w:t>&lt;A[por|para]&gt;</w:t>
      </w:r>
      <w:r w:rsidRPr="009D14BB">
        <w:rPr>
          <w:rFonts w:ascii="Arial" w:hAnsi="Arial" w:cs="Arial"/>
          <w:szCs w:val="22"/>
          <w:lang w:val="es-ES"/>
        </w:rPr>
        <w:t xml:space="preserve"> esta actividad está incluid</w:t>
      </w:r>
      <w:r w:rsidR="00904E1A" w:rsidRPr="009D14BB">
        <w:rPr>
          <w:rFonts w:ascii="Arial" w:hAnsi="Arial" w:cs="Arial"/>
          <w:szCs w:val="22"/>
          <w:lang w:val="es-ES"/>
        </w:rPr>
        <w:t>a</w:t>
      </w:r>
      <w:r w:rsidRPr="009D14BB">
        <w:rPr>
          <w:rFonts w:ascii="Arial" w:hAnsi="Arial" w:cs="Arial"/>
          <w:szCs w:val="22"/>
          <w:lang w:val="es-ES"/>
        </w:rPr>
        <w:t xml:space="preserve"> en la facturación mensual de mantenimiento básico resultante. </w:t>
      </w:r>
    </w:p>
    <w:p w:rsidR="007B58E7" w:rsidRPr="009D14BB" w:rsidRDefault="007B58E7" w:rsidP="007B58E7">
      <w:pPr>
        <w:pStyle w:val="Capalera"/>
        <w:tabs>
          <w:tab w:val="left" w:pos="0"/>
          <w:tab w:val="left" w:pos="540"/>
        </w:tabs>
        <w:rPr>
          <w:rFonts w:ascii="Arial" w:hAnsi="Arial" w:cs="Arial"/>
          <w:szCs w:val="22"/>
          <w:lang w:val="es-ES"/>
        </w:rPr>
      </w:pPr>
    </w:p>
    <w:p w:rsidR="00C979B7" w:rsidRPr="009D14BB" w:rsidRDefault="00C979B7" w:rsidP="00577C26">
      <w:pPr>
        <w:pStyle w:val="Capalera"/>
        <w:tabs>
          <w:tab w:val="clear" w:pos="4252"/>
          <w:tab w:val="clear" w:pos="8504"/>
          <w:tab w:val="left" w:pos="540"/>
          <w:tab w:val="left" w:pos="720"/>
        </w:tabs>
        <w:rPr>
          <w:rFonts w:ascii="Arial" w:hAnsi="Arial" w:cs="Arial"/>
          <w:b/>
          <w:szCs w:val="22"/>
          <w:lang w:val="es-ES"/>
        </w:rPr>
      </w:pPr>
      <w:r w:rsidRPr="009D14BB">
        <w:rPr>
          <w:rFonts w:ascii="Arial" w:hAnsi="Arial" w:cs="Arial"/>
          <w:b/>
          <w:szCs w:val="22"/>
          <w:lang w:val="es-ES"/>
        </w:rPr>
        <w:t>3.</w:t>
      </w:r>
      <w:r w:rsidR="002876D3" w:rsidRPr="009D14BB">
        <w:rPr>
          <w:rFonts w:ascii="Arial" w:hAnsi="Arial" w:cs="Arial"/>
          <w:b/>
          <w:szCs w:val="22"/>
          <w:lang w:val="es-ES"/>
        </w:rPr>
        <w:t>3</w:t>
      </w:r>
      <w:r w:rsidRPr="009D14BB">
        <w:rPr>
          <w:rFonts w:ascii="Arial" w:hAnsi="Arial" w:cs="Arial"/>
          <w:b/>
          <w:szCs w:val="22"/>
          <w:lang w:val="es-ES"/>
        </w:rPr>
        <w:t>.</w:t>
      </w:r>
      <w:r w:rsidRPr="009D14BB">
        <w:rPr>
          <w:rFonts w:ascii="Arial" w:hAnsi="Arial" w:cs="Arial"/>
          <w:b/>
          <w:szCs w:val="22"/>
          <w:lang w:val="es-ES"/>
        </w:rPr>
        <w:tab/>
        <w:t>MANTENIMIENTO PREVENTIVO.</w:t>
      </w:r>
    </w:p>
    <w:p w:rsidR="00C979B7" w:rsidRPr="009D14BB" w:rsidRDefault="00C979B7" w:rsidP="00577C26">
      <w:pPr>
        <w:pStyle w:val="Capalera"/>
        <w:tabs>
          <w:tab w:val="clear" w:pos="4252"/>
          <w:tab w:val="clear" w:pos="8504"/>
          <w:tab w:val="left" w:pos="0"/>
        </w:tabs>
        <w:ind w:left="-68" w:right="1134"/>
        <w:rPr>
          <w:rFonts w:ascii="Arial" w:hAnsi="Arial" w:cs="Arial"/>
          <w:b/>
          <w:szCs w:val="22"/>
          <w:lang w:val="es-ES"/>
        </w:rPr>
      </w:pP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El mantenimiento preventivo enumera una serie de acciones necesarias para conservar el buen funcionamiento del edificio.</w:t>
      </w: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Definimos como mantenimiento preventivo el conjunto de las operaciones sistemáticas realizadas sobre las instalaciones y los equipos p</w:t>
      </w:r>
      <w:r w:rsidR="00F67DEC" w:rsidRPr="009D14BB">
        <w:rPr>
          <w:rFonts w:ascii="Arial" w:hAnsi="Arial" w:cs="Arial"/>
          <w:szCs w:val="22"/>
          <w:lang w:val="es-ES"/>
        </w:rPr>
        <w:t>ara</w:t>
      </w:r>
      <w:r w:rsidRPr="009D14BB">
        <w:rPr>
          <w:rFonts w:ascii="Arial" w:hAnsi="Arial" w:cs="Arial"/>
          <w:vanish/>
          <w:color w:val="008000"/>
          <w:szCs w:val="22"/>
          <w:lang w:val="es-ES"/>
        </w:rPr>
        <w:t>&lt;A[por|para]&gt;</w:t>
      </w:r>
      <w:r w:rsidRPr="009D14BB">
        <w:rPr>
          <w:rFonts w:ascii="Arial" w:hAnsi="Arial" w:cs="Arial"/>
          <w:szCs w:val="22"/>
          <w:lang w:val="es-ES"/>
        </w:rPr>
        <w:t xml:space="preserve"> mantenerlos en las mejores condiciones de trabajo con el objetivo de que no se produzcan interrupciones de uso, alteraciones en su función o perturbaciones a sus parámetros de funcionamiento y/o resultados, alargando su vida útil y manteniendo su rendimiento a niveles, similares al de su diseño.</w:t>
      </w: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El programa de mantenimiento, se ajusta periódicamente con la finalidad de asegurar permanentemente </w:t>
      </w:r>
      <w:r w:rsidR="007C1393">
        <w:rPr>
          <w:rFonts w:ascii="Arial" w:hAnsi="Arial" w:cs="Arial"/>
          <w:szCs w:val="22"/>
          <w:lang w:val="es-ES"/>
        </w:rPr>
        <w:t>e</w:t>
      </w:r>
      <w:r w:rsidRPr="009D14BB">
        <w:rPr>
          <w:rFonts w:ascii="Arial" w:hAnsi="Arial" w:cs="Arial"/>
          <w:szCs w:val="22"/>
          <w:lang w:val="es-ES"/>
        </w:rPr>
        <w:t xml:space="preserve">l servicio de las instalaciones y su funcionalidad </w:t>
      </w:r>
      <w:r w:rsidR="007C1393">
        <w:rPr>
          <w:rFonts w:ascii="Arial" w:hAnsi="Arial" w:cs="Arial"/>
          <w:szCs w:val="22"/>
          <w:lang w:val="es-ES"/>
        </w:rPr>
        <w:t>con</w:t>
      </w:r>
      <w:r w:rsidR="007C1393" w:rsidRPr="009D14BB">
        <w:rPr>
          <w:rFonts w:ascii="Arial" w:hAnsi="Arial" w:cs="Arial"/>
          <w:szCs w:val="22"/>
          <w:lang w:val="es-ES"/>
        </w:rPr>
        <w:t xml:space="preserve"> </w:t>
      </w:r>
      <w:r w:rsidRPr="009D14BB">
        <w:rPr>
          <w:rFonts w:ascii="Arial" w:hAnsi="Arial" w:cs="Arial"/>
          <w:szCs w:val="22"/>
          <w:lang w:val="es-ES"/>
        </w:rPr>
        <w:t>el equilibrio óptimo servicio/coste. Para realizar correctamente la planificación de las operaciones de mantenimiento preventivo se pide explícitamente que el control de los ciclos y la realización de las actividades se haga mediante informes que se entregarán al responsable de mantenimiento del edificio.</w:t>
      </w:r>
    </w:p>
    <w:p w:rsidR="008B7080" w:rsidRPr="009D14BB" w:rsidRDefault="008B7080" w:rsidP="007859ED">
      <w:pPr>
        <w:pStyle w:val="Capalera"/>
        <w:tabs>
          <w:tab w:val="clear" w:pos="4252"/>
          <w:tab w:val="clear" w:pos="8504"/>
          <w:tab w:val="left" w:pos="0"/>
        </w:tabs>
        <w:rPr>
          <w:rFonts w:ascii="Arial" w:hAnsi="Arial" w:cs="Arial"/>
          <w:szCs w:val="22"/>
          <w:lang w:val="es-ES"/>
        </w:rPr>
      </w:pPr>
    </w:p>
    <w:p w:rsidR="008F39EC" w:rsidRPr="009D14BB" w:rsidRDefault="008F39EC" w:rsidP="00577C26">
      <w:pPr>
        <w:pStyle w:val="Capalera"/>
        <w:tabs>
          <w:tab w:val="clear" w:pos="4252"/>
          <w:tab w:val="clear" w:pos="8504"/>
          <w:tab w:val="left" w:pos="0"/>
          <w:tab w:val="left" w:pos="540"/>
        </w:tabs>
        <w:ind w:left="-70"/>
        <w:rPr>
          <w:rFonts w:ascii="Arial" w:hAnsi="Arial" w:cs="Arial"/>
          <w:b/>
          <w:szCs w:val="22"/>
          <w:lang w:val="es-ES"/>
        </w:rPr>
      </w:pPr>
      <w:r w:rsidRPr="009D14BB">
        <w:rPr>
          <w:rFonts w:ascii="Arial" w:hAnsi="Arial" w:cs="Arial"/>
          <w:b/>
          <w:szCs w:val="22"/>
          <w:lang w:val="es-ES"/>
        </w:rPr>
        <w:t>3.</w:t>
      </w:r>
      <w:r w:rsidR="002876D3" w:rsidRPr="009D14BB">
        <w:rPr>
          <w:rFonts w:ascii="Arial" w:hAnsi="Arial" w:cs="Arial"/>
          <w:b/>
          <w:szCs w:val="22"/>
          <w:lang w:val="es-ES"/>
        </w:rPr>
        <w:t>4</w:t>
      </w:r>
      <w:r w:rsidRPr="009D14BB">
        <w:rPr>
          <w:rFonts w:ascii="Arial" w:hAnsi="Arial" w:cs="Arial"/>
          <w:b/>
          <w:szCs w:val="22"/>
          <w:lang w:val="es-ES"/>
        </w:rPr>
        <w:t>.</w:t>
      </w:r>
      <w:r w:rsidRPr="009D14BB">
        <w:rPr>
          <w:rFonts w:ascii="Arial" w:hAnsi="Arial" w:cs="Arial"/>
          <w:b/>
          <w:szCs w:val="22"/>
          <w:lang w:val="es-ES"/>
        </w:rPr>
        <w:tab/>
        <w:t>MANTENIMIENTO CORRECTIVO.</w:t>
      </w:r>
    </w:p>
    <w:p w:rsidR="008F39EC" w:rsidRPr="009D14BB" w:rsidRDefault="008F39EC" w:rsidP="00577C26">
      <w:pPr>
        <w:pStyle w:val="Capalera"/>
        <w:tabs>
          <w:tab w:val="clear" w:pos="4252"/>
          <w:tab w:val="clear" w:pos="8504"/>
          <w:tab w:val="left" w:pos="0"/>
        </w:tabs>
        <w:ind w:left="-70"/>
        <w:rPr>
          <w:rFonts w:ascii="Arial" w:hAnsi="Arial" w:cs="Arial"/>
          <w:b/>
          <w:szCs w:val="22"/>
          <w:lang w:val="es-ES"/>
        </w:rPr>
      </w:pPr>
    </w:p>
    <w:p w:rsidR="00E76EA8" w:rsidRPr="009D14BB" w:rsidRDefault="008F39EC" w:rsidP="009D14BB">
      <w:pPr>
        <w:pStyle w:val="Capalera"/>
        <w:tabs>
          <w:tab w:val="clear" w:pos="4252"/>
          <w:tab w:val="clear" w:pos="8504"/>
          <w:tab w:val="left" w:pos="0"/>
        </w:tabs>
        <w:ind w:left="-70"/>
        <w:jc w:val="both"/>
        <w:rPr>
          <w:rFonts w:ascii="Arial" w:eastAsia="Arial" w:hAnsi="Arial" w:cs="Arial"/>
          <w:szCs w:val="22"/>
          <w:lang w:val="es-ES"/>
        </w:rPr>
      </w:pPr>
      <w:r w:rsidRPr="009D14BB">
        <w:rPr>
          <w:rFonts w:ascii="Arial" w:hAnsi="Arial" w:cs="Arial"/>
          <w:szCs w:val="22"/>
          <w:lang w:val="es-ES"/>
        </w:rPr>
        <w:t>Entendemos como mantenimiento correctivo todas las intervenciones no sistemáticas originadas por la detección de averías o anomalías. La interrupción del servicio, el funcionamiento fuera de los parámetros normales de servicio, y el funcionamiento en condiciones que puedan generar daños para</w:t>
      </w:r>
      <w:r w:rsidRPr="009D14BB">
        <w:rPr>
          <w:rFonts w:ascii="Arial" w:hAnsi="Arial" w:cs="Arial"/>
          <w:vanish/>
          <w:szCs w:val="22"/>
          <w:lang w:val="es-ES"/>
        </w:rPr>
        <w:t>&lt;A[para|por]&gt;</w:t>
      </w:r>
      <w:r w:rsidRPr="009D14BB">
        <w:rPr>
          <w:rFonts w:ascii="Arial" w:hAnsi="Arial" w:cs="Arial"/>
          <w:szCs w:val="22"/>
          <w:lang w:val="es-ES"/>
        </w:rPr>
        <w:t xml:space="preserve"> el propio equipo o perjuicios en las instalaciones propias del centro, así como la seguridad e integridad física del personal propio y los usuarios, </w:t>
      </w:r>
      <w:r w:rsidRPr="009D14BB">
        <w:rPr>
          <w:rFonts w:ascii="Arial" w:eastAsia="Arial" w:hAnsi="Arial" w:cs="Arial"/>
          <w:szCs w:val="22"/>
          <w:lang w:val="es-ES"/>
        </w:rPr>
        <w:t>implica intervenciones no planificadas que se desencadenan por</w:t>
      </w:r>
      <w:r w:rsidRPr="009D14BB">
        <w:rPr>
          <w:rFonts w:ascii="Arial" w:eastAsia="Arial" w:hAnsi="Arial" w:cs="Arial"/>
          <w:vanish/>
          <w:szCs w:val="22"/>
          <w:lang w:val="es-ES"/>
        </w:rPr>
        <w:t>&lt;A[por|para]&gt;</w:t>
      </w:r>
      <w:r w:rsidRPr="009D14BB">
        <w:rPr>
          <w:rFonts w:ascii="Arial" w:eastAsia="Arial" w:hAnsi="Arial" w:cs="Arial"/>
          <w:szCs w:val="22"/>
          <w:lang w:val="es-ES"/>
        </w:rPr>
        <w:t xml:space="preserve"> la detección de averías o situaciones como la interrupción del servicio, el funcionamiento anómalo fuera de los parámetros normales, o cuando el equipo está en riesgo de sufrir daños. </w:t>
      </w:r>
    </w:p>
    <w:p w:rsidR="00E078FB" w:rsidRPr="009D14BB" w:rsidRDefault="00E078FB" w:rsidP="00577C26">
      <w:pPr>
        <w:pStyle w:val="Capalera"/>
        <w:tabs>
          <w:tab w:val="clear" w:pos="4252"/>
          <w:tab w:val="clear" w:pos="8504"/>
          <w:tab w:val="left" w:pos="0"/>
        </w:tabs>
        <w:ind w:left="-70"/>
        <w:rPr>
          <w:rFonts w:ascii="Arial" w:eastAsia="Arial" w:hAnsi="Arial" w:cs="Arial"/>
          <w:szCs w:val="22"/>
          <w:lang w:val="es-ES"/>
        </w:rPr>
      </w:pPr>
    </w:p>
    <w:p w:rsidR="008F39EC" w:rsidRPr="009D14BB" w:rsidRDefault="008F39EC" w:rsidP="009D14BB">
      <w:pPr>
        <w:pStyle w:val="Capalera"/>
        <w:tabs>
          <w:tab w:val="clear" w:pos="4252"/>
          <w:tab w:val="clear" w:pos="8504"/>
          <w:tab w:val="left" w:pos="0"/>
        </w:tabs>
        <w:ind w:left="-70"/>
        <w:jc w:val="both"/>
        <w:rPr>
          <w:rFonts w:ascii="Arial" w:eastAsia="Arial" w:hAnsi="Arial" w:cs="Arial"/>
          <w:szCs w:val="22"/>
          <w:lang w:val="es-ES"/>
        </w:rPr>
      </w:pPr>
      <w:r w:rsidRPr="009D14BB">
        <w:rPr>
          <w:rFonts w:ascii="Arial" w:eastAsia="Arial" w:hAnsi="Arial" w:cs="Arial"/>
          <w:szCs w:val="22"/>
          <w:lang w:val="es-ES"/>
        </w:rPr>
        <w:t>Además, el mantenimiento correctivo aborda deficiencias puntuales a los equipos, excluyendo el vandalismo, mal uso de terceros, accidentes o catástrofes naturales. El objetivo principal es asegurar el buen funcionamiento de los equipos y la seguridad del personal y usuarios, abordando las problemáticas detectadas de manera eficiente y rápida.</w:t>
      </w:r>
    </w:p>
    <w:p w:rsidR="007859ED" w:rsidRPr="009D14BB" w:rsidRDefault="007859ED" w:rsidP="009D14BB">
      <w:pPr>
        <w:pStyle w:val="Capalera"/>
        <w:tabs>
          <w:tab w:val="clear" w:pos="4252"/>
          <w:tab w:val="clear" w:pos="8504"/>
          <w:tab w:val="left" w:pos="0"/>
          <w:tab w:val="left" w:pos="540"/>
        </w:tabs>
        <w:ind w:left="-70"/>
        <w:jc w:val="both"/>
        <w:rPr>
          <w:rFonts w:ascii="Arial" w:hAnsi="Arial" w:cs="Arial"/>
          <w:b/>
          <w:szCs w:val="22"/>
          <w:lang w:val="es-ES"/>
        </w:rPr>
      </w:pPr>
    </w:p>
    <w:p w:rsidR="00C979B7" w:rsidRPr="009D14BB" w:rsidRDefault="00C979B7" w:rsidP="009D14BB">
      <w:pPr>
        <w:pStyle w:val="Capalera"/>
        <w:tabs>
          <w:tab w:val="clear" w:pos="4252"/>
          <w:tab w:val="clear" w:pos="8504"/>
          <w:tab w:val="left" w:pos="0"/>
          <w:tab w:val="left" w:pos="540"/>
        </w:tabs>
        <w:ind w:left="-70"/>
        <w:jc w:val="both"/>
        <w:rPr>
          <w:rFonts w:ascii="Arial" w:hAnsi="Arial" w:cs="Arial"/>
          <w:b/>
          <w:szCs w:val="22"/>
          <w:lang w:val="es-ES"/>
        </w:rPr>
      </w:pPr>
      <w:r w:rsidRPr="009D14BB">
        <w:rPr>
          <w:rFonts w:ascii="Arial" w:hAnsi="Arial" w:cs="Arial"/>
          <w:b/>
          <w:szCs w:val="22"/>
          <w:lang w:val="es-ES"/>
        </w:rPr>
        <w:t>3.</w:t>
      </w:r>
      <w:r w:rsidR="002876D3" w:rsidRPr="009D14BB">
        <w:rPr>
          <w:rFonts w:ascii="Arial" w:hAnsi="Arial" w:cs="Arial"/>
          <w:b/>
          <w:szCs w:val="22"/>
          <w:lang w:val="es-ES"/>
        </w:rPr>
        <w:t>5</w:t>
      </w:r>
      <w:r w:rsidRPr="009D14BB">
        <w:rPr>
          <w:rFonts w:ascii="Arial" w:hAnsi="Arial" w:cs="Arial"/>
          <w:b/>
          <w:szCs w:val="22"/>
          <w:lang w:val="es-ES"/>
        </w:rPr>
        <w:t>.</w:t>
      </w:r>
      <w:r w:rsidRPr="009D14BB">
        <w:rPr>
          <w:rFonts w:ascii="Arial" w:hAnsi="Arial" w:cs="Arial"/>
          <w:b/>
          <w:szCs w:val="22"/>
          <w:lang w:val="es-ES"/>
        </w:rPr>
        <w:tab/>
        <w:t xml:space="preserve">MANTENIMIENTO </w:t>
      </w:r>
      <w:r w:rsidR="008F39EC" w:rsidRPr="009D14BB">
        <w:rPr>
          <w:rFonts w:ascii="Arial" w:hAnsi="Arial" w:cs="Arial"/>
          <w:b/>
          <w:szCs w:val="22"/>
          <w:lang w:val="es-ES"/>
        </w:rPr>
        <w:t>CONDUCTIVO</w:t>
      </w:r>
      <w:r w:rsidR="008F39EC" w:rsidRPr="009D14BB">
        <w:rPr>
          <w:rFonts w:ascii="Arial" w:hAnsi="Arial" w:cs="Arial"/>
          <w:b/>
          <w:vanish/>
          <w:szCs w:val="22"/>
          <w:lang w:val="es-ES"/>
        </w:rPr>
        <w:t>&lt;A[CONDUCTIVO|CONDUCTOR]&gt;</w:t>
      </w:r>
      <w:r w:rsidRPr="009D14BB">
        <w:rPr>
          <w:rFonts w:ascii="Arial" w:hAnsi="Arial" w:cs="Arial"/>
          <w:b/>
          <w:szCs w:val="22"/>
          <w:lang w:val="es-ES"/>
        </w:rPr>
        <w:t>.</w:t>
      </w:r>
    </w:p>
    <w:p w:rsidR="00C979B7" w:rsidRPr="009D14BB" w:rsidRDefault="00C979B7" w:rsidP="009D14BB">
      <w:pPr>
        <w:pStyle w:val="Capalera"/>
        <w:tabs>
          <w:tab w:val="clear" w:pos="4252"/>
          <w:tab w:val="clear" w:pos="8504"/>
          <w:tab w:val="left" w:pos="0"/>
        </w:tabs>
        <w:ind w:left="-70"/>
        <w:jc w:val="both"/>
        <w:rPr>
          <w:rFonts w:ascii="Arial" w:hAnsi="Arial" w:cs="Arial"/>
          <w:b/>
          <w:szCs w:val="22"/>
          <w:lang w:val="es-ES"/>
        </w:rPr>
      </w:pPr>
    </w:p>
    <w:p w:rsidR="008F39EC" w:rsidRPr="009D14BB" w:rsidRDefault="008F39EC" w:rsidP="009D14BB">
      <w:pPr>
        <w:widowControl w:val="0"/>
        <w:autoSpaceDE w:val="0"/>
        <w:autoSpaceDN w:val="0"/>
        <w:adjustRightInd w:val="0"/>
        <w:spacing w:before="72"/>
        <w:ind w:right="111"/>
        <w:jc w:val="both"/>
        <w:rPr>
          <w:rFonts w:ascii="Arial" w:hAnsi="Arial" w:cs="Arial"/>
          <w:szCs w:val="22"/>
          <w:lang w:val="es-ES"/>
        </w:rPr>
      </w:pPr>
      <w:r w:rsidRPr="009D14BB">
        <w:rPr>
          <w:rFonts w:ascii="Arial" w:hAnsi="Arial" w:cs="Arial"/>
          <w:szCs w:val="22"/>
          <w:lang w:val="es-ES"/>
        </w:rPr>
        <w:t xml:space="preserve">Es la operativa diaria de todas aquellas operaciones de control, comprobación, verificación y ajuste necesarias para que las instalaciones proporcionen en todo momento las prestaciones de </w:t>
      </w:r>
      <w:r w:rsidRPr="009D14BB">
        <w:rPr>
          <w:rFonts w:ascii="Arial" w:eastAsia="Calibri" w:hAnsi="Arial" w:cs="Arial"/>
          <w:spacing w:val="-1"/>
          <w:w w:val="0"/>
          <w:szCs w:val="22"/>
          <w:lang w:val="es-ES"/>
        </w:rPr>
        <w:t>servicio sin</w:t>
      </w:r>
      <w:r w:rsidRPr="009D14BB">
        <w:rPr>
          <w:rFonts w:ascii="Arial" w:eastAsia="Calibri" w:hAnsi="Arial" w:cs="Arial"/>
          <w:w w:val="0"/>
          <w:szCs w:val="22"/>
          <w:lang w:val="es-ES"/>
        </w:rPr>
        <w:t xml:space="preserve"> </w:t>
      </w:r>
      <w:r w:rsidRPr="009D14BB">
        <w:rPr>
          <w:rFonts w:ascii="Arial" w:eastAsia="Calibri" w:hAnsi="Arial" w:cs="Arial"/>
          <w:spacing w:val="-1"/>
          <w:w w:val="0"/>
          <w:szCs w:val="22"/>
          <w:lang w:val="es-ES"/>
        </w:rPr>
        <w:t>interrupciones</w:t>
      </w:r>
      <w:r w:rsidRPr="009D14BB">
        <w:rPr>
          <w:rFonts w:ascii="Arial" w:eastAsia="Calibri" w:hAnsi="Arial" w:cs="Arial"/>
          <w:spacing w:val="1"/>
          <w:w w:val="0"/>
          <w:szCs w:val="22"/>
          <w:lang w:val="es-ES"/>
        </w:rPr>
        <w:t xml:space="preserve"> </w:t>
      </w:r>
      <w:r w:rsidRPr="009D14BB">
        <w:rPr>
          <w:rFonts w:ascii="Arial" w:eastAsia="Calibri" w:hAnsi="Arial" w:cs="Arial"/>
          <w:w w:val="0"/>
          <w:szCs w:val="22"/>
          <w:lang w:val="es-ES"/>
        </w:rPr>
        <w:t>ni</w:t>
      </w:r>
      <w:r w:rsidRPr="009D14BB">
        <w:rPr>
          <w:rFonts w:ascii="Arial" w:eastAsia="Calibri" w:hAnsi="Arial" w:cs="Arial"/>
          <w:spacing w:val="-1"/>
          <w:w w:val="0"/>
          <w:szCs w:val="22"/>
          <w:lang w:val="es-ES"/>
        </w:rPr>
        <w:t xml:space="preserve"> incidencias.</w:t>
      </w:r>
    </w:p>
    <w:p w:rsidR="00A61A33" w:rsidRPr="009D14BB" w:rsidRDefault="00A61A33" w:rsidP="009D14BB">
      <w:pPr>
        <w:pStyle w:val="Capalera"/>
        <w:tabs>
          <w:tab w:val="clear" w:pos="4252"/>
          <w:tab w:val="clear" w:pos="8504"/>
          <w:tab w:val="left" w:pos="0"/>
        </w:tabs>
        <w:jc w:val="both"/>
        <w:rPr>
          <w:rFonts w:ascii="Arial" w:hAnsi="Arial" w:cs="Arial"/>
          <w:szCs w:val="22"/>
          <w:lang w:val="es-ES"/>
        </w:rPr>
      </w:pPr>
    </w:p>
    <w:p w:rsidR="00C979B7" w:rsidRPr="009D14BB" w:rsidRDefault="00C979B7" w:rsidP="009D14BB">
      <w:pPr>
        <w:pStyle w:val="Capalera"/>
        <w:tabs>
          <w:tab w:val="clear" w:pos="4252"/>
          <w:tab w:val="clear" w:pos="8504"/>
        </w:tabs>
        <w:jc w:val="both"/>
        <w:rPr>
          <w:rFonts w:ascii="Arial" w:hAnsi="Arial" w:cs="Arial"/>
          <w:szCs w:val="22"/>
          <w:lang w:val="es-ES"/>
        </w:rPr>
      </w:pPr>
      <w:r w:rsidRPr="009D14BB">
        <w:rPr>
          <w:rFonts w:ascii="Arial" w:hAnsi="Arial" w:cs="Arial"/>
          <w:szCs w:val="22"/>
          <w:lang w:val="es-ES"/>
        </w:rPr>
        <w:t>Se consideran dos niveles de intervención:</w:t>
      </w:r>
    </w:p>
    <w:p w:rsidR="00C979B7" w:rsidRPr="009D14BB" w:rsidRDefault="00C979B7" w:rsidP="00577C26">
      <w:pPr>
        <w:pStyle w:val="Capalera"/>
        <w:tabs>
          <w:tab w:val="clear" w:pos="4252"/>
          <w:tab w:val="clear" w:pos="8504"/>
          <w:tab w:val="left" w:pos="0"/>
        </w:tabs>
        <w:ind w:left="-70"/>
        <w:rPr>
          <w:rFonts w:ascii="Arial" w:hAnsi="Arial" w:cs="Arial"/>
          <w:szCs w:val="22"/>
          <w:lang w:val="es-ES"/>
        </w:rPr>
      </w:pPr>
    </w:p>
    <w:p w:rsidR="00C979B7" w:rsidRPr="009D14BB" w:rsidRDefault="002A3B5A" w:rsidP="00577C26">
      <w:pPr>
        <w:pStyle w:val="Capalera"/>
        <w:numPr>
          <w:ilvl w:val="0"/>
          <w:numId w:val="3"/>
        </w:numPr>
        <w:tabs>
          <w:tab w:val="clear" w:pos="4252"/>
          <w:tab w:val="clear" w:pos="8504"/>
          <w:tab w:val="left" w:pos="0"/>
        </w:tabs>
        <w:rPr>
          <w:rFonts w:ascii="Arial" w:hAnsi="Arial" w:cs="Arial"/>
          <w:b/>
          <w:szCs w:val="22"/>
          <w:lang w:val="es-ES"/>
        </w:rPr>
      </w:pPr>
      <w:r w:rsidRPr="009D14BB">
        <w:rPr>
          <w:rFonts w:ascii="Arial" w:hAnsi="Arial" w:cs="Arial"/>
          <w:b/>
          <w:szCs w:val="22"/>
          <w:lang w:val="es-ES"/>
        </w:rPr>
        <w:t>URGENTES</w:t>
      </w:r>
    </w:p>
    <w:p w:rsidR="00C979B7" w:rsidRPr="009D14BB" w:rsidRDefault="00C979B7" w:rsidP="00577C26">
      <w:pPr>
        <w:pStyle w:val="Capalera"/>
        <w:tabs>
          <w:tab w:val="clear" w:pos="4252"/>
          <w:tab w:val="clear" w:pos="8504"/>
          <w:tab w:val="left" w:pos="0"/>
          <w:tab w:val="left" w:pos="360"/>
        </w:tabs>
        <w:ind w:left="-70"/>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 xml:space="preserve">Precisarán de una </w:t>
      </w:r>
      <w:r w:rsidR="00D42710" w:rsidRPr="009D14BB">
        <w:rPr>
          <w:rFonts w:ascii="Arial" w:hAnsi="Arial" w:cs="Arial"/>
          <w:szCs w:val="22"/>
          <w:lang w:val="es-ES"/>
        </w:rPr>
        <w:t xml:space="preserve">respuesta </w:t>
      </w:r>
      <w:r w:rsidRPr="009D14BB">
        <w:rPr>
          <w:rFonts w:ascii="Arial" w:hAnsi="Arial" w:cs="Arial"/>
          <w:szCs w:val="22"/>
          <w:lang w:val="es-ES"/>
        </w:rPr>
        <w:t>inmediata aquellas averías que supongan peligro para personas, así como las que puedan generar daños para</w:t>
      </w:r>
      <w:r w:rsidRPr="009D14BB">
        <w:rPr>
          <w:rFonts w:ascii="Arial" w:hAnsi="Arial" w:cs="Arial"/>
          <w:vanish/>
          <w:szCs w:val="22"/>
          <w:lang w:val="es-ES"/>
        </w:rPr>
        <w:t>&lt;A[para|por]&gt;</w:t>
      </w:r>
      <w:r w:rsidRPr="009D14BB">
        <w:rPr>
          <w:rFonts w:ascii="Arial" w:hAnsi="Arial" w:cs="Arial"/>
          <w:szCs w:val="22"/>
          <w:lang w:val="es-ES"/>
        </w:rPr>
        <w:t xml:space="preserve"> el propio equipo o perjuicios en las instalaciones propias del edificio.</w:t>
      </w: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Sin embargo, dadas las especiales circunstancias que se dan en las actividades y actos que se realizan, se consideran actuaciones urgentes, las averías o alteraciones del servicio que puedan perturbar el normal desarrollo de las tareas realizadas, independientemente de la hora y del día (laborable y festivo).</w:t>
      </w: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Las ofertas incluirán el dispositivo organizativo y la capacidad de respuesta de las intervenciones.</w:t>
      </w:r>
    </w:p>
    <w:p w:rsidR="00C979B7" w:rsidRPr="009D14BB" w:rsidRDefault="00C979B7" w:rsidP="00577C26">
      <w:pPr>
        <w:pStyle w:val="Capalera"/>
        <w:tabs>
          <w:tab w:val="clear" w:pos="4252"/>
          <w:tab w:val="clear" w:pos="8504"/>
          <w:tab w:val="left" w:pos="0"/>
          <w:tab w:val="left" w:pos="360"/>
        </w:tabs>
        <w:ind w:left="-70"/>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 xml:space="preserve">Se dispondrá de un número de localización telefónica de 24 horas todos los días del año, que tiene que estar personalizado para uso </w:t>
      </w:r>
      <w:r w:rsidR="006C7D6E">
        <w:rPr>
          <w:rFonts w:ascii="Arial" w:hAnsi="Arial" w:cs="Arial"/>
          <w:szCs w:val="22"/>
          <w:lang w:val="es-ES"/>
        </w:rPr>
        <w:t>l</w:t>
      </w:r>
      <w:r w:rsidR="001833D4">
        <w:rPr>
          <w:rFonts w:ascii="Arial" w:hAnsi="Arial" w:cs="Arial"/>
          <w:szCs w:val="22"/>
          <w:lang w:val="es-ES"/>
        </w:rPr>
        <w:t xml:space="preserve">a </w:t>
      </w:r>
      <w:proofErr w:type="gramStart"/>
      <w:r w:rsidR="001833D4">
        <w:rPr>
          <w:rFonts w:ascii="Arial" w:hAnsi="Arial" w:cs="Arial"/>
          <w:szCs w:val="22"/>
          <w:lang w:val="es-ES"/>
        </w:rPr>
        <w:t>EAPC</w:t>
      </w:r>
      <w:r w:rsidR="007B58E7" w:rsidRPr="009D14BB">
        <w:rPr>
          <w:rFonts w:ascii="Arial" w:hAnsi="Arial" w:cs="Arial"/>
          <w:szCs w:val="22"/>
          <w:lang w:val="es-ES"/>
        </w:rPr>
        <w:t xml:space="preserve">,  </w:t>
      </w:r>
      <w:r w:rsidR="00A768F3" w:rsidRPr="009D14BB">
        <w:rPr>
          <w:rFonts w:ascii="Arial" w:hAnsi="Arial" w:cs="Arial"/>
          <w:szCs w:val="22"/>
          <w:lang w:val="es-ES"/>
        </w:rPr>
        <w:t>la</w:t>
      </w:r>
      <w:proofErr w:type="gramEnd"/>
      <w:r w:rsidR="00A768F3" w:rsidRPr="009D14BB">
        <w:rPr>
          <w:rFonts w:ascii="Arial" w:hAnsi="Arial" w:cs="Arial"/>
          <w:szCs w:val="22"/>
          <w:lang w:val="es-ES"/>
        </w:rPr>
        <w:t xml:space="preserve"> empresa tiene que prestar el servicio urgente que se pueda dar, las 24 horas del día y todos los días del año.</w:t>
      </w:r>
    </w:p>
    <w:p w:rsidR="00A768F3" w:rsidRPr="009D14BB" w:rsidRDefault="00A768F3" w:rsidP="00577C26">
      <w:pPr>
        <w:pStyle w:val="Capalera"/>
        <w:tabs>
          <w:tab w:val="clear" w:pos="4252"/>
          <w:tab w:val="clear" w:pos="8504"/>
          <w:tab w:val="left" w:pos="0"/>
          <w:tab w:val="left" w:pos="360"/>
        </w:tabs>
        <w:ind w:left="-70"/>
        <w:rPr>
          <w:rFonts w:ascii="Arial" w:hAnsi="Arial" w:cs="Arial"/>
          <w:szCs w:val="22"/>
          <w:lang w:val="es-ES"/>
        </w:rPr>
      </w:pPr>
    </w:p>
    <w:p w:rsidR="00C979B7" w:rsidRPr="009D14BB" w:rsidRDefault="002A3B5A" w:rsidP="00577C26">
      <w:pPr>
        <w:pStyle w:val="Capalera"/>
        <w:numPr>
          <w:ilvl w:val="0"/>
          <w:numId w:val="3"/>
        </w:numPr>
        <w:tabs>
          <w:tab w:val="clear" w:pos="4252"/>
          <w:tab w:val="clear" w:pos="8504"/>
          <w:tab w:val="left" w:pos="0"/>
        </w:tabs>
        <w:rPr>
          <w:rFonts w:ascii="Arial" w:hAnsi="Arial" w:cs="Arial"/>
          <w:b/>
          <w:szCs w:val="22"/>
          <w:lang w:val="es-ES"/>
        </w:rPr>
      </w:pPr>
      <w:r w:rsidRPr="009D14BB">
        <w:rPr>
          <w:rFonts w:ascii="Arial" w:hAnsi="Arial" w:cs="Arial"/>
          <w:b/>
          <w:szCs w:val="22"/>
          <w:lang w:val="es-ES"/>
        </w:rPr>
        <w:t>ORDINARIAS</w:t>
      </w:r>
    </w:p>
    <w:p w:rsidR="00C979B7" w:rsidRPr="009D14BB" w:rsidRDefault="00C979B7" w:rsidP="00577C26">
      <w:pPr>
        <w:pStyle w:val="Capalera"/>
        <w:tabs>
          <w:tab w:val="clear" w:pos="4252"/>
          <w:tab w:val="clear" w:pos="8504"/>
          <w:tab w:val="left" w:pos="0"/>
          <w:tab w:val="left" w:pos="360"/>
        </w:tabs>
        <w:ind w:left="-70"/>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 xml:space="preserve">Las reparaciones correspondientes a avisos de avería normal serán realizadas en un plazo inferior a un día laborable. En cualquier caso, cuánto el plazo sea superior a los dos días, se informará </w:t>
      </w:r>
      <w:r w:rsidR="006C7D6E">
        <w:rPr>
          <w:rFonts w:ascii="Arial" w:hAnsi="Arial" w:cs="Arial"/>
          <w:szCs w:val="22"/>
          <w:lang w:val="es-ES"/>
        </w:rPr>
        <w:t>a</w:t>
      </w:r>
      <w:r w:rsidRPr="009D14BB">
        <w:rPr>
          <w:rFonts w:ascii="Arial" w:hAnsi="Arial" w:cs="Arial"/>
          <w:szCs w:val="22"/>
          <w:lang w:val="es-ES"/>
        </w:rPr>
        <w:t xml:space="preserve"> la Escuela de Administración Pública de Cataluña explicando el motivo del retraso, referenciando equipo y avería.</w:t>
      </w: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p>
    <w:p w:rsidR="00C979B7" w:rsidRPr="009D14BB" w:rsidRDefault="00C979B7" w:rsidP="009D14BB">
      <w:pPr>
        <w:pStyle w:val="Capalera"/>
        <w:tabs>
          <w:tab w:val="clear" w:pos="4252"/>
          <w:tab w:val="clear" w:pos="8504"/>
          <w:tab w:val="left" w:pos="0"/>
          <w:tab w:val="left" w:pos="360"/>
        </w:tabs>
        <w:ind w:left="-70"/>
        <w:jc w:val="both"/>
        <w:rPr>
          <w:rFonts w:ascii="Arial" w:hAnsi="Arial" w:cs="Arial"/>
          <w:szCs w:val="22"/>
          <w:lang w:val="es-ES"/>
        </w:rPr>
      </w:pPr>
      <w:r w:rsidRPr="009D14BB">
        <w:rPr>
          <w:rFonts w:ascii="Arial" w:hAnsi="Arial" w:cs="Arial"/>
          <w:szCs w:val="22"/>
          <w:lang w:val="es-ES"/>
        </w:rPr>
        <w:t>Todo el mantenimiento correctivo irá vinculado a la correspondiente orden de trabajo. Por parte de la Escuela de Administración Pública de Cataluña se establecerá qué órdenes de trabajo tienen que ser previamente autorizadas.</w:t>
      </w:r>
    </w:p>
    <w:p w:rsidR="00C14DA2" w:rsidRPr="009D14BB" w:rsidRDefault="00C14DA2" w:rsidP="00577C26">
      <w:pPr>
        <w:pStyle w:val="Capalera"/>
        <w:tabs>
          <w:tab w:val="clear" w:pos="4252"/>
          <w:tab w:val="clear" w:pos="8504"/>
          <w:tab w:val="left" w:pos="0"/>
          <w:tab w:val="left" w:pos="360"/>
        </w:tabs>
        <w:ind w:left="-70"/>
        <w:rPr>
          <w:rFonts w:ascii="Arial" w:hAnsi="Arial" w:cs="Arial"/>
          <w:szCs w:val="22"/>
          <w:lang w:val="es-ES"/>
        </w:rPr>
      </w:pPr>
    </w:p>
    <w:p w:rsidR="00C979B7" w:rsidRPr="009D14BB" w:rsidRDefault="00C979B7" w:rsidP="00577C26">
      <w:pPr>
        <w:pStyle w:val="Capalera"/>
        <w:numPr>
          <w:ilvl w:val="0"/>
          <w:numId w:val="12"/>
        </w:numPr>
        <w:tabs>
          <w:tab w:val="clear" w:pos="390"/>
          <w:tab w:val="clear" w:pos="4252"/>
          <w:tab w:val="clear" w:pos="8504"/>
          <w:tab w:val="left" w:pos="0"/>
          <w:tab w:val="num" w:pos="540"/>
        </w:tabs>
        <w:rPr>
          <w:rFonts w:ascii="Arial" w:hAnsi="Arial" w:cs="Arial"/>
          <w:b/>
          <w:szCs w:val="22"/>
          <w:lang w:val="es-ES"/>
        </w:rPr>
      </w:pPr>
      <w:r w:rsidRPr="009D14BB">
        <w:rPr>
          <w:rFonts w:ascii="Arial" w:hAnsi="Arial" w:cs="Arial"/>
          <w:b/>
          <w:szCs w:val="22"/>
          <w:lang w:val="es-ES"/>
        </w:rPr>
        <w:t>ORGANIZACIÓN DE SERVICIO.</w:t>
      </w:r>
    </w:p>
    <w:p w:rsidR="00C979B7" w:rsidRPr="009D14BB" w:rsidRDefault="00C979B7" w:rsidP="00577C26">
      <w:pPr>
        <w:pStyle w:val="Capalera"/>
        <w:tabs>
          <w:tab w:val="clear" w:pos="4252"/>
          <w:tab w:val="clear" w:pos="8504"/>
          <w:tab w:val="left" w:pos="0"/>
        </w:tabs>
        <w:rPr>
          <w:rFonts w:ascii="Arial" w:hAnsi="Arial" w:cs="Arial"/>
          <w:b/>
          <w:szCs w:val="22"/>
          <w:lang w:val="es-ES"/>
        </w:rPr>
      </w:pPr>
    </w:p>
    <w:p w:rsidR="002F6625" w:rsidRPr="009D14BB" w:rsidRDefault="0058525F"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El responsable de mantenimiento de la Escuela de Administración Pública de Cataluña, definirá </w:t>
      </w:r>
      <w:r w:rsidR="000F376D" w:rsidRPr="009D14BB">
        <w:rPr>
          <w:rFonts w:ascii="Arial" w:hAnsi="Arial" w:cs="Arial"/>
          <w:szCs w:val="22"/>
          <w:lang w:val="es-ES"/>
        </w:rPr>
        <w:t xml:space="preserve">un plan de trabajo con las horas necesarias, distribuidas </w:t>
      </w:r>
      <w:r w:rsidRPr="009D14BB">
        <w:rPr>
          <w:rFonts w:ascii="Arial" w:hAnsi="Arial" w:cs="Arial"/>
          <w:szCs w:val="22"/>
          <w:lang w:val="es-ES"/>
        </w:rPr>
        <w:t xml:space="preserve">siempre </w:t>
      </w:r>
      <w:r w:rsidR="000F376D" w:rsidRPr="009D14BB">
        <w:rPr>
          <w:rFonts w:ascii="Arial" w:hAnsi="Arial" w:cs="Arial"/>
          <w:szCs w:val="22"/>
          <w:lang w:val="es-ES"/>
        </w:rPr>
        <w:t xml:space="preserve">dentro de la franja horaria de </w:t>
      </w:r>
      <w:r w:rsidRPr="009D14BB">
        <w:rPr>
          <w:rFonts w:ascii="Arial" w:hAnsi="Arial" w:cs="Arial"/>
          <w:szCs w:val="22"/>
          <w:lang w:val="es-ES"/>
        </w:rPr>
        <w:t>7</w:t>
      </w:r>
      <w:r w:rsidR="000F376D" w:rsidRPr="009D14BB">
        <w:rPr>
          <w:rFonts w:ascii="Arial" w:hAnsi="Arial" w:cs="Arial"/>
          <w:szCs w:val="22"/>
          <w:lang w:val="es-ES"/>
        </w:rPr>
        <w:t xml:space="preserve"> a 22</w:t>
      </w:r>
      <w:r w:rsidR="0096652F" w:rsidRPr="009D14BB">
        <w:rPr>
          <w:rFonts w:ascii="Arial" w:hAnsi="Arial" w:cs="Arial"/>
          <w:szCs w:val="22"/>
          <w:lang w:val="es-ES"/>
        </w:rPr>
        <w:t xml:space="preserve">h, </w:t>
      </w:r>
      <w:r w:rsidR="002F6625" w:rsidRPr="009D14BB">
        <w:rPr>
          <w:rFonts w:ascii="Arial" w:hAnsi="Arial" w:cs="Arial"/>
          <w:szCs w:val="22"/>
          <w:lang w:val="es-ES"/>
        </w:rPr>
        <w:t>de los días laborables (de lunes a viernes). Las actuaciones recogidas en el programa de trabajo tendrán que ser llevadas a cabo por un operario con la categoría de oficial de primera, que será adscrito al contrato</w:t>
      </w:r>
      <w:r w:rsidR="00465A75" w:rsidRPr="009D14BB">
        <w:rPr>
          <w:rFonts w:ascii="Arial" w:hAnsi="Arial" w:cs="Arial"/>
          <w:szCs w:val="22"/>
          <w:lang w:val="es-ES"/>
        </w:rPr>
        <w:t xml:space="preserve">, garantizando la presencia </w:t>
      </w:r>
      <w:r w:rsidR="00E30736" w:rsidRPr="009D14BB">
        <w:rPr>
          <w:rFonts w:ascii="Arial" w:hAnsi="Arial" w:cs="Arial"/>
          <w:szCs w:val="22"/>
          <w:lang w:val="es-ES"/>
        </w:rPr>
        <w:t>continua</w:t>
      </w:r>
      <w:r w:rsidR="00465A75" w:rsidRPr="009D14BB">
        <w:rPr>
          <w:rFonts w:ascii="Arial" w:hAnsi="Arial" w:cs="Arial"/>
          <w:szCs w:val="22"/>
          <w:lang w:val="es-ES"/>
        </w:rPr>
        <w:t xml:space="preserve"> del servicio.</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Como parte fundamental para el desarrollo de las diversas actuaciones, </w:t>
      </w:r>
      <w:r w:rsidR="00E30736">
        <w:rPr>
          <w:rFonts w:ascii="Arial" w:hAnsi="Arial" w:cs="Arial"/>
          <w:szCs w:val="22"/>
          <w:lang w:val="es-ES"/>
        </w:rPr>
        <w:t>será necesario que</w:t>
      </w:r>
      <w:r w:rsidRPr="009D14BB">
        <w:rPr>
          <w:rFonts w:ascii="Arial" w:hAnsi="Arial" w:cs="Arial"/>
          <w:szCs w:val="22"/>
          <w:lang w:val="es-ES"/>
        </w:rPr>
        <w:t xml:space="preserve"> la empresa disponga de un equipo de como mínimo 2 operarios (1 de los cuales será el oficial de primera adscrito al contrato) suficientemente capacitado y experimentado como para atender cuantitativa y cualitativamente todas las necesidades que se deriven para ayudar, en el caso de los trabajos extraordinarios, al personal fijo del edificio.</w:t>
      </w:r>
    </w:p>
    <w:p w:rsidR="00FF718C" w:rsidRPr="009D14BB" w:rsidRDefault="00FF718C" w:rsidP="00465A75">
      <w:pPr>
        <w:pStyle w:val="Capalera"/>
        <w:tabs>
          <w:tab w:val="clear" w:pos="4252"/>
          <w:tab w:val="clear" w:pos="8504"/>
          <w:tab w:val="left" w:pos="0"/>
        </w:tabs>
        <w:rPr>
          <w:rFonts w:ascii="Arial" w:hAnsi="Arial" w:cs="Arial"/>
          <w:szCs w:val="22"/>
          <w:lang w:val="es-ES"/>
        </w:rPr>
      </w:pPr>
    </w:p>
    <w:p w:rsidR="00FF718C" w:rsidRPr="009D14BB" w:rsidRDefault="00FF718C"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Al inicio del servicio la empresa </w:t>
      </w:r>
      <w:r w:rsidR="00C85A84" w:rsidRPr="009D14BB">
        <w:rPr>
          <w:rFonts w:ascii="Arial" w:hAnsi="Arial" w:cs="Arial"/>
          <w:szCs w:val="22"/>
          <w:lang w:val="es-ES"/>
        </w:rPr>
        <w:t xml:space="preserve">contratista </w:t>
      </w:r>
      <w:r w:rsidRPr="009D14BB">
        <w:rPr>
          <w:rFonts w:ascii="Arial" w:hAnsi="Arial" w:cs="Arial"/>
          <w:szCs w:val="22"/>
          <w:lang w:val="es-ES"/>
        </w:rPr>
        <w:t xml:space="preserve">presentará el perfil profesional del operario, siendo necesaria la conformidad </w:t>
      </w:r>
      <w:r w:rsidR="00E30736" w:rsidRPr="009D14BB">
        <w:rPr>
          <w:rFonts w:ascii="Arial" w:hAnsi="Arial" w:cs="Arial"/>
          <w:szCs w:val="22"/>
          <w:lang w:val="es-ES"/>
        </w:rPr>
        <w:t xml:space="preserve">de la </w:t>
      </w:r>
      <w:r w:rsidR="001833D4" w:rsidRPr="009D14BB">
        <w:rPr>
          <w:rFonts w:ascii="Arial" w:hAnsi="Arial" w:cs="Arial"/>
          <w:szCs w:val="22"/>
          <w:lang w:val="es-ES"/>
        </w:rPr>
        <w:t>EAPC</w:t>
      </w:r>
      <w:r w:rsidRPr="009D14BB">
        <w:rPr>
          <w:rFonts w:ascii="Arial" w:hAnsi="Arial" w:cs="Arial"/>
          <w:szCs w:val="22"/>
          <w:lang w:val="es-ES"/>
        </w:rPr>
        <w:t xml:space="preserve"> conforme es la persona idónea. </w:t>
      </w:r>
      <w:r w:rsidR="00E30736" w:rsidRPr="009D14BB">
        <w:rPr>
          <w:rFonts w:ascii="Arial" w:hAnsi="Arial" w:cs="Arial"/>
          <w:szCs w:val="22"/>
          <w:lang w:val="es-ES"/>
        </w:rPr>
        <w:t>Se</w:t>
      </w:r>
      <w:r w:rsidRPr="009D14BB">
        <w:rPr>
          <w:rFonts w:ascii="Arial" w:hAnsi="Arial" w:cs="Arial"/>
          <w:szCs w:val="22"/>
          <w:lang w:val="es-ES"/>
        </w:rPr>
        <w:t xml:space="preserve"> aplicará también en caso de cambio o sustitución. En este caso, salvo situaciones excepcionales, hará falta un previo aviso de quince días.</w:t>
      </w:r>
    </w:p>
    <w:p w:rsidR="00FF718C" w:rsidRPr="009D14BB" w:rsidRDefault="00FF718C" w:rsidP="00465A75">
      <w:pPr>
        <w:pStyle w:val="Capalera"/>
        <w:tabs>
          <w:tab w:val="clear" w:pos="4252"/>
          <w:tab w:val="clear" w:pos="8504"/>
          <w:tab w:val="left" w:pos="0"/>
        </w:tabs>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Aquellas intervenciones que se tengan que adaptar a </w:t>
      </w:r>
      <w:proofErr w:type="gramStart"/>
      <w:r w:rsidR="006B5CEA">
        <w:rPr>
          <w:rFonts w:ascii="Arial" w:hAnsi="Arial" w:cs="Arial"/>
          <w:szCs w:val="22"/>
          <w:lang w:val="es-ES"/>
        </w:rPr>
        <w:t xml:space="preserve">las </w:t>
      </w:r>
      <w:r w:rsidRPr="009D14BB">
        <w:rPr>
          <w:rFonts w:ascii="Arial" w:hAnsi="Arial" w:cs="Arial"/>
          <w:szCs w:val="22"/>
          <w:lang w:val="es-ES"/>
        </w:rPr>
        <w:t>norma</w:t>
      </w:r>
      <w:proofErr w:type="gramEnd"/>
      <w:r w:rsidRPr="009D14BB">
        <w:rPr>
          <w:rFonts w:ascii="Arial" w:hAnsi="Arial" w:cs="Arial"/>
          <w:szCs w:val="22"/>
          <w:lang w:val="es-ES"/>
        </w:rPr>
        <w:t xml:space="preserve">, </w:t>
      </w:r>
      <w:r w:rsidR="006B5CEA">
        <w:rPr>
          <w:rFonts w:ascii="Arial" w:hAnsi="Arial" w:cs="Arial"/>
          <w:szCs w:val="22"/>
          <w:lang w:val="es-ES"/>
        </w:rPr>
        <w:t>debe</w:t>
      </w:r>
      <w:r w:rsidR="006B5CEA" w:rsidRPr="009D14BB">
        <w:rPr>
          <w:rFonts w:ascii="Arial" w:hAnsi="Arial" w:cs="Arial"/>
          <w:szCs w:val="22"/>
          <w:lang w:val="es-ES"/>
        </w:rPr>
        <w:t xml:space="preserve">rán </w:t>
      </w:r>
      <w:r w:rsidRPr="009D14BB">
        <w:rPr>
          <w:rFonts w:ascii="Arial" w:hAnsi="Arial" w:cs="Arial"/>
          <w:szCs w:val="22"/>
          <w:lang w:val="es-ES"/>
        </w:rPr>
        <w:t>ser llevadas a cabo por personal con los correspondientes carnés y acreditaciones oficiales que exijan los respectivos Reglamentos.</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Los equipos humanos estarán dotados de los medios técnicos </w:t>
      </w:r>
      <w:r w:rsidR="006B5CEA">
        <w:rPr>
          <w:rFonts w:ascii="Arial" w:hAnsi="Arial" w:cs="Arial"/>
          <w:szCs w:val="22"/>
          <w:lang w:val="es-ES"/>
        </w:rPr>
        <w:t>necesarios</w:t>
      </w:r>
      <w:r w:rsidRPr="009D14BB">
        <w:rPr>
          <w:rFonts w:ascii="Arial" w:hAnsi="Arial" w:cs="Arial"/>
          <w:szCs w:val="22"/>
          <w:lang w:val="es-ES"/>
        </w:rPr>
        <w:t xml:space="preserve"> con el fin de poder realizar los trabajos previstos.</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Los operarios irán vestidos con ropa de trabajo, con la identificación de la empresa bien visible. </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Todas las intervenciones o trabajos se </w:t>
      </w:r>
      <w:r w:rsidR="006B5CEA" w:rsidRPr="009D14BB">
        <w:rPr>
          <w:rFonts w:ascii="Arial" w:hAnsi="Arial" w:cs="Arial"/>
          <w:szCs w:val="22"/>
          <w:lang w:val="es-ES"/>
        </w:rPr>
        <w:t>harán</w:t>
      </w:r>
      <w:r w:rsidRPr="009D14BB">
        <w:rPr>
          <w:rFonts w:ascii="Arial" w:hAnsi="Arial" w:cs="Arial"/>
          <w:szCs w:val="22"/>
          <w:lang w:val="es-ES"/>
        </w:rPr>
        <w:t xml:space="preserve"> con especial cuidado</w:t>
      </w:r>
      <w:r w:rsidRPr="009D14BB">
        <w:rPr>
          <w:rFonts w:ascii="Arial" w:hAnsi="Arial" w:cs="Arial"/>
          <w:vanish/>
          <w:szCs w:val="22"/>
          <w:lang w:val="es-ES"/>
        </w:rPr>
        <w:t>&lt;A[cuidado|cura]&gt;</w:t>
      </w:r>
      <w:r w:rsidRPr="009D14BB">
        <w:rPr>
          <w:rFonts w:ascii="Arial" w:hAnsi="Arial" w:cs="Arial"/>
          <w:szCs w:val="22"/>
          <w:lang w:val="es-ES"/>
        </w:rPr>
        <w:t xml:space="preserve"> y se acabarán con una limpieza rigurosa (llevada a cabo por los propios operarios) de la instalación intervenida.</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La Escuela de Administración Pública de Cataluña dará su conformidad a la idoneidad del personal dedicado al objeto del contrato y podrá exigir el cambio o sustitución de lo mismo cuando este no se ajuste a las particularidades del servicio a prestar.</w:t>
      </w: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 xml:space="preserve">El personal de la empresa </w:t>
      </w:r>
      <w:r w:rsidR="00C85A84" w:rsidRPr="009D14BB">
        <w:rPr>
          <w:rFonts w:ascii="Arial" w:hAnsi="Arial" w:cs="Arial"/>
          <w:szCs w:val="22"/>
          <w:lang w:val="es-ES"/>
        </w:rPr>
        <w:t xml:space="preserve">contratista </w:t>
      </w:r>
      <w:r w:rsidRPr="009D14BB">
        <w:rPr>
          <w:rFonts w:ascii="Arial" w:hAnsi="Arial" w:cs="Arial"/>
          <w:szCs w:val="22"/>
          <w:lang w:val="es-ES"/>
        </w:rPr>
        <w:t xml:space="preserve">tendrá que cumplir en todo momento las normas de seguridad aplicables y en particular las que se derivan de la normativa de riesgos laborales. Sin </w:t>
      </w:r>
      <w:r w:rsidR="00BD088A" w:rsidRPr="009D14BB">
        <w:rPr>
          <w:rFonts w:ascii="Arial" w:hAnsi="Arial" w:cs="Arial"/>
          <w:szCs w:val="22"/>
          <w:lang w:val="es-ES"/>
        </w:rPr>
        <w:t>embargo,</w:t>
      </w:r>
      <w:r w:rsidRPr="009D14BB">
        <w:rPr>
          <w:rFonts w:ascii="Arial" w:hAnsi="Arial" w:cs="Arial"/>
          <w:szCs w:val="22"/>
          <w:lang w:val="es-ES"/>
        </w:rPr>
        <w:t xml:space="preserve"> tiene que colaborar con la limpieza de los talleres compartidos y realizar la de los locales asignados.</w:t>
      </w:r>
    </w:p>
    <w:p w:rsidR="002F6625" w:rsidRPr="009D14BB" w:rsidRDefault="002F6625" w:rsidP="00465A75">
      <w:pPr>
        <w:pStyle w:val="Capalera"/>
        <w:tabs>
          <w:tab w:val="clear" w:pos="4252"/>
          <w:tab w:val="clear" w:pos="8504"/>
          <w:tab w:val="left" w:pos="0"/>
        </w:tabs>
        <w:rPr>
          <w:rFonts w:ascii="Arial" w:hAnsi="Arial" w:cs="Arial"/>
          <w:szCs w:val="22"/>
          <w:lang w:val="es-ES"/>
        </w:rPr>
      </w:pPr>
    </w:p>
    <w:p w:rsidR="002F6625" w:rsidRPr="009D14BB" w:rsidRDefault="002F6625"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Las intervenciones se llevarán a cabo procurando el mínimo estorbo al desarrollo de las tareas propias del edificio. Si hiciera falta, y en ciertas operaciones particularmente molestas o ruidosas, o bien que requieran la aportación de medios mu</w:t>
      </w:r>
      <w:r w:rsidR="00BD088A">
        <w:rPr>
          <w:rFonts w:ascii="Arial" w:hAnsi="Arial" w:cs="Arial"/>
          <w:szCs w:val="22"/>
          <w:lang w:val="es-ES"/>
        </w:rPr>
        <w:t>y</w:t>
      </w:r>
      <w:r w:rsidRPr="009D14BB">
        <w:rPr>
          <w:rFonts w:ascii="Arial" w:hAnsi="Arial" w:cs="Arial"/>
          <w:szCs w:val="22"/>
          <w:lang w:val="es-ES"/>
        </w:rPr>
        <w:t xml:space="preserve"> aparatosos, se tendrán que establecer horarios especiales.</w:t>
      </w:r>
    </w:p>
    <w:p w:rsidR="00C979B7" w:rsidRPr="009D14BB" w:rsidRDefault="00C979B7" w:rsidP="00577C26">
      <w:pPr>
        <w:pStyle w:val="Capalera"/>
        <w:tabs>
          <w:tab w:val="clear" w:pos="4252"/>
          <w:tab w:val="clear" w:pos="8504"/>
          <w:tab w:val="left" w:pos="0"/>
        </w:tabs>
        <w:rPr>
          <w:rFonts w:ascii="Arial" w:hAnsi="Arial" w:cs="Arial"/>
          <w:szCs w:val="22"/>
          <w:lang w:val="es-ES"/>
        </w:rPr>
      </w:pPr>
    </w:p>
    <w:p w:rsidR="00C979B7" w:rsidRPr="009D14BB" w:rsidRDefault="00C979B7" w:rsidP="00577C26">
      <w:pPr>
        <w:pStyle w:val="Capalera"/>
        <w:numPr>
          <w:ilvl w:val="1"/>
          <w:numId w:val="11"/>
        </w:numPr>
        <w:tabs>
          <w:tab w:val="clear" w:pos="720"/>
          <w:tab w:val="clear" w:pos="4252"/>
          <w:tab w:val="clear" w:pos="8504"/>
          <w:tab w:val="num" w:pos="540"/>
        </w:tabs>
        <w:ind w:left="540" w:hanging="540"/>
        <w:rPr>
          <w:rFonts w:ascii="Arial" w:hAnsi="Arial" w:cs="Arial"/>
          <w:b/>
          <w:szCs w:val="22"/>
          <w:lang w:val="es-ES"/>
        </w:rPr>
      </w:pPr>
      <w:r w:rsidRPr="009D14BB">
        <w:rPr>
          <w:rFonts w:ascii="Arial" w:hAnsi="Arial" w:cs="Arial"/>
          <w:b/>
          <w:szCs w:val="22"/>
          <w:lang w:val="es-ES"/>
        </w:rPr>
        <w:t>RESPONSABLE TÉCNICO.</w:t>
      </w:r>
    </w:p>
    <w:p w:rsidR="00C979B7" w:rsidRPr="009D14BB" w:rsidRDefault="00C979B7" w:rsidP="00577C26">
      <w:pPr>
        <w:pStyle w:val="Capalera"/>
        <w:tabs>
          <w:tab w:val="clear" w:pos="4252"/>
          <w:tab w:val="clear" w:pos="8504"/>
        </w:tabs>
        <w:rPr>
          <w:rFonts w:ascii="Arial" w:hAnsi="Arial" w:cs="Arial"/>
          <w:b/>
          <w:szCs w:val="22"/>
          <w:lang w:val="es-ES"/>
        </w:rPr>
      </w:pPr>
    </w:p>
    <w:p w:rsidR="00C979B7" w:rsidRPr="009D14BB" w:rsidRDefault="00C85A84" w:rsidP="009D14BB">
      <w:pPr>
        <w:pStyle w:val="Capalera"/>
        <w:tabs>
          <w:tab w:val="clear" w:pos="4252"/>
          <w:tab w:val="clear" w:pos="8504"/>
        </w:tabs>
        <w:jc w:val="both"/>
        <w:rPr>
          <w:rFonts w:ascii="Arial" w:hAnsi="Arial" w:cs="Arial"/>
          <w:szCs w:val="22"/>
          <w:lang w:val="es-ES"/>
        </w:rPr>
      </w:pPr>
      <w:r w:rsidRPr="009D14BB">
        <w:rPr>
          <w:rFonts w:ascii="Arial" w:hAnsi="Arial" w:cs="Arial"/>
          <w:szCs w:val="22"/>
          <w:lang w:val="es-ES"/>
        </w:rPr>
        <w:t xml:space="preserve">La empresa contratista </w:t>
      </w:r>
      <w:r w:rsidR="00C979B7" w:rsidRPr="009D14BB">
        <w:rPr>
          <w:rFonts w:ascii="Arial" w:hAnsi="Arial" w:cs="Arial"/>
          <w:szCs w:val="22"/>
          <w:lang w:val="es-ES"/>
        </w:rPr>
        <w:t>designará a un responsable del servicio, el cual tendrá que realizar, además de las funciones propias, las siguientes:</w:t>
      </w:r>
    </w:p>
    <w:p w:rsidR="00C979B7" w:rsidRPr="009D14BB" w:rsidRDefault="00C979B7" w:rsidP="009D14BB">
      <w:pPr>
        <w:pStyle w:val="Capalera"/>
        <w:tabs>
          <w:tab w:val="clear" w:pos="4252"/>
          <w:tab w:val="clear" w:pos="8504"/>
        </w:tabs>
        <w:jc w:val="both"/>
        <w:rPr>
          <w:rFonts w:ascii="Arial" w:hAnsi="Arial" w:cs="Arial"/>
          <w:szCs w:val="22"/>
          <w:lang w:val="es-ES"/>
        </w:rPr>
      </w:pPr>
    </w:p>
    <w:p w:rsidR="00A22C5F" w:rsidRPr="009D14BB" w:rsidRDefault="00C979B7" w:rsidP="009D14BB">
      <w:pPr>
        <w:numPr>
          <w:ilvl w:val="0"/>
          <w:numId w:val="22"/>
        </w:numPr>
        <w:jc w:val="both"/>
        <w:rPr>
          <w:rFonts w:ascii="Arial" w:hAnsi="Arial" w:cs="Arial"/>
          <w:szCs w:val="22"/>
          <w:lang w:val="es-ES"/>
        </w:rPr>
      </w:pPr>
      <w:r w:rsidRPr="009D14BB">
        <w:rPr>
          <w:rFonts w:ascii="Arial" w:hAnsi="Arial" w:cs="Arial"/>
          <w:szCs w:val="22"/>
          <w:lang w:val="es-ES"/>
        </w:rPr>
        <w:t xml:space="preserve">La coordinación y supervisión, canalización de información e interlocución entre la Escuela de Administración Pública de Cataluña y </w:t>
      </w:r>
      <w:r w:rsidR="00C85A84" w:rsidRPr="009D14BB">
        <w:rPr>
          <w:rFonts w:ascii="Arial" w:hAnsi="Arial" w:cs="Arial"/>
          <w:szCs w:val="22"/>
          <w:lang w:val="es-ES"/>
        </w:rPr>
        <w:t xml:space="preserve">la empresa contratista </w:t>
      </w:r>
      <w:r w:rsidRPr="009D14BB">
        <w:rPr>
          <w:rFonts w:ascii="Arial" w:hAnsi="Arial" w:cs="Arial"/>
          <w:szCs w:val="22"/>
          <w:lang w:val="es-ES"/>
        </w:rPr>
        <w:t>en referencia a la realización de los trabajos objeto del contrato.</w:t>
      </w:r>
      <w:r w:rsidR="00A22C5F" w:rsidRPr="009D14BB">
        <w:rPr>
          <w:rFonts w:ascii="Arial" w:hAnsi="Arial" w:cs="Arial"/>
          <w:szCs w:val="22"/>
          <w:lang w:val="es-ES"/>
        </w:rPr>
        <w:t xml:space="preserve"> En particular, se obliga a canalizar, por una parte, la comunicación entre aquella y el personal integrante del equipo de trabajo adscrito en el contrato y, por otra parte, de la Administración, en todo l</w:t>
      </w:r>
      <w:r w:rsidR="00BD088A">
        <w:rPr>
          <w:rFonts w:ascii="Arial" w:hAnsi="Arial" w:cs="Arial"/>
          <w:szCs w:val="22"/>
          <w:lang w:val="es-ES"/>
        </w:rPr>
        <w:t>o</w:t>
      </w:r>
      <w:r w:rsidR="00A22C5F" w:rsidRPr="009D14BB">
        <w:rPr>
          <w:rFonts w:ascii="Arial" w:hAnsi="Arial" w:cs="Arial"/>
          <w:szCs w:val="22"/>
          <w:lang w:val="es-ES"/>
        </w:rPr>
        <w:t xml:space="preserve"> relativo a las cuestiones derivadas de la ejecución del contrato</w:t>
      </w:r>
      <w:r w:rsidR="00A22C5F" w:rsidRPr="009D14BB">
        <w:rPr>
          <w:rFonts w:ascii="Arial" w:hAnsi="Arial" w:cs="Arial"/>
          <w:color w:val="FF0000"/>
          <w:szCs w:val="22"/>
          <w:lang w:val="es-ES"/>
        </w:rPr>
        <w:t>.</w:t>
      </w:r>
    </w:p>
    <w:p w:rsidR="00C979B7" w:rsidRPr="009D14BB" w:rsidRDefault="00C979B7"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hAnsi="Arial" w:cs="Arial"/>
          <w:szCs w:val="22"/>
          <w:lang w:val="es-ES"/>
        </w:rPr>
        <w:t xml:space="preserve">Informar </w:t>
      </w:r>
      <w:r w:rsidR="00A552D1">
        <w:rPr>
          <w:rFonts w:ascii="Arial" w:hAnsi="Arial" w:cs="Arial"/>
          <w:szCs w:val="22"/>
          <w:lang w:val="es-ES"/>
        </w:rPr>
        <w:t xml:space="preserve">a </w:t>
      </w:r>
      <w:r w:rsidRPr="009D14BB">
        <w:rPr>
          <w:rFonts w:ascii="Arial" w:hAnsi="Arial" w:cs="Arial"/>
          <w:szCs w:val="22"/>
          <w:lang w:val="es-ES"/>
        </w:rPr>
        <w:t>la Escuela de Administración Pública de Cataluña de los trabajos, y su planificación.</w:t>
      </w:r>
    </w:p>
    <w:p w:rsidR="00C979B7" w:rsidRPr="009D14BB" w:rsidRDefault="00C979B7"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hAnsi="Arial" w:cs="Arial"/>
          <w:szCs w:val="22"/>
          <w:lang w:val="es-ES"/>
        </w:rPr>
        <w:t>La resolución de los requerimientos y de las cuestiones que le sean formuladas por la administración contratante.</w:t>
      </w:r>
    </w:p>
    <w:p w:rsidR="00C979B7" w:rsidRPr="009D14BB" w:rsidRDefault="00C979B7"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hAnsi="Arial" w:cs="Arial"/>
          <w:szCs w:val="22"/>
          <w:lang w:val="es-ES"/>
        </w:rPr>
        <w:t>Firmar y recoger las órdenes de trabajo y proponer las asignaciones de recursos no contemplados en el contrato, tanto de materiales como de medios humanos.</w:t>
      </w:r>
    </w:p>
    <w:p w:rsidR="00C979B7" w:rsidRPr="009D14BB" w:rsidRDefault="00C979B7"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hAnsi="Arial" w:cs="Arial"/>
          <w:szCs w:val="22"/>
          <w:lang w:val="es-ES"/>
        </w:rPr>
        <w:t>Asesorará en materia de mantenimiento, obras e instalaciones.</w:t>
      </w:r>
    </w:p>
    <w:p w:rsidR="00C979B7" w:rsidRPr="009D14BB" w:rsidRDefault="00C979B7"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hAnsi="Arial" w:cs="Arial"/>
          <w:szCs w:val="22"/>
          <w:lang w:val="es-ES"/>
        </w:rPr>
        <w:t xml:space="preserve">La organización de los trabajos, la interpretación y puesta en práctica de las instrucciones recibidas por la administración contratante y la comprobación del </w:t>
      </w:r>
      <w:proofErr w:type="gramStart"/>
      <w:r w:rsidRPr="009D14BB">
        <w:rPr>
          <w:rFonts w:ascii="Arial" w:hAnsi="Arial" w:cs="Arial"/>
          <w:szCs w:val="22"/>
          <w:lang w:val="es-ES"/>
        </w:rPr>
        <w:t>trabajo  verificando</w:t>
      </w:r>
      <w:proofErr w:type="gramEnd"/>
      <w:r w:rsidRPr="009D14BB">
        <w:rPr>
          <w:rFonts w:ascii="Arial" w:hAnsi="Arial" w:cs="Arial"/>
          <w:szCs w:val="22"/>
          <w:lang w:val="es-ES"/>
        </w:rPr>
        <w:t xml:space="preserve"> o corrigiendo las posibles desviaciones.</w:t>
      </w:r>
    </w:p>
    <w:p w:rsidR="007824BF" w:rsidRPr="009D14BB" w:rsidRDefault="007824BF"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eastAsia="Arial" w:hAnsi="Arial" w:cs="Arial"/>
          <w:szCs w:val="22"/>
          <w:lang w:val="es-ES"/>
        </w:rPr>
        <w:t>Distribuir el trabajo entre el personal encargado de la ejecución del contrato, e impartir a estos trabajadores las órdenes e instrucciones de trabajo que sean necesarias en relación con la prestación del servicio contratado</w:t>
      </w:r>
    </w:p>
    <w:p w:rsidR="007824BF" w:rsidRPr="009D14BB" w:rsidRDefault="007824BF"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eastAsia="Arial" w:hAnsi="Arial" w:cs="Arial"/>
          <w:szCs w:val="22"/>
          <w:lang w:val="es-ES"/>
        </w:rPr>
        <w:t>Supervisar el correcto cumplimiento</w:t>
      </w:r>
      <w:r w:rsidRPr="009D14BB">
        <w:rPr>
          <w:rFonts w:ascii="Arial" w:eastAsia="Arial" w:hAnsi="Arial" w:cs="Arial"/>
          <w:vanish/>
          <w:szCs w:val="22"/>
          <w:lang w:val="es-ES"/>
        </w:rPr>
        <w:t>&lt;A[cumplimiento|cumplido]&gt;</w:t>
      </w:r>
      <w:r w:rsidRPr="009D14BB">
        <w:rPr>
          <w:rFonts w:ascii="Arial" w:eastAsia="Arial" w:hAnsi="Arial" w:cs="Arial"/>
          <w:szCs w:val="22"/>
          <w:lang w:val="es-ES"/>
        </w:rPr>
        <w:t xml:space="preserve"> por parte del personal integrante del equipo de trabajo de las funciones que tiene encomendadas, así como controlar la asistencia de este personal al puesto de trabajo.</w:t>
      </w:r>
    </w:p>
    <w:p w:rsidR="007824BF" w:rsidRPr="009D14BB" w:rsidRDefault="007824BF" w:rsidP="009D14BB">
      <w:pPr>
        <w:pStyle w:val="Capalera"/>
        <w:numPr>
          <w:ilvl w:val="0"/>
          <w:numId w:val="22"/>
        </w:numPr>
        <w:tabs>
          <w:tab w:val="clear" w:pos="4252"/>
          <w:tab w:val="clear" w:pos="8504"/>
        </w:tabs>
        <w:jc w:val="both"/>
        <w:rPr>
          <w:rFonts w:ascii="Arial" w:hAnsi="Arial" w:cs="Arial"/>
          <w:szCs w:val="22"/>
          <w:lang w:val="es-ES"/>
        </w:rPr>
      </w:pPr>
      <w:r w:rsidRPr="009D14BB">
        <w:rPr>
          <w:rFonts w:ascii="Arial" w:eastAsia="Arial" w:hAnsi="Arial" w:cs="Arial"/>
          <w:szCs w:val="22"/>
          <w:lang w:val="es-ES"/>
        </w:rPr>
        <w:t>Organizar el régimen de vacaciones del personal adscrito a la ejecución del contrato, teniendo que coordinarse adecuadamente la empresa contratista con la Administración contratante, para no alterar el buen funcionamiento del servicio</w:t>
      </w:r>
      <w:r w:rsidR="00FF718C" w:rsidRPr="009D14BB">
        <w:rPr>
          <w:rFonts w:ascii="Arial" w:eastAsia="Arial" w:hAnsi="Arial" w:cs="Arial"/>
          <w:szCs w:val="22"/>
          <w:lang w:val="es-ES"/>
        </w:rPr>
        <w:t>.</w:t>
      </w:r>
    </w:p>
    <w:p w:rsidR="003D41DD" w:rsidRPr="009D14BB" w:rsidRDefault="003D41DD" w:rsidP="00F51E53">
      <w:pPr>
        <w:pStyle w:val="Capalera"/>
        <w:tabs>
          <w:tab w:val="clear" w:pos="4252"/>
          <w:tab w:val="clear" w:pos="8504"/>
        </w:tabs>
        <w:rPr>
          <w:rFonts w:ascii="Arial" w:hAnsi="Arial" w:cs="Arial"/>
          <w:szCs w:val="22"/>
          <w:lang w:val="es-ES"/>
        </w:rPr>
      </w:pPr>
    </w:p>
    <w:p w:rsidR="00C979B7" w:rsidRPr="009D14BB" w:rsidRDefault="00C979B7" w:rsidP="00F51E53">
      <w:pPr>
        <w:pStyle w:val="Capalera"/>
        <w:tabs>
          <w:tab w:val="clear" w:pos="4252"/>
          <w:tab w:val="clear" w:pos="8504"/>
        </w:tabs>
        <w:rPr>
          <w:rFonts w:ascii="Arial" w:hAnsi="Arial" w:cs="Arial"/>
          <w:szCs w:val="22"/>
          <w:lang w:val="es-ES"/>
        </w:rPr>
      </w:pPr>
      <w:r w:rsidRPr="009D14BB">
        <w:rPr>
          <w:rFonts w:ascii="Arial" w:hAnsi="Arial" w:cs="Arial"/>
          <w:szCs w:val="22"/>
          <w:lang w:val="es-ES"/>
        </w:rPr>
        <w:t>En caso de ausencia por</w:t>
      </w:r>
      <w:r w:rsidRPr="009D14BB">
        <w:rPr>
          <w:rFonts w:ascii="Arial" w:hAnsi="Arial" w:cs="Arial"/>
          <w:vanish/>
          <w:szCs w:val="22"/>
          <w:lang w:val="es-ES"/>
        </w:rPr>
        <w:t>&lt;A[por|para]&gt;</w:t>
      </w:r>
      <w:r w:rsidRPr="009D14BB">
        <w:rPr>
          <w:rFonts w:ascii="Arial" w:hAnsi="Arial" w:cs="Arial"/>
          <w:szCs w:val="22"/>
          <w:lang w:val="es-ES"/>
        </w:rPr>
        <w:t xml:space="preserve"> vacaciones, enfermedad o causas justificadas, </w:t>
      </w:r>
      <w:r w:rsidR="00B2114C" w:rsidRPr="009D14BB">
        <w:rPr>
          <w:rFonts w:ascii="Arial" w:hAnsi="Arial" w:cs="Arial"/>
          <w:szCs w:val="22"/>
          <w:lang w:val="es-ES"/>
        </w:rPr>
        <w:t>el contratista</w:t>
      </w:r>
      <w:r w:rsidRPr="009D14BB">
        <w:rPr>
          <w:rFonts w:ascii="Arial" w:hAnsi="Arial" w:cs="Arial"/>
          <w:szCs w:val="22"/>
          <w:lang w:val="es-ES"/>
        </w:rPr>
        <w:t xml:space="preserve"> tendrá que designar a un sustituto.</w:t>
      </w:r>
    </w:p>
    <w:p w:rsidR="00D42710" w:rsidRPr="009D14BB" w:rsidRDefault="00D42710" w:rsidP="00577C26">
      <w:pPr>
        <w:pStyle w:val="Capalera"/>
        <w:tabs>
          <w:tab w:val="clear" w:pos="4252"/>
          <w:tab w:val="clear" w:pos="8504"/>
          <w:tab w:val="left" w:pos="0"/>
        </w:tabs>
        <w:rPr>
          <w:rFonts w:ascii="Arial" w:hAnsi="Arial" w:cs="Arial"/>
          <w:szCs w:val="22"/>
          <w:lang w:val="es-ES"/>
        </w:rPr>
      </w:pPr>
    </w:p>
    <w:p w:rsidR="00C979B7" w:rsidRPr="009D14BB" w:rsidRDefault="003D41DD" w:rsidP="00E078FB">
      <w:pPr>
        <w:pStyle w:val="Capalera"/>
        <w:numPr>
          <w:ilvl w:val="0"/>
          <w:numId w:val="11"/>
        </w:numPr>
        <w:tabs>
          <w:tab w:val="clear" w:pos="390"/>
          <w:tab w:val="clear" w:pos="4252"/>
          <w:tab w:val="clear" w:pos="8504"/>
          <w:tab w:val="left" w:pos="0"/>
          <w:tab w:val="num" w:pos="284"/>
        </w:tabs>
        <w:ind w:left="540" w:hanging="540"/>
        <w:rPr>
          <w:rFonts w:ascii="Arial" w:hAnsi="Arial" w:cs="Arial"/>
          <w:b/>
          <w:szCs w:val="22"/>
          <w:lang w:val="es-ES"/>
        </w:rPr>
      </w:pPr>
      <w:r w:rsidRPr="009D14BB">
        <w:rPr>
          <w:rFonts w:ascii="Arial" w:hAnsi="Arial" w:cs="Arial"/>
          <w:b/>
          <w:szCs w:val="22"/>
          <w:lang w:val="es-ES"/>
        </w:rPr>
        <w:t>INFORMACIÓN EN LA ESCUELA</w:t>
      </w:r>
    </w:p>
    <w:p w:rsidR="00C979B7" w:rsidRPr="009D14BB" w:rsidRDefault="00C979B7" w:rsidP="00577C26">
      <w:pPr>
        <w:pStyle w:val="Capalera"/>
        <w:tabs>
          <w:tab w:val="clear" w:pos="4252"/>
          <w:tab w:val="clear" w:pos="8504"/>
          <w:tab w:val="left" w:pos="0"/>
        </w:tabs>
        <w:rPr>
          <w:rFonts w:ascii="Arial" w:hAnsi="Arial" w:cs="Arial"/>
          <w:b/>
          <w:szCs w:val="22"/>
          <w:lang w:val="es-ES"/>
        </w:rPr>
      </w:pPr>
    </w:p>
    <w:p w:rsidR="00C979B7" w:rsidRPr="009D14BB" w:rsidRDefault="003D41DD" w:rsidP="00577C26">
      <w:pPr>
        <w:pStyle w:val="Capalera"/>
        <w:tabs>
          <w:tab w:val="clear" w:pos="4252"/>
          <w:tab w:val="clear" w:pos="8504"/>
          <w:tab w:val="left" w:pos="0"/>
        </w:tabs>
        <w:rPr>
          <w:rFonts w:ascii="Arial" w:hAnsi="Arial" w:cs="Arial"/>
          <w:szCs w:val="22"/>
          <w:lang w:val="es-ES"/>
        </w:rPr>
      </w:pPr>
      <w:r w:rsidRPr="009D14BB">
        <w:rPr>
          <w:rFonts w:ascii="Arial" w:hAnsi="Arial" w:cs="Arial"/>
          <w:szCs w:val="22"/>
          <w:lang w:val="es-ES"/>
        </w:rPr>
        <w:t xml:space="preserve">La empresa </w:t>
      </w:r>
      <w:r w:rsidR="00C85A84" w:rsidRPr="009D14BB">
        <w:rPr>
          <w:rFonts w:ascii="Arial" w:hAnsi="Arial" w:cs="Arial"/>
          <w:szCs w:val="22"/>
          <w:lang w:val="es-ES"/>
        </w:rPr>
        <w:t xml:space="preserve">contratista </w:t>
      </w:r>
      <w:r w:rsidRPr="009D14BB">
        <w:rPr>
          <w:rFonts w:ascii="Arial" w:hAnsi="Arial" w:cs="Arial"/>
          <w:szCs w:val="22"/>
          <w:lang w:val="es-ES"/>
        </w:rPr>
        <w:t>dará la información a la Escuela m</w:t>
      </w:r>
      <w:r w:rsidR="00C979B7" w:rsidRPr="009D14BB">
        <w:rPr>
          <w:rFonts w:ascii="Arial" w:hAnsi="Arial" w:cs="Arial"/>
          <w:szCs w:val="22"/>
          <w:lang w:val="es-ES"/>
        </w:rPr>
        <w:t>ediante:</w:t>
      </w:r>
    </w:p>
    <w:p w:rsidR="00C979B7" w:rsidRPr="009D14BB" w:rsidRDefault="00C979B7" w:rsidP="003D41DD">
      <w:pPr>
        <w:pStyle w:val="Capalera"/>
        <w:numPr>
          <w:ilvl w:val="0"/>
          <w:numId w:val="23"/>
        </w:numPr>
        <w:tabs>
          <w:tab w:val="clear" w:pos="4252"/>
          <w:tab w:val="clear" w:pos="8504"/>
          <w:tab w:val="left" w:pos="0"/>
        </w:tabs>
        <w:rPr>
          <w:rFonts w:ascii="Arial" w:hAnsi="Arial" w:cs="Arial"/>
          <w:szCs w:val="22"/>
          <w:lang w:val="es-ES"/>
        </w:rPr>
      </w:pPr>
      <w:r w:rsidRPr="009D14BB">
        <w:rPr>
          <w:rFonts w:ascii="Arial" w:hAnsi="Arial" w:cs="Arial"/>
          <w:szCs w:val="22"/>
          <w:lang w:val="es-ES"/>
        </w:rPr>
        <w:t xml:space="preserve">Información </w:t>
      </w:r>
      <w:r w:rsidR="004F0944" w:rsidRPr="009D14BB">
        <w:rPr>
          <w:rFonts w:ascii="Arial" w:hAnsi="Arial" w:cs="Arial"/>
          <w:szCs w:val="22"/>
          <w:lang w:val="es-ES"/>
        </w:rPr>
        <w:t>diaria</w:t>
      </w:r>
      <w:r w:rsidRPr="009D14BB">
        <w:rPr>
          <w:rFonts w:ascii="Arial" w:hAnsi="Arial" w:cs="Arial"/>
          <w:szCs w:val="22"/>
          <w:lang w:val="es-ES"/>
        </w:rPr>
        <w:t>.</w:t>
      </w:r>
    </w:p>
    <w:p w:rsidR="00C979B7" w:rsidRPr="009D14BB" w:rsidRDefault="00C979B7" w:rsidP="003D41DD">
      <w:pPr>
        <w:pStyle w:val="Capalera"/>
        <w:numPr>
          <w:ilvl w:val="0"/>
          <w:numId w:val="23"/>
        </w:numPr>
        <w:tabs>
          <w:tab w:val="clear" w:pos="4252"/>
          <w:tab w:val="clear" w:pos="8504"/>
          <w:tab w:val="left" w:pos="0"/>
        </w:tabs>
        <w:rPr>
          <w:rFonts w:ascii="Arial" w:hAnsi="Arial" w:cs="Arial"/>
          <w:szCs w:val="22"/>
          <w:lang w:val="es-ES"/>
        </w:rPr>
      </w:pPr>
      <w:r w:rsidRPr="009D14BB">
        <w:rPr>
          <w:rFonts w:ascii="Arial" w:hAnsi="Arial" w:cs="Arial"/>
          <w:szCs w:val="22"/>
          <w:lang w:val="es-ES"/>
        </w:rPr>
        <w:t>Informe mensual.</w:t>
      </w:r>
    </w:p>
    <w:p w:rsidR="00C979B7" w:rsidRPr="009D14BB" w:rsidRDefault="00C979B7" w:rsidP="003D41DD">
      <w:pPr>
        <w:pStyle w:val="Capalera"/>
        <w:numPr>
          <w:ilvl w:val="0"/>
          <w:numId w:val="23"/>
        </w:numPr>
        <w:tabs>
          <w:tab w:val="clear" w:pos="4252"/>
          <w:tab w:val="clear" w:pos="8504"/>
          <w:tab w:val="left" w:pos="0"/>
        </w:tabs>
        <w:rPr>
          <w:rFonts w:ascii="Arial" w:hAnsi="Arial" w:cs="Arial"/>
          <w:szCs w:val="22"/>
          <w:lang w:val="es-ES"/>
        </w:rPr>
      </w:pPr>
      <w:r w:rsidRPr="009D14BB">
        <w:rPr>
          <w:rFonts w:ascii="Arial" w:hAnsi="Arial" w:cs="Arial"/>
          <w:szCs w:val="22"/>
          <w:lang w:val="es-ES"/>
        </w:rPr>
        <w:t>Otros informes a petición de la Escuela.</w:t>
      </w:r>
    </w:p>
    <w:p w:rsidR="00C979B7" w:rsidRPr="009D14BB" w:rsidRDefault="00C979B7" w:rsidP="00577C26">
      <w:pPr>
        <w:pStyle w:val="Capalera"/>
        <w:tabs>
          <w:tab w:val="clear" w:pos="4252"/>
          <w:tab w:val="clear" w:pos="8504"/>
          <w:tab w:val="left" w:pos="0"/>
        </w:tabs>
        <w:rPr>
          <w:rFonts w:ascii="Arial" w:hAnsi="Arial" w:cs="Arial"/>
          <w:szCs w:val="22"/>
          <w:lang w:val="es-ES"/>
        </w:rPr>
      </w:pPr>
    </w:p>
    <w:p w:rsidR="00C979B7" w:rsidRPr="009D14BB" w:rsidRDefault="00C979B7" w:rsidP="00577C26">
      <w:pPr>
        <w:pStyle w:val="Capalera"/>
        <w:tabs>
          <w:tab w:val="clear" w:pos="4252"/>
          <w:tab w:val="clear" w:pos="8504"/>
          <w:tab w:val="left" w:pos="0"/>
          <w:tab w:val="left" w:pos="540"/>
        </w:tabs>
        <w:rPr>
          <w:rFonts w:ascii="Arial" w:hAnsi="Arial" w:cs="Arial"/>
          <w:b/>
          <w:szCs w:val="22"/>
          <w:lang w:val="es-ES"/>
        </w:rPr>
      </w:pPr>
      <w:r w:rsidRPr="009D14BB">
        <w:rPr>
          <w:rFonts w:ascii="Arial" w:hAnsi="Arial" w:cs="Arial"/>
          <w:b/>
          <w:szCs w:val="22"/>
          <w:lang w:val="es-ES"/>
        </w:rPr>
        <w:t>5.1.</w:t>
      </w:r>
      <w:r w:rsidRPr="009D14BB">
        <w:rPr>
          <w:rFonts w:ascii="Arial" w:hAnsi="Arial" w:cs="Arial"/>
          <w:b/>
          <w:szCs w:val="22"/>
          <w:lang w:val="es-ES"/>
        </w:rPr>
        <w:tab/>
        <w:t xml:space="preserve">INFORMACIÓN </w:t>
      </w:r>
      <w:r w:rsidR="007824BF" w:rsidRPr="009D14BB">
        <w:rPr>
          <w:rFonts w:ascii="Arial" w:hAnsi="Arial" w:cs="Arial"/>
          <w:b/>
          <w:szCs w:val="22"/>
          <w:lang w:val="es-ES"/>
        </w:rPr>
        <w:t>DIARIA</w:t>
      </w:r>
    </w:p>
    <w:p w:rsidR="00C979B7" w:rsidRPr="009D14BB" w:rsidRDefault="00C979B7" w:rsidP="00577C26">
      <w:pPr>
        <w:pStyle w:val="Capalera"/>
        <w:tabs>
          <w:tab w:val="clear" w:pos="4252"/>
          <w:tab w:val="clear" w:pos="8504"/>
          <w:tab w:val="left" w:pos="0"/>
        </w:tabs>
        <w:rPr>
          <w:rFonts w:ascii="Arial" w:hAnsi="Arial" w:cs="Arial"/>
          <w:b/>
          <w:szCs w:val="22"/>
          <w:lang w:val="es-ES"/>
        </w:rPr>
      </w:pPr>
    </w:p>
    <w:p w:rsidR="00C979B7" w:rsidRPr="009D14BB" w:rsidRDefault="007824BF" w:rsidP="009D14BB">
      <w:pPr>
        <w:pStyle w:val="Capalera"/>
        <w:tabs>
          <w:tab w:val="clear" w:pos="4252"/>
          <w:tab w:val="clear" w:pos="8504"/>
          <w:tab w:val="left" w:pos="0"/>
          <w:tab w:val="left" w:pos="540"/>
        </w:tabs>
        <w:jc w:val="both"/>
        <w:rPr>
          <w:rFonts w:ascii="Arial" w:hAnsi="Arial" w:cs="Arial"/>
          <w:szCs w:val="22"/>
          <w:lang w:val="es-ES"/>
        </w:rPr>
      </w:pPr>
      <w:r w:rsidRPr="009D14BB">
        <w:rPr>
          <w:rFonts w:ascii="Arial" w:hAnsi="Arial" w:cs="Arial"/>
          <w:szCs w:val="22"/>
          <w:lang w:val="es-ES"/>
        </w:rPr>
        <w:t>Diariamente habrá que llenar el libro de mantenimiento del edificio, recogiendo todas las tareas llevadas a cabo, especialmente por lo que respecta al mantenimiento preventivo.</w:t>
      </w: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p>
    <w:p w:rsidR="00C979B7" w:rsidRPr="009D14BB" w:rsidRDefault="00C979B7" w:rsidP="009D14BB">
      <w:pPr>
        <w:pStyle w:val="Capalera"/>
        <w:numPr>
          <w:ilvl w:val="1"/>
          <w:numId w:val="6"/>
        </w:numPr>
        <w:tabs>
          <w:tab w:val="clear" w:pos="720"/>
          <w:tab w:val="clear" w:pos="4252"/>
          <w:tab w:val="clear" w:pos="8504"/>
          <w:tab w:val="left" w:pos="0"/>
          <w:tab w:val="num" w:pos="540"/>
        </w:tabs>
        <w:jc w:val="both"/>
        <w:rPr>
          <w:rFonts w:ascii="Arial" w:hAnsi="Arial" w:cs="Arial"/>
          <w:b/>
          <w:szCs w:val="22"/>
          <w:lang w:val="es-ES"/>
        </w:rPr>
      </w:pPr>
      <w:r w:rsidRPr="009D14BB">
        <w:rPr>
          <w:rFonts w:ascii="Arial" w:hAnsi="Arial" w:cs="Arial"/>
          <w:b/>
          <w:szCs w:val="22"/>
          <w:lang w:val="es-ES"/>
        </w:rPr>
        <w:t>INFORME MENSUAL.</w:t>
      </w:r>
    </w:p>
    <w:p w:rsidR="00C979B7" w:rsidRPr="009D14BB" w:rsidRDefault="00C979B7" w:rsidP="009D14BB">
      <w:pPr>
        <w:pStyle w:val="Capalera"/>
        <w:tabs>
          <w:tab w:val="clear" w:pos="4252"/>
          <w:tab w:val="clear" w:pos="8504"/>
          <w:tab w:val="left" w:pos="0"/>
        </w:tabs>
        <w:jc w:val="both"/>
        <w:rPr>
          <w:rFonts w:ascii="Arial" w:hAnsi="Arial" w:cs="Arial"/>
          <w:b/>
          <w:szCs w:val="22"/>
          <w:lang w:val="es-ES"/>
        </w:rPr>
      </w:pP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Durante los primeros 15 días de cada mes, se emitirá un informe técnico de la actividad llevada a cabo en el mes anterior con indicación de averías, defectos o anomalías en las instalaciones, número de órdenes de trabajo realizadas (mantenimiento correctivo, mantenimiento preventivo, averías), horas empleadas (control de la actividad), así como información de control del servicio de cualquier instalación o equipo considerado de interés.</w:t>
      </w: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p>
    <w:p w:rsidR="00C979B7" w:rsidRPr="009D14BB" w:rsidRDefault="00C979B7" w:rsidP="009D14BB">
      <w:pPr>
        <w:pStyle w:val="Capalera"/>
        <w:numPr>
          <w:ilvl w:val="1"/>
          <w:numId w:val="6"/>
        </w:numPr>
        <w:tabs>
          <w:tab w:val="clear" w:pos="720"/>
          <w:tab w:val="clear" w:pos="4252"/>
          <w:tab w:val="clear" w:pos="8504"/>
          <w:tab w:val="left" w:pos="0"/>
          <w:tab w:val="num" w:pos="540"/>
        </w:tabs>
        <w:ind w:left="540" w:hanging="540"/>
        <w:jc w:val="both"/>
        <w:rPr>
          <w:rFonts w:ascii="Arial" w:hAnsi="Arial" w:cs="Arial"/>
          <w:b/>
          <w:szCs w:val="22"/>
          <w:lang w:val="es-ES"/>
        </w:rPr>
      </w:pPr>
      <w:r w:rsidRPr="009D14BB">
        <w:rPr>
          <w:rFonts w:ascii="Arial" w:hAnsi="Arial" w:cs="Arial"/>
          <w:b/>
          <w:szCs w:val="22"/>
          <w:lang w:val="es-ES"/>
        </w:rPr>
        <w:t>OTROS INFORMES.</w:t>
      </w:r>
    </w:p>
    <w:p w:rsidR="00C979B7" w:rsidRPr="009D14BB" w:rsidRDefault="00C979B7" w:rsidP="009D14BB">
      <w:pPr>
        <w:pStyle w:val="Capalera"/>
        <w:tabs>
          <w:tab w:val="clear" w:pos="4252"/>
          <w:tab w:val="clear" w:pos="8504"/>
          <w:tab w:val="left" w:pos="0"/>
        </w:tabs>
        <w:jc w:val="both"/>
        <w:rPr>
          <w:rFonts w:ascii="Arial" w:hAnsi="Arial" w:cs="Arial"/>
          <w:b/>
          <w:szCs w:val="22"/>
          <w:lang w:val="es-ES"/>
        </w:rPr>
      </w:pPr>
    </w:p>
    <w:p w:rsidR="00C979B7" w:rsidRPr="009D14BB" w:rsidRDefault="00C979B7" w:rsidP="009D14BB">
      <w:pPr>
        <w:pStyle w:val="Capalera"/>
        <w:tabs>
          <w:tab w:val="clear" w:pos="4252"/>
          <w:tab w:val="clear" w:pos="8504"/>
          <w:tab w:val="left" w:pos="0"/>
        </w:tabs>
        <w:jc w:val="both"/>
        <w:rPr>
          <w:rFonts w:ascii="Arial" w:hAnsi="Arial" w:cs="Arial"/>
          <w:szCs w:val="22"/>
          <w:lang w:val="es-ES"/>
        </w:rPr>
      </w:pPr>
      <w:r w:rsidRPr="009D14BB">
        <w:rPr>
          <w:rFonts w:ascii="Arial" w:hAnsi="Arial" w:cs="Arial"/>
          <w:szCs w:val="22"/>
          <w:lang w:val="es-ES"/>
        </w:rPr>
        <w:t>La Escuela podrá pedir informe sobre la situación de las instalaciones o de las actuaciones a tomar.</w:t>
      </w:r>
      <w:r w:rsidR="00F51919" w:rsidRPr="009D14BB">
        <w:rPr>
          <w:rFonts w:ascii="Arial" w:hAnsi="Arial" w:cs="Arial"/>
          <w:szCs w:val="22"/>
          <w:lang w:val="es-ES"/>
        </w:rPr>
        <w:t xml:space="preserve"> Este informe se pedirá, en todos los casos, cuando se trate de un mantenimiento correctivo.</w:t>
      </w:r>
    </w:p>
    <w:p w:rsidR="00755275" w:rsidRPr="009D14BB" w:rsidRDefault="00755275" w:rsidP="00577C26">
      <w:pPr>
        <w:pStyle w:val="Capalera"/>
        <w:tabs>
          <w:tab w:val="clear" w:pos="4252"/>
          <w:tab w:val="clear" w:pos="8504"/>
          <w:tab w:val="left" w:pos="0"/>
        </w:tabs>
        <w:rPr>
          <w:rFonts w:ascii="Arial" w:hAnsi="Arial" w:cs="Arial"/>
          <w:szCs w:val="22"/>
          <w:lang w:val="es-ES"/>
        </w:rPr>
      </w:pPr>
    </w:p>
    <w:p w:rsidR="00755275" w:rsidRPr="009D14BB" w:rsidRDefault="00755275" w:rsidP="00577C26">
      <w:pPr>
        <w:pStyle w:val="Capalera"/>
        <w:tabs>
          <w:tab w:val="clear" w:pos="4252"/>
          <w:tab w:val="clear" w:pos="8504"/>
          <w:tab w:val="left" w:pos="0"/>
        </w:tabs>
        <w:rPr>
          <w:rFonts w:ascii="Arial" w:hAnsi="Arial" w:cs="Arial"/>
          <w:szCs w:val="22"/>
          <w:lang w:val="es-ES"/>
        </w:rPr>
      </w:pPr>
    </w:p>
    <w:p w:rsidR="00755275" w:rsidRPr="009D14BB" w:rsidRDefault="00755275" w:rsidP="00577C26">
      <w:pPr>
        <w:pStyle w:val="Capalera"/>
        <w:tabs>
          <w:tab w:val="clear" w:pos="4252"/>
          <w:tab w:val="clear" w:pos="8504"/>
          <w:tab w:val="left" w:pos="0"/>
        </w:tabs>
        <w:rPr>
          <w:rFonts w:ascii="Arial" w:hAnsi="Arial" w:cs="Arial"/>
          <w:szCs w:val="22"/>
          <w:lang w:val="es-ES"/>
        </w:rPr>
      </w:pPr>
    </w:p>
    <w:p w:rsidR="006779AB" w:rsidRPr="009D14BB" w:rsidRDefault="00A86F0A" w:rsidP="009D14BB">
      <w:pPr>
        <w:jc w:val="both"/>
        <w:rPr>
          <w:rFonts w:ascii="Arial" w:hAnsi="Arial" w:cs="Arial"/>
          <w:b/>
          <w:szCs w:val="22"/>
          <w:lang w:val="es-ES"/>
        </w:rPr>
      </w:pPr>
      <w:r w:rsidRPr="009D14BB">
        <w:rPr>
          <w:rFonts w:ascii="Arial" w:hAnsi="Arial" w:cs="Arial"/>
          <w:b/>
          <w:szCs w:val="22"/>
          <w:lang w:val="es-ES"/>
        </w:rPr>
        <w:br w:type="page"/>
        <w:t>A</w:t>
      </w:r>
      <w:r w:rsidR="006779AB" w:rsidRPr="009D14BB">
        <w:rPr>
          <w:rFonts w:ascii="Arial" w:hAnsi="Arial" w:cs="Arial"/>
          <w:b/>
          <w:szCs w:val="22"/>
          <w:lang w:val="es-ES"/>
        </w:rPr>
        <w:t>NEXO DESCRIPTIVO DE LAS CARACTERÍSTICAS TÉCNICAS DE LAS INSTALACIONES DEL EDIFICIO</w:t>
      </w:r>
      <w:r w:rsidR="00216B49" w:rsidRPr="009D14BB">
        <w:rPr>
          <w:rStyle w:val="Refernciadenotaapeudepgina"/>
          <w:rFonts w:ascii="Arial" w:hAnsi="Arial" w:cs="Arial"/>
          <w:b/>
          <w:szCs w:val="22"/>
          <w:lang w:val="es-ES"/>
        </w:rPr>
        <w:footnoteReference w:id="1"/>
      </w: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autoSpaceDE w:val="0"/>
        <w:autoSpaceDN w:val="0"/>
        <w:adjustRightInd w:val="0"/>
        <w:rPr>
          <w:rFonts w:ascii="Arial" w:hAnsi="Arial" w:cs="Arial"/>
          <w:b/>
          <w:bCs/>
          <w:color w:val="000000"/>
          <w:szCs w:val="22"/>
          <w:lang w:val="es-ES"/>
        </w:rPr>
      </w:pPr>
      <w:r w:rsidRPr="009D14BB">
        <w:rPr>
          <w:rFonts w:ascii="Arial" w:hAnsi="Arial" w:cs="Arial"/>
          <w:b/>
          <w:bCs/>
          <w:color w:val="000000"/>
          <w:szCs w:val="22"/>
          <w:lang w:val="es-ES"/>
        </w:rPr>
        <w:t>DESCRIPCIÓN DE LA INSTALACIÓN</w:t>
      </w:r>
    </w:p>
    <w:p w:rsidR="006779AB" w:rsidRPr="009D14BB" w:rsidRDefault="006779AB" w:rsidP="00577C26">
      <w:pPr>
        <w:autoSpaceDE w:val="0"/>
        <w:autoSpaceDN w:val="0"/>
        <w:adjustRightInd w:val="0"/>
        <w:rPr>
          <w:rFonts w:ascii="Arial" w:hAnsi="Arial" w:cs="Arial"/>
          <w:b/>
          <w:bCs/>
          <w:color w:val="000000"/>
          <w:szCs w:val="22"/>
          <w:lang w:val="es-ES"/>
        </w:rPr>
      </w:pPr>
    </w:p>
    <w:p w:rsidR="006779AB" w:rsidRPr="009D14BB" w:rsidRDefault="006779AB" w:rsidP="009D14BB">
      <w:pPr>
        <w:autoSpaceDE w:val="0"/>
        <w:autoSpaceDN w:val="0"/>
        <w:adjustRightInd w:val="0"/>
        <w:jc w:val="both"/>
        <w:rPr>
          <w:rFonts w:ascii="Arial" w:hAnsi="Arial" w:cs="Arial"/>
          <w:szCs w:val="22"/>
          <w:lang w:val="es-ES"/>
        </w:rPr>
      </w:pPr>
      <w:r w:rsidRPr="009D14BB">
        <w:rPr>
          <w:rFonts w:ascii="Arial" w:hAnsi="Arial" w:cs="Arial"/>
          <w:color w:val="000000"/>
          <w:szCs w:val="22"/>
          <w:lang w:val="es-ES"/>
        </w:rPr>
        <w:t xml:space="preserve">El edificio situado </w:t>
      </w:r>
      <w:r w:rsidRPr="009D14BB">
        <w:rPr>
          <w:rFonts w:ascii="Arial" w:hAnsi="Arial" w:cs="Arial"/>
          <w:szCs w:val="22"/>
          <w:lang w:val="es-ES"/>
        </w:rPr>
        <w:t>en c/Girona, 20 de Barcelona presenta las siguientes características:</w:t>
      </w:r>
    </w:p>
    <w:p w:rsidR="006779AB" w:rsidRPr="009D14BB" w:rsidRDefault="006779AB" w:rsidP="009D14BB">
      <w:pPr>
        <w:autoSpaceDE w:val="0"/>
        <w:autoSpaceDN w:val="0"/>
        <w:adjustRightInd w:val="0"/>
        <w:jc w:val="both"/>
        <w:rPr>
          <w:rFonts w:ascii="Arial" w:hAnsi="Arial" w:cs="Arial"/>
          <w:bCs/>
          <w:szCs w:val="22"/>
          <w:lang w:val="es-ES"/>
        </w:rPr>
      </w:pPr>
    </w:p>
    <w:p w:rsidR="006779AB" w:rsidRPr="009D14BB" w:rsidRDefault="006779AB" w:rsidP="009D14BB">
      <w:pPr>
        <w:autoSpaceDE w:val="0"/>
        <w:autoSpaceDN w:val="0"/>
        <w:adjustRightInd w:val="0"/>
        <w:jc w:val="both"/>
        <w:rPr>
          <w:rFonts w:ascii="Arial" w:hAnsi="Arial" w:cs="Arial"/>
          <w:szCs w:val="22"/>
          <w:lang w:val="es-ES"/>
        </w:rPr>
      </w:pPr>
      <w:r w:rsidRPr="009D14BB">
        <w:rPr>
          <w:rFonts w:ascii="Arial" w:hAnsi="Arial" w:cs="Arial"/>
          <w:bCs/>
          <w:szCs w:val="22"/>
          <w:lang w:val="es-ES"/>
        </w:rPr>
        <w:t xml:space="preserve">Edificio principal año de construcción </w:t>
      </w:r>
      <w:r w:rsidRPr="009D14BB">
        <w:rPr>
          <w:rFonts w:ascii="Arial" w:hAnsi="Arial" w:cs="Arial"/>
          <w:szCs w:val="22"/>
          <w:lang w:val="es-ES"/>
        </w:rPr>
        <w:t xml:space="preserve">1888. </w:t>
      </w:r>
      <w:r w:rsidR="00E90C97" w:rsidRPr="009D14BB">
        <w:rPr>
          <w:rFonts w:ascii="Arial" w:hAnsi="Arial" w:cs="Arial"/>
          <w:szCs w:val="22"/>
          <w:lang w:val="es-ES"/>
        </w:rPr>
        <w:t>Reformado</w:t>
      </w:r>
      <w:r w:rsidRPr="009D14BB">
        <w:rPr>
          <w:rFonts w:ascii="Arial" w:hAnsi="Arial" w:cs="Arial"/>
          <w:szCs w:val="22"/>
          <w:lang w:val="es-ES"/>
        </w:rPr>
        <w:t xml:space="preserve"> en el año 2000.</w:t>
      </w:r>
    </w:p>
    <w:p w:rsidR="006779AB" w:rsidRPr="009D14BB" w:rsidRDefault="006779AB" w:rsidP="009D14BB">
      <w:pPr>
        <w:autoSpaceDE w:val="0"/>
        <w:autoSpaceDN w:val="0"/>
        <w:adjustRightInd w:val="0"/>
        <w:jc w:val="both"/>
        <w:rPr>
          <w:rFonts w:ascii="Arial" w:hAnsi="Arial" w:cs="Arial"/>
          <w:szCs w:val="22"/>
          <w:lang w:val="es-ES"/>
        </w:rPr>
      </w:pPr>
    </w:p>
    <w:p w:rsidR="006779AB" w:rsidRPr="009D14BB" w:rsidRDefault="006779AB" w:rsidP="009D14BB">
      <w:pPr>
        <w:autoSpaceDE w:val="0"/>
        <w:autoSpaceDN w:val="0"/>
        <w:adjustRightInd w:val="0"/>
        <w:jc w:val="both"/>
        <w:rPr>
          <w:rFonts w:ascii="Arial" w:hAnsi="Arial" w:cs="Arial"/>
          <w:bCs/>
          <w:szCs w:val="22"/>
          <w:lang w:val="es-ES"/>
        </w:rPr>
      </w:pPr>
      <w:r w:rsidRPr="009D14BB">
        <w:rPr>
          <w:rFonts w:ascii="Arial" w:hAnsi="Arial" w:cs="Arial"/>
          <w:bCs/>
          <w:szCs w:val="22"/>
          <w:lang w:val="es-ES"/>
        </w:rPr>
        <w:t xml:space="preserve">Número de plantas y </w:t>
      </w:r>
      <w:r w:rsidR="00E90C97" w:rsidRPr="009D14BB">
        <w:rPr>
          <w:rFonts w:ascii="Arial" w:hAnsi="Arial" w:cs="Arial"/>
          <w:bCs/>
          <w:szCs w:val="22"/>
          <w:lang w:val="es-ES"/>
        </w:rPr>
        <w:t>s</w:t>
      </w:r>
      <w:r w:rsidRPr="009D14BB">
        <w:rPr>
          <w:rFonts w:ascii="Arial" w:hAnsi="Arial" w:cs="Arial"/>
          <w:bCs/>
          <w:szCs w:val="22"/>
          <w:lang w:val="es-ES"/>
        </w:rPr>
        <w:t>uperficies construidas</w:t>
      </w:r>
    </w:p>
    <w:p w:rsidR="006779AB" w:rsidRPr="009D14BB" w:rsidRDefault="006779AB" w:rsidP="009D14BB">
      <w:pPr>
        <w:autoSpaceDE w:val="0"/>
        <w:autoSpaceDN w:val="0"/>
        <w:adjustRightInd w:val="0"/>
        <w:jc w:val="both"/>
        <w:rPr>
          <w:rFonts w:ascii="Arial" w:hAnsi="Arial" w:cs="Arial"/>
          <w:szCs w:val="22"/>
          <w:lang w:val="es-ES"/>
        </w:rPr>
      </w:pPr>
    </w:p>
    <w:p w:rsidR="006779AB" w:rsidRPr="009D14BB" w:rsidRDefault="006779AB" w:rsidP="009D14BB">
      <w:pPr>
        <w:autoSpaceDE w:val="0"/>
        <w:autoSpaceDN w:val="0"/>
        <w:adjustRightInd w:val="0"/>
        <w:jc w:val="both"/>
        <w:rPr>
          <w:rFonts w:ascii="Arial" w:hAnsi="Arial" w:cs="Arial"/>
          <w:szCs w:val="22"/>
          <w:lang w:val="es-ES"/>
        </w:rPr>
      </w:pPr>
      <w:r w:rsidRPr="009D14BB">
        <w:rPr>
          <w:rFonts w:ascii="Arial" w:hAnsi="Arial" w:cs="Arial"/>
          <w:szCs w:val="22"/>
          <w:lang w:val="es-ES"/>
        </w:rPr>
        <w:t>Planta subterránea, planta Baja, 5 plantas piso y planta debajo cubierta</w:t>
      </w:r>
      <w:r w:rsidR="00E90C97" w:rsidRPr="009D14BB">
        <w:rPr>
          <w:rFonts w:ascii="Arial" w:hAnsi="Arial" w:cs="Arial"/>
          <w:szCs w:val="22"/>
          <w:lang w:val="es-ES"/>
        </w:rPr>
        <w:t>.</w:t>
      </w:r>
    </w:p>
    <w:p w:rsidR="006779AB" w:rsidRPr="009D14BB" w:rsidRDefault="006779AB" w:rsidP="009D14BB">
      <w:pPr>
        <w:autoSpaceDE w:val="0"/>
        <w:autoSpaceDN w:val="0"/>
        <w:adjustRightInd w:val="0"/>
        <w:jc w:val="both"/>
        <w:rPr>
          <w:rFonts w:ascii="Arial" w:hAnsi="Arial" w:cs="Arial"/>
          <w:szCs w:val="22"/>
          <w:lang w:val="es-ES"/>
        </w:rPr>
      </w:pPr>
    </w:p>
    <w:p w:rsidR="006779AB" w:rsidRPr="009D14BB" w:rsidRDefault="006779AB" w:rsidP="009D14BB">
      <w:pPr>
        <w:autoSpaceDE w:val="0"/>
        <w:autoSpaceDN w:val="0"/>
        <w:adjustRightInd w:val="0"/>
        <w:jc w:val="both"/>
        <w:rPr>
          <w:rFonts w:ascii="Arial" w:hAnsi="Arial" w:cs="Arial"/>
          <w:szCs w:val="22"/>
          <w:lang w:val="es-ES"/>
        </w:rPr>
      </w:pPr>
      <w:r w:rsidRPr="009D14BB">
        <w:rPr>
          <w:rFonts w:ascii="Arial" w:hAnsi="Arial" w:cs="Arial"/>
          <w:szCs w:val="22"/>
          <w:lang w:val="es-ES"/>
        </w:rPr>
        <w:t>Superficie por plantas:</w:t>
      </w:r>
    </w:p>
    <w:p w:rsidR="006779AB" w:rsidRPr="009D14BB" w:rsidRDefault="006779AB" w:rsidP="00577C26">
      <w:pPr>
        <w:autoSpaceDE w:val="0"/>
        <w:autoSpaceDN w:val="0"/>
        <w:adjustRightInd w:val="0"/>
        <w:rPr>
          <w:rFonts w:ascii="Arial" w:hAnsi="Arial" w:cs="Arial"/>
          <w:szCs w:val="22"/>
          <w:lang w:val="es-ES"/>
        </w:rPr>
      </w:pPr>
    </w:p>
    <w:p w:rsidR="006779AB" w:rsidRPr="009D14BB" w:rsidRDefault="006779AB" w:rsidP="00577C26">
      <w:pPr>
        <w:numPr>
          <w:ilvl w:val="0"/>
          <w:numId w:val="14"/>
        </w:numPr>
        <w:autoSpaceDE w:val="0"/>
        <w:autoSpaceDN w:val="0"/>
        <w:adjustRightInd w:val="0"/>
        <w:rPr>
          <w:rFonts w:ascii="Arial" w:hAnsi="Arial" w:cs="Arial"/>
          <w:szCs w:val="22"/>
          <w:lang w:val="es-ES"/>
        </w:rPr>
      </w:pPr>
      <w:r w:rsidRPr="009D14BB">
        <w:rPr>
          <w:rFonts w:ascii="Arial" w:hAnsi="Arial" w:cs="Arial"/>
          <w:szCs w:val="22"/>
          <w:lang w:val="es-ES"/>
        </w:rPr>
        <w:t>Pl.</w:t>
      </w:r>
      <w:r w:rsidR="00E90C97" w:rsidRPr="009D14BB">
        <w:rPr>
          <w:rFonts w:ascii="Arial" w:hAnsi="Arial" w:cs="Arial"/>
          <w:szCs w:val="22"/>
          <w:lang w:val="es-ES"/>
        </w:rPr>
        <w:t xml:space="preserve"> subterránea</w:t>
      </w:r>
      <w:r w:rsidRPr="009D14BB">
        <w:rPr>
          <w:rFonts w:ascii="Arial" w:hAnsi="Arial" w:cs="Arial"/>
          <w:szCs w:val="22"/>
          <w:lang w:val="es-ES"/>
        </w:rPr>
        <w:t xml:space="preserve"> 745 m2</w:t>
      </w:r>
    </w:p>
    <w:p w:rsidR="006779AB" w:rsidRPr="009D14BB" w:rsidRDefault="006779AB" w:rsidP="00577C26">
      <w:pPr>
        <w:numPr>
          <w:ilvl w:val="0"/>
          <w:numId w:val="14"/>
        </w:numPr>
        <w:autoSpaceDE w:val="0"/>
        <w:autoSpaceDN w:val="0"/>
        <w:adjustRightInd w:val="0"/>
        <w:rPr>
          <w:rFonts w:ascii="Arial" w:hAnsi="Arial" w:cs="Arial"/>
          <w:szCs w:val="22"/>
          <w:lang w:val="es-ES"/>
        </w:rPr>
      </w:pPr>
      <w:r w:rsidRPr="009D14BB">
        <w:rPr>
          <w:rFonts w:ascii="Arial" w:hAnsi="Arial" w:cs="Arial"/>
          <w:szCs w:val="22"/>
          <w:lang w:val="es-ES"/>
        </w:rPr>
        <w:t>Pl.</w:t>
      </w:r>
      <w:r w:rsidR="00E90C97" w:rsidRPr="009D14BB">
        <w:rPr>
          <w:rFonts w:ascii="Arial" w:hAnsi="Arial" w:cs="Arial"/>
          <w:szCs w:val="22"/>
          <w:lang w:val="es-ES"/>
        </w:rPr>
        <w:t xml:space="preserve"> baja</w:t>
      </w:r>
      <w:r w:rsidRPr="009D14BB">
        <w:rPr>
          <w:rFonts w:ascii="Arial" w:hAnsi="Arial" w:cs="Arial"/>
          <w:szCs w:val="22"/>
          <w:lang w:val="es-ES"/>
        </w:rPr>
        <w:t xml:space="preserve"> 779 m2</w:t>
      </w:r>
    </w:p>
    <w:p w:rsidR="006779AB" w:rsidRPr="009D14BB" w:rsidRDefault="006779AB" w:rsidP="00577C26">
      <w:pPr>
        <w:numPr>
          <w:ilvl w:val="0"/>
          <w:numId w:val="14"/>
        </w:numPr>
        <w:autoSpaceDE w:val="0"/>
        <w:autoSpaceDN w:val="0"/>
        <w:adjustRightInd w:val="0"/>
        <w:rPr>
          <w:rFonts w:ascii="Arial" w:hAnsi="Arial" w:cs="Arial"/>
          <w:szCs w:val="22"/>
          <w:lang w:val="es-ES"/>
        </w:rPr>
      </w:pPr>
      <w:r w:rsidRPr="009D14BB">
        <w:rPr>
          <w:rFonts w:ascii="Arial" w:hAnsi="Arial" w:cs="Arial"/>
          <w:szCs w:val="22"/>
          <w:lang w:val="es-ES"/>
        </w:rPr>
        <w:t>Pl. 1 700 m2</w:t>
      </w:r>
    </w:p>
    <w:p w:rsidR="006779AB" w:rsidRPr="009D14BB" w:rsidRDefault="006779AB" w:rsidP="00577C26">
      <w:pPr>
        <w:numPr>
          <w:ilvl w:val="0"/>
          <w:numId w:val="14"/>
        </w:numPr>
        <w:autoSpaceDE w:val="0"/>
        <w:autoSpaceDN w:val="0"/>
        <w:adjustRightInd w:val="0"/>
        <w:rPr>
          <w:rFonts w:ascii="Arial" w:hAnsi="Arial" w:cs="Arial"/>
          <w:szCs w:val="22"/>
          <w:lang w:val="es-ES"/>
        </w:rPr>
      </w:pPr>
      <w:r w:rsidRPr="009D14BB">
        <w:rPr>
          <w:rFonts w:ascii="Arial" w:hAnsi="Arial" w:cs="Arial"/>
          <w:szCs w:val="22"/>
          <w:lang w:val="es-ES"/>
        </w:rPr>
        <w:t>Pl. 2 714 m2</w:t>
      </w:r>
    </w:p>
    <w:p w:rsidR="006779AB" w:rsidRPr="009D14BB" w:rsidRDefault="006779AB" w:rsidP="00577C26">
      <w:pPr>
        <w:numPr>
          <w:ilvl w:val="0"/>
          <w:numId w:val="14"/>
        </w:numPr>
        <w:autoSpaceDE w:val="0"/>
        <w:autoSpaceDN w:val="0"/>
        <w:adjustRightInd w:val="0"/>
        <w:rPr>
          <w:rFonts w:ascii="Arial" w:hAnsi="Arial" w:cs="Arial"/>
          <w:color w:val="000000"/>
          <w:szCs w:val="22"/>
          <w:lang w:val="es-ES"/>
        </w:rPr>
      </w:pPr>
      <w:r w:rsidRPr="009D14BB">
        <w:rPr>
          <w:rFonts w:ascii="Arial" w:hAnsi="Arial" w:cs="Arial"/>
          <w:color w:val="000000"/>
          <w:szCs w:val="22"/>
          <w:lang w:val="es-ES"/>
        </w:rPr>
        <w:t>Pl. 3 676 m2</w:t>
      </w:r>
    </w:p>
    <w:p w:rsidR="006779AB" w:rsidRPr="009D14BB" w:rsidRDefault="006779AB" w:rsidP="00577C26">
      <w:pPr>
        <w:numPr>
          <w:ilvl w:val="0"/>
          <w:numId w:val="14"/>
        </w:numPr>
        <w:autoSpaceDE w:val="0"/>
        <w:autoSpaceDN w:val="0"/>
        <w:adjustRightInd w:val="0"/>
        <w:rPr>
          <w:rFonts w:ascii="Arial" w:hAnsi="Arial" w:cs="Arial"/>
          <w:color w:val="000000"/>
          <w:szCs w:val="22"/>
          <w:lang w:val="es-ES"/>
        </w:rPr>
      </w:pPr>
      <w:r w:rsidRPr="009D14BB">
        <w:rPr>
          <w:rFonts w:ascii="Arial" w:hAnsi="Arial" w:cs="Arial"/>
          <w:color w:val="000000"/>
          <w:szCs w:val="22"/>
          <w:lang w:val="es-ES"/>
        </w:rPr>
        <w:t>Pl. 4 676 m2</w:t>
      </w:r>
    </w:p>
    <w:p w:rsidR="006779AB" w:rsidRPr="009D14BB" w:rsidRDefault="006779AB" w:rsidP="00577C26">
      <w:pPr>
        <w:numPr>
          <w:ilvl w:val="0"/>
          <w:numId w:val="14"/>
        </w:numPr>
        <w:autoSpaceDE w:val="0"/>
        <w:autoSpaceDN w:val="0"/>
        <w:adjustRightInd w:val="0"/>
        <w:rPr>
          <w:rFonts w:ascii="Arial" w:hAnsi="Arial" w:cs="Arial"/>
          <w:color w:val="000000"/>
          <w:szCs w:val="22"/>
          <w:lang w:val="es-ES"/>
        </w:rPr>
      </w:pPr>
      <w:r w:rsidRPr="009D14BB">
        <w:rPr>
          <w:rFonts w:ascii="Arial" w:hAnsi="Arial" w:cs="Arial"/>
          <w:color w:val="000000"/>
          <w:szCs w:val="22"/>
          <w:lang w:val="es-ES"/>
        </w:rPr>
        <w:t>Pl. 5 513 m2</w:t>
      </w:r>
    </w:p>
    <w:p w:rsidR="006779AB" w:rsidRPr="009D14BB" w:rsidRDefault="006779AB" w:rsidP="00577C26">
      <w:pPr>
        <w:numPr>
          <w:ilvl w:val="0"/>
          <w:numId w:val="14"/>
        </w:numPr>
        <w:autoSpaceDE w:val="0"/>
        <w:autoSpaceDN w:val="0"/>
        <w:adjustRightInd w:val="0"/>
        <w:rPr>
          <w:rFonts w:ascii="Arial" w:hAnsi="Arial" w:cs="Arial"/>
          <w:color w:val="000000"/>
          <w:szCs w:val="22"/>
          <w:lang w:val="es-ES"/>
        </w:rPr>
      </w:pPr>
      <w:r w:rsidRPr="009D14BB">
        <w:rPr>
          <w:rFonts w:ascii="Arial" w:hAnsi="Arial" w:cs="Arial"/>
          <w:color w:val="000000"/>
          <w:szCs w:val="22"/>
          <w:lang w:val="es-ES"/>
        </w:rPr>
        <w:t>Pl. Debajo cubierta 330 m2</w:t>
      </w:r>
    </w:p>
    <w:p w:rsidR="006779AB" w:rsidRPr="009D14BB" w:rsidRDefault="006779AB" w:rsidP="00577C26">
      <w:pPr>
        <w:autoSpaceDE w:val="0"/>
        <w:autoSpaceDN w:val="0"/>
        <w:adjustRightInd w:val="0"/>
        <w:rPr>
          <w:rFonts w:ascii="Arial" w:hAnsi="Arial" w:cs="Arial"/>
          <w:b/>
          <w:bCs/>
          <w:color w:val="000000"/>
          <w:szCs w:val="22"/>
          <w:lang w:val="es-ES"/>
        </w:rPr>
      </w:pPr>
    </w:p>
    <w:p w:rsidR="006779AB" w:rsidRPr="009D14BB" w:rsidRDefault="006779AB" w:rsidP="00577C26">
      <w:pPr>
        <w:autoSpaceDE w:val="0"/>
        <w:autoSpaceDN w:val="0"/>
        <w:adjustRightInd w:val="0"/>
        <w:rPr>
          <w:rFonts w:ascii="Arial" w:hAnsi="Arial" w:cs="Arial"/>
          <w:bCs/>
          <w:color w:val="000000"/>
          <w:szCs w:val="22"/>
          <w:lang w:val="es-ES"/>
        </w:rPr>
      </w:pPr>
      <w:r w:rsidRPr="009D14BB">
        <w:rPr>
          <w:rFonts w:ascii="Arial" w:hAnsi="Arial" w:cs="Arial"/>
          <w:bCs/>
          <w:color w:val="000000"/>
          <w:szCs w:val="22"/>
          <w:lang w:val="es-ES"/>
        </w:rPr>
        <w:t>Material de construcción:</w:t>
      </w:r>
    </w:p>
    <w:p w:rsidR="006779AB" w:rsidRPr="009D14BB" w:rsidRDefault="006779AB" w:rsidP="00577C26">
      <w:pPr>
        <w:autoSpaceDE w:val="0"/>
        <w:autoSpaceDN w:val="0"/>
        <w:adjustRightInd w:val="0"/>
        <w:rPr>
          <w:rFonts w:ascii="Arial" w:hAnsi="Arial" w:cs="Arial"/>
          <w:bCs/>
          <w:color w:val="000000"/>
          <w:szCs w:val="22"/>
          <w:lang w:val="es-ES"/>
        </w:rPr>
      </w:pPr>
    </w:p>
    <w:p w:rsidR="006779AB" w:rsidRPr="009D14BB" w:rsidRDefault="006779AB" w:rsidP="009D14BB">
      <w:pPr>
        <w:numPr>
          <w:ilvl w:val="0"/>
          <w:numId w:val="14"/>
        </w:numPr>
        <w:autoSpaceDE w:val="0"/>
        <w:autoSpaceDN w:val="0"/>
        <w:adjustRightInd w:val="0"/>
        <w:jc w:val="both"/>
        <w:rPr>
          <w:rFonts w:ascii="Arial" w:hAnsi="Arial" w:cs="Arial"/>
          <w:szCs w:val="22"/>
          <w:lang w:val="es-ES"/>
        </w:rPr>
      </w:pPr>
      <w:r w:rsidRPr="009D14BB">
        <w:rPr>
          <w:rFonts w:ascii="Arial" w:hAnsi="Arial" w:cs="Arial"/>
          <w:bCs/>
          <w:szCs w:val="22"/>
          <w:lang w:val="es-ES"/>
        </w:rPr>
        <w:t xml:space="preserve">Estructura </w:t>
      </w:r>
      <w:r w:rsidR="00E90C97" w:rsidRPr="009D14BB">
        <w:rPr>
          <w:rFonts w:ascii="Arial" w:hAnsi="Arial" w:cs="Arial"/>
          <w:bCs/>
          <w:vanish/>
          <w:szCs w:val="22"/>
          <w:lang w:val="es-ES"/>
        </w:rPr>
        <w:t>&lt;A[llevando|trayendo]&gt;</w:t>
      </w:r>
      <w:r w:rsidR="00E90C97" w:rsidRPr="009D14BB">
        <w:rPr>
          <w:rFonts w:ascii="Arial" w:hAnsi="Arial" w:cs="Arial"/>
          <w:bCs/>
          <w:szCs w:val="22"/>
          <w:lang w:val="es-ES"/>
        </w:rPr>
        <w:t>con</w:t>
      </w:r>
      <w:r w:rsidRPr="009D14BB">
        <w:rPr>
          <w:rFonts w:ascii="Arial" w:hAnsi="Arial" w:cs="Arial"/>
          <w:b/>
          <w:bCs/>
          <w:szCs w:val="22"/>
          <w:lang w:val="es-ES"/>
        </w:rPr>
        <w:t xml:space="preserve"> </w:t>
      </w:r>
      <w:r w:rsidRPr="009D14BB">
        <w:rPr>
          <w:rFonts w:ascii="Arial" w:hAnsi="Arial" w:cs="Arial"/>
          <w:szCs w:val="22"/>
          <w:lang w:val="es-ES"/>
        </w:rPr>
        <w:t>paredes de carga de obra cerámica</w:t>
      </w:r>
    </w:p>
    <w:p w:rsidR="006779AB" w:rsidRPr="009D14BB" w:rsidRDefault="006779AB" w:rsidP="009D14BB">
      <w:pPr>
        <w:numPr>
          <w:ilvl w:val="0"/>
          <w:numId w:val="14"/>
        </w:numPr>
        <w:autoSpaceDE w:val="0"/>
        <w:autoSpaceDN w:val="0"/>
        <w:adjustRightInd w:val="0"/>
        <w:jc w:val="both"/>
        <w:rPr>
          <w:rFonts w:ascii="Arial" w:hAnsi="Arial" w:cs="Arial"/>
          <w:szCs w:val="22"/>
          <w:lang w:val="es-ES"/>
        </w:rPr>
      </w:pPr>
      <w:r w:rsidRPr="009D14BB">
        <w:rPr>
          <w:rFonts w:ascii="Arial" w:hAnsi="Arial" w:cs="Arial"/>
          <w:bCs/>
          <w:szCs w:val="22"/>
          <w:lang w:val="es-ES"/>
        </w:rPr>
        <w:t>Forjados de v</w:t>
      </w:r>
      <w:r w:rsidRPr="009D14BB">
        <w:rPr>
          <w:rFonts w:ascii="Arial" w:hAnsi="Arial" w:cs="Arial"/>
          <w:szCs w:val="22"/>
          <w:lang w:val="es-ES"/>
        </w:rPr>
        <w:t>igueta metálica y bovedillas cerámicas</w:t>
      </w:r>
    </w:p>
    <w:p w:rsidR="006779AB" w:rsidRPr="009D14BB" w:rsidRDefault="006779AB" w:rsidP="009D14BB">
      <w:pPr>
        <w:numPr>
          <w:ilvl w:val="0"/>
          <w:numId w:val="14"/>
        </w:numPr>
        <w:autoSpaceDE w:val="0"/>
        <w:autoSpaceDN w:val="0"/>
        <w:adjustRightInd w:val="0"/>
        <w:jc w:val="both"/>
        <w:rPr>
          <w:rFonts w:ascii="Arial" w:hAnsi="Arial" w:cs="Arial"/>
          <w:szCs w:val="22"/>
          <w:lang w:val="es-ES"/>
        </w:rPr>
      </w:pPr>
      <w:r w:rsidRPr="009D14BB">
        <w:rPr>
          <w:rFonts w:ascii="Arial" w:hAnsi="Arial" w:cs="Arial"/>
          <w:bCs/>
          <w:szCs w:val="22"/>
          <w:lang w:val="es-ES"/>
        </w:rPr>
        <w:t>Cubiertas</w:t>
      </w:r>
      <w:r w:rsidRPr="009D14BB">
        <w:rPr>
          <w:rFonts w:ascii="Arial" w:hAnsi="Arial" w:cs="Arial"/>
          <w:b/>
          <w:bCs/>
          <w:szCs w:val="22"/>
          <w:lang w:val="es-ES"/>
        </w:rPr>
        <w:t xml:space="preserve"> </w:t>
      </w:r>
      <w:r w:rsidRPr="009D14BB">
        <w:rPr>
          <w:rFonts w:ascii="Arial" w:hAnsi="Arial" w:cs="Arial"/>
          <w:bCs/>
          <w:szCs w:val="22"/>
          <w:lang w:val="es-ES"/>
        </w:rPr>
        <w:t>de t</w:t>
      </w:r>
      <w:r w:rsidRPr="009D14BB">
        <w:rPr>
          <w:rFonts w:ascii="Arial" w:hAnsi="Arial" w:cs="Arial"/>
          <w:szCs w:val="22"/>
          <w:lang w:val="es-ES"/>
        </w:rPr>
        <w:t xml:space="preserve">errados transitables con pavimentos elevados, cubiertas inclinadas de teja cerámica y </w:t>
      </w:r>
      <w:r w:rsidR="00432196" w:rsidRPr="009D14BB">
        <w:rPr>
          <w:rFonts w:ascii="Arial" w:hAnsi="Arial" w:cs="Arial"/>
          <w:szCs w:val="22"/>
          <w:lang w:val="es-ES"/>
        </w:rPr>
        <w:t xml:space="preserve">claraboya </w:t>
      </w:r>
      <w:r w:rsidRPr="009D14BB">
        <w:rPr>
          <w:rFonts w:ascii="Arial" w:hAnsi="Arial" w:cs="Arial"/>
          <w:szCs w:val="22"/>
          <w:lang w:val="es-ES"/>
        </w:rPr>
        <w:t>de vidrio</w:t>
      </w:r>
      <w:r w:rsidRPr="009D14BB">
        <w:rPr>
          <w:rFonts w:ascii="Arial" w:hAnsi="Arial" w:cs="Arial"/>
          <w:vanish/>
          <w:szCs w:val="22"/>
          <w:lang w:val="es-ES"/>
        </w:rPr>
        <w:t>&lt;A[vidrio|cristal]&gt;</w:t>
      </w:r>
      <w:r w:rsidRPr="009D14BB">
        <w:rPr>
          <w:rFonts w:ascii="Arial" w:hAnsi="Arial" w:cs="Arial"/>
          <w:szCs w:val="22"/>
          <w:lang w:val="es-ES"/>
        </w:rPr>
        <w:t xml:space="preserve"> sobre estructura metálica</w:t>
      </w:r>
    </w:p>
    <w:p w:rsidR="006779AB" w:rsidRPr="009D14BB" w:rsidRDefault="006779AB" w:rsidP="009D14BB">
      <w:pPr>
        <w:numPr>
          <w:ilvl w:val="0"/>
          <w:numId w:val="14"/>
        </w:numPr>
        <w:autoSpaceDE w:val="0"/>
        <w:autoSpaceDN w:val="0"/>
        <w:adjustRightInd w:val="0"/>
        <w:jc w:val="both"/>
        <w:rPr>
          <w:rFonts w:ascii="Arial" w:hAnsi="Arial" w:cs="Arial"/>
          <w:szCs w:val="22"/>
          <w:lang w:val="es-ES"/>
        </w:rPr>
      </w:pPr>
      <w:r w:rsidRPr="009D14BB">
        <w:rPr>
          <w:rFonts w:ascii="Arial" w:hAnsi="Arial" w:cs="Arial"/>
          <w:bCs/>
          <w:szCs w:val="22"/>
          <w:lang w:val="es-ES"/>
        </w:rPr>
        <w:t>Cierres exteriores</w:t>
      </w:r>
      <w:r w:rsidRPr="009D14BB">
        <w:rPr>
          <w:rFonts w:ascii="Arial" w:hAnsi="Arial" w:cs="Arial"/>
          <w:b/>
          <w:bCs/>
          <w:szCs w:val="22"/>
          <w:lang w:val="es-ES"/>
        </w:rPr>
        <w:t xml:space="preserve"> </w:t>
      </w:r>
      <w:r w:rsidRPr="009D14BB">
        <w:rPr>
          <w:rFonts w:ascii="Arial" w:hAnsi="Arial" w:cs="Arial"/>
          <w:szCs w:val="22"/>
          <w:lang w:val="es-ES"/>
        </w:rPr>
        <w:t>de Carpinterías de madera y vidrio</w:t>
      </w:r>
      <w:r w:rsidRPr="009D14BB">
        <w:rPr>
          <w:rFonts w:ascii="Arial" w:hAnsi="Arial" w:cs="Arial"/>
          <w:vanish/>
          <w:szCs w:val="22"/>
          <w:lang w:val="es-ES"/>
        </w:rPr>
        <w:t>&lt;A[vidrio|cristal]&gt;</w:t>
      </w:r>
      <w:r w:rsidRPr="009D14BB">
        <w:rPr>
          <w:rFonts w:ascii="Arial" w:hAnsi="Arial" w:cs="Arial"/>
          <w:szCs w:val="22"/>
          <w:lang w:val="es-ES"/>
        </w:rPr>
        <w:t>, paredes de ladrillo macizo con revestimiento continuo</w:t>
      </w:r>
    </w:p>
    <w:p w:rsidR="006779AB" w:rsidRPr="009D14BB" w:rsidRDefault="006779AB" w:rsidP="009D14BB">
      <w:pPr>
        <w:numPr>
          <w:ilvl w:val="0"/>
          <w:numId w:val="14"/>
        </w:numPr>
        <w:autoSpaceDE w:val="0"/>
        <w:autoSpaceDN w:val="0"/>
        <w:adjustRightInd w:val="0"/>
        <w:jc w:val="both"/>
        <w:rPr>
          <w:rFonts w:ascii="Arial" w:hAnsi="Arial" w:cs="Arial"/>
          <w:szCs w:val="22"/>
          <w:lang w:val="es-ES"/>
        </w:rPr>
      </w:pPr>
      <w:r w:rsidRPr="009D14BB">
        <w:rPr>
          <w:rFonts w:ascii="Arial" w:hAnsi="Arial" w:cs="Arial"/>
          <w:bCs/>
          <w:szCs w:val="22"/>
          <w:lang w:val="es-ES"/>
        </w:rPr>
        <w:t>Cierres interiores</w:t>
      </w:r>
      <w:r w:rsidRPr="009D14BB">
        <w:rPr>
          <w:rFonts w:ascii="Arial" w:hAnsi="Arial" w:cs="Arial"/>
          <w:b/>
          <w:bCs/>
          <w:szCs w:val="22"/>
          <w:lang w:val="es-ES"/>
        </w:rPr>
        <w:t xml:space="preserve"> </w:t>
      </w:r>
      <w:r w:rsidRPr="009D14BB">
        <w:rPr>
          <w:rFonts w:ascii="Arial" w:hAnsi="Arial" w:cs="Arial"/>
          <w:bCs/>
          <w:szCs w:val="22"/>
          <w:lang w:val="es-ES"/>
        </w:rPr>
        <w:t>de</w:t>
      </w:r>
      <w:r w:rsidRPr="009D14BB">
        <w:rPr>
          <w:rFonts w:ascii="Arial" w:hAnsi="Arial" w:cs="Arial"/>
          <w:b/>
          <w:bCs/>
          <w:szCs w:val="22"/>
          <w:lang w:val="es-ES"/>
        </w:rPr>
        <w:t xml:space="preserve"> </w:t>
      </w:r>
      <w:r w:rsidRPr="009D14BB">
        <w:rPr>
          <w:rFonts w:ascii="Arial" w:hAnsi="Arial" w:cs="Arial"/>
          <w:szCs w:val="22"/>
          <w:lang w:val="es-ES"/>
        </w:rPr>
        <w:t xml:space="preserve">paredes de obra, tabiques y </w:t>
      </w:r>
      <w:r w:rsidR="003D7564" w:rsidRPr="009D14BB">
        <w:rPr>
          <w:rFonts w:ascii="Arial" w:hAnsi="Arial" w:cs="Arial"/>
          <w:szCs w:val="22"/>
          <w:lang w:val="es-ES"/>
        </w:rPr>
        <w:t xml:space="preserve">paredones </w:t>
      </w:r>
      <w:r w:rsidRPr="009D14BB">
        <w:rPr>
          <w:rFonts w:ascii="Arial" w:hAnsi="Arial" w:cs="Arial"/>
          <w:szCs w:val="22"/>
          <w:lang w:val="es-ES"/>
        </w:rPr>
        <w:t>cerámicos, divisor</w:t>
      </w:r>
      <w:r w:rsidR="003D7564" w:rsidRPr="009D14BB">
        <w:rPr>
          <w:rFonts w:ascii="Arial" w:hAnsi="Arial" w:cs="Arial"/>
          <w:szCs w:val="22"/>
          <w:lang w:val="es-ES"/>
        </w:rPr>
        <w:t>e</w:t>
      </w:r>
      <w:r w:rsidRPr="009D14BB">
        <w:rPr>
          <w:rFonts w:ascii="Arial" w:hAnsi="Arial" w:cs="Arial"/>
          <w:szCs w:val="22"/>
          <w:lang w:val="es-ES"/>
        </w:rPr>
        <w:t>s liger</w:t>
      </w:r>
      <w:r w:rsidR="003D7564" w:rsidRPr="009D14BB">
        <w:rPr>
          <w:rFonts w:ascii="Arial" w:hAnsi="Arial" w:cs="Arial"/>
          <w:szCs w:val="22"/>
          <w:lang w:val="es-ES"/>
        </w:rPr>
        <w:t>o</w:t>
      </w:r>
      <w:r w:rsidRPr="009D14BB">
        <w:rPr>
          <w:rFonts w:ascii="Arial" w:hAnsi="Arial" w:cs="Arial"/>
          <w:szCs w:val="22"/>
          <w:lang w:val="es-ES"/>
        </w:rPr>
        <w:t>s de cartón yeso</w:t>
      </w:r>
      <w:r w:rsidRPr="009D14BB">
        <w:rPr>
          <w:rFonts w:ascii="Arial" w:hAnsi="Arial" w:cs="Arial"/>
          <w:vanish/>
          <w:szCs w:val="22"/>
          <w:lang w:val="es-ES"/>
        </w:rPr>
        <w:t>&lt;A[yeso|tiza]&gt;</w:t>
      </w:r>
    </w:p>
    <w:p w:rsidR="006779AB" w:rsidRPr="009D14BB" w:rsidRDefault="006779AB" w:rsidP="009D14BB">
      <w:pPr>
        <w:numPr>
          <w:ilvl w:val="0"/>
          <w:numId w:val="14"/>
        </w:numPr>
        <w:autoSpaceDE w:val="0"/>
        <w:autoSpaceDN w:val="0"/>
        <w:adjustRightInd w:val="0"/>
        <w:jc w:val="both"/>
        <w:rPr>
          <w:rFonts w:ascii="Arial" w:hAnsi="Arial" w:cs="Arial"/>
          <w:color w:val="000000"/>
          <w:szCs w:val="22"/>
          <w:lang w:val="es-ES"/>
        </w:rPr>
      </w:pPr>
      <w:r w:rsidRPr="009D14BB">
        <w:rPr>
          <w:rFonts w:ascii="Arial" w:hAnsi="Arial" w:cs="Arial"/>
          <w:bCs/>
          <w:szCs w:val="22"/>
          <w:lang w:val="es-ES"/>
        </w:rPr>
        <w:t>Revestimientos techos de f</w:t>
      </w:r>
      <w:r w:rsidRPr="009D14BB">
        <w:rPr>
          <w:rFonts w:ascii="Arial" w:hAnsi="Arial" w:cs="Arial"/>
          <w:szCs w:val="22"/>
          <w:lang w:val="es-ES"/>
        </w:rPr>
        <w:t>alsos techos continuos y falsos techos registrables de placas de cartón yeso</w:t>
      </w:r>
      <w:r w:rsidRPr="009D14BB">
        <w:rPr>
          <w:rFonts w:ascii="Arial" w:hAnsi="Arial" w:cs="Arial"/>
          <w:vanish/>
          <w:color w:val="008000"/>
          <w:szCs w:val="22"/>
          <w:lang w:val="es-ES"/>
        </w:rPr>
        <w:t>&lt;A[yeso|tiza]&gt;</w:t>
      </w:r>
    </w:p>
    <w:p w:rsidR="006779AB" w:rsidRPr="009D14BB" w:rsidRDefault="006779AB" w:rsidP="009D14BB">
      <w:pPr>
        <w:numPr>
          <w:ilvl w:val="0"/>
          <w:numId w:val="14"/>
        </w:numPr>
        <w:autoSpaceDE w:val="0"/>
        <w:autoSpaceDN w:val="0"/>
        <w:adjustRightInd w:val="0"/>
        <w:jc w:val="both"/>
        <w:rPr>
          <w:rFonts w:ascii="Arial" w:hAnsi="Arial" w:cs="Arial"/>
          <w:color w:val="000000"/>
          <w:szCs w:val="22"/>
          <w:lang w:val="es-ES"/>
        </w:rPr>
      </w:pPr>
      <w:r w:rsidRPr="009D14BB">
        <w:rPr>
          <w:rFonts w:ascii="Arial" w:hAnsi="Arial" w:cs="Arial"/>
          <w:bCs/>
          <w:color w:val="000000"/>
          <w:szCs w:val="22"/>
          <w:lang w:val="es-ES"/>
        </w:rPr>
        <w:t>Revestimientos paredes</w:t>
      </w:r>
      <w:r w:rsidRPr="009D14BB">
        <w:rPr>
          <w:rFonts w:ascii="Arial" w:hAnsi="Arial" w:cs="Arial"/>
          <w:b/>
          <w:bCs/>
          <w:color w:val="000000"/>
          <w:szCs w:val="22"/>
          <w:lang w:val="es-ES"/>
        </w:rPr>
        <w:t xml:space="preserve"> </w:t>
      </w:r>
      <w:r w:rsidRPr="009D14BB">
        <w:rPr>
          <w:rFonts w:ascii="Arial" w:hAnsi="Arial" w:cs="Arial"/>
          <w:bCs/>
          <w:color w:val="000000"/>
          <w:szCs w:val="22"/>
          <w:lang w:val="es-ES"/>
        </w:rPr>
        <w:t xml:space="preserve">de </w:t>
      </w:r>
      <w:r w:rsidR="00E078FB" w:rsidRPr="009D14BB">
        <w:rPr>
          <w:rFonts w:ascii="Arial" w:hAnsi="Arial" w:cs="Arial"/>
          <w:color w:val="000000"/>
          <w:szCs w:val="22"/>
          <w:lang w:val="es-ES"/>
        </w:rPr>
        <w:t>invertidos</w:t>
      </w:r>
      <w:r w:rsidRPr="009D14BB">
        <w:rPr>
          <w:rFonts w:ascii="Arial" w:hAnsi="Arial" w:cs="Arial"/>
          <w:color w:val="000000"/>
          <w:szCs w:val="22"/>
          <w:lang w:val="es-ES"/>
        </w:rPr>
        <w:t xml:space="preserve"> de cartón </w:t>
      </w:r>
      <w:r w:rsidRPr="009D14BB">
        <w:rPr>
          <w:rFonts w:ascii="Arial" w:hAnsi="Arial" w:cs="Arial"/>
          <w:color w:val="008000"/>
          <w:szCs w:val="22"/>
          <w:lang w:val="es-ES"/>
        </w:rPr>
        <w:t>yeso</w:t>
      </w:r>
      <w:r w:rsidRPr="009D14BB">
        <w:rPr>
          <w:rFonts w:ascii="Arial" w:hAnsi="Arial" w:cs="Arial"/>
          <w:vanish/>
          <w:color w:val="008000"/>
          <w:szCs w:val="22"/>
          <w:lang w:val="es-ES"/>
        </w:rPr>
        <w:t>&lt;A[yeso|tiza]&gt;</w:t>
      </w:r>
      <w:r w:rsidRPr="009D14BB">
        <w:rPr>
          <w:rFonts w:ascii="Arial" w:hAnsi="Arial" w:cs="Arial"/>
          <w:color w:val="000000"/>
          <w:szCs w:val="22"/>
          <w:lang w:val="es-ES"/>
        </w:rPr>
        <w:t>, enyesados y enladrillados en zonas de agua. En las zonas nobles de planta 2.ª</w:t>
      </w:r>
      <w:r w:rsidR="003378BF">
        <w:rPr>
          <w:rFonts w:ascii="Arial" w:hAnsi="Arial" w:cs="Arial"/>
          <w:color w:val="000000"/>
          <w:szCs w:val="22"/>
          <w:lang w:val="es-ES"/>
        </w:rPr>
        <w:t xml:space="preserve"> </w:t>
      </w:r>
      <w:r w:rsidRPr="009D14BB">
        <w:rPr>
          <w:rFonts w:ascii="Arial" w:hAnsi="Arial" w:cs="Arial"/>
          <w:color w:val="000000"/>
          <w:szCs w:val="22"/>
          <w:lang w:val="es-ES"/>
        </w:rPr>
        <w:t>revestimientos de madera</w:t>
      </w:r>
    </w:p>
    <w:p w:rsidR="006779AB" w:rsidRPr="009D14BB" w:rsidRDefault="006779AB" w:rsidP="009D14BB">
      <w:pPr>
        <w:numPr>
          <w:ilvl w:val="0"/>
          <w:numId w:val="14"/>
        </w:numPr>
        <w:autoSpaceDE w:val="0"/>
        <w:autoSpaceDN w:val="0"/>
        <w:adjustRightInd w:val="0"/>
        <w:jc w:val="both"/>
        <w:rPr>
          <w:rFonts w:ascii="Arial" w:hAnsi="Arial" w:cs="Arial"/>
          <w:color w:val="000000"/>
          <w:szCs w:val="22"/>
          <w:lang w:val="es-ES"/>
        </w:rPr>
      </w:pPr>
      <w:r w:rsidRPr="009D14BB">
        <w:rPr>
          <w:rFonts w:ascii="Arial" w:hAnsi="Arial" w:cs="Arial"/>
          <w:bCs/>
          <w:color w:val="000000"/>
          <w:szCs w:val="22"/>
          <w:lang w:val="es-ES"/>
        </w:rPr>
        <w:t xml:space="preserve">Revestimientos pavimentos de </w:t>
      </w:r>
      <w:r w:rsidRPr="009D14BB">
        <w:rPr>
          <w:rFonts w:ascii="Arial" w:hAnsi="Arial" w:cs="Arial"/>
          <w:color w:val="000000"/>
          <w:szCs w:val="22"/>
          <w:lang w:val="es-ES"/>
        </w:rPr>
        <w:t>Terrazo y piedra</w:t>
      </w: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p>
    <w:p w:rsidR="00701124" w:rsidRPr="009D14BB" w:rsidRDefault="00701124" w:rsidP="00577C26">
      <w:pPr>
        <w:rPr>
          <w:rFonts w:ascii="Arial" w:hAnsi="Arial" w:cs="Arial"/>
          <w:b/>
          <w:szCs w:val="22"/>
          <w:lang w:val="es-ES"/>
        </w:rPr>
      </w:pPr>
    </w:p>
    <w:p w:rsidR="00E30305" w:rsidRPr="009D14BB" w:rsidRDefault="00E30305" w:rsidP="00577C26">
      <w:pPr>
        <w:rPr>
          <w:rFonts w:ascii="Arial" w:hAnsi="Arial" w:cs="Arial"/>
          <w:b/>
          <w:szCs w:val="22"/>
          <w:lang w:val="es-ES"/>
        </w:rPr>
      </w:pPr>
    </w:p>
    <w:p w:rsidR="006779AB" w:rsidRPr="009D14BB" w:rsidRDefault="006779AB" w:rsidP="00577C26">
      <w:pPr>
        <w:rPr>
          <w:rFonts w:ascii="Arial" w:hAnsi="Arial" w:cs="Arial"/>
          <w:b/>
          <w:szCs w:val="22"/>
          <w:lang w:val="es-ES"/>
        </w:rPr>
      </w:pPr>
      <w:r w:rsidRPr="009D14BB">
        <w:rPr>
          <w:rFonts w:ascii="Arial" w:hAnsi="Arial" w:cs="Arial"/>
          <w:b/>
          <w:szCs w:val="22"/>
          <w:lang w:val="es-ES"/>
        </w:rPr>
        <w:t>CLIMATIZACIÓN:</w:t>
      </w:r>
    </w:p>
    <w:p w:rsidR="006779AB" w:rsidRPr="009D14BB" w:rsidRDefault="006779AB" w:rsidP="00577C26">
      <w:pPr>
        <w:rPr>
          <w:rFonts w:ascii="Arial" w:hAnsi="Arial" w:cs="Arial"/>
          <w:b/>
          <w:szCs w:val="22"/>
          <w:lang w:val="es-ES"/>
        </w:rPr>
      </w:pPr>
    </w:p>
    <w:p w:rsidR="006779AB" w:rsidRPr="009D14BB" w:rsidRDefault="003378BF" w:rsidP="00577C26">
      <w:pPr>
        <w:rPr>
          <w:rFonts w:ascii="Arial" w:hAnsi="Arial" w:cs="Arial"/>
          <w:szCs w:val="22"/>
          <w:u w:val="single"/>
          <w:lang w:val="es-ES"/>
        </w:rPr>
      </w:pPr>
      <w:r>
        <w:rPr>
          <w:rFonts w:ascii="Arial" w:hAnsi="Arial" w:cs="Arial"/>
          <w:szCs w:val="22"/>
          <w:u w:val="single"/>
          <w:lang w:val="es-ES"/>
        </w:rPr>
        <w:t>Enfriadora</w:t>
      </w:r>
      <w:r w:rsidR="006779AB" w:rsidRPr="009D14BB">
        <w:rPr>
          <w:rFonts w:ascii="Arial" w:hAnsi="Arial" w:cs="Arial"/>
          <w:szCs w:val="22"/>
          <w:u w:val="single"/>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Marca: CLIMAVENETA.</w:t>
      </w:r>
    </w:p>
    <w:p w:rsidR="006779AB" w:rsidRPr="009D14BB" w:rsidRDefault="006779AB" w:rsidP="00577C26">
      <w:pPr>
        <w:rPr>
          <w:rFonts w:ascii="Arial" w:hAnsi="Arial" w:cs="Arial"/>
          <w:szCs w:val="22"/>
          <w:lang w:val="es-ES"/>
        </w:rPr>
      </w:pPr>
      <w:r w:rsidRPr="009D14BB">
        <w:rPr>
          <w:rFonts w:ascii="Arial" w:hAnsi="Arial" w:cs="Arial"/>
          <w:szCs w:val="22"/>
          <w:lang w:val="es-ES"/>
        </w:rPr>
        <w:t>Modelo: BG/WRAT/SL-2004.</w:t>
      </w:r>
    </w:p>
    <w:p w:rsidR="006779AB" w:rsidRPr="009D14BB" w:rsidRDefault="006779AB" w:rsidP="00577C26">
      <w:pPr>
        <w:rPr>
          <w:rFonts w:ascii="Arial" w:hAnsi="Arial" w:cs="Arial"/>
          <w:szCs w:val="22"/>
          <w:lang w:val="es-ES"/>
        </w:rPr>
      </w:pPr>
      <w:r w:rsidRPr="009D14BB">
        <w:rPr>
          <w:rFonts w:ascii="Arial" w:hAnsi="Arial" w:cs="Arial"/>
          <w:szCs w:val="22"/>
          <w:lang w:val="es-ES"/>
        </w:rPr>
        <w:t>Tipo: Condensación por aire con ventiladores axiales.</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nominal: 474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Circuitos frigoríficos: 2.</w:t>
      </w:r>
    </w:p>
    <w:p w:rsidR="006779AB" w:rsidRPr="009D14BB" w:rsidRDefault="006779AB" w:rsidP="00577C26">
      <w:pPr>
        <w:rPr>
          <w:rFonts w:ascii="Arial" w:hAnsi="Arial" w:cs="Arial"/>
          <w:szCs w:val="22"/>
          <w:lang w:val="es-ES"/>
        </w:rPr>
      </w:pPr>
      <w:r w:rsidRPr="009D14BB">
        <w:rPr>
          <w:rFonts w:ascii="Arial" w:hAnsi="Arial" w:cs="Arial"/>
          <w:szCs w:val="22"/>
          <w:lang w:val="es-ES"/>
        </w:rPr>
        <w:t>Nº. Compresores: 4.</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absorbida a plena carga: 212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Refrigerante: R22.</w:t>
      </w:r>
    </w:p>
    <w:p w:rsidR="006779AB" w:rsidRPr="009D14BB" w:rsidRDefault="006779AB" w:rsidP="00577C26">
      <w:pPr>
        <w:rPr>
          <w:rFonts w:ascii="Arial" w:hAnsi="Arial" w:cs="Arial"/>
          <w:szCs w:val="22"/>
          <w:lang w:val="es-ES"/>
        </w:rPr>
      </w:pPr>
      <w:r w:rsidRPr="009D14BB">
        <w:rPr>
          <w:rFonts w:ascii="Arial" w:hAnsi="Arial" w:cs="Arial"/>
          <w:szCs w:val="22"/>
          <w:lang w:val="es-ES"/>
        </w:rPr>
        <w:t>Peso: 5240 kg.</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Caldera.</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Marca: </w:t>
      </w:r>
      <w:r w:rsidR="00362FD9" w:rsidRPr="009D14BB">
        <w:rPr>
          <w:rFonts w:ascii="Arial" w:hAnsi="Arial" w:cs="Arial"/>
          <w:szCs w:val="22"/>
          <w:lang w:val="es-ES"/>
        </w:rPr>
        <w:t>ADISA tipo</w:t>
      </w:r>
      <w:r w:rsidRPr="009D14BB">
        <w:rPr>
          <w:rFonts w:ascii="Arial" w:hAnsi="Arial" w:cs="Arial"/>
          <w:szCs w:val="22"/>
          <w:lang w:val="es-ES"/>
        </w:rPr>
        <w:t xml:space="preserve"> “roof-top”.</w:t>
      </w:r>
    </w:p>
    <w:p w:rsidR="006779AB" w:rsidRPr="009D14BB" w:rsidRDefault="006779AB" w:rsidP="00577C26">
      <w:pPr>
        <w:rPr>
          <w:rFonts w:ascii="Arial" w:hAnsi="Arial" w:cs="Arial"/>
          <w:szCs w:val="22"/>
          <w:lang w:val="es-ES"/>
        </w:rPr>
      </w:pPr>
      <w:r w:rsidRPr="009D14BB">
        <w:rPr>
          <w:rFonts w:ascii="Arial" w:hAnsi="Arial" w:cs="Arial"/>
          <w:szCs w:val="22"/>
          <w:lang w:val="es-ES"/>
        </w:rPr>
        <w:t>Modelo: DUPLEX 360.</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útil: 340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Quemador en gas natural de dos etapas.</w:t>
      </w:r>
    </w:p>
    <w:p w:rsidR="006779AB" w:rsidRPr="009D14BB" w:rsidRDefault="006779AB" w:rsidP="00577C26">
      <w:pPr>
        <w:rPr>
          <w:rFonts w:ascii="Arial" w:hAnsi="Arial" w:cs="Arial"/>
          <w:szCs w:val="22"/>
          <w:lang w:val="es-ES"/>
        </w:rPr>
      </w:pPr>
      <w:r w:rsidRPr="009D14BB">
        <w:rPr>
          <w:rFonts w:ascii="Arial" w:hAnsi="Arial" w:cs="Arial"/>
          <w:szCs w:val="22"/>
          <w:lang w:val="es-ES"/>
        </w:rPr>
        <w:t>Incorpora kit hidráulico con circula</w:t>
      </w:r>
      <w:r w:rsidR="00362FD9">
        <w:rPr>
          <w:rFonts w:ascii="Arial" w:hAnsi="Arial" w:cs="Arial"/>
          <w:szCs w:val="22"/>
          <w:lang w:val="es-ES"/>
        </w:rPr>
        <w:t>ción</w:t>
      </w:r>
      <w:r w:rsidRPr="009D14BB">
        <w:rPr>
          <w:rFonts w:ascii="Arial" w:hAnsi="Arial" w:cs="Arial"/>
          <w:szCs w:val="22"/>
          <w:lang w:val="es-ES"/>
        </w:rPr>
        <w:t>, depósito de inercia...</w:t>
      </w:r>
    </w:p>
    <w:p w:rsidR="006779AB" w:rsidRPr="009D14BB" w:rsidRDefault="002E296A" w:rsidP="00577C26">
      <w:pPr>
        <w:rPr>
          <w:rFonts w:ascii="Arial" w:hAnsi="Arial" w:cs="Arial"/>
          <w:szCs w:val="22"/>
          <w:lang w:val="es-ES"/>
        </w:rPr>
      </w:pPr>
      <w:r w:rsidRPr="009D14BB">
        <w:rPr>
          <w:rFonts w:ascii="Arial" w:hAnsi="Arial" w:cs="Arial"/>
          <w:szCs w:val="22"/>
          <w:lang w:val="es-ES"/>
        </w:rPr>
        <w:t>Bomba caldera SPD 50/10B x2</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Electrobombas y vasos de expansión.</w:t>
      </w:r>
    </w:p>
    <w:p w:rsidR="006779AB" w:rsidRPr="009D14BB" w:rsidRDefault="006779AB" w:rsidP="00577C26">
      <w:pPr>
        <w:rPr>
          <w:rFonts w:ascii="Arial" w:hAnsi="Arial" w:cs="Arial"/>
          <w:szCs w:val="22"/>
          <w:lang w:val="es-ES"/>
        </w:rPr>
      </w:pPr>
    </w:p>
    <w:p w:rsidR="00EA6552" w:rsidRPr="009D14BB" w:rsidRDefault="002E296A" w:rsidP="00577C26">
      <w:pPr>
        <w:rPr>
          <w:rFonts w:ascii="Arial" w:hAnsi="Arial" w:cs="Arial"/>
          <w:szCs w:val="22"/>
          <w:lang w:val="es-ES"/>
        </w:rPr>
      </w:pPr>
      <w:r w:rsidRPr="009D14BB">
        <w:rPr>
          <w:rFonts w:ascii="Arial" w:hAnsi="Arial" w:cs="Arial"/>
          <w:szCs w:val="22"/>
          <w:lang w:val="es-ES"/>
        </w:rPr>
        <w:t>Bomba Primari</w:t>
      </w:r>
      <w:r w:rsidR="00EA6552" w:rsidRPr="009D14BB">
        <w:rPr>
          <w:rFonts w:ascii="Arial" w:hAnsi="Arial" w:cs="Arial"/>
          <w:szCs w:val="22"/>
          <w:lang w:val="es-ES"/>
        </w:rPr>
        <w:t>a</w:t>
      </w:r>
      <w:r w:rsidRPr="009D14BB">
        <w:rPr>
          <w:rFonts w:ascii="Arial" w:hAnsi="Arial" w:cs="Arial"/>
          <w:szCs w:val="22"/>
          <w:lang w:val="es-ES"/>
        </w:rPr>
        <w:t xml:space="preserve"> </w:t>
      </w:r>
      <w:r w:rsidR="006779AB" w:rsidRPr="009D14BB">
        <w:rPr>
          <w:rFonts w:ascii="Arial" w:hAnsi="Arial" w:cs="Arial"/>
          <w:szCs w:val="22"/>
          <w:lang w:val="es-ES"/>
        </w:rPr>
        <w:t>AF 1-2. Marca y modelo: SEDICAL, SDM100/190-2.2.</w:t>
      </w:r>
    </w:p>
    <w:p w:rsidR="006779AB" w:rsidRPr="009D14BB" w:rsidRDefault="00EA6552" w:rsidP="00577C26">
      <w:pPr>
        <w:rPr>
          <w:rFonts w:ascii="Arial" w:hAnsi="Arial" w:cs="Arial"/>
          <w:szCs w:val="22"/>
          <w:lang w:val="es-ES"/>
        </w:rPr>
      </w:pPr>
      <w:r w:rsidRPr="009D14BB">
        <w:rPr>
          <w:rFonts w:ascii="Arial" w:hAnsi="Arial" w:cs="Arial"/>
          <w:szCs w:val="22"/>
          <w:lang w:val="es-ES"/>
        </w:rPr>
        <w:t>B</w:t>
      </w:r>
      <w:r w:rsidR="002E296A" w:rsidRPr="009D14BB">
        <w:rPr>
          <w:rFonts w:ascii="Arial" w:hAnsi="Arial" w:cs="Arial"/>
          <w:szCs w:val="22"/>
          <w:lang w:val="es-ES"/>
        </w:rPr>
        <w:t>omba Secundari</w:t>
      </w:r>
      <w:r w:rsidRPr="009D14BB">
        <w:rPr>
          <w:rFonts w:ascii="Arial" w:hAnsi="Arial" w:cs="Arial"/>
          <w:szCs w:val="22"/>
          <w:lang w:val="es-ES"/>
        </w:rPr>
        <w:t>a</w:t>
      </w:r>
      <w:r w:rsidR="002E296A" w:rsidRPr="009D14BB">
        <w:rPr>
          <w:rFonts w:ascii="Arial" w:hAnsi="Arial" w:cs="Arial"/>
          <w:szCs w:val="22"/>
          <w:lang w:val="es-ES"/>
        </w:rPr>
        <w:t xml:space="preserve"> Circuito 1 / 2 </w:t>
      </w:r>
      <w:r w:rsidRPr="009D14BB">
        <w:rPr>
          <w:rFonts w:ascii="Arial" w:hAnsi="Arial" w:cs="Arial"/>
          <w:szCs w:val="22"/>
          <w:lang w:val="es-ES"/>
        </w:rPr>
        <w:t xml:space="preserve">gemelas </w:t>
      </w:r>
      <w:r w:rsidR="002E296A" w:rsidRPr="009D14BB">
        <w:rPr>
          <w:rFonts w:ascii="Arial" w:hAnsi="Arial" w:cs="Arial"/>
          <w:szCs w:val="22"/>
          <w:lang w:val="es-ES"/>
        </w:rPr>
        <w:t>Af</w:t>
      </w:r>
      <w:r w:rsidR="006779AB" w:rsidRPr="009D14BB">
        <w:rPr>
          <w:rFonts w:ascii="Arial" w:hAnsi="Arial" w:cs="Arial"/>
          <w:szCs w:val="22"/>
          <w:lang w:val="es-ES"/>
        </w:rPr>
        <w:t>. Marca y modelo: SEDICAL, SDM100/290-4.0.</w:t>
      </w:r>
      <w:r w:rsidR="002E296A" w:rsidRPr="009D14BB">
        <w:rPr>
          <w:rFonts w:ascii="Arial" w:hAnsi="Arial" w:cs="Arial"/>
          <w:szCs w:val="22"/>
          <w:lang w:val="es-ES"/>
        </w:rPr>
        <w:t xml:space="preserve"> x2</w:t>
      </w:r>
    </w:p>
    <w:p w:rsidR="006779AB" w:rsidRPr="009D14BB" w:rsidRDefault="00EA6552" w:rsidP="00577C26">
      <w:pPr>
        <w:rPr>
          <w:rFonts w:ascii="Arial" w:hAnsi="Arial" w:cs="Arial"/>
          <w:szCs w:val="22"/>
          <w:lang w:val="es-ES"/>
        </w:rPr>
      </w:pPr>
      <w:r w:rsidRPr="009D14BB">
        <w:rPr>
          <w:rFonts w:ascii="Arial" w:hAnsi="Arial" w:cs="Arial"/>
          <w:szCs w:val="22"/>
          <w:lang w:val="es-ES"/>
        </w:rPr>
        <w:t>B</w:t>
      </w:r>
      <w:r w:rsidR="002E296A" w:rsidRPr="009D14BB">
        <w:rPr>
          <w:rFonts w:ascii="Arial" w:hAnsi="Arial" w:cs="Arial"/>
          <w:szCs w:val="22"/>
          <w:lang w:val="es-ES"/>
        </w:rPr>
        <w:t>omba Secundari</w:t>
      </w:r>
      <w:r w:rsidRPr="009D14BB">
        <w:rPr>
          <w:rFonts w:ascii="Arial" w:hAnsi="Arial" w:cs="Arial"/>
          <w:szCs w:val="22"/>
          <w:lang w:val="es-ES"/>
        </w:rPr>
        <w:t>a</w:t>
      </w:r>
      <w:r w:rsidR="002E296A" w:rsidRPr="009D14BB">
        <w:rPr>
          <w:rFonts w:ascii="Arial" w:hAnsi="Arial" w:cs="Arial"/>
          <w:szCs w:val="22"/>
          <w:lang w:val="es-ES"/>
        </w:rPr>
        <w:t xml:space="preserve"> Circuito 2 Af</w:t>
      </w:r>
      <w:r w:rsidR="006779AB" w:rsidRPr="009D14BB">
        <w:rPr>
          <w:rFonts w:ascii="Arial" w:hAnsi="Arial" w:cs="Arial"/>
          <w:szCs w:val="22"/>
          <w:lang w:val="es-ES"/>
        </w:rPr>
        <w:t>. Marca y modelo: SEDICAL, SIM80/230-1.5.</w:t>
      </w:r>
      <w:r w:rsidR="002E296A" w:rsidRPr="009D14BB">
        <w:rPr>
          <w:rFonts w:ascii="Arial" w:hAnsi="Arial" w:cs="Arial"/>
          <w:szCs w:val="22"/>
          <w:lang w:val="es-ES"/>
        </w:rPr>
        <w:t xml:space="preserve"> x1</w:t>
      </w:r>
    </w:p>
    <w:p w:rsidR="006779AB" w:rsidRPr="009D14BB" w:rsidRDefault="002E296A" w:rsidP="00577C26">
      <w:pPr>
        <w:rPr>
          <w:rFonts w:ascii="Arial" w:hAnsi="Arial" w:cs="Arial"/>
          <w:szCs w:val="22"/>
          <w:lang w:val="es-ES"/>
        </w:rPr>
      </w:pPr>
      <w:r w:rsidRPr="009D14BB">
        <w:rPr>
          <w:rFonts w:ascii="Arial" w:hAnsi="Arial" w:cs="Arial"/>
          <w:szCs w:val="22"/>
          <w:lang w:val="es-ES"/>
        </w:rPr>
        <w:t>Bomba Primari</w:t>
      </w:r>
      <w:r w:rsidR="00EA6552" w:rsidRPr="009D14BB">
        <w:rPr>
          <w:rFonts w:ascii="Arial" w:hAnsi="Arial" w:cs="Arial"/>
          <w:szCs w:val="22"/>
          <w:lang w:val="es-ES"/>
        </w:rPr>
        <w:t>a</w:t>
      </w:r>
      <w:r w:rsidRPr="009D14BB">
        <w:rPr>
          <w:rFonts w:ascii="Arial" w:hAnsi="Arial" w:cs="Arial"/>
          <w:szCs w:val="22"/>
          <w:lang w:val="es-ES"/>
        </w:rPr>
        <w:t xml:space="preserve"> Ac</w:t>
      </w:r>
      <w:r w:rsidR="006779AB" w:rsidRPr="009D14BB">
        <w:rPr>
          <w:rFonts w:ascii="Arial" w:hAnsi="Arial" w:cs="Arial"/>
          <w:szCs w:val="22"/>
          <w:lang w:val="es-ES"/>
        </w:rPr>
        <w:t xml:space="preserve"> </w:t>
      </w:r>
      <w:r w:rsidRPr="009D14BB">
        <w:rPr>
          <w:rFonts w:ascii="Arial" w:hAnsi="Arial" w:cs="Arial"/>
          <w:szCs w:val="22"/>
          <w:lang w:val="es-ES"/>
        </w:rPr>
        <w:t>1-2. Marca y modelo: SEDICAL, SPD</w:t>
      </w:r>
      <w:r w:rsidR="006779AB" w:rsidRPr="009D14BB">
        <w:rPr>
          <w:rFonts w:ascii="Arial" w:hAnsi="Arial" w:cs="Arial"/>
          <w:szCs w:val="22"/>
          <w:lang w:val="es-ES"/>
        </w:rPr>
        <w:t>65/13B.</w:t>
      </w:r>
    </w:p>
    <w:p w:rsidR="006779AB" w:rsidRPr="009D14BB" w:rsidRDefault="009D14BB" w:rsidP="00577C26">
      <w:pPr>
        <w:rPr>
          <w:rFonts w:ascii="Arial" w:hAnsi="Arial" w:cs="Arial"/>
          <w:szCs w:val="22"/>
          <w:lang w:val="es-ES"/>
        </w:rPr>
      </w:pPr>
      <w:r w:rsidRPr="009D14BB">
        <w:rPr>
          <w:rFonts w:ascii="Arial" w:hAnsi="Arial" w:cs="Arial"/>
          <w:szCs w:val="22"/>
          <w:lang w:val="es-ES"/>
        </w:rPr>
        <w:t>Bomba</w:t>
      </w:r>
      <w:r w:rsidRPr="009D14BB" w:rsidDel="00EA6552">
        <w:rPr>
          <w:rFonts w:ascii="Arial" w:hAnsi="Arial" w:cs="Arial"/>
          <w:szCs w:val="22"/>
          <w:lang w:val="es-ES"/>
        </w:rPr>
        <w:t xml:space="preserve"> </w:t>
      </w:r>
      <w:r w:rsidRPr="009D14BB">
        <w:rPr>
          <w:rFonts w:ascii="Arial" w:hAnsi="Arial" w:cs="Arial"/>
          <w:szCs w:val="22"/>
          <w:lang w:val="es-ES"/>
        </w:rPr>
        <w:t>Secundaria</w:t>
      </w:r>
      <w:r w:rsidR="006600DA" w:rsidRPr="009D14BB">
        <w:rPr>
          <w:rFonts w:ascii="Arial" w:hAnsi="Arial" w:cs="Arial"/>
          <w:szCs w:val="22"/>
          <w:lang w:val="es-ES"/>
        </w:rPr>
        <w:t xml:space="preserve"> Circuito 1 Ac</w:t>
      </w:r>
      <w:r w:rsidR="006779AB" w:rsidRPr="009D14BB">
        <w:rPr>
          <w:rFonts w:ascii="Arial" w:hAnsi="Arial" w:cs="Arial"/>
          <w:szCs w:val="22"/>
          <w:lang w:val="es-ES"/>
        </w:rPr>
        <w:t>. Marca y modelo: SEDICAL, SP65/13B.</w:t>
      </w:r>
    </w:p>
    <w:p w:rsidR="006779AB" w:rsidRPr="009D14BB" w:rsidRDefault="009D14BB" w:rsidP="00577C26">
      <w:pPr>
        <w:rPr>
          <w:rFonts w:ascii="Arial" w:hAnsi="Arial" w:cs="Arial"/>
          <w:szCs w:val="22"/>
          <w:lang w:val="es-ES"/>
        </w:rPr>
      </w:pPr>
      <w:r w:rsidRPr="009D14BB">
        <w:rPr>
          <w:rFonts w:ascii="Arial" w:hAnsi="Arial" w:cs="Arial"/>
          <w:szCs w:val="22"/>
          <w:lang w:val="es-ES"/>
        </w:rPr>
        <w:t>Bomba</w:t>
      </w:r>
      <w:r w:rsidRPr="009D14BB" w:rsidDel="00EA6552">
        <w:rPr>
          <w:rFonts w:ascii="Arial" w:hAnsi="Arial" w:cs="Arial"/>
          <w:szCs w:val="22"/>
          <w:lang w:val="es-ES"/>
        </w:rPr>
        <w:t xml:space="preserve"> </w:t>
      </w:r>
      <w:r w:rsidRPr="009D14BB">
        <w:rPr>
          <w:rFonts w:ascii="Arial" w:hAnsi="Arial" w:cs="Arial"/>
          <w:szCs w:val="22"/>
          <w:lang w:val="es-ES"/>
        </w:rPr>
        <w:t>Secundaria</w:t>
      </w:r>
      <w:r w:rsidR="006600DA" w:rsidRPr="009D14BB">
        <w:rPr>
          <w:rFonts w:ascii="Arial" w:hAnsi="Arial" w:cs="Arial"/>
          <w:szCs w:val="22"/>
          <w:lang w:val="es-ES"/>
        </w:rPr>
        <w:t xml:space="preserve"> Circuito 2 Ac</w:t>
      </w:r>
      <w:r w:rsidR="006779AB" w:rsidRPr="009D14BB">
        <w:rPr>
          <w:rFonts w:ascii="Arial" w:hAnsi="Arial" w:cs="Arial"/>
          <w:szCs w:val="22"/>
          <w:lang w:val="es-ES"/>
        </w:rPr>
        <w:t>. Marca y modelo: SEDICAL, SP80/12B.</w:t>
      </w:r>
    </w:p>
    <w:p w:rsidR="006779AB" w:rsidRPr="009D14BB" w:rsidRDefault="006779AB" w:rsidP="00577C26">
      <w:pPr>
        <w:rPr>
          <w:rFonts w:ascii="Arial" w:hAnsi="Arial" w:cs="Arial"/>
          <w:szCs w:val="22"/>
          <w:lang w:val="es-ES"/>
        </w:rPr>
      </w:pPr>
      <w:r w:rsidRPr="009D14BB">
        <w:rPr>
          <w:rFonts w:ascii="Arial" w:hAnsi="Arial" w:cs="Arial"/>
          <w:szCs w:val="22"/>
          <w:lang w:val="es-ES"/>
        </w:rPr>
        <w:t>Vasos expansión:</w:t>
      </w:r>
      <w:r w:rsidR="006600DA" w:rsidRPr="009D14BB">
        <w:rPr>
          <w:rFonts w:ascii="Arial" w:hAnsi="Arial" w:cs="Arial"/>
          <w:szCs w:val="22"/>
          <w:lang w:val="es-ES"/>
        </w:rPr>
        <w:t xml:space="preserve"> Calor Kabel 4 bar 35 l / 6 bar 80 l Fred Waft 10 bar 50 l</w:t>
      </w:r>
    </w:p>
    <w:p w:rsidR="006779AB" w:rsidRPr="009D14BB" w:rsidRDefault="006779AB" w:rsidP="00577C26">
      <w:pPr>
        <w:rPr>
          <w:rFonts w:ascii="Arial" w:hAnsi="Arial" w:cs="Arial"/>
          <w:szCs w:val="22"/>
          <w:lang w:val="es-ES"/>
        </w:rPr>
      </w:pPr>
    </w:p>
    <w:p w:rsidR="006779AB" w:rsidRPr="009D14BB" w:rsidRDefault="00362FD9" w:rsidP="00577C26">
      <w:pPr>
        <w:rPr>
          <w:rFonts w:ascii="Arial" w:hAnsi="Arial" w:cs="Arial"/>
          <w:szCs w:val="22"/>
          <w:u w:val="single"/>
          <w:lang w:val="es-ES"/>
        </w:rPr>
      </w:pPr>
      <w:r w:rsidRPr="009D14BB">
        <w:rPr>
          <w:rFonts w:ascii="Arial" w:hAnsi="Arial" w:cs="Arial"/>
          <w:szCs w:val="22"/>
          <w:u w:val="single"/>
          <w:lang w:val="es-ES"/>
        </w:rPr>
        <w:t>Válvulas</w:t>
      </w:r>
      <w:r w:rsidR="006779AB" w:rsidRPr="009D14BB">
        <w:rPr>
          <w:rFonts w:ascii="Arial" w:hAnsi="Arial" w:cs="Arial"/>
          <w:szCs w:val="22"/>
          <w:u w:val="single"/>
          <w:lang w:val="es-ES"/>
        </w:rPr>
        <w:t xml:space="preserve"> y accesorios.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Válvulas de bola: TAJO2000.</w:t>
      </w:r>
    </w:p>
    <w:p w:rsidR="006779AB" w:rsidRPr="009D14BB" w:rsidRDefault="006779AB" w:rsidP="00577C26">
      <w:pPr>
        <w:rPr>
          <w:rFonts w:ascii="Arial" w:hAnsi="Arial" w:cs="Arial"/>
          <w:szCs w:val="22"/>
          <w:lang w:val="es-ES"/>
        </w:rPr>
      </w:pPr>
      <w:r w:rsidRPr="009D14BB">
        <w:rPr>
          <w:rFonts w:ascii="Arial" w:hAnsi="Arial" w:cs="Arial"/>
          <w:szCs w:val="22"/>
          <w:lang w:val="es-ES"/>
        </w:rPr>
        <w:t>Válvulas de mariposa: GOLD.</w:t>
      </w:r>
    </w:p>
    <w:p w:rsidR="006779AB" w:rsidRPr="009D14BB" w:rsidRDefault="006779AB" w:rsidP="00577C26">
      <w:pPr>
        <w:rPr>
          <w:rFonts w:ascii="Arial" w:hAnsi="Arial" w:cs="Arial"/>
          <w:szCs w:val="22"/>
          <w:lang w:val="es-ES"/>
        </w:rPr>
      </w:pPr>
      <w:r w:rsidRPr="009D14BB">
        <w:rPr>
          <w:rFonts w:ascii="Arial" w:hAnsi="Arial" w:cs="Arial"/>
          <w:szCs w:val="22"/>
          <w:lang w:val="es-ES"/>
        </w:rPr>
        <w:t>Manguitos elásticos: IPROSA.</w:t>
      </w:r>
    </w:p>
    <w:p w:rsidR="006779AB" w:rsidRPr="009D14BB" w:rsidRDefault="006779AB" w:rsidP="00577C26">
      <w:pPr>
        <w:rPr>
          <w:rFonts w:ascii="Arial" w:hAnsi="Arial" w:cs="Arial"/>
          <w:szCs w:val="22"/>
          <w:lang w:val="es-ES"/>
        </w:rPr>
      </w:pPr>
      <w:r w:rsidRPr="009D14BB">
        <w:rPr>
          <w:rFonts w:ascii="Arial" w:hAnsi="Arial" w:cs="Arial"/>
          <w:szCs w:val="22"/>
          <w:lang w:val="es-ES"/>
        </w:rPr>
        <w:t>Filtros: BIAR.</w:t>
      </w:r>
    </w:p>
    <w:p w:rsidR="006779AB" w:rsidRPr="009D14BB" w:rsidRDefault="006779AB" w:rsidP="00577C26">
      <w:pPr>
        <w:rPr>
          <w:rFonts w:ascii="Arial" w:hAnsi="Arial" w:cs="Arial"/>
          <w:szCs w:val="22"/>
          <w:lang w:val="es-ES"/>
        </w:rPr>
      </w:pPr>
      <w:r w:rsidRPr="009D14BB">
        <w:rPr>
          <w:rFonts w:ascii="Arial" w:hAnsi="Arial" w:cs="Arial"/>
          <w:szCs w:val="22"/>
          <w:lang w:val="es-ES"/>
        </w:rPr>
        <w:t>Válvulas de equilibración: TOUR ANDERSEN, STAF/STAD/STK.</w:t>
      </w:r>
    </w:p>
    <w:p w:rsidR="006779AB" w:rsidRPr="009D14BB" w:rsidRDefault="002E296A" w:rsidP="00577C26">
      <w:pPr>
        <w:rPr>
          <w:rFonts w:ascii="Arial" w:hAnsi="Arial" w:cs="Arial"/>
          <w:szCs w:val="22"/>
          <w:lang w:val="es-ES"/>
        </w:rPr>
      </w:pPr>
      <w:r w:rsidRPr="009D14BB">
        <w:rPr>
          <w:rFonts w:ascii="Arial" w:hAnsi="Arial" w:cs="Arial"/>
          <w:szCs w:val="22"/>
          <w:lang w:val="es-ES"/>
        </w:rPr>
        <w:t>Válvulas de seguridad: VY</w:t>
      </w:r>
      <w:r w:rsidR="006779AB" w:rsidRPr="009D14BB">
        <w:rPr>
          <w:rFonts w:ascii="Arial" w:hAnsi="Arial" w:cs="Arial"/>
          <w:szCs w:val="22"/>
          <w:lang w:val="es-ES"/>
        </w:rPr>
        <w:t>C.</w:t>
      </w:r>
    </w:p>
    <w:p w:rsidR="006779AB" w:rsidRPr="009D14BB" w:rsidRDefault="006779AB" w:rsidP="00577C26">
      <w:pPr>
        <w:rPr>
          <w:rFonts w:ascii="Arial" w:hAnsi="Arial" w:cs="Arial"/>
          <w:szCs w:val="22"/>
          <w:lang w:val="es-ES"/>
        </w:rPr>
      </w:pPr>
      <w:r w:rsidRPr="009D14BB">
        <w:rPr>
          <w:rFonts w:ascii="Arial" w:hAnsi="Arial" w:cs="Arial"/>
          <w:szCs w:val="22"/>
          <w:lang w:val="es-ES"/>
        </w:rPr>
        <w:t>Depósitos de acumulación: SICC 118 de 800 litros.</w:t>
      </w:r>
      <w:r w:rsidR="002E296A" w:rsidRPr="009D14BB">
        <w:rPr>
          <w:rFonts w:ascii="Arial" w:hAnsi="Arial" w:cs="Arial"/>
          <w:szCs w:val="22"/>
          <w:lang w:val="es-ES"/>
        </w:rPr>
        <w:t xml:space="preserve"> X2</w:t>
      </w:r>
    </w:p>
    <w:p w:rsidR="00A93EA4" w:rsidRPr="009D14BB" w:rsidRDefault="00A93EA4" w:rsidP="00577C26">
      <w:pPr>
        <w:rPr>
          <w:rFonts w:ascii="Arial" w:hAnsi="Arial" w:cs="Arial"/>
          <w:szCs w:val="22"/>
          <w:u w:val="single"/>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Climatizadores.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CL-601.</w:t>
      </w:r>
    </w:p>
    <w:p w:rsidR="006779AB" w:rsidRPr="009D14BB" w:rsidRDefault="006779AB" w:rsidP="00577C26">
      <w:pPr>
        <w:rPr>
          <w:rFonts w:ascii="Arial" w:hAnsi="Arial" w:cs="Arial"/>
          <w:szCs w:val="22"/>
          <w:lang w:val="es-ES"/>
        </w:rPr>
      </w:pPr>
      <w:r w:rsidRPr="009D14BB">
        <w:rPr>
          <w:rFonts w:ascii="Arial" w:hAnsi="Arial" w:cs="Arial"/>
          <w:szCs w:val="22"/>
          <w:lang w:val="es-ES"/>
        </w:rPr>
        <w:t>Marca: SERVOCLIMA.</w:t>
      </w:r>
    </w:p>
    <w:p w:rsidR="006779AB" w:rsidRPr="009D14BB" w:rsidRDefault="006779AB" w:rsidP="00577C26">
      <w:pPr>
        <w:rPr>
          <w:rFonts w:ascii="Arial" w:hAnsi="Arial" w:cs="Arial"/>
          <w:szCs w:val="22"/>
          <w:lang w:val="es-ES"/>
        </w:rPr>
      </w:pPr>
      <w:r w:rsidRPr="009D14BB">
        <w:rPr>
          <w:rFonts w:ascii="Arial" w:hAnsi="Arial" w:cs="Arial"/>
          <w:szCs w:val="22"/>
          <w:lang w:val="es-ES"/>
        </w:rPr>
        <w:t>Modelo: CTA-17.</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17.500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187.57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135.53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Recuperador entálpico: SEDICAL, </w:t>
      </w:r>
      <w:r w:rsidR="00685618">
        <w:rPr>
          <w:rFonts w:ascii="Arial" w:hAnsi="Arial" w:cs="Arial"/>
          <w:szCs w:val="22"/>
          <w:lang w:val="es-ES"/>
        </w:rPr>
        <w:t>modelo</w:t>
      </w:r>
      <w:r w:rsidRPr="009D14BB">
        <w:rPr>
          <w:rFonts w:ascii="Arial" w:hAnsi="Arial" w:cs="Arial"/>
          <w:szCs w:val="22"/>
          <w:lang w:val="es-ES"/>
        </w:rPr>
        <w:t>: SR12/1700.</w:t>
      </w:r>
    </w:p>
    <w:p w:rsidR="006779AB" w:rsidRPr="009D14BB" w:rsidRDefault="006779AB" w:rsidP="00577C26">
      <w:pPr>
        <w:rPr>
          <w:rFonts w:ascii="Arial" w:hAnsi="Arial" w:cs="Arial"/>
          <w:szCs w:val="22"/>
          <w:lang w:val="es-ES"/>
        </w:rPr>
      </w:pPr>
      <w:r w:rsidRPr="009D14BB">
        <w:rPr>
          <w:rFonts w:ascii="Arial" w:hAnsi="Arial" w:cs="Arial"/>
          <w:szCs w:val="22"/>
          <w:lang w:val="es-ES"/>
        </w:rPr>
        <w:t>CL-001/002.</w:t>
      </w:r>
    </w:p>
    <w:p w:rsidR="006779AB" w:rsidRPr="009D14BB" w:rsidRDefault="006779AB" w:rsidP="00577C26">
      <w:pPr>
        <w:rPr>
          <w:rFonts w:ascii="Arial" w:hAnsi="Arial" w:cs="Arial"/>
          <w:szCs w:val="22"/>
          <w:lang w:val="es-ES"/>
        </w:rPr>
      </w:pPr>
      <w:r w:rsidRPr="009D14BB">
        <w:rPr>
          <w:rFonts w:ascii="Arial" w:hAnsi="Arial" w:cs="Arial"/>
          <w:szCs w:val="22"/>
          <w:lang w:val="es-ES"/>
        </w:rPr>
        <w:t>Marca: SERVOCLIMA.</w:t>
      </w:r>
    </w:p>
    <w:p w:rsidR="006779AB" w:rsidRPr="009D14BB" w:rsidRDefault="006779AB" w:rsidP="00577C26">
      <w:pPr>
        <w:rPr>
          <w:rFonts w:ascii="Arial" w:hAnsi="Arial" w:cs="Arial"/>
          <w:szCs w:val="22"/>
          <w:lang w:val="es-ES"/>
        </w:rPr>
      </w:pPr>
      <w:r w:rsidRPr="009D14BB">
        <w:rPr>
          <w:rFonts w:ascii="Arial" w:hAnsi="Arial" w:cs="Arial"/>
          <w:szCs w:val="22"/>
          <w:lang w:val="es-ES"/>
        </w:rPr>
        <w:t>Modelo: CTA-2.</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2.160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16.34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15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Sección de free-cooling con compuertas motorizadas.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CL-003.</w:t>
      </w:r>
    </w:p>
    <w:p w:rsidR="006779AB" w:rsidRPr="009D14BB" w:rsidRDefault="006779AB" w:rsidP="00577C26">
      <w:pPr>
        <w:rPr>
          <w:rFonts w:ascii="Arial" w:hAnsi="Arial" w:cs="Arial"/>
          <w:szCs w:val="22"/>
          <w:lang w:val="es-ES"/>
        </w:rPr>
      </w:pPr>
      <w:r w:rsidRPr="009D14BB">
        <w:rPr>
          <w:rFonts w:ascii="Arial" w:hAnsi="Arial" w:cs="Arial"/>
          <w:szCs w:val="22"/>
          <w:lang w:val="es-ES"/>
        </w:rPr>
        <w:t>Marca: SERVOCLIMA.</w:t>
      </w:r>
    </w:p>
    <w:p w:rsidR="006779AB" w:rsidRPr="009D14BB" w:rsidRDefault="006779AB" w:rsidP="00577C26">
      <w:pPr>
        <w:rPr>
          <w:rFonts w:ascii="Arial" w:hAnsi="Arial" w:cs="Arial"/>
          <w:szCs w:val="22"/>
          <w:lang w:val="es-ES"/>
        </w:rPr>
      </w:pPr>
      <w:r w:rsidRPr="009D14BB">
        <w:rPr>
          <w:rFonts w:ascii="Arial" w:hAnsi="Arial" w:cs="Arial"/>
          <w:szCs w:val="22"/>
          <w:lang w:val="es-ES"/>
        </w:rPr>
        <w:t>Modelo: CTA-5V.</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4.482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29.1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24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CL-211/212/216.</w:t>
      </w:r>
    </w:p>
    <w:p w:rsidR="006779AB" w:rsidRPr="009D14BB" w:rsidRDefault="006779AB" w:rsidP="00577C26">
      <w:pPr>
        <w:rPr>
          <w:rFonts w:ascii="Arial" w:hAnsi="Arial" w:cs="Arial"/>
          <w:szCs w:val="22"/>
          <w:lang w:val="es-ES"/>
        </w:rPr>
      </w:pPr>
      <w:r w:rsidRPr="009D14BB">
        <w:rPr>
          <w:rFonts w:ascii="Arial" w:hAnsi="Arial" w:cs="Arial"/>
          <w:szCs w:val="22"/>
          <w:lang w:val="es-ES"/>
        </w:rPr>
        <w:t>Marca: SERVOCLIMA.</w:t>
      </w:r>
    </w:p>
    <w:p w:rsidR="006779AB" w:rsidRPr="009D14BB" w:rsidRDefault="006779AB" w:rsidP="00577C26">
      <w:pPr>
        <w:rPr>
          <w:rFonts w:ascii="Arial" w:hAnsi="Arial" w:cs="Arial"/>
          <w:szCs w:val="22"/>
          <w:lang w:val="es-ES"/>
        </w:rPr>
      </w:pPr>
      <w:r w:rsidRPr="009D14BB">
        <w:rPr>
          <w:rFonts w:ascii="Arial" w:hAnsi="Arial" w:cs="Arial"/>
          <w:szCs w:val="22"/>
          <w:lang w:val="es-ES"/>
        </w:rPr>
        <w:t>Modelo: CHL-10.</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1.000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6.61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12.1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CL-903/213/214.1/214.2.</w:t>
      </w:r>
    </w:p>
    <w:p w:rsidR="006779AB" w:rsidRPr="009D14BB" w:rsidRDefault="006779AB" w:rsidP="00577C26">
      <w:pPr>
        <w:rPr>
          <w:rFonts w:ascii="Arial" w:hAnsi="Arial" w:cs="Arial"/>
          <w:szCs w:val="22"/>
          <w:lang w:val="es-ES"/>
        </w:rPr>
      </w:pPr>
      <w:r w:rsidRPr="009D14BB">
        <w:rPr>
          <w:rFonts w:ascii="Arial" w:hAnsi="Arial" w:cs="Arial"/>
          <w:szCs w:val="22"/>
          <w:lang w:val="es-ES"/>
        </w:rPr>
        <w:t>Marca: SERVOCLIMA.</w:t>
      </w:r>
    </w:p>
    <w:p w:rsidR="006779AB" w:rsidRPr="009D14BB" w:rsidRDefault="006779AB" w:rsidP="00577C26">
      <w:pPr>
        <w:rPr>
          <w:rFonts w:ascii="Arial" w:hAnsi="Arial" w:cs="Arial"/>
          <w:szCs w:val="22"/>
          <w:lang w:val="es-ES"/>
        </w:rPr>
      </w:pPr>
      <w:r w:rsidRPr="009D14BB">
        <w:rPr>
          <w:rFonts w:ascii="Arial" w:hAnsi="Arial" w:cs="Arial"/>
          <w:szCs w:val="22"/>
          <w:lang w:val="es-ES"/>
        </w:rPr>
        <w:t>Modelo: CHL-20.</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2.000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10.63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19.52 </w:t>
      </w:r>
      <w:r w:rsidR="009D14BB">
        <w:rPr>
          <w:rFonts w:ascii="Arial" w:hAnsi="Arial" w:cs="Arial"/>
          <w:szCs w:val="22"/>
          <w:lang w:val="es-ES"/>
        </w:rPr>
        <w:t>kW</w:t>
      </w:r>
      <w:r w:rsidRPr="009D14BB">
        <w:rPr>
          <w:rFonts w:ascii="Arial" w:hAnsi="Arial" w:cs="Arial"/>
          <w:szCs w:val="22"/>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126 u</w:t>
      </w:r>
      <w:r w:rsidR="00273F38" w:rsidRPr="009D14BB">
        <w:rPr>
          <w:rFonts w:ascii="Arial" w:hAnsi="Arial" w:cs="Arial"/>
          <w:szCs w:val="22"/>
          <w:lang w:val="es-ES"/>
        </w:rPr>
        <w:t xml:space="preserve">nidades </w:t>
      </w:r>
      <w:r w:rsidRPr="009D14BB">
        <w:rPr>
          <w:rFonts w:ascii="Arial" w:hAnsi="Arial" w:cs="Arial"/>
          <w:szCs w:val="22"/>
          <w:lang w:val="es-ES"/>
        </w:rPr>
        <w:t xml:space="preserve">FAN-COIL tipo </w:t>
      </w:r>
      <w:r w:rsidR="00273F38" w:rsidRPr="009D14BB">
        <w:rPr>
          <w:rFonts w:ascii="Arial" w:hAnsi="Arial" w:cs="Arial"/>
          <w:szCs w:val="22"/>
          <w:lang w:val="es-ES"/>
        </w:rPr>
        <w:t>Casete</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Marca: AIRLAN-IMI.</w:t>
      </w:r>
    </w:p>
    <w:p w:rsidR="006779AB" w:rsidRPr="009D14BB" w:rsidRDefault="006779AB" w:rsidP="00577C26">
      <w:pPr>
        <w:rPr>
          <w:rFonts w:ascii="Arial" w:hAnsi="Arial" w:cs="Arial"/>
          <w:szCs w:val="22"/>
          <w:lang w:val="es-ES"/>
        </w:rPr>
      </w:pPr>
      <w:r w:rsidRPr="009D14BB">
        <w:rPr>
          <w:rFonts w:ascii="Arial" w:hAnsi="Arial" w:cs="Arial"/>
          <w:szCs w:val="22"/>
          <w:lang w:val="es-ES"/>
        </w:rPr>
        <w:t>Modelos: CWCH-600</w:t>
      </w:r>
      <w:r w:rsidRPr="009D14BB">
        <w:rPr>
          <w:rFonts w:ascii="Arial" w:hAnsi="Arial" w:cs="Arial"/>
          <w:szCs w:val="22"/>
          <w:vertAlign w:val="superscript"/>
          <w:lang w:val="es-ES"/>
        </w:rPr>
        <w:t>2</w:t>
      </w:r>
      <w:r w:rsidRPr="009D14BB">
        <w:rPr>
          <w:rFonts w:ascii="Arial" w:hAnsi="Arial" w:cs="Arial"/>
          <w:szCs w:val="22"/>
          <w:lang w:val="es-ES"/>
        </w:rPr>
        <w:t>-25/45/65-4T.</w:t>
      </w:r>
    </w:p>
    <w:p w:rsidR="006779AB" w:rsidRPr="009D14BB" w:rsidRDefault="006779AB" w:rsidP="00577C26">
      <w:pPr>
        <w:rPr>
          <w:rFonts w:ascii="Arial" w:hAnsi="Arial" w:cs="Arial"/>
          <w:szCs w:val="22"/>
          <w:lang w:val="es-ES"/>
        </w:rPr>
      </w:pPr>
      <w:r w:rsidRPr="009D14BB">
        <w:rPr>
          <w:rFonts w:ascii="Arial" w:hAnsi="Arial" w:cs="Arial"/>
          <w:szCs w:val="22"/>
          <w:lang w:val="es-ES"/>
        </w:rPr>
        <w:t>Caudal nominal de aire: 432/526/623/752/922 m</w:t>
      </w:r>
      <w:r w:rsidRPr="009D14BB">
        <w:rPr>
          <w:rFonts w:ascii="Arial" w:hAnsi="Arial" w:cs="Arial"/>
          <w:szCs w:val="22"/>
          <w:vertAlign w:val="superscript"/>
          <w:lang w:val="es-ES"/>
        </w:rPr>
        <w:t>3</w:t>
      </w:r>
      <w:r w:rsidRPr="009D14BB">
        <w:rPr>
          <w:rFonts w:ascii="Arial" w:hAnsi="Arial" w:cs="Arial"/>
          <w:szCs w:val="22"/>
          <w:lang w:val="es-ES"/>
        </w:rPr>
        <w:t>/h.</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frigorífica total a la 2.ª velocidad: 1.81/2.58/3.24 </w:t>
      </w:r>
      <w:r w:rsidR="009D14BB">
        <w:rPr>
          <w:rFonts w:ascii="Arial" w:hAnsi="Arial" w:cs="Arial"/>
          <w:szCs w:val="22"/>
          <w:lang w:val="es-ES"/>
        </w:rPr>
        <w:t>kW</w:t>
      </w:r>
      <w:r w:rsidRPr="009D14BB">
        <w:rPr>
          <w:rFonts w:ascii="Arial" w:hAnsi="Arial" w:cs="Arial"/>
          <w:szCs w:val="22"/>
          <w:lang w:val="es-ES"/>
        </w:rPr>
        <w:t>. Según modelos, agua en 7/12ºC.</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Potencia calorífica a la 2.ª velocidad: 2.68/4.47/4.32 </w:t>
      </w:r>
      <w:r w:rsidR="009D14BB">
        <w:rPr>
          <w:rFonts w:ascii="Arial" w:hAnsi="Arial" w:cs="Arial"/>
          <w:szCs w:val="22"/>
          <w:lang w:val="es-ES"/>
        </w:rPr>
        <w:t>kW</w:t>
      </w:r>
      <w:r w:rsidRPr="009D14BB">
        <w:rPr>
          <w:rFonts w:ascii="Arial" w:hAnsi="Arial" w:cs="Arial"/>
          <w:szCs w:val="22"/>
          <w:lang w:val="es-ES"/>
        </w:rPr>
        <w:t>. Según modelos, agua en 80/70ºC.</w:t>
      </w:r>
    </w:p>
    <w:p w:rsidR="006779AB" w:rsidRPr="009D14BB" w:rsidRDefault="006779AB" w:rsidP="00577C26">
      <w:pPr>
        <w:rPr>
          <w:rFonts w:ascii="Arial" w:hAnsi="Arial" w:cs="Arial"/>
          <w:szCs w:val="22"/>
          <w:u w:val="single"/>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Climatizadores autónomos.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Marca: MITSUBISHI ELECTRIC.</w:t>
      </w:r>
    </w:p>
    <w:p w:rsidR="006779AB" w:rsidRPr="009D14BB" w:rsidRDefault="006779AB" w:rsidP="00577C26">
      <w:pPr>
        <w:rPr>
          <w:rFonts w:ascii="Arial" w:hAnsi="Arial" w:cs="Arial"/>
          <w:szCs w:val="22"/>
          <w:lang w:val="es-ES"/>
        </w:rPr>
      </w:pPr>
      <w:r w:rsidRPr="009D14BB">
        <w:rPr>
          <w:rFonts w:ascii="Arial" w:hAnsi="Arial" w:cs="Arial"/>
          <w:szCs w:val="22"/>
          <w:lang w:val="es-ES"/>
        </w:rPr>
        <w:t>Modelos: 2 u. PLH-1.6KK/PUH-3V.</w:t>
      </w:r>
      <w:r w:rsidR="003E600C" w:rsidRPr="009D14BB">
        <w:rPr>
          <w:rFonts w:ascii="Arial" w:hAnsi="Arial" w:cs="Arial"/>
          <w:szCs w:val="22"/>
          <w:lang w:val="es-ES"/>
        </w:rPr>
        <w:t xml:space="preserve"> Director EAPC / Director IEMed</w:t>
      </w:r>
    </w:p>
    <w:p w:rsidR="006779AB" w:rsidRPr="009D14BB" w:rsidRDefault="006779AB" w:rsidP="00577C26">
      <w:pPr>
        <w:rPr>
          <w:rFonts w:ascii="Arial" w:hAnsi="Arial" w:cs="Arial"/>
          <w:szCs w:val="22"/>
          <w:lang w:val="es-ES"/>
        </w:rPr>
      </w:pPr>
      <w:r w:rsidRPr="009D14BB">
        <w:rPr>
          <w:rFonts w:ascii="Arial" w:hAnsi="Arial" w:cs="Arial"/>
          <w:szCs w:val="22"/>
          <w:lang w:val="es-ES"/>
        </w:rPr>
        <w:tab/>
        <w:t xml:space="preserve">  </w:t>
      </w:r>
      <w:r w:rsidR="00290DD5" w:rsidRPr="009D14BB">
        <w:rPr>
          <w:rFonts w:ascii="Arial" w:hAnsi="Arial" w:cs="Arial"/>
          <w:szCs w:val="22"/>
          <w:lang w:val="es-ES"/>
        </w:rPr>
        <w:t xml:space="preserve">  </w:t>
      </w:r>
      <w:r w:rsidRPr="009D14BB">
        <w:rPr>
          <w:rFonts w:ascii="Arial" w:hAnsi="Arial" w:cs="Arial"/>
          <w:szCs w:val="22"/>
          <w:lang w:val="es-ES"/>
        </w:rPr>
        <w:t xml:space="preserve">2 u. P U (H) P 3 V </w:t>
      </w:r>
      <w:r w:rsidR="00290DD5" w:rsidRPr="009D14BB">
        <w:rPr>
          <w:rFonts w:ascii="Arial" w:hAnsi="Arial" w:cs="Arial"/>
          <w:szCs w:val="22"/>
          <w:lang w:val="es-ES"/>
        </w:rPr>
        <w:t>G EN</w:t>
      </w:r>
      <w:r w:rsidRPr="009D14BB">
        <w:rPr>
          <w:rFonts w:ascii="Arial" w:hAnsi="Arial" w:cs="Arial"/>
          <w:szCs w:val="22"/>
          <w:lang w:val="es-ES"/>
        </w:rPr>
        <w:t>      A</w:t>
      </w:r>
      <w:r w:rsidR="00BB78BC" w:rsidRPr="009D14BB">
        <w:rPr>
          <w:rFonts w:ascii="Arial" w:hAnsi="Arial" w:cs="Arial"/>
          <w:szCs w:val="22"/>
          <w:lang w:val="es-ES"/>
        </w:rPr>
        <w:t>. Informática y SAI</w:t>
      </w:r>
    </w:p>
    <w:p w:rsidR="00BB78BC" w:rsidRPr="009D14BB" w:rsidRDefault="00BB78BC" w:rsidP="00577C26">
      <w:pPr>
        <w:rPr>
          <w:rFonts w:ascii="Arial" w:hAnsi="Arial" w:cs="Arial"/>
          <w:szCs w:val="22"/>
          <w:lang w:val="es-ES"/>
        </w:rPr>
      </w:pPr>
      <w:r w:rsidRPr="009D14BB">
        <w:rPr>
          <w:rFonts w:ascii="Arial" w:hAnsi="Arial" w:cs="Arial"/>
          <w:szCs w:val="22"/>
          <w:lang w:val="es-ES"/>
        </w:rPr>
        <w:tab/>
        <w:t xml:space="preserve">  </w:t>
      </w:r>
      <w:r w:rsidR="00290DD5" w:rsidRPr="009D14BB">
        <w:rPr>
          <w:rFonts w:ascii="Arial" w:hAnsi="Arial" w:cs="Arial"/>
          <w:szCs w:val="22"/>
          <w:lang w:val="es-ES"/>
        </w:rPr>
        <w:t xml:space="preserve">  </w:t>
      </w:r>
      <w:r w:rsidRPr="009D14BB">
        <w:rPr>
          <w:rFonts w:ascii="Arial" w:hAnsi="Arial" w:cs="Arial"/>
          <w:szCs w:val="22"/>
          <w:lang w:val="es-ES"/>
        </w:rPr>
        <w:t>1 u. UE- PKA-50LAL2 – UI-PUZ-ZM50VKA R32 Cuadro general</w:t>
      </w:r>
    </w:p>
    <w:p w:rsidR="00BB78BC" w:rsidRPr="009D14BB" w:rsidRDefault="00BB78BC" w:rsidP="00577C26">
      <w:pPr>
        <w:rPr>
          <w:rFonts w:ascii="Arial" w:hAnsi="Arial" w:cs="Arial"/>
          <w:szCs w:val="22"/>
          <w:lang w:val="es-ES"/>
        </w:rPr>
      </w:pPr>
    </w:p>
    <w:p w:rsidR="00BB78BC" w:rsidRPr="009D14BB" w:rsidRDefault="00BB78BC" w:rsidP="00577C26">
      <w:pPr>
        <w:rPr>
          <w:rFonts w:ascii="Arial" w:hAnsi="Arial" w:cs="Arial"/>
          <w:szCs w:val="22"/>
          <w:lang w:val="es-ES"/>
        </w:rPr>
      </w:pPr>
      <w:r w:rsidRPr="009D14BB">
        <w:rPr>
          <w:rFonts w:ascii="Arial" w:hAnsi="Arial" w:cs="Arial"/>
          <w:szCs w:val="22"/>
          <w:lang w:val="es-ES"/>
        </w:rPr>
        <w:t>Marca: DAIKIN</w:t>
      </w:r>
    </w:p>
    <w:p w:rsidR="00BB78BC" w:rsidRPr="009D14BB" w:rsidRDefault="00BB78BC" w:rsidP="00577C26">
      <w:pPr>
        <w:rPr>
          <w:rFonts w:ascii="Arial" w:hAnsi="Arial" w:cs="Arial"/>
          <w:szCs w:val="22"/>
          <w:lang w:val="es-ES"/>
        </w:rPr>
      </w:pPr>
      <w:r w:rsidRPr="009D14BB">
        <w:rPr>
          <w:rFonts w:ascii="Arial" w:hAnsi="Arial" w:cs="Arial"/>
          <w:szCs w:val="22"/>
          <w:lang w:val="es-ES"/>
        </w:rPr>
        <w:t xml:space="preserve">Modelo: </w:t>
      </w:r>
      <w:r w:rsidR="00EA46A3" w:rsidRPr="009D14BB">
        <w:rPr>
          <w:rFonts w:ascii="Arial" w:hAnsi="Arial" w:cs="Arial"/>
          <w:szCs w:val="22"/>
          <w:lang w:val="es-ES"/>
        </w:rPr>
        <w:t xml:space="preserve">1 u. </w:t>
      </w:r>
      <w:r w:rsidRPr="009D14BB">
        <w:rPr>
          <w:rFonts w:ascii="Arial" w:hAnsi="Arial" w:cs="Arial"/>
          <w:szCs w:val="22"/>
          <w:lang w:val="es-ES"/>
        </w:rPr>
        <w:t>RKS60E3V1B JOOO631/2006 R410A 1,5 Kilos Aula 6</w:t>
      </w:r>
    </w:p>
    <w:p w:rsidR="00BB78BC" w:rsidRPr="009D14BB" w:rsidRDefault="00224CEF" w:rsidP="00577C26">
      <w:pPr>
        <w:rPr>
          <w:rFonts w:ascii="Arial" w:hAnsi="Arial" w:cs="Arial"/>
          <w:szCs w:val="22"/>
          <w:lang w:val="es-ES"/>
        </w:rPr>
      </w:pPr>
      <w:r w:rsidRPr="009D14BB">
        <w:rPr>
          <w:rFonts w:ascii="Arial" w:hAnsi="Arial" w:cs="Arial"/>
          <w:szCs w:val="22"/>
          <w:lang w:val="es-ES"/>
        </w:rPr>
        <w:tab/>
      </w:r>
      <w:r w:rsidR="00273F38" w:rsidRPr="009D14BB">
        <w:rPr>
          <w:rFonts w:ascii="Arial" w:hAnsi="Arial" w:cs="Arial"/>
          <w:szCs w:val="22"/>
          <w:lang w:val="es-ES"/>
        </w:rPr>
        <w:t xml:space="preserve">  </w:t>
      </w:r>
      <w:r w:rsidR="00EA46A3" w:rsidRPr="009D14BB">
        <w:rPr>
          <w:rFonts w:ascii="Arial" w:hAnsi="Arial" w:cs="Arial"/>
          <w:szCs w:val="22"/>
          <w:lang w:val="es-ES"/>
        </w:rPr>
        <w:t xml:space="preserve">1 u. </w:t>
      </w:r>
      <w:r w:rsidRPr="009D14BB">
        <w:rPr>
          <w:rFonts w:ascii="Arial" w:hAnsi="Arial" w:cs="Arial"/>
          <w:szCs w:val="22"/>
          <w:lang w:val="es-ES"/>
        </w:rPr>
        <w:t>RKS35E2V1B/2007 R410 7,8 En</w:t>
      </w:r>
      <w:r w:rsidR="00EA28B9" w:rsidRPr="009D14BB">
        <w:rPr>
          <w:rFonts w:ascii="Arial" w:hAnsi="Arial" w:cs="Arial"/>
          <w:szCs w:val="22"/>
          <w:lang w:val="es-ES"/>
        </w:rPr>
        <w:t xml:space="preserve"> Sala patio de isla 1.ª planta</w:t>
      </w:r>
    </w:p>
    <w:p w:rsidR="00224CEF" w:rsidRPr="009D14BB" w:rsidRDefault="00224CEF" w:rsidP="00577C26">
      <w:pPr>
        <w:rPr>
          <w:rFonts w:ascii="Arial" w:hAnsi="Arial" w:cs="Arial"/>
          <w:szCs w:val="22"/>
          <w:lang w:val="es-ES"/>
        </w:rPr>
      </w:pPr>
    </w:p>
    <w:p w:rsidR="00BB78BC" w:rsidRPr="009D14BB" w:rsidRDefault="00BB78BC" w:rsidP="00577C26">
      <w:pPr>
        <w:rPr>
          <w:rFonts w:ascii="Arial" w:hAnsi="Arial" w:cs="Arial"/>
          <w:szCs w:val="22"/>
          <w:lang w:val="es-ES"/>
        </w:rPr>
      </w:pPr>
      <w:r w:rsidRPr="009D14BB">
        <w:rPr>
          <w:rFonts w:ascii="Arial" w:hAnsi="Arial" w:cs="Arial"/>
          <w:szCs w:val="22"/>
          <w:lang w:val="es-ES"/>
        </w:rPr>
        <w:t>Marca: KOSNER</w:t>
      </w:r>
    </w:p>
    <w:p w:rsidR="00BB78BC" w:rsidRPr="009D14BB" w:rsidRDefault="00BB78BC" w:rsidP="00577C26">
      <w:pPr>
        <w:rPr>
          <w:rFonts w:ascii="Arial" w:hAnsi="Arial" w:cs="Arial"/>
          <w:szCs w:val="22"/>
          <w:lang w:val="es-ES"/>
        </w:rPr>
      </w:pPr>
      <w:r w:rsidRPr="009D14BB">
        <w:rPr>
          <w:rFonts w:ascii="Arial" w:hAnsi="Arial" w:cs="Arial"/>
          <w:szCs w:val="22"/>
          <w:lang w:val="es-ES"/>
        </w:rPr>
        <w:t xml:space="preserve">Modelo: </w:t>
      </w:r>
      <w:r w:rsidR="00EA46A3" w:rsidRPr="009D14BB">
        <w:rPr>
          <w:rFonts w:ascii="Arial" w:hAnsi="Arial" w:cs="Arial"/>
          <w:szCs w:val="22"/>
          <w:lang w:val="es-ES"/>
        </w:rPr>
        <w:t xml:space="preserve">1 u. </w:t>
      </w:r>
      <w:r w:rsidRPr="009D14BB">
        <w:rPr>
          <w:rFonts w:ascii="Arial" w:hAnsi="Arial" w:cs="Arial"/>
          <w:szCs w:val="22"/>
          <w:lang w:val="es-ES"/>
        </w:rPr>
        <w:t>KSTI 18F/50EXTRA R32 Sala de máquinas de los ascensores</w:t>
      </w:r>
    </w:p>
    <w:p w:rsidR="00BB78BC" w:rsidRPr="009D14BB" w:rsidRDefault="00BB78BC" w:rsidP="00577C26">
      <w:pPr>
        <w:rPr>
          <w:rFonts w:ascii="Arial" w:hAnsi="Arial" w:cs="Arial"/>
          <w:szCs w:val="22"/>
          <w:lang w:val="es-ES"/>
        </w:rPr>
      </w:pPr>
      <w:r w:rsidRPr="009D14BB">
        <w:rPr>
          <w:rFonts w:ascii="Arial" w:hAnsi="Arial" w:cs="Arial"/>
          <w:szCs w:val="22"/>
          <w:lang w:val="es-ES"/>
        </w:rPr>
        <w:tab/>
        <w:t xml:space="preserve">  </w:t>
      </w:r>
    </w:p>
    <w:p w:rsidR="00BB78BC" w:rsidRPr="009D14BB" w:rsidRDefault="00BB78BC" w:rsidP="00BB78BC">
      <w:pPr>
        <w:rPr>
          <w:rFonts w:ascii="Arial" w:hAnsi="Arial" w:cs="Arial"/>
          <w:szCs w:val="22"/>
          <w:lang w:val="es-ES"/>
        </w:rPr>
      </w:pPr>
      <w:r w:rsidRPr="009D14BB">
        <w:rPr>
          <w:rFonts w:ascii="Arial" w:hAnsi="Arial" w:cs="Arial"/>
          <w:szCs w:val="22"/>
          <w:lang w:val="es-ES"/>
        </w:rPr>
        <w:t>Marca: KOSNER</w:t>
      </w:r>
    </w:p>
    <w:p w:rsidR="00BB78BC" w:rsidRPr="009D14BB" w:rsidRDefault="00BB78BC" w:rsidP="00BB78BC">
      <w:pPr>
        <w:rPr>
          <w:rFonts w:ascii="Arial" w:hAnsi="Arial" w:cs="Arial"/>
          <w:szCs w:val="22"/>
          <w:lang w:val="es-ES"/>
        </w:rPr>
      </w:pPr>
      <w:r w:rsidRPr="009D14BB">
        <w:rPr>
          <w:rFonts w:ascii="Arial" w:hAnsi="Arial" w:cs="Arial"/>
          <w:szCs w:val="22"/>
          <w:lang w:val="es-ES"/>
        </w:rPr>
        <w:t xml:space="preserve">Modelo: </w:t>
      </w:r>
      <w:r w:rsidR="00EA46A3" w:rsidRPr="009D14BB">
        <w:rPr>
          <w:rFonts w:ascii="Arial" w:hAnsi="Arial" w:cs="Arial"/>
          <w:szCs w:val="22"/>
          <w:lang w:val="es-ES"/>
        </w:rPr>
        <w:t xml:space="preserve">1 u. </w:t>
      </w:r>
      <w:r w:rsidRPr="009D14BB">
        <w:rPr>
          <w:rFonts w:ascii="Arial" w:hAnsi="Arial" w:cs="Arial"/>
          <w:szCs w:val="22"/>
          <w:lang w:val="es-ES"/>
        </w:rPr>
        <w:t xml:space="preserve">KSTI 18F/50EXTRA R32 </w:t>
      </w:r>
      <w:r w:rsidR="00224CEF" w:rsidRPr="009D14BB">
        <w:rPr>
          <w:rFonts w:ascii="Arial" w:hAnsi="Arial" w:cs="Arial"/>
          <w:szCs w:val="22"/>
          <w:lang w:val="es-ES"/>
        </w:rPr>
        <w:t>Sala servidores planta 5</w:t>
      </w:r>
    </w:p>
    <w:p w:rsidR="00BB78BC" w:rsidRPr="009D14BB" w:rsidRDefault="00BB78BC" w:rsidP="00BB78BC">
      <w:pPr>
        <w:rPr>
          <w:rFonts w:ascii="Arial" w:hAnsi="Arial" w:cs="Arial"/>
          <w:szCs w:val="22"/>
          <w:lang w:val="es-ES"/>
        </w:rPr>
      </w:pPr>
      <w:r w:rsidRPr="009D14BB">
        <w:rPr>
          <w:rFonts w:ascii="Arial" w:hAnsi="Arial" w:cs="Arial"/>
          <w:szCs w:val="22"/>
          <w:lang w:val="es-ES"/>
        </w:rPr>
        <w:t>Marca:</w:t>
      </w:r>
      <w:r w:rsidR="00224CEF" w:rsidRPr="009D14BB">
        <w:rPr>
          <w:rFonts w:ascii="Arial" w:hAnsi="Arial" w:cs="Arial"/>
          <w:szCs w:val="22"/>
          <w:lang w:val="es-ES"/>
        </w:rPr>
        <w:t xml:space="preserve"> </w:t>
      </w:r>
      <w:r w:rsidR="00EA28B9" w:rsidRPr="009D14BB">
        <w:rPr>
          <w:rFonts w:ascii="Arial" w:hAnsi="Arial" w:cs="Arial"/>
          <w:szCs w:val="22"/>
          <w:lang w:val="es-ES"/>
        </w:rPr>
        <w:t>MIDEA</w:t>
      </w:r>
    </w:p>
    <w:p w:rsidR="00EA46A3" w:rsidRPr="009D14BB" w:rsidRDefault="00BB78BC" w:rsidP="00BB78BC">
      <w:pPr>
        <w:rPr>
          <w:rFonts w:ascii="Arial" w:hAnsi="Arial" w:cs="Arial"/>
          <w:szCs w:val="22"/>
          <w:lang w:val="es-ES"/>
        </w:rPr>
      </w:pPr>
      <w:r w:rsidRPr="009D14BB">
        <w:rPr>
          <w:rFonts w:ascii="Arial" w:hAnsi="Arial" w:cs="Arial"/>
          <w:szCs w:val="22"/>
          <w:lang w:val="es-ES"/>
        </w:rPr>
        <w:t xml:space="preserve">Modelo: </w:t>
      </w:r>
      <w:r w:rsidR="00EA46A3" w:rsidRPr="009D14BB">
        <w:rPr>
          <w:rFonts w:ascii="Arial" w:hAnsi="Arial" w:cs="Arial"/>
          <w:szCs w:val="22"/>
          <w:lang w:val="es-ES"/>
        </w:rPr>
        <w:t xml:space="preserve">1 u. UI-MSMBBU-09HRFN8-QRD6GW / UE MOBO1-09HRFN8-QRD6GW R32 </w:t>
      </w:r>
    </w:p>
    <w:p w:rsidR="00BB78BC" w:rsidRPr="009D14BB" w:rsidRDefault="00EA46A3" w:rsidP="00BB78BC">
      <w:pPr>
        <w:rPr>
          <w:rFonts w:ascii="Arial" w:hAnsi="Arial" w:cs="Arial"/>
          <w:szCs w:val="22"/>
          <w:lang w:val="es-ES"/>
        </w:rPr>
      </w:pPr>
      <w:r w:rsidRPr="009D14BB">
        <w:rPr>
          <w:rFonts w:ascii="Arial" w:hAnsi="Arial" w:cs="Arial"/>
          <w:szCs w:val="22"/>
          <w:lang w:val="es-ES"/>
        </w:rPr>
        <w:t xml:space="preserve">0.6 </w:t>
      </w:r>
      <w:r w:rsidR="00290DD5" w:rsidRPr="009D14BB">
        <w:rPr>
          <w:rFonts w:ascii="Arial" w:hAnsi="Arial" w:cs="Arial"/>
          <w:szCs w:val="22"/>
          <w:lang w:val="es-ES"/>
        </w:rPr>
        <w:t>Kilos 2019</w:t>
      </w:r>
      <w:r w:rsidRPr="009D14BB">
        <w:rPr>
          <w:rFonts w:ascii="Arial" w:hAnsi="Arial" w:cs="Arial"/>
          <w:szCs w:val="22"/>
          <w:lang w:val="es-ES"/>
        </w:rPr>
        <w:t xml:space="preserve"> Cabina de seguridad</w:t>
      </w:r>
    </w:p>
    <w:p w:rsidR="00BB78BC" w:rsidRPr="009D14BB" w:rsidRDefault="00BB78BC"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Marca: DAITSU</w:t>
      </w:r>
    </w:p>
    <w:p w:rsidR="006779AB" w:rsidRPr="009D14BB" w:rsidRDefault="006779AB" w:rsidP="00577C26">
      <w:pPr>
        <w:rPr>
          <w:rFonts w:ascii="Arial" w:hAnsi="Arial" w:cs="Arial"/>
          <w:szCs w:val="22"/>
          <w:lang w:val="es-ES"/>
        </w:rPr>
      </w:pPr>
      <w:r w:rsidRPr="009D14BB">
        <w:rPr>
          <w:rFonts w:ascii="Arial" w:hAnsi="Arial" w:cs="Arial"/>
          <w:szCs w:val="22"/>
          <w:lang w:val="es-ES"/>
        </w:rPr>
        <w:t>Modelo: 1 u DSG</w:t>
      </w:r>
      <w:r w:rsidR="003E600C" w:rsidRPr="009D14BB">
        <w:rPr>
          <w:rFonts w:ascii="Arial" w:hAnsi="Arial" w:cs="Arial"/>
          <w:szCs w:val="22"/>
          <w:lang w:val="es-ES"/>
        </w:rPr>
        <w:t xml:space="preserve"> Mantenimiento</w:t>
      </w:r>
    </w:p>
    <w:p w:rsidR="00310B63" w:rsidRPr="009D14BB" w:rsidRDefault="00310B63" w:rsidP="00577C26">
      <w:pPr>
        <w:rPr>
          <w:rFonts w:ascii="Arial" w:hAnsi="Arial" w:cs="Arial"/>
          <w:szCs w:val="22"/>
          <w:lang w:val="es-ES"/>
        </w:rPr>
      </w:pPr>
    </w:p>
    <w:p w:rsidR="00310B63" w:rsidRPr="009D14BB" w:rsidRDefault="00310B63" w:rsidP="00577C26">
      <w:pPr>
        <w:rPr>
          <w:rFonts w:ascii="Arial" w:hAnsi="Arial" w:cs="Arial"/>
          <w:szCs w:val="22"/>
          <w:lang w:val="es-ES"/>
        </w:rPr>
      </w:pPr>
      <w:r w:rsidRPr="009D14BB">
        <w:rPr>
          <w:rFonts w:ascii="Arial" w:hAnsi="Arial" w:cs="Arial"/>
          <w:szCs w:val="22"/>
          <w:lang w:val="es-ES"/>
        </w:rPr>
        <w:t>Marca</w:t>
      </w:r>
      <w:r w:rsidR="003E600C" w:rsidRPr="009D14BB">
        <w:rPr>
          <w:rFonts w:ascii="Arial" w:hAnsi="Arial" w:cs="Arial"/>
          <w:szCs w:val="22"/>
          <w:lang w:val="es-ES"/>
        </w:rPr>
        <w:t xml:space="preserve">: </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 </w:t>
      </w: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Ventilador escalera</w:t>
      </w:r>
      <w:r w:rsidRPr="009D14BB">
        <w:rPr>
          <w:rFonts w:ascii="Arial" w:hAnsi="Arial" w:cs="Arial"/>
          <w:vanish/>
          <w:szCs w:val="22"/>
          <w:u w:val="single"/>
          <w:lang w:val="es-ES"/>
        </w:rPr>
        <w:t>&lt;A[escalera|escala]&gt;</w:t>
      </w:r>
      <w:r w:rsidRPr="009D14BB">
        <w:rPr>
          <w:rFonts w:ascii="Arial" w:hAnsi="Arial" w:cs="Arial"/>
          <w:szCs w:val="22"/>
          <w:u w:val="single"/>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2 Ventiladores sobrepresión escalera de emergencia en planta Baja.</w:t>
      </w:r>
    </w:p>
    <w:p w:rsidR="006779AB" w:rsidRPr="009D14BB" w:rsidRDefault="006779AB" w:rsidP="00577C26">
      <w:pPr>
        <w:rPr>
          <w:rFonts w:ascii="Arial" w:hAnsi="Arial" w:cs="Arial"/>
          <w:szCs w:val="22"/>
          <w:lang w:val="es-ES"/>
        </w:rPr>
      </w:pPr>
      <w:r w:rsidRPr="009D14BB">
        <w:rPr>
          <w:rFonts w:ascii="Arial" w:hAnsi="Arial" w:cs="Arial"/>
          <w:szCs w:val="22"/>
          <w:lang w:val="es-ES"/>
        </w:rPr>
        <w:t>Marca: SODECA.</w:t>
      </w:r>
    </w:p>
    <w:p w:rsidR="006779AB" w:rsidRPr="009D14BB" w:rsidRDefault="006779AB" w:rsidP="00577C26">
      <w:pPr>
        <w:rPr>
          <w:rFonts w:ascii="Arial" w:hAnsi="Arial" w:cs="Arial"/>
          <w:szCs w:val="22"/>
          <w:lang w:val="es-ES"/>
        </w:rPr>
      </w:pPr>
      <w:r w:rsidRPr="009D14BB">
        <w:rPr>
          <w:rFonts w:ascii="Arial" w:hAnsi="Arial" w:cs="Arial"/>
          <w:szCs w:val="22"/>
          <w:lang w:val="es-ES"/>
        </w:rPr>
        <w:t>Modelo: HAT-35-2T.</w:t>
      </w:r>
    </w:p>
    <w:p w:rsidR="006779AB" w:rsidRPr="009D14BB" w:rsidRDefault="006779AB" w:rsidP="00577C26">
      <w:pPr>
        <w:rPr>
          <w:rFonts w:ascii="Arial" w:hAnsi="Arial" w:cs="Arial"/>
          <w:szCs w:val="22"/>
          <w:lang w:val="es-ES"/>
        </w:rPr>
      </w:pPr>
    </w:p>
    <w:p w:rsidR="00BA4325" w:rsidRPr="009D14BB" w:rsidRDefault="00BA4325" w:rsidP="00577C26">
      <w:pPr>
        <w:rPr>
          <w:rFonts w:ascii="Arial" w:hAnsi="Arial" w:cs="Arial"/>
          <w:szCs w:val="22"/>
          <w:u w:val="single"/>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Difusores, rejillas, compuertas de regulación, cortafuegos.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Marca: TROX / SAMISA.</w:t>
      </w:r>
    </w:p>
    <w:p w:rsidR="006779AB" w:rsidRPr="009D14BB" w:rsidRDefault="006779AB" w:rsidP="00577C26">
      <w:pPr>
        <w:rPr>
          <w:rFonts w:ascii="Arial" w:hAnsi="Arial" w:cs="Arial"/>
          <w:szCs w:val="22"/>
          <w:lang w:val="es-ES"/>
        </w:rPr>
      </w:pPr>
      <w:r w:rsidRPr="009D14BB">
        <w:rPr>
          <w:rFonts w:ascii="Arial" w:hAnsi="Arial" w:cs="Arial"/>
          <w:szCs w:val="22"/>
          <w:lang w:val="es-ES"/>
        </w:rPr>
        <w:t>Difusores: ADLR-A/2/KO/0/S1/9016 y VSD50.</w:t>
      </w:r>
    </w:p>
    <w:p w:rsidR="006779AB" w:rsidRPr="009D14BB" w:rsidRDefault="006779AB" w:rsidP="00577C26">
      <w:pPr>
        <w:rPr>
          <w:rFonts w:ascii="Arial" w:hAnsi="Arial" w:cs="Arial"/>
          <w:szCs w:val="22"/>
          <w:lang w:val="es-ES"/>
        </w:rPr>
      </w:pPr>
      <w:r w:rsidRPr="009D14BB">
        <w:rPr>
          <w:rFonts w:ascii="Arial" w:hAnsi="Arial" w:cs="Arial"/>
          <w:szCs w:val="22"/>
          <w:lang w:val="es-ES"/>
        </w:rPr>
        <w:t>Rejillas: AF-0-A/ diferente medidas</w:t>
      </w:r>
      <w:r w:rsidRPr="009D14BB">
        <w:rPr>
          <w:rFonts w:ascii="Arial" w:hAnsi="Arial" w:cs="Arial"/>
          <w:vanish/>
          <w:szCs w:val="22"/>
          <w:lang w:val="es-ES"/>
        </w:rPr>
        <w:t>&lt;A[medidas|tamaños]&gt;</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Compuertas Cortafuegos: FKA-3/R.</w:t>
      </w:r>
    </w:p>
    <w:p w:rsidR="006779AB" w:rsidRPr="009D14BB" w:rsidRDefault="006779AB" w:rsidP="00577C26">
      <w:pPr>
        <w:rPr>
          <w:rFonts w:ascii="Arial" w:hAnsi="Arial" w:cs="Arial"/>
          <w:szCs w:val="22"/>
          <w:lang w:val="es-ES"/>
        </w:rPr>
      </w:pPr>
      <w:r w:rsidRPr="009D14BB">
        <w:rPr>
          <w:rFonts w:ascii="Arial" w:hAnsi="Arial" w:cs="Arial"/>
          <w:szCs w:val="22"/>
          <w:lang w:val="es-ES"/>
        </w:rPr>
        <w:t>Puertas Cortafuegos: ST-R-RF60/CIM/600x1200.</w:t>
      </w:r>
    </w:p>
    <w:p w:rsidR="006779AB" w:rsidRPr="009D14BB" w:rsidRDefault="006779AB" w:rsidP="00577C26">
      <w:pPr>
        <w:rPr>
          <w:rFonts w:ascii="Arial" w:hAnsi="Arial" w:cs="Arial"/>
          <w:szCs w:val="22"/>
          <w:lang w:val="es-ES"/>
        </w:rPr>
      </w:pPr>
      <w:r w:rsidRPr="009D14BB">
        <w:rPr>
          <w:rFonts w:ascii="Arial" w:hAnsi="Arial" w:cs="Arial"/>
          <w:szCs w:val="22"/>
          <w:lang w:val="es-ES"/>
        </w:rPr>
        <w:t>Difusores modulares: TAD100.</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Exutorio escalera</w:t>
      </w:r>
      <w:r w:rsidRPr="009D14BB">
        <w:rPr>
          <w:rFonts w:ascii="Arial" w:hAnsi="Arial" w:cs="Arial"/>
          <w:vanish/>
          <w:szCs w:val="22"/>
          <w:u w:val="single"/>
          <w:lang w:val="es-ES"/>
        </w:rPr>
        <w:t>&lt;A[escalera|escala]&gt;</w:t>
      </w:r>
      <w:r w:rsidRPr="009D14BB">
        <w:rPr>
          <w:rFonts w:ascii="Arial" w:hAnsi="Arial" w:cs="Arial"/>
          <w:szCs w:val="22"/>
          <w:u w:val="single"/>
          <w:lang w:val="es-ES"/>
        </w:rPr>
        <w:t>.</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3 Unidades</w:t>
      </w:r>
    </w:p>
    <w:p w:rsidR="006779AB" w:rsidRPr="009D14BB" w:rsidRDefault="006779AB" w:rsidP="00577C26">
      <w:pPr>
        <w:rPr>
          <w:rFonts w:ascii="Arial" w:hAnsi="Arial" w:cs="Arial"/>
          <w:szCs w:val="22"/>
          <w:lang w:val="es-ES"/>
        </w:rPr>
      </w:pPr>
      <w:r w:rsidRPr="009D14BB">
        <w:rPr>
          <w:rFonts w:ascii="Arial" w:hAnsi="Arial" w:cs="Arial"/>
          <w:szCs w:val="22"/>
          <w:lang w:val="es-ES"/>
        </w:rPr>
        <w:t>Marca: COLT.</w:t>
      </w:r>
    </w:p>
    <w:p w:rsidR="006779AB" w:rsidRPr="009D14BB" w:rsidRDefault="006779AB" w:rsidP="00577C26">
      <w:pPr>
        <w:rPr>
          <w:rFonts w:ascii="Arial" w:hAnsi="Arial" w:cs="Arial"/>
          <w:szCs w:val="22"/>
          <w:lang w:val="es-ES"/>
        </w:rPr>
      </w:pPr>
      <w:r w:rsidRPr="009D14BB">
        <w:rPr>
          <w:rFonts w:ascii="Arial" w:hAnsi="Arial" w:cs="Arial"/>
          <w:szCs w:val="22"/>
          <w:lang w:val="es-ES"/>
        </w:rPr>
        <w:t>Modelo: KAMALEON-E con retenedor tipo electroimán.</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Regulación y Control.</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lang w:val="es-ES"/>
        </w:rPr>
        <w:t>Marca: SAUTER.</w:t>
      </w:r>
    </w:p>
    <w:p w:rsidR="006779AB" w:rsidRPr="009D14BB" w:rsidRDefault="006779AB" w:rsidP="00577C26">
      <w:pPr>
        <w:rPr>
          <w:rFonts w:ascii="Arial" w:hAnsi="Arial" w:cs="Arial"/>
          <w:szCs w:val="22"/>
          <w:u w:val="single"/>
          <w:lang w:val="es-ES"/>
        </w:rPr>
      </w:pPr>
    </w:p>
    <w:p w:rsidR="006779AB" w:rsidRPr="009D14BB" w:rsidRDefault="006779AB" w:rsidP="00577C26">
      <w:pPr>
        <w:rPr>
          <w:rFonts w:ascii="Arial" w:hAnsi="Arial" w:cs="Arial"/>
          <w:szCs w:val="22"/>
          <w:u w:val="single"/>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Red de conductos y cañerías.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b/>
          <w:szCs w:val="22"/>
          <w:lang w:val="es-ES"/>
        </w:rPr>
      </w:pPr>
      <w:r w:rsidRPr="009D14BB">
        <w:rPr>
          <w:rFonts w:ascii="Arial" w:hAnsi="Arial" w:cs="Arial"/>
          <w:b/>
          <w:szCs w:val="22"/>
          <w:lang w:val="es-ES"/>
        </w:rPr>
        <w:t>FONTANERÍA:</w:t>
      </w: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Sanitario.</w:t>
      </w:r>
    </w:p>
    <w:p w:rsidR="006779AB" w:rsidRPr="009D14BB" w:rsidRDefault="006779AB" w:rsidP="00577C26">
      <w:pPr>
        <w:rPr>
          <w:rFonts w:ascii="Arial" w:hAnsi="Arial" w:cs="Arial"/>
          <w:szCs w:val="22"/>
          <w:lang w:val="es-ES"/>
        </w:rPr>
      </w:pPr>
    </w:p>
    <w:p w:rsidR="006779AB" w:rsidRPr="009D14BB" w:rsidRDefault="00BA4325" w:rsidP="00577C26">
      <w:pPr>
        <w:rPr>
          <w:rFonts w:ascii="Arial" w:hAnsi="Arial" w:cs="Arial"/>
          <w:szCs w:val="22"/>
          <w:lang w:val="es-ES"/>
        </w:rPr>
      </w:pPr>
      <w:r w:rsidRPr="009D14BB">
        <w:rPr>
          <w:rFonts w:ascii="Arial" w:hAnsi="Arial" w:cs="Arial"/>
          <w:szCs w:val="22"/>
          <w:lang w:val="es-ES"/>
        </w:rPr>
        <w:t>4</w:t>
      </w:r>
      <w:r w:rsidR="006779AB" w:rsidRPr="009D14BB">
        <w:rPr>
          <w:rFonts w:ascii="Arial" w:hAnsi="Arial" w:cs="Arial"/>
          <w:szCs w:val="22"/>
          <w:lang w:val="es-ES"/>
        </w:rPr>
        <w:t xml:space="preserve"> u. Urinario: SANGRA, </w:t>
      </w:r>
      <w:r w:rsidR="00685618">
        <w:rPr>
          <w:rFonts w:ascii="Arial" w:hAnsi="Arial" w:cs="Arial"/>
          <w:szCs w:val="22"/>
          <w:lang w:val="es-ES"/>
        </w:rPr>
        <w:t>modelo</w:t>
      </w:r>
      <w:r w:rsidR="006779AB" w:rsidRPr="009D14BB">
        <w:rPr>
          <w:rFonts w:ascii="Arial" w:hAnsi="Arial" w:cs="Arial"/>
          <w:szCs w:val="22"/>
          <w:lang w:val="es-ES"/>
        </w:rPr>
        <w:t>: NILO.</w:t>
      </w:r>
    </w:p>
    <w:p w:rsidR="006779AB" w:rsidRPr="009D14BB" w:rsidRDefault="0096294F" w:rsidP="00577C26">
      <w:pPr>
        <w:rPr>
          <w:rFonts w:ascii="Arial" w:hAnsi="Arial" w:cs="Arial"/>
          <w:szCs w:val="22"/>
          <w:lang w:val="es-ES"/>
        </w:rPr>
      </w:pPr>
      <w:r w:rsidRPr="009D14BB">
        <w:rPr>
          <w:rFonts w:ascii="Arial" w:hAnsi="Arial" w:cs="Arial"/>
          <w:szCs w:val="22"/>
          <w:lang w:val="es-ES"/>
        </w:rPr>
        <w:t>32</w:t>
      </w:r>
      <w:r w:rsidR="006113A9" w:rsidRPr="009D14BB">
        <w:rPr>
          <w:rFonts w:ascii="Arial" w:hAnsi="Arial" w:cs="Arial"/>
          <w:szCs w:val="22"/>
          <w:lang w:val="es-ES"/>
        </w:rPr>
        <w:t xml:space="preserve"> </w:t>
      </w:r>
      <w:r w:rsidR="006779AB" w:rsidRPr="009D14BB">
        <w:rPr>
          <w:rFonts w:ascii="Arial" w:hAnsi="Arial" w:cs="Arial"/>
          <w:szCs w:val="22"/>
          <w:lang w:val="es-ES"/>
        </w:rPr>
        <w:t xml:space="preserve">u. Inodoro: ROCA, </w:t>
      </w:r>
      <w:r w:rsidR="00685618">
        <w:rPr>
          <w:rFonts w:ascii="Arial" w:hAnsi="Arial" w:cs="Arial"/>
          <w:szCs w:val="22"/>
          <w:lang w:val="es-ES"/>
        </w:rPr>
        <w:t>modelo</w:t>
      </w:r>
      <w:r w:rsidR="006779AB" w:rsidRPr="009D14BB">
        <w:rPr>
          <w:rFonts w:ascii="Arial" w:hAnsi="Arial" w:cs="Arial"/>
          <w:szCs w:val="22"/>
          <w:lang w:val="es-ES"/>
        </w:rPr>
        <w:t>: VICTORIA.</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2 u. Plato de ducha: ROCA, </w:t>
      </w:r>
      <w:r w:rsidR="00685618">
        <w:rPr>
          <w:rFonts w:ascii="Arial" w:hAnsi="Arial" w:cs="Arial"/>
          <w:szCs w:val="22"/>
          <w:lang w:val="es-ES"/>
        </w:rPr>
        <w:t>modelo</w:t>
      </w:r>
      <w:r w:rsidRPr="009D14BB">
        <w:rPr>
          <w:rFonts w:ascii="Arial" w:hAnsi="Arial" w:cs="Arial"/>
          <w:szCs w:val="22"/>
          <w:lang w:val="es-ES"/>
        </w:rPr>
        <w:t>: ASTRAL.</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6 u. Vertedero: ROCA, </w:t>
      </w:r>
      <w:r w:rsidR="00685618">
        <w:rPr>
          <w:rFonts w:ascii="Arial" w:hAnsi="Arial" w:cs="Arial"/>
          <w:szCs w:val="22"/>
          <w:lang w:val="es-ES"/>
        </w:rPr>
        <w:t>modelo</w:t>
      </w:r>
      <w:r w:rsidRPr="009D14BB">
        <w:rPr>
          <w:rFonts w:ascii="Arial" w:hAnsi="Arial" w:cs="Arial"/>
          <w:szCs w:val="22"/>
          <w:lang w:val="es-ES"/>
        </w:rPr>
        <w:t>: GARDA.</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23 u. Lavamanos: ROCA, </w:t>
      </w:r>
      <w:r w:rsidR="00685618">
        <w:rPr>
          <w:rFonts w:ascii="Arial" w:hAnsi="Arial" w:cs="Arial"/>
          <w:szCs w:val="22"/>
          <w:lang w:val="es-ES"/>
        </w:rPr>
        <w:t>modelo</w:t>
      </w:r>
      <w:r w:rsidRPr="009D14BB">
        <w:rPr>
          <w:rFonts w:ascii="Arial" w:hAnsi="Arial" w:cs="Arial"/>
          <w:szCs w:val="22"/>
          <w:lang w:val="es-ES"/>
        </w:rPr>
        <w:t>: BERNA, VICTORIA, ESTUDIO ANGULAR.</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23 u. Grifos temporizados por lavamanos: </w:t>
      </w:r>
      <w:r w:rsidR="000C3803" w:rsidRPr="009D14BB">
        <w:rPr>
          <w:rFonts w:ascii="Arial" w:hAnsi="Arial" w:cs="Arial"/>
          <w:szCs w:val="22"/>
          <w:lang w:val="es-ES"/>
        </w:rPr>
        <w:t>ROCA F</w:t>
      </w:r>
      <w:r w:rsidR="00006B19" w:rsidRPr="009D14BB">
        <w:rPr>
          <w:rFonts w:ascii="Arial" w:hAnsi="Arial" w:cs="Arial"/>
          <w:szCs w:val="22"/>
          <w:lang w:val="es-ES"/>
        </w:rPr>
        <w:t>L</w:t>
      </w:r>
      <w:r w:rsidR="000C3803" w:rsidRPr="009D14BB">
        <w:rPr>
          <w:rFonts w:ascii="Arial" w:hAnsi="Arial" w:cs="Arial"/>
          <w:szCs w:val="22"/>
          <w:lang w:val="es-ES"/>
        </w:rPr>
        <w:t>UYENTE A5A4A24C00</w:t>
      </w:r>
    </w:p>
    <w:p w:rsidR="006779AB" w:rsidRPr="009D14BB" w:rsidRDefault="000C3803" w:rsidP="00577C26">
      <w:pPr>
        <w:rPr>
          <w:rFonts w:ascii="Arial" w:hAnsi="Arial" w:cs="Arial"/>
          <w:szCs w:val="22"/>
          <w:lang w:val="es-ES"/>
        </w:rPr>
      </w:pPr>
      <w:r w:rsidRPr="009D14BB">
        <w:rPr>
          <w:rFonts w:ascii="Arial" w:hAnsi="Arial" w:cs="Arial"/>
          <w:szCs w:val="22"/>
          <w:lang w:val="es-ES"/>
        </w:rPr>
        <w:t>4</w:t>
      </w:r>
      <w:r w:rsidR="006779AB" w:rsidRPr="009D14BB">
        <w:rPr>
          <w:rFonts w:ascii="Arial" w:hAnsi="Arial" w:cs="Arial"/>
          <w:szCs w:val="22"/>
          <w:lang w:val="es-ES"/>
        </w:rPr>
        <w:t xml:space="preserve"> u. Grifos temporizados por urinario: PRESTO, </w:t>
      </w:r>
      <w:r w:rsidR="00685618">
        <w:rPr>
          <w:rFonts w:ascii="Arial" w:hAnsi="Arial" w:cs="Arial"/>
          <w:szCs w:val="22"/>
          <w:lang w:val="es-ES"/>
        </w:rPr>
        <w:t>modelo</w:t>
      </w:r>
      <w:r w:rsidR="006779AB" w:rsidRPr="009D14BB">
        <w:rPr>
          <w:rFonts w:ascii="Arial" w:hAnsi="Arial" w:cs="Arial"/>
          <w:szCs w:val="22"/>
          <w:lang w:val="es-ES"/>
        </w:rPr>
        <w:t>: 12A.</w:t>
      </w:r>
    </w:p>
    <w:p w:rsidR="006779AB" w:rsidRPr="009D14BB" w:rsidRDefault="006779AB" w:rsidP="00577C26">
      <w:pPr>
        <w:rPr>
          <w:rFonts w:ascii="Arial" w:hAnsi="Arial" w:cs="Arial"/>
          <w:szCs w:val="22"/>
          <w:lang w:val="es-ES"/>
        </w:rPr>
      </w:pPr>
      <w:r w:rsidRPr="009D14BB">
        <w:rPr>
          <w:rFonts w:ascii="Arial" w:hAnsi="Arial" w:cs="Arial"/>
          <w:szCs w:val="22"/>
          <w:lang w:val="es-ES"/>
        </w:rPr>
        <w:t>6 u. Gri</w:t>
      </w:r>
      <w:r w:rsidR="000C3803" w:rsidRPr="009D14BB">
        <w:rPr>
          <w:rFonts w:ascii="Arial" w:hAnsi="Arial" w:cs="Arial"/>
          <w:szCs w:val="22"/>
          <w:lang w:val="es-ES"/>
        </w:rPr>
        <w:t>fos temporizados por vertedero: ROCA BRAVA-N FREG</w:t>
      </w:r>
    </w:p>
    <w:p w:rsidR="006779AB" w:rsidRPr="009D14BB" w:rsidRDefault="006779AB" w:rsidP="00577C26">
      <w:pPr>
        <w:rPr>
          <w:rFonts w:ascii="Arial" w:hAnsi="Arial" w:cs="Arial"/>
          <w:szCs w:val="22"/>
          <w:lang w:val="es-ES"/>
        </w:rPr>
      </w:pPr>
      <w:r w:rsidRPr="009D14BB">
        <w:rPr>
          <w:rFonts w:ascii="Arial" w:hAnsi="Arial" w:cs="Arial"/>
          <w:szCs w:val="22"/>
          <w:lang w:val="es-ES"/>
        </w:rPr>
        <w:t xml:space="preserve">Válvulas de paso de bola, tomadas de riego y para </w:t>
      </w:r>
      <w:r w:rsidR="0098662F" w:rsidRPr="009D14BB">
        <w:rPr>
          <w:rFonts w:ascii="Arial" w:hAnsi="Arial" w:cs="Arial"/>
          <w:szCs w:val="22"/>
          <w:lang w:val="es-ES"/>
        </w:rPr>
        <w:t>empotra</w:t>
      </w:r>
      <w:r w:rsidR="0098662F" w:rsidRPr="009D14BB">
        <w:rPr>
          <w:rFonts w:ascii="Arial" w:hAnsi="Arial" w:cs="Arial"/>
          <w:szCs w:val="22"/>
          <w:lang w:val="es-ES"/>
        </w:rPr>
        <w:t>r</w:t>
      </w:r>
      <w:r w:rsidRPr="009D14BB">
        <w:rPr>
          <w:rFonts w:ascii="Arial" w:hAnsi="Arial" w:cs="Arial"/>
          <w:vanish/>
          <w:szCs w:val="22"/>
          <w:lang w:val="es-ES"/>
        </w:rPr>
        <w:t>&lt;A[engastar|estampar]&gt;</w:t>
      </w:r>
      <w:r w:rsidRPr="009D14BB">
        <w:rPr>
          <w:rFonts w:ascii="Arial" w:hAnsi="Arial" w:cs="Arial"/>
          <w:szCs w:val="22"/>
          <w:lang w:val="es-ES"/>
        </w:rPr>
        <w:t>: ARQUEO.</w:t>
      </w:r>
    </w:p>
    <w:p w:rsidR="006779AB" w:rsidRPr="009D14BB" w:rsidRDefault="006779AB" w:rsidP="00577C26">
      <w:pPr>
        <w:rPr>
          <w:rFonts w:ascii="Arial" w:hAnsi="Arial" w:cs="Arial"/>
          <w:szCs w:val="22"/>
          <w:lang w:val="es-ES"/>
        </w:rPr>
      </w:pPr>
      <w:r w:rsidRPr="009D14BB">
        <w:rPr>
          <w:rFonts w:ascii="Arial" w:hAnsi="Arial" w:cs="Arial"/>
          <w:szCs w:val="22"/>
          <w:lang w:val="es-ES"/>
        </w:rPr>
        <w:t>Desagüe sifón cromado: HANSGROHE.</w:t>
      </w:r>
    </w:p>
    <w:p w:rsidR="006779AB" w:rsidRPr="009D14BB" w:rsidRDefault="006113A9" w:rsidP="00577C26">
      <w:pPr>
        <w:rPr>
          <w:rFonts w:ascii="Arial" w:hAnsi="Arial" w:cs="Arial"/>
          <w:szCs w:val="22"/>
          <w:lang w:val="es-ES"/>
        </w:rPr>
      </w:pPr>
      <w:r w:rsidRPr="009D14BB">
        <w:rPr>
          <w:rFonts w:ascii="Arial" w:hAnsi="Arial" w:cs="Arial"/>
          <w:szCs w:val="22"/>
          <w:lang w:val="es-ES"/>
        </w:rPr>
        <w:t>1 u. Acumulador eléctrico ACS</w:t>
      </w:r>
      <w:r w:rsidR="006779AB" w:rsidRPr="009D14BB">
        <w:rPr>
          <w:rFonts w:ascii="Arial" w:hAnsi="Arial" w:cs="Arial"/>
          <w:szCs w:val="22"/>
          <w:lang w:val="es-ES"/>
        </w:rPr>
        <w:t xml:space="preserve"> de 30 l.: </w:t>
      </w:r>
      <w:r w:rsidRPr="009D14BB">
        <w:rPr>
          <w:rFonts w:ascii="Arial" w:hAnsi="Arial" w:cs="Arial"/>
          <w:szCs w:val="22"/>
          <w:lang w:val="es-ES"/>
        </w:rPr>
        <w:t xml:space="preserve">PL3 THERMOR </w:t>
      </w:r>
    </w:p>
    <w:p w:rsidR="006113A9" w:rsidRPr="009D14BB" w:rsidRDefault="006113A9" w:rsidP="00577C26">
      <w:pPr>
        <w:rPr>
          <w:rFonts w:ascii="Arial" w:hAnsi="Arial" w:cs="Arial"/>
          <w:szCs w:val="22"/>
          <w:lang w:val="es-ES"/>
        </w:rPr>
      </w:pPr>
      <w:r w:rsidRPr="009D14BB">
        <w:rPr>
          <w:rFonts w:ascii="Arial" w:hAnsi="Arial" w:cs="Arial"/>
          <w:szCs w:val="22"/>
          <w:lang w:val="es-ES"/>
        </w:rPr>
        <w:t>1 u. Acumulador eléctrico ACS</w:t>
      </w:r>
      <w:r w:rsidR="006779AB" w:rsidRPr="009D14BB">
        <w:rPr>
          <w:rFonts w:ascii="Arial" w:hAnsi="Arial" w:cs="Arial"/>
          <w:szCs w:val="22"/>
          <w:lang w:val="es-ES"/>
        </w:rPr>
        <w:t xml:space="preserve"> de </w:t>
      </w:r>
      <w:r w:rsidRPr="009D14BB">
        <w:rPr>
          <w:rFonts w:ascii="Arial" w:hAnsi="Arial" w:cs="Arial"/>
          <w:szCs w:val="22"/>
          <w:lang w:val="es-ES"/>
        </w:rPr>
        <w:t>50</w:t>
      </w:r>
      <w:r w:rsidR="006779AB" w:rsidRPr="009D14BB">
        <w:rPr>
          <w:rFonts w:ascii="Arial" w:hAnsi="Arial" w:cs="Arial"/>
          <w:szCs w:val="22"/>
          <w:lang w:val="es-ES"/>
        </w:rPr>
        <w:t xml:space="preserve"> l.: </w:t>
      </w:r>
      <w:r w:rsidRPr="009D14BB">
        <w:rPr>
          <w:rFonts w:ascii="Arial" w:hAnsi="Arial" w:cs="Arial"/>
          <w:szCs w:val="22"/>
          <w:lang w:val="es-ES"/>
        </w:rPr>
        <w:t>GREENHEISS</w:t>
      </w:r>
    </w:p>
    <w:p w:rsidR="006113A9" w:rsidRPr="009D14BB" w:rsidRDefault="006113A9" w:rsidP="00577C26">
      <w:pPr>
        <w:rPr>
          <w:rFonts w:ascii="Arial" w:hAnsi="Arial" w:cs="Arial"/>
          <w:szCs w:val="22"/>
          <w:lang w:val="es-ES"/>
        </w:rPr>
      </w:pPr>
      <w:r w:rsidRPr="009D14BB">
        <w:rPr>
          <w:rFonts w:ascii="Arial" w:hAnsi="Arial" w:cs="Arial"/>
          <w:szCs w:val="22"/>
          <w:lang w:val="es-ES"/>
        </w:rPr>
        <w:t>1 u. Acumulador eléctrico ACS de 10 l.: GREENHEISS</w:t>
      </w:r>
    </w:p>
    <w:p w:rsidR="006779AB" w:rsidRPr="009D14BB" w:rsidRDefault="006779AB" w:rsidP="00577C26">
      <w:pPr>
        <w:rPr>
          <w:rFonts w:ascii="Arial" w:hAnsi="Arial" w:cs="Arial"/>
          <w:szCs w:val="22"/>
          <w:lang w:val="es-ES"/>
        </w:rPr>
      </w:pPr>
      <w:r w:rsidRPr="009D14BB">
        <w:rPr>
          <w:rFonts w:ascii="Arial" w:hAnsi="Arial" w:cs="Arial"/>
          <w:szCs w:val="22"/>
          <w:lang w:val="es-ES"/>
        </w:rPr>
        <w:t>Red de cañerías.</w:t>
      </w:r>
    </w:p>
    <w:p w:rsidR="006779AB" w:rsidRPr="009D14BB" w:rsidRDefault="00006B19" w:rsidP="00577C26">
      <w:pPr>
        <w:rPr>
          <w:rFonts w:ascii="Arial" w:hAnsi="Arial" w:cs="Arial"/>
          <w:szCs w:val="22"/>
          <w:highlight w:val="yellow"/>
          <w:lang w:val="es-ES"/>
        </w:rPr>
      </w:pPr>
      <w:r w:rsidRPr="009D14BB">
        <w:rPr>
          <w:rFonts w:ascii="Arial" w:hAnsi="Arial" w:cs="Arial"/>
          <w:szCs w:val="22"/>
          <w:lang w:val="es-ES"/>
        </w:rPr>
        <w:t>1 Bomba fecal en el sótano:</w:t>
      </w:r>
      <w:r w:rsidR="00EA46A3" w:rsidRPr="009D14BB">
        <w:rPr>
          <w:rFonts w:ascii="Arial" w:hAnsi="Arial" w:cs="Arial"/>
          <w:szCs w:val="22"/>
          <w:lang w:val="es-ES"/>
        </w:rPr>
        <w:t xml:space="preserve"> CENIT GRS 100/2 640H</w:t>
      </w:r>
      <w:r w:rsidR="00D676A9" w:rsidRPr="009D14BB">
        <w:rPr>
          <w:rFonts w:ascii="Arial" w:hAnsi="Arial" w:cs="Arial"/>
          <w:szCs w:val="22"/>
          <w:lang w:val="es-ES"/>
        </w:rPr>
        <w:t xml:space="preserve"> </w:t>
      </w:r>
      <w:r w:rsidR="00EA46A3" w:rsidRPr="009D14BB">
        <w:rPr>
          <w:rFonts w:ascii="Arial" w:hAnsi="Arial" w:cs="Arial"/>
          <w:szCs w:val="22"/>
          <w:lang w:val="es-ES"/>
        </w:rPr>
        <w:t>A</w:t>
      </w:r>
      <w:r w:rsidR="00D676A9" w:rsidRPr="009D14BB">
        <w:rPr>
          <w:rFonts w:ascii="Arial" w:hAnsi="Arial" w:cs="Arial"/>
          <w:szCs w:val="22"/>
          <w:lang w:val="es-ES"/>
        </w:rPr>
        <w:t>OCH</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b/>
          <w:szCs w:val="22"/>
          <w:lang w:val="es-ES"/>
        </w:rPr>
      </w:pPr>
      <w:r w:rsidRPr="009D14BB">
        <w:rPr>
          <w:rFonts w:ascii="Arial" w:hAnsi="Arial" w:cs="Arial"/>
          <w:b/>
          <w:szCs w:val="22"/>
          <w:lang w:val="es-ES"/>
        </w:rPr>
        <w:t>CONTRA-INCENDIOS:</w:t>
      </w: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u w:val="single"/>
          <w:lang w:val="es-ES"/>
        </w:rPr>
        <w:t>Boca de incendios equipada:</w:t>
      </w:r>
      <w:r w:rsidRPr="009D14BB">
        <w:rPr>
          <w:rFonts w:ascii="Arial" w:hAnsi="Arial" w:cs="Arial"/>
          <w:szCs w:val="22"/>
          <w:lang w:val="es-ES"/>
        </w:rPr>
        <w:t xml:space="preserve"> 15 u.</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Marca: NOHA.</w:t>
      </w:r>
    </w:p>
    <w:p w:rsidR="006779AB" w:rsidRPr="009D14BB" w:rsidRDefault="006779AB" w:rsidP="00577C26">
      <w:pPr>
        <w:rPr>
          <w:rFonts w:ascii="Arial" w:hAnsi="Arial" w:cs="Arial"/>
          <w:szCs w:val="22"/>
          <w:lang w:val="es-ES"/>
        </w:rPr>
      </w:pPr>
      <w:r w:rsidRPr="009D14BB">
        <w:rPr>
          <w:rFonts w:ascii="Arial" w:hAnsi="Arial" w:cs="Arial"/>
          <w:szCs w:val="22"/>
          <w:lang w:val="es-ES"/>
        </w:rPr>
        <w:t>Modelo: 41 con armario adosado por extintor.</w:t>
      </w:r>
    </w:p>
    <w:p w:rsidR="006779AB" w:rsidRPr="009D14BB" w:rsidRDefault="006779AB" w:rsidP="00577C26">
      <w:pPr>
        <w:rPr>
          <w:rFonts w:ascii="Arial" w:hAnsi="Arial" w:cs="Arial"/>
          <w:szCs w:val="22"/>
          <w:lang w:val="es-ES"/>
        </w:rPr>
      </w:pPr>
      <w:r w:rsidRPr="009D14BB">
        <w:rPr>
          <w:rFonts w:ascii="Arial" w:hAnsi="Arial" w:cs="Arial"/>
          <w:szCs w:val="22"/>
          <w:lang w:val="es-ES"/>
        </w:rPr>
        <w:t>Red de cañerías.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b/>
          <w:szCs w:val="22"/>
          <w:lang w:val="es-ES"/>
        </w:rPr>
      </w:pPr>
      <w:r w:rsidRPr="009D14BB">
        <w:rPr>
          <w:rFonts w:ascii="Arial" w:hAnsi="Arial" w:cs="Arial"/>
          <w:b/>
          <w:szCs w:val="22"/>
          <w:lang w:val="es-ES"/>
        </w:rPr>
        <w:t>ELECTRICIDAD:</w:t>
      </w:r>
    </w:p>
    <w:p w:rsidR="006779AB" w:rsidRPr="009D14BB" w:rsidRDefault="006779AB" w:rsidP="00577C26">
      <w:pPr>
        <w:rPr>
          <w:rFonts w:ascii="Arial" w:hAnsi="Arial" w:cs="Arial"/>
          <w:b/>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Planta Subterránea.</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1 Cuadro general de protección y medida</w:t>
      </w:r>
      <w:r w:rsidRPr="009D14BB">
        <w:rPr>
          <w:rFonts w:ascii="Arial" w:hAnsi="Arial" w:cs="Arial"/>
          <w:vanish/>
          <w:szCs w:val="22"/>
          <w:lang w:val="es-ES"/>
        </w:rPr>
        <w:t>&lt;A[medida|tamaño]&gt;</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1 Cuadro general de protección y mando.</w:t>
      </w:r>
    </w:p>
    <w:p w:rsidR="006779AB" w:rsidRPr="009D14BB" w:rsidRDefault="006779AB" w:rsidP="00577C26">
      <w:pPr>
        <w:rPr>
          <w:rFonts w:ascii="Arial" w:hAnsi="Arial" w:cs="Arial"/>
          <w:szCs w:val="22"/>
          <w:lang w:val="es-ES"/>
        </w:rPr>
      </w:pPr>
      <w:r w:rsidRPr="009D14BB">
        <w:rPr>
          <w:rFonts w:ascii="Arial" w:hAnsi="Arial" w:cs="Arial"/>
          <w:szCs w:val="22"/>
          <w:lang w:val="es-ES"/>
        </w:rPr>
        <w:t>1 Subcuadro</w:t>
      </w:r>
      <w:bookmarkStart w:id="0" w:name="_GoBack"/>
      <w:bookmarkEnd w:id="0"/>
      <w:r w:rsidRPr="009D14BB">
        <w:rPr>
          <w:rFonts w:ascii="Arial" w:hAnsi="Arial" w:cs="Arial"/>
          <w:szCs w:val="22"/>
          <w:lang w:val="es-ES"/>
        </w:rPr>
        <w:t xml:space="preserve"> iluminación escaleras</w:t>
      </w:r>
      <w:r w:rsidRPr="009D14BB">
        <w:rPr>
          <w:rFonts w:ascii="Arial" w:hAnsi="Arial" w:cs="Arial"/>
          <w:vanish/>
          <w:szCs w:val="22"/>
          <w:lang w:val="es-ES"/>
        </w:rPr>
        <w:t>&lt;A[escaleras|escalas]&gt;</w:t>
      </w:r>
      <w:r w:rsidRPr="009D14BB">
        <w:rPr>
          <w:rFonts w:ascii="Arial" w:hAnsi="Arial" w:cs="Arial"/>
          <w:szCs w:val="22"/>
          <w:lang w:val="es-ES"/>
        </w:rPr>
        <w:t>.</w:t>
      </w:r>
    </w:p>
    <w:p w:rsidR="006779AB" w:rsidRPr="009D14BB" w:rsidRDefault="006779AB" w:rsidP="00577C26">
      <w:pPr>
        <w:rPr>
          <w:rFonts w:ascii="Arial" w:hAnsi="Arial" w:cs="Arial"/>
          <w:szCs w:val="22"/>
          <w:lang w:val="es-ES"/>
        </w:rPr>
      </w:pPr>
      <w:r w:rsidRPr="009D14BB">
        <w:rPr>
          <w:rFonts w:ascii="Arial" w:hAnsi="Arial" w:cs="Arial"/>
          <w:szCs w:val="22"/>
          <w:lang w:val="es-ES"/>
        </w:rPr>
        <w:t>1 Subcuadro.</w:t>
      </w:r>
    </w:p>
    <w:p w:rsidR="006779AB" w:rsidRPr="009D14BB" w:rsidRDefault="006779AB" w:rsidP="00577C26">
      <w:pPr>
        <w:rPr>
          <w:rFonts w:ascii="Arial" w:hAnsi="Arial" w:cs="Arial"/>
          <w:szCs w:val="22"/>
          <w:lang w:val="es-ES"/>
        </w:rPr>
      </w:pPr>
      <w:r w:rsidRPr="009D14BB">
        <w:rPr>
          <w:rFonts w:ascii="Arial" w:hAnsi="Arial" w:cs="Arial"/>
          <w:szCs w:val="22"/>
          <w:lang w:val="es-ES"/>
        </w:rPr>
        <w:t>1 Subcuadro SAI.</w:t>
      </w:r>
    </w:p>
    <w:p w:rsidR="006779AB" w:rsidRPr="009D14BB" w:rsidRDefault="006779AB" w:rsidP="00577C26">
      <w:pPr>
        <w:rPr>
          <w:rFonts w:ascii="Arial" w:hAnsi="Arial" w:cs="Arial"/>
          <w:szCs w:val="22"/>
          <w:lang w:val="es-ES"/>
        </w:rPr>
      </w:pPr>
      <w:r w:rsidRPr="009D14BB">
        <w:rPr>
          <w:rFonts w:ascii="Arial" w:hAnsi="Arial" w:cs="Arial"/>
          <w:szCs w:val="22"/>
          <w:lang w:val="es-ES"/>
        </w:rPr>
        <w:t>1 Batería de condensadores.</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Planta Baja, 1.ª, 2.ª, 3.ª, 4.ª y 5.ª.</w:t>
      </w:r>
    </w:p>
    <w:p w:rsidR="006779AB" w:rsidRPr="009D14BB" w:rsidRDefault="006779AB" w:rsidP="00577C26">
      <w:pPr>
        <w:rPr>
          <w:rFonts w:ascii="Arial" w:hAnsi="Arial" w:cs="Arial"/>
          <w:szCs w:val="22"/>
          <w:u w:val="single"/>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1 Subcuadro por planta.</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u w:val="single"/>
          <w:lang w:val="es-ES"/>
        </w:rPr>
      </w:pPr>
      <w:r w:rsidRPr="009D14BB">
        <w:rPr>
          <w:rFonts w:ascii="Arial" w:hAnsi="Arial" w:cs="Arial"/>
          <w:szCs w:val="22"/>
          <w:u w:val="single"/>
          <w:lang w:val="es-ES"/>
        </w:rPr>
        <w:t>Planta terrado</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1 Cuadro eléctrico sala de máquinas.</w:t>
      </w:r>
    </w:p>
    <w:p w:rsidR="006779AB" w:rsidRPr="009D14BB" w:rsidRDefault="006779AB" w:rsidP="00577C26">
      <w:pPr>
        <w:rPr>
          <w:rFonts w:ascii="Arial" w:hAnsi="Arial" w:cs="Arial"/>
          <w:szCs w:val="22"/>
          <w:lang w:val="es-ES"/>
        </w:rPr>
      </w:pPr>
    </w:p>
    <w:p w:rsidR="006779AB" w:rsidRPr="009D14BB" w:rsidRDefault="006779AB" w:rsidP="00577C26">
      <w:pPr>
        <w:keepNext/>
        <w:outlineLvl w:val="1"/>
        <w:rPr>
          <w:rFonts w:ascii="Arial" w:hAnsi="Arial" w:cs="Arial"/>
          <w:szCs w:val="22"/>
          <w:u w:val="single"/>
          <w:lang w:val="es-ES"/>
        </w:rPr>
      </w:pPr>
      <w:r w:rsidRPr="009D14BB">
        <w:rPr>
          <w:rFonts w:ascii="Arial" w:hAnsi="Arial" w:cs="Arial"/>
          <w:szCs w:val="22"/>
          <w:u w:val="single"/>
          <w:lang w:val="es-ES"/>
        </w:rPr>
        <w:t>Escala de acceso de la planta baja en la planta segunda</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r w:rsidRPr="009D14BB">
        <w:rPr>
          <w:rFonts w:ascii="Arial" w:hAnsi="Arial" w:cs="Arial"/>
          <w:szCs w:val="22"/>
          <w:lang w:val="es-ES"/>
        </w:rPr>
        <w:t>5 puntos de luz que, por</w:t>
      </w:r>
      <w:r w:rsidRPr="009D14BB">
        <w:rPr>
          <w:rFonts w:ascii="Arial" w:hAnsi="Arial" w:cs="Arial"/>
          <w:vanish/>
          <w:szCs w:val="22"/>
          <w:lang w:val="es-ES"/>
        </w:rPr>
        <w:t>&lt;A[por|para]&gt;</w:t>
      </w:r>
      <w:r w:rsidRPr="009D14BB">
        <w:rPr>
          <w:rFonts w:ascii="Arial" w:hAnsi="Arial" w:cs="Arial"/>
          <w:szCs w:val="22"/>
          <w:lang w:val="es-ES"/>
        </w:rPr>
        <w:t xml:space="preserve"> su mantenimiento óptimo, dada el tamaño de las lámparas, la altura y ubicación, requieren la instalación de andamios. </w:t>
      </w: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p>
    <w:p w:rsidR="006779AB" w:rsidRPr="009D14BB" w:rsidRDefault="006779AB" w:rsidP="00577C26">
      <w:pPr>
        <w:rPr>
          <w:rFonts w:ascii="Arial" w:hAnsi="Arial" w:cs="Arial"/>
          <w:szCs w:val="22"/>
          <w:lang w:val="es-ES"/>
        </w:rPr>
      </w:pPr>
    </w:p>
    <w:p w:rsidR="00755275" w:rsidRPr="009D14BB" w:rsidRDefault="00755275" w:rsidP="00577C26">
      <w:pPr>
        <w:autoSpaceDE w:val="0"/>
        <w:autoSpaceDN w:val="0"/>
        <w:adjustRightInd w:val="0"/>
        <w:rPr>
          <w:rFonts w:ascii="Arial" w:hAnsi="Arial" w:cs="Arial"/>
          <w:b/>
          <w:bCs/>
          <w:color w:val="000000"/>
          <w:szCs w:val="22"/>
          <w:lang w:val="es-ES"/>
        </w:rPr>
      </w:pPr>
    </w:p>
    <w:p w:rsidR="00755275" w:rsidRPr="009D14BB" w:rsidRDefault="00755275" w:rsidP="00577C26">
      <w:pPr>
        <w:autoSpaceDE w:val="0"/>
        <w:autoSpaceDN w:val="0"/>
        <w:adjustRightInd w:val="0"/>
        <w:rPr>
          <w:rFonts w:ascii="Arial" w:hAnsi="Arial" w:cs="Arial"/>
          <w:b/>
          <w:bCs/>
          <w:color w:val="000000"/>
          <w:szCs w:val="22"/>
          <w:lang w:val="es-ES"/>
        </w:rPr>
      </w:pPr>
    </w:p>
    <w:sectPr w:rsidR="00755275" w:rsidRPr="009D14BB" w:rsidSect="00E30305">
      <w:headerReference w:type="default" r:id="rId7"/>
      <w:footerReference w:type="default" r:id="rId8"/>
      <w:pgSz w:w="11906" w:h="16838" w:code="9"/>
      <w:pgMar w:top="1985" w:right="1133" w:bottom="1276" w:left="1701" w:header="532"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DD5" w:rsidRDefault="00290DD5">
      <w:r>
        <w:separator/>
      </w:r>
    </w:p>
  </w:endnote>
  <w:endnote w:type="continuationSeparator" w:id="0">
    <w:p w:rsidR="00290DD5" w:rsidRDefault="0029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Helvetica*"/>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D5" w:rsidRPr="00156808" w:rsidRDefault="00290DD5">
    <w:pPr>
      <w:pStyle w:val="Peu"/>
      <w:jc w:val="right"/>
      <w:rPr>
        <w:rFonts w:ascii="Arial" w:hAnsi="Arial" w:cs="Arial"/>
        <w:sz w:val="16"/>
        <w:szCs w:val="16"/>
      </w:rPr>
    </w:pPr>
    <w:r w:rsidRPr="00156808">
      <w:rPr>
        <w:rFonts w:ascii="Arial" w:hAnsi="Arial" w:cs="Arial"/>
        <w:sz w:val="16"/>
        <w:szCs w:val="16"/>
      </w:rPr>
      <w:fldChar w:fldCharType="begin"/>
    </w:r>
    <w:r w:rsidRPr="00156808">
      <w:rPr>
        <w:rFonts w:ascii="Arial" w:hAnsi="Arial" w:cs="Arial"/>
        <w:sz w:val="16"/>
        <w:szCs w:val="16"/>
      </w:rPr>
      <w:instrText>PAGE   \* MERGEFORMAT</w:instrText>
    </w:r>
    <w:r w:rsidRPr="00156808">
      <w:rPr>
        <w:rFonts w:ascii="Arial" w:hAnsi="Arial" w:cs="Arial"/>
        <w:sz w:val="16"/>
        <w:szCs w:val="16"/>
      </w:rPr>
      <w:fldChar w:fldCharType="separate"/>
    </w:r>
    <w:r w:rsidR="00685618">
      <w:rPr>
        <w:rFonts w:ascii="Arial" w:hAnsi="Arial" w:cs="Arial"/>
        <w:noProof/>
        <w:sz w:val="16"/>
        <w:szCs w:val="16"/>
      </w:rPr>
      <w:t>11</w:t>
    </w:r>
    <w:r w:rsidRPr="00156808">
      <w:rPr>
        <w:rFonts w:ascii="Arial" w:hAnsi="Arial" w:cs="Arial"/>
        <w:sz w:val="16"/>
        <w:szCs w:val="16"/>
      </w:rPr>
      <w:fldChar w:fldCharType="end"/>
    </w:r>
  </w:p>
  <w:p w:rsidR="00290DD5" w:rsidRDefault="00290DD5">
    <w:pPr>
      <w:pStyle w:val="Peu"/>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DD5" w:rsidRDefault="00290DD5">
      <w:r>
        <w:separator/>
      </w:r>
    </w:p>
  </w:footnote>
  <w:footnote w:type="continuationSeparator" w:id="0">
    <w:p w:rsidR="00290DD5" w:rsidRDefault="00290DD5">
      <w:r>
        <w:continuationSeparator/>
      </w:r>
    </w:p>
  </w:footnote>
  <w:footnote w:id="1">
    <w:p w:rsidR="00290DD5" w:rsidRDefault="00290DD5">
      <w:pPr>
        <w:pStyle w:val="Textdenotaapeudepgina"/>
      </w:pPr>
      <w:r>
        <w:rPr>
          <w:rStyle w:val="Refernciadenotaapeudepgina"/>
        </w:rPr>
        <w:footnoteRef/>
      </w:r>
      <w:r>
        <w:t xml:space="preserve"> La descripción efectuada en este anexo corresponde a la descripción actual de las características técnicas de las instalaciones, sin perjuicio que se puedan sustituir los elementos con determinada marca por una marca equivalente.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D5" w:rsidRDefault="00290DD5">
    <w:pPr>
      <w:pStyle w:val="Capalera"/>
      <w:ind w:left="-601"/>
    </w:pPr>
    <w:r>
      <w:object w:dxaOrig="4221" w:dyaOrig="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48pt" fillcolor="window">
          <v:imagedata r:id="rId1" o:title=""/>
        </v:shape>
        <o:OLEObject Type="Embed" ProgID="Word.Picture.8" ShapeID="_x0000_i1025" DrawAspect="Content" ObjectID="_178773857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D"/>
    <w:multiLevelType w:val="hybridMultilevel"/>
    <w:tmpl w:val="75C6C3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E"/>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D0C390B"/>
    <w:multiLevelType w:val="multilevel"/>
    <w:tmpl w:val="5888B978"/>
    <w:lvl w:ilvl="0">
      <w:start w:val="3"/>
      <w:numFmt w:val="decimal"/>
      <w:lvlText w:val="%1."/>
      <w:lvlJc w:val="left"/>
      <w:pPr>
        <w:tabs>
          <w:tab w:val="num" w:pos="402"/>
        </w:tabs>
        <w:ind w:left="402" w:hanging="402"/>
      </w:pPr>
      <w:rPr>
        <w:rFonts w:hint="default"/>
      </w:rPr>
    </w:lvl>
    <w:lvl w:ilvl="1">
      <w:start w:val="2"/>
      <w:numFmt w:val="decimal"/>
      <w:lvlText w:val="%1.%2."/>
      <w:lvlJc w:val="left"/>
      <w:pPr>
        <w:tabs>
          <w:tab w:val="num" w:pos="650"/>
        </w:tabs>
        <w:ind w:left="650" w:hanging="720"/>
      </w:pPr>
      <w:rPr>
        <w:rFonts w:hint="default"/>
      </w:rPr>
    </w:lvl>
    <w:lvl w:ilvl="2">
      <w:start w:val="1"/>
      <w:numFmt w:val="decimal"/>
      <w:lvlText w:val="%1.%2.%3."/>
      <w:lvlJc w:val="left"/>
      <w:pPr>
        <w:tabs>
          <w:tab w:val="num" w:pos="580"/>
        </w:tabs>
        <w:ind w:left="580" w:hanging="720"/>
      </w:pPr>
      <w:rPr>
        <w:rFonts w:hint="default"/>
      </w:rPr>
    </w:lvl>
    <w:lvl w:ilvl="3">
      <w:start w:val="1"/>
      <w:numFmt w:val="decimal"/>
      <w:lvlText w:val="%1.%2.%3.%4."/>
      <w:lvlJc w:val="left"/>
      <w:pPr>
        <w:tabs>
          <w:tab w:val="num" w:pos="870"/>
        </w:tabs>
        <w:ind w:left="870" w:hanging="1080"/>
      </w:pPr>
      <w:rPr>
        <w:rFonts w:hint="default"/>
      </w:rPr>
    </w:lvl>
    <w:lvl w:ilvl="4">
      <w:start w:val="1"/>
      <w:numFmt w:val="decimal"/>
      <w:lvlText w:val="%1.%2.%3.%4.%5."/>
      <w:lvlJc w:val="left"/>
      <w:pPr>
        <w:tabs>
          <w:tab w:val="num" w:pos="800"/>
        </w:tabs>
        <w:ind w:left="800" w:hanging="1080"/>
      </w:pPr>
      <w:rPr>
        <w:rFonts w:hint="default"/>
      </w:rPr>
    </w:lvl>
    <w:lvl w:ilvl="5">
      <w:start w:val="1"/>
      <w:numFmt w:val="decimal"/>
      <w:lvlText w:val="%1.%2.%3.%4.%5.%6."/>
      <w:lvlJc w:val="left"/>
      <w:pPr>
        <w:tabs>
          <w:tab w:val="num" w:pos="1090"/>
        </w:tabs>
        <w:ind w:left="1090" w:hanging="1440"/>
      </w:pPr>
      <w:rPr>
        <w:rFonts w:hint="default"/>
      </w:rPr>
    </w:lvl>
    <w:lvl w:ilvl="6">
      <w:start w:val="1"/>
      <w:numFmt w:val="decimal"/>
      <w:lvlText w:val="%1.%2.%3.%4.%5.%6.%7."/>
      <w:lvlJc w:val="left"/>
      <w:pPr>
        <w:tabs>
          <w:tab w:val="num" w:pos="1020"/>
        </w:tabs>
        <w:ind w:left="1020" w:hanging="1440"/>
      </w:pPr>
      <w:rPr>
        <w:rFonts w:hint="default"/>
      </w:rPr>
    </w:lvl>
    <w:lvl w:ilvl="7">
      <w:start w:val="1"/>
      <w:numFmt w:val="decimal"/>
      <w:lvlText w:val="%1.%2.%3.%4.%5.%6.%7.%8."/>
      <w:lvlJc w:val="left"/>
      <w:pPr>
        <w:tabs>
          <w:tab w:val="num" w:pos="1310"/>
        </w:tabs>
        <w:ind w:left="1310" w:hanging="1800"/>
      </w:pPr>
      <w:rPr>
        <w:rFonts w:hint="default"/>
      </w:rPr>
    </w:lvl>
    <w:lvl w:ilvl="8">
      <w:start w:val="1"/>
      <w:numFmt w:val="decimal"/>
      <w:lvlText w:val="%1.%2.%3.%4.%5.%6.%7.%8.%9."/>
      <w:lvlJc w:val="left"/>
      <w:pPr>
        <w:tabs>
          <w:tab w:val="num" w:pos="1600"/>
        </w:tabs>
        <w:ind w:left="1600" w:hanging="2160"/>
      </w:pPr>
      <w:rPr>
        <w:rFonts w:hint="default"/>
      </w:rPr>
    </w:lvl>
  </w:abstractNum>
  <w:abstractNum w:abstractNumId="3" w15:restartNumberingAfterBreak="0">
    <w:nsid w:val="105949A4"/>
    <w:multiLevelType w:val="hybridMultilevel"/>
    <w:tmpl w:val="368AB114"/>
    <w:lvl w:ilvl="0" w:tplc="84E4BFB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0CC1A5D"/>
    <w:multiLevelType w:val="multilevel"/>
    <w:tmpl w:val="0BFAFB52"/>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1C15197"/>
    <w:multiLevelType w:val="hybridMultilevel"/>
    <w:tmpl w:val="DE587962"/>
    <w:lvl w:ilvl="0" w:tplc="273EF97A">
      <w:start w:val="1"/>
      <w:numFmt w:val="lowerLetter"/>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63939E9"/>
    <w:multiLevelType w:val="hybridMultilevel"/>
    <w:tmpl w:val="BAB2CD14"/>
    <w:lvl w:ilvl="0" w:tplc="84E4BFB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BA22DF0"/>
    <w:multiLevelType w:val="multilevel"/>
    <w:tmpl w:val="1070DA2E"/>
    <w:lvl w:ilvl="0">
      <w:start w:val="1"/>
      <w:numFmt w:val="decimal"/>
      <w:lvlText w:val="%1."/>
      <w:lvlJc w:val="left"/>
      <w:pPr>
        <w:tabs>
          <w:tab w:val="num" w:pos="290"/>
        </w:tabs>
        <w:ind w:left="290" w:hanging="360"/>
      </w:pPr>
      <w:rPr>
        <w:rFonts w:hint="default"/>
      </w:rPr>
    </w:lvl>
    <w:lvl w:ilvl="1">
      <w:numFmt w:val="decimal"/>
      <w:isLgl/>
      <w:lvlText w:val="%1.%2"/>
      <w:lvlJc w:val="left"/>
      <w:pPr>
        <w:tabs>
          <w:tab w:val="num" w:pos="545"/>
        </w:tabs>
        <w:ind w:left="545" w:hanging="615"/>
      </w:pPr>
      <w:rPr>
        <w:rFonts w:hint="default"/>
      </w:rPr>
    </w:lvl>
    <w:lvl w:ilvl="2">
      <w:start w:val="1"/>
      <w:numFmt w:val="decimal"/>
      <w:isLgl/>
      <w:lvlText w:val="%1.%2.%3"/>
      <w:lvlJc w:val="left"/>
      <w:pPr>
        <w:tabs>
          <w:tab w:val="num" w:pos="650"/>
        </w:tabs>
        <w:ind w:left="650" w:hanging="720"/>
      </w:pPr>
      <w:rPr>
        <w:rFonts w:hint="default"/>
      </w:rPr>
    </w:lvl>
    <w:lvl w:ilvl="3">
      <w:start w:val="1"/>
      <w:numFmt w:val="decimal"/>
      <w:isLgl/>
      <w:lvlText w:val="%1.%2.%3.%4"/>
      <w:lvlJc w:val="left"/>
      <w:pPr>
        <w:tabs>
          <w:tab w:val="num" w:pos="1010"/>
        </w:tabs>
        <w:ind w:left="1010" w:hanging="1080"/>
      </w:pPr>
      <w:rPr>
        <w:rFonts w:hint="default"/>
      </w:rPr>
    </w:lvl>
    <w:lvl w:ilvl="4">
      <w:start w:val="1"/>
      <w:numFmt w:val="decimal"/>
      <w:isLgl/>
      <w:lvlText w:val="%1.%2.%3.%4.%5"/>
      <w:lvlJc w:val="left"/>
      <w:pPr>
        <w:tabs>
          <w:tab w:val="num" w:pos="1010"/>
        </w:tabs>
        <w:ind w:left="1010" w:hanging="1080"/>
      </w:pPr>
      <w:rPr>
        <w:rFonts w:hint="default"/>
      </w:rPr>
    </w:lvl>
    <w:lvl w:ilvl="5">
      <w:start w:val="1"/>
      <w:numFmt w:val="decimal"/>
      <w:isLgl/>
      <w:lvlText w:val="%1.%2.%3.%4.%5.%6"/>
      <w:lvlJc w:val="left"/>
      <w:pPr>
        <w:tabs>
          <w:tab w:val="num" w:pos="1370"/>
        </w:tabs>
        <w:ind w:left="1370" w:hanging="1440"/>
      </w:pPr>
      <w:rPr>
        <w:rFonts w:hint="default"/>
      </w:rPr>
    </w:lvl>
    <w:lvl w:ilvl="6">
      <w:start w:val="1"/>
      <w:numFmt w:val="decimal"/>
      <w:isLgl/>
      <w:lvlText w:val="%1.%2.%3.%4.%5.%6.%7"/>
      <w:lvlJc w:val="left"/>
      <w:pPr>
        <w:tabs>
          <w:tab w:val="num" w:pos="1370"/>
        </w:tabs>
        <w:ind w:left="1370" w:hanging="1440"/>
      </w:pPr>
      <w:rPr>
        <w:rFonts w:hint="default"/>
      </w:rPr>
    </w:lvl>
    <w:lvl w:ilvl="7">
      <w:start w:val="1"/>
      <w:numFmt w:val="decimal"/>
      <w:isLgl/>
      <w:lvlText w:val="%1.%2.%3.%4.%5.%6.%7.%8"/>
      <w:lvlJc w:val="left"/>
      <w:pPr>
        <w:tabs>
          <w:tab w:val="num" w:pos="1730"/>
        </w:tabs>
        <w:ind w:left="1730" w:hanging="1800"/>
      </w:pPr>
      <w:rPr>
        <w:rFonts w:hint="default"/>
      </w:rPr>
    </w:lvl>
    <w:lvl w:ilvl="8">
      <w:start w:val="1"/>
      <w:numFmt w:val="decimal"/>
      <w:isLgl/>
      <w:lvlText w:val="%1.%2.%3.%4.%5.%6.%7.%8.%9"/>
      <w:lvlJc w:val="left"/>
      <w:pPr>
        <w:tabs>
          <w:tab w:val="num" w:pos="1730"/>
        </w:tabs>
        <w:ind w:left="1730" w:hanging="1800"/>
      </w:pPr>
      <w:rPr>
        <w:rFonts w:hint="default"/>
      </w:rPr>
    </w:lvl>
  </w:abstractNum>
  <w:abstractNum w:abstractNumId="8" w15:restartNumberingAfterBreak="0">
    <w:nsid w:val="2D525D35"/>
    <w:multiLevelType w:val="multilevel"/>
    <w:tmpl w:val="0376486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DD923FD"/>
    <w:multiLevelType w:val="multilevel"/>
    <w:tmpl w:val="C8B66C1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0A4ADA"/>
    <w:multiLevelType w:val="singleLevel"/>
    <w:tmpl w:val="7DB4C7CA"/>
    <w:lvl w:ilvl="0">
      <w:start w:val="2"/>
      <w:numFmt w:val="bullet"/>
      <w:lvlText w:val="—"/>
      <w:lvlJc w:val="left"/>
      <w:pPr>
        <w:tabs>
          <w:tab w:val="num" w:pos="540"/>
        </w:tabs>
        <w:ind w:left="540" w:hanging="540"/>
      </w:pPr>
      <w:rPr>
        <w:rFonts w:ascii="Times New Roman" w:hAnsi="Times New Roman" w:hint="default"/>
      </w:rPr>
    </w:lvl>
  </w:abstractNum>
  <w:abstractNum w:abstractNumId="11" w15:restartNumberingAfterBreak="0">
    <w:nsid w:val="45B271EF"/>
    <w:multiLevelType w:val="multilevel"/>
    <w:tmpl w:val="437098DE"/>
    <w:lvl w:ilvl="0">
      <w:start w:val="3"/>
      <w:numFmt w:val="decimal"/>
      <w:lvlText w:val="%1.0."/>
      <w:lvlJc w:val="left"/>
      <w:pPr>
        <w:tabs>
          <w:tab w:val="num" w:pos="650"/>
        </w:tabs>
        <w:ind w:left="650" w:hanging="720"/>
      </w:pPr>
      <w:rPr>
        <w:rFonts w:hint="default"/>
      </w:rPr>
    </w:lvl>
    <w:lvl w:ilvl="1">
      <w:start w:val="1"/>
      <w:numFmt w:val="decimal"/>
      <w:lvlText w:val="%1.%2."/>
      <w:lvlJc w:val="left"/>
      <w:pPr>
        <w:tabs>
          <w:tab w:val="num" w:pos="1358"/>
        </w:tabs>
        <w:ind w:left="1358" w:hanging="720"/>
      </w:pPr>
      <w:rPr>
        <w:rFonts w:hint="default"/>
      </w:rPr>
    </w:lvl>
    <w:lvl w:ilvl="2">
      <w:start w:val="1"/>
      <w:numFmt w:val="decimal"/>
      <w:lvlText w:val="%1.%2.%3."/>
      <w:lvlJc w:val="left"/>
      <w:pPr>
        <w:tabs>
          <w:tab w:val="num" w:pos="2066"/>
        </w:tabs>
        <w:ind w:left="2066" w:hanging="720"/>
      </w:pPr>
      <w:rPr>
        <w:rFonts w:hint="default"/>
      </w:rPr>
    </w:lvl>
    <w:lvl w:ilvl="3">
      <w:start w:val="1"/>
      <w:numFmt w:val="decimal"/>
      <w:lvlText w:val="%1.%2.%3.%4."/>
      <w:lvlJc w:val="left"/>
      <w:pPr>
        <w:tabs>
          <w:tab w:val="num" w:pos="3134"/>
        </w:tabs>
        <w:ind w:left="3134" w:hanging="1080"/>
      </w:pPr>
      <w:rPr>
        <w:rFonts w:hint="default"/>
      </w:rPr>
    </w:lvl>
    <w:lvl w:ilvl="4">
      <w:start w:val="1"/>
      <w:numFmt w:val="decimal"/>
      <w:lvlText w:val="%1.%2.%3.%4.%5."/>
      <w:lvlJc w:val="left"/>
      <w:pPr>
        <w:tabs>
          <w:tab w:val="num" w:pos="3842"/>
        </w:tabs>
        <w:ind w:left="3842" w:hanging="1080"/>
      </w:pPr>
      <w:rPr>
        <w:rFonts w:hint="default"/>
      </w:rPr>
    </w:lvl>
    <w:lvl w:ilvl="5">
      <w:start w:val="1"/>
      <w:numFmt w:val="decimal"/>
      <w:lvlText w:val="%1.%2.%3.%4.%5.%6."/>
      <w:lvlJc w:val="left"/>
      <w:pPr>
        <w:tabs>
          <w:tab w:val="num" w:pos="4910"/>
        </w:tabs>
        <w:ind w:left="4910" w:hanging="1440"/>
      </w:pPr>
      <w:rPr>
        <w:rFonts w:hint="default"/>
      </w:rPr>
    </w:lvl>
    <w:lvl w:ilvl="6">
      <w:start w:val="1"/>
      <w:numFmt w:val="decimal"/>
      <w:lvlText w:val="%1.%2.%3.%4.%5.%6.%7."/>
      <w:lvlJc w:val="left"/>
      <w:pPr>
        <w:tabs>
          <w:tab w:val="num" w:pos="5618"/>
        </w:tabs>
        <w:ind w:left="5618" w:hanging="1440"/>
      </w:pPr>
      <w:rPr>
        <w:rFonts w:hint="default"/>
      </w:rPr>
    </w:lvl>
    <w:lvl w:ilvl="7">
      <w:start w:val="1"/>
      <w:numFmt w:val="decimal"/>
      <w:lvlText w:val="%1.%2.%3.%4.%5.%6.%7.%8."/>
      <w:lvlJc w:val="left"/>
      <w:pPr>
        <w:tabs>
          <w:tab w:val="num" w:pos="6686"/>
        </w:tabs>
        <w:ind w:left="6686" w:hanging="1800"/>
      </w:pPr>
      <w:rPr>
        <w:rFonts w:hint="default"/>
      </w:rPr>
    </w:lvl>
    <w:lvl w:ilvl="8">
      <w:start w:val="1"/>
      <w:numFmt w:val="decimal"/>
      <w:lvlText w:val="%1.%2.%3.%4.%5.%6.%7.%8.%9."/>
      <w:lvlJc w:val="left"/>
      <w:pPr>
        <w:tabs>
          <w:tab w:val="num" w:pos="7754"/>
        </w:tabs>
        <w:ind w:left="7754" w:hanging="2160"/>
      </w:pPr>
      <w:rPr>
        <w:rFonts w:hint="default"/>
      </w:rPr>
    </w:lvl>
  </w:abstractNum>
  <w:abstractNum w:abstractNumId="12" w15:restartNumberingAfterBreak="0">
    <w:nsid w:val="496E4DC7"/>
    <w:multiLevelType w:val="hybridMultilevel"/>
    <w:tmpl w:val="2E32A2F4"/>
    <w:lvl w:ilvl="0" w:tplc="84E4BFBC">
      <w:start w:val="7"/>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50226E17"/>
    <w:multiLevelType w:val="hybridMultilevel"/>
    <w:tmpl w:val="4EAC7E46"/>
    <w:lvl w:ilvl="0" w:tplc="84E4BFB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4F62B32"/>
    <w:multiLevelType w:val="multilevel"/>
    <w:tmpl w:val="BB64951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8FC105B"/>
    <w:multiLevelType w:val="hybridMultilevel"/>
    <w:tmpl w:val="4CCE0D3C"/>
    <w:lvl w:ilvl="0" w:tplc="DCB25CD4">
      <w:start w:val="3"/>
      <w:numFmt w:val="bullet"/>
      <w:lvlText w:val="-"/>
      <w:lvlJc w:val="left"/>
      <w:pPr>
        <w:ind w:left="1080" w:hanging="360"/>
      </w:pPr>
      <w:rPr>
        <w:rFonts w:ascii="Arial" w:eastAsia="Arial"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6" w15:restartNumberingAfterBreak="0">
    <w:nsid w:val="633249D0"/>
    <w:multiLevelType w:val="singleLevel"/>
    <w:tmpl w:val="FD74E212"/>
    <w:lvl w:ilvl="0">
      <w:start w:val="1"/>
      <w:numFmt w:val="lowerLetter"/>
      <w:lvlText w:val="%1)"/>
      <w:lvlJc w:val="left"/>
      <w:pPr>
        <w:tabs>
          <w:tab w:val="num" w:pos="365"/>
        </w:tabs>
        <w:ind w:left="365" w:hanging="435"/>
      </w:pPr>
      <w:rPr>
        <w:rFonts w:hint="default"/>
      </w:rPr>
    </w:lvl>
  </w:abstractNum>
  <w:abstractNum w:abstractNumId="17" w15:restartNumberingAfterBreak="0">
    <w:nsid w:val="63BE4D2F"/>
    <w:multiLevelType w:val="hybridMultilevel"/>
    <w:tmpl w:val="B896CF9E"/>
    <w:lvl w:ilvl="0" w:tplc="73BC78B2">
      <w:start w:val="1"/>
      <w:numFmt w:val="bullet"/>
      <w:lvlText w:val=""/>
      <w:lvlJc w:val="left"/>
      <w:pPr>
        <w:ind w:left="720" w:hanging="360"/>
      </w:pPr>
      <w:rPr>
        <w:rFonts w:ascii="Symbol" w:eastAsia="Arial"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6806731C"/>
    <w:multiLevelType w:val="singleLevel"/>
    <w:tmpl w:val="0C0A000F"/>
    <w:lvl w:ilvl="0">
      <w:start w:val="1"/>
      <w:numFmt w:val="decimal"/>
      <w:lvlText w:val="%1."/>
      <w:lvlJc w:val="left"/>
      <w:pPr>
        <w:tabs>
          <w:tab w:val="num" w:pos="360"/>
        </w:tabs>
        <w:ind w:left="360" w:hanging="360"/>
      </w:pPr>
      <w:rPr>
        <w:rFonts w:hint="default"/>
      </w:rPr>
    </w:lvl>
  </w:abstractNum>
  <w:abstractNum w:abstractNumId="19" w15:restartNumberingAfterBreak="0">
    <w:nsid w:val="69441F4B"/>
    <w:multiLevelType w:val="multilevel"/>
    <w:tmpl w:val="721AC04E"/>
    <w:lvl w:ilvl="0">
      <w:start w:val="4"/>
      <w:numFmt w:val="decimal"/>
      <w:lvlText w:val="%1."/>
      <w:lvlJc w:val="left"/>
      <w:pPr>
        <w:tabs>
          <w:tab w:val="num" w:pos="402"/>
        </w:tabs>
        <w:ind w:left="402" w:hanging="402"/>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3AE2E32"/>
    <w:multiLevelType w:val="hybridMultilevel"/>
    <w:tmpl w:val="F4B0B9D0"/>
    <w:lvl w:ilvl="0" w:tplc="84E4BFBC">
      <w:start w:val="7"/>
      <w:numFmt w:val="bullet"/>
      <w:lvlText w:val="-"/>
      <w:lvlJc w:val="left"/>
      <w:pPr>
        <w:ind w:left="1428" w:hanging="360"/>
      </w:pPr>
      <w:rPr>
        <w:rFonts w:ascii="Arial" w:eastAsia="Times New Roman" w:hAnsi="Arial" w:cs="Aria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1" w15:restartNumberingAfterBreak="0">
    <w:nsid w:val="78B21513"/>
    <w:multiLevelType w:val="multilevel"/>
    <w:tmpl w:val="630C618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9F20A09"/>
    <w:multiLevelType w:val="multilevel"/>
    <w:tmpl w:val="7C3C93EE"/>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AF25FEF"/>
    <w:multiLevelType w:val="hybridMultilevel"/>
    <w:tmpl w:val="2F4A8922"/>
    <w:lvl w:ilvl="0" w:tplc="84E4BFBC">
      <w:start w:val="7"/>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7"/>
  </w:num>
  <w:num w:numId="2">
    <w:abstractNumId w:val="10"/>
  </w:num>
  <w:num w:numId="3">
    <w:abstractNumId w:val="16"/>
  </w:num>
  <w:num w:numId="4">
    <w:abstractNumId w:val="9"/>
  </w:num>
  <w:num w:numId="5">
    <w:abstractNumId w:val="19"/>
  </w:num>
  <w:num w:numId="6">
    <w:abstractNumId w:val="22"/>
  </w:num>
  <w:num w:numId="7">
    <w:abstractNumId w:val="14"/>
  </w:num>
  <w:num w:numId="8">
    <w:abstractNumId w:val="18"/>
  </w:num>
  <w:num w:numId="9">
    <w:abstractNumId w:val="11"/>
  </w:num>
  <w:num w:numId="10">
    <w:abstractNumId w:val="2"/>
  </w:num>
  <w:num w:numId="11">
    <w:abstractNumId w:val="8"/>
  </w:num>
  <w:num w:numId="12">
    <w:abstractNumId w:val="21"/>
  </w:num>
  <w:num w:numId="13">
    <w:abstractNumId w:val="4"/>
  </w:num>
  <w:num w:numId="14">
    <w:abstractNumId w:val="3"/>
  </w:num>
  <w:num w:numId="15">
    <w:abstractNumId w:val="0"/>
  </w:num>
  <w:num w:numId="16">
    <w:abstractNumId w:val="1"/>
  </w:num>
  <w:num w:numId="17">
    <w:abstractNumId w:val="15"/>
  </w:num>
  <w:num w:numId="18">
    <w:abstractNumId w:val="5"/>
  </w:num>
  <w:num w:numId="19">
    <w:abstractNumId w:val="23"/>
  </w:num>
  <w:num w:numId="20">
    <w:abstractNumId w:val="12"/>
  </w:num>
  <w:num w:numId="21">
    <w:abstractNumId w:val="13"/>
  </w:num>
  <w:num w:numId="22">
    <w:abstractNumId w:val="6"/>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gutterAtTop/>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8A7"/>
    <w:rsid w:val="000002A5"/>
    <w:rsid w:val="000050E6"/>
    <w:rsid w:val="00006B19"/>
    <w:rsid w:val="00023E34"/>
    <w:rsid w:val="00034B3F"/>
    <w:rsid w:val="00036C08"/>
    <w:rsid w:val="0004085D"/>
    <w:rsid w:val="00065263"/>
    <w:rsid w:val="00083B39"/>
    <w:rsid w:val="000C17F2"/>
    <w:rsid w:val="000C3803"/>
    <w:rsid w:val="000D4863"/>
    <w:rsid w:val="000E147E"/>
    <w:rsid w:val="000F1397"/>
    <w:rsid w:val="000F376D"/>
    <w:rsid w:val="000F62E7"/>
    <w:rsid w:val="00112BC1"/>
    <w:rsid w:val="0015273F"/>
    <w:rsid w:val="00156808"/>
    <w:rsid w:val="001833D4"/>
    <w:rsid w:val="00187DFD"/>
    <w:rsid w:val="002030CC"/>
    <w:rsid w:val="00216B49"/>
    <w:rsid w:val="00224CEF"/>
    <w:rsid w:val="0023203E"/>
    <w:rsid w:val="00273F38"/>
    <w:rsid w:val="002776FD"/>
    <w:rsid w:val="002876D3"/>
    <w:rsid w:val="00290DD5"/>
    <w:rsid w:val="002A3B5A"/>
    <w:rsid w:val="002E17C3"/>
    <w:rsid w:val="002E296A"/>
    <w:rsid w:val="002E6131"/>
    <w:rsid w:val="002F118D"/>
    <w:rsid w:val="002F6625"/>
    <w:rsid w:val="00310B63"/>
    <w:rsid w:val="00321E7D"/>
    <w:rsid w:val="003304F2"/>
    <w:rsid w:val="00336356"/>
    <w:rsid w:val="003378BF"/>
    <w:rsid w:val="00362FD9"/>
    <w:rsid w:val="0037797B"/>
    <w:rsid w:val="00383349"/>
    <w:rsid w:val="00396C4D"/>
    <w:rsid w:val="003A0A39"/>
    <w:rsid w:val="003D41DD"/>
    <w:rsid w:val="003D7564"/>
    <w:rsid w:val="003E5F61"/>
    <w:rsid w:val="003E600C"/>
    <w:rsid w:val="003F35E9"/>
    <w:rsid w:val="0041322B"/>
    <w:rsid w:val="00432196"/>
    <w:rsid w:val="004347B6"/>
    <w:rsid w:val="004433C7"/>
    <w:rsid w:val="00465A75"/>
    <w:rsid w:val="004D4C59"/>
    <w:rsid w:val="004E5089"/>
    <w:rsid w:val="004F0944"/>
    <w:rsid w:val="005009E2"/>
    <w:rsid w:val="0050638E"/>
    <w:rsid w:val="00555A8E"/>
    <w:rsid w:val="00556D3E"/>
    <w:rsid w:val="00577C26"/>
    <w:rsid w:val="0058525F"/>
    <w:rsid w:val="00596BE6"/>
    <w:rsid w:val="005E0E48"/>
    <w:rsid w:val="006108C8"/>
    <w:rsid w:val="006113A9"/>
    <w:rsid w:val="006207FF"/>
    <w:rsid w:val="00624C00"/>
    <w:rsid w:val="006600DA"/>
    <w:rsid w:val="00661B7F"/>
    <w:rsid w:val="006671CF"/>
    <w:rsid w:val="006768D8"/>
    <w:rsid w:val="006779AB"/>
    <w:rsid w:val="00685618"/>
    <w:rsid w:val="00691D03"/>
    <w:rsid w:val="006B5CEA"/>
    <w:rsid w:val="006C068E"/>
    <w:rsid w:val="006C7D6E"/>
    <w:rsid w:val="00701124"/>
    <w:rsid w:val="00703985"/>
    <w:rsid w:val="007116F3"/>
    <w:rsid w:val="0071231D"/>
    <w:rsid w:val="007347FB"/>
    <w:rsid w:val="00755275"/>
    <w:rsid w:val="00760B03"/>
    <w:rsid w:val="007824BF"/>
    <w:rsid w:val="00785622"/>
    <w:rsid w:val="007859ED"/>
    <w:rsid w:val="007A509B"/>
    <w:rsid w:val="007B58E7"/>
    <w:rsid w:val="007C1393"/>
    <w:rsid w:val="007E2D8A"/>
    <w:rsid w:val="0080289C"/>
    <w:rsid w:val="00814494"/>
    <w:rsid w:val="00830860"/>
    <w:rsid w:val="00831309"/>
    <w:rsid w:val="008608DF"/>
    <w:rsid w:val="008718E3"/>
    <w:rsid w:val="008B0BE9"/>
    <w:rsid w:val="008B26B3"/>
    <w:rsid w:val="008B7080"/>
    <w:rsid w:val="008D2F56"/>
    <w:rsid w:val="008E0BB8"/>
    <w:rsid w:val="008E4C5E"/>
    <w:rsid w:val="008E67A2"/>
    <w:rsid w:val="008F39EC"/>
    <w:rsid w:val="00904E1A"/>
    <w:rsid w:val="009201C7"/>
    <w:rsid w:val="009256B6"/>
    <w:rsid w:val="0096294F"/>
    <w:rsid w:val="0096652F"/>
    <w:rsid w:val="0097110F"/>
    <w:rsid w:val="0098662F"/>
    <w:rsid w:val="00992025"/>
    <w:rsid w:val="009A0192"/>
    <w:rsid w:val="009B1689"/>
    <w:rsid w:val="009C4625"/>
    <w:rsid w:val="009D14BB"/>
    <w:rsid w:val="009D7894"/>
    <w:rsid w:val="00A20D92"/>
    <w:rsid w:val="00A22C5F"/>
    <w:rsid w:val="00A552D1"/>
    <w:rsid w:val="00A61A33"/>
    <w:rsid w:val="00A67BEB"/>
    <w:rsid w:val="00A768F3"/>
    <w:rsid w:val="00A81270"/>
    <w:rsid w:val="00A82CD1"/>
    <w:rsid w:val="00A865D8"/>
    <w:rsid w:val="00A86F0A"/>
    <w:rsid w:val="00A93EA4"/>
    <w:rsid w:val="00AB1875"/>
    <w:rsid w:val="00AC675D"/>
    <w:rsid w:val="00AC6BA1"/>
    <w:rsid w:val="00AF24A6"/>
    <w:rsid w:val="00B1104E"/>
    <w:rsid w:val="00B17058"/>
    <w:rsid w:val="00B178F0"/>
    <w:rsid w:val="00B2114C"/>
    <w:rsid w:val="00B24243"/>
    <w:rsid w:val="00B24700"/>
    <w:rsid w:val="00B6272F"/>
    <w:rsid w:val="00B627E5"/>
    <w:rsid w:val="00B637E8"/>
    <w:rsid w:val="00B72F6E"/>
    <w:rsid w:val="00B83747"/>
    <w:rsid w:val="00BA4325"/>
    <w:rsid w:val="00BB78BC"/>
    <w:rsid w:val="00BC1973"/>
    <w:rsid w:val="00BD088A"/>
    <w:rsid w:val="00BF3F40"/>
    <w:rsid w:val="00C1003C"/>
    <w:rsid w:val="00C14DA2"/>
    <w:rsid w:val="00C16242"/>
    <w:rsid w:val="00C81163"/>
    <w:rsid w:val="00C85A84"/>
    <w:rsid w:val="00C9445F"/>
    <w:rsid w:val="00C979B7"/>
    <w:rsid w:val="00C97D50"/>
    <w:rsid w:val="00CB633D"/>
    <w:rsid w:val="00CB7693"/>
    <w:rsid w:val="00CC3B77"/>
    <w:rsid w:val="00CD24E7"/>
    <w:rsid w:val="00CE174C"/>
    <w:rsid w:val="00D07122"/>
    <w:rsid w:val="00D126DB"/>
    <w:rsid w:val="00D14062"/>
    <w:rsid w:val="00D16CC5"/>
    <w:rsid w:val="00D42710"/>
    <w:rsid w:val="00D436E0"/>
    <w:rsid w:val="00D676A9"/>
    <w:rsid w:val="00DC0A95"/>
    <w:rsid w:val="00DC18A7"/>
    <w:rsid w:val="00DE5262"/>
    <w:rsid w:val="00E078FB"/>
    <w:rsid w:val="00E30305"/>
    <w:rsid w:val="00E30736"/>
    <w:rsid w:val="00E61EFC"/>
    <w:rsid w:val="00E76EA8"/>
    <w:rsid w:val="00E843B8"/>
    <w:rsid w:val="00E90C97"/>
    <w:rsid w:val="00EA28B9"/>
    <w:rsid w:val="00EA46A3"/>
    <w:rsid w:val="00EA6552"/>
    <w:rsid w:val="00EC5CC0"/>
    <w:rsid w:val="00EF6B72"/>
    <w:rsid w:val="00F05CA3"/>
    <w:rsid w:val="00F21933"/>
    <w:rsid w:val="00F40144"/>
    <w:rsid w:val="00F51919"/>
    <w:rsid w:val="00F51E53"/>
    <w:rsid w:val="00F60013"/>
    <w:rsid w:val="00F67DEC"/>
    <w:rsid w:val="00F81519"/>
    <w:rsid w:val="00FF07DD"/>
    <w:rsid w:val="00FF6251"/>
    <w:rsid w:val="00FF71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4C181BD7"/>
  <w15:docId w15:val="{CEE0DD21-A0A2-488E-A4C7-ED939639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sz w:val="22"/>
    </w:rPr>
  </w:style>
  <w:style w:type="paragraph" w:styleId="Ttol1">
    <w:name w:val="heading 1"/>
    <w:basedOn w:val="Normal"/>
    <w:next w:val="Normal"/>
    <w:qFormat/>
    <w:pPr>
      <w:keepNext/>
      <w:jc w:val="center"/>
      <w:outlineLvl w:val="0"/>
    </w:pPr>
    <w:rPr>
      <w:rFonts w:ascii="Verdana" w:hAnsi="Verdana"/>
      <w:sz w:val="56"/>
    </w:rPr>
  </w:style>
  <w:style w:type="paragraph" w:styleId="Ttol2">
    <w:name w:val="heading 2"/>
    <w:basedOn w:val="Normal"/>
    <w:next w:val="Normal"/>
    <w:link w:val="Ttol2Car"/>
    <w:semiHidden/>
    <w:unhideWhenUsed/>
    <w:qFormat/>
    <w:rsid w:val="006779AB"/>
    <w:pPr>
      <w:keepNext/>
      <w:spacing w:before="240" w:after="60"/>
      <w:outlineLvl w:val="1"/>
    </w:pPr>
    <w:rPr>
      <w:rFonts w:ascii="Cambria" w:hAnsi="Cambria"/>
      <w:b/>
      <w:bCs/>
      <w:i/>
      <w:iCs/>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Enlla">
    <w:name w:val="Hyperlink"/>
    <w:rPr>
      <w:color w:val="0000FF"/>
      <w:u w:val="single"/>
    </w:rPr>
  </w:style>
  <w:style w:type="paragraph" w:styleId="Textindependent">
    <w:name w:val="Body Text"/>
    <w:basedOn w:val="Normal"/>
    <w:pPr>
      <w:jc w:val="both"/>
    </w:pPr>
    <w:rPr>
      <w:rFonts w:ascii="Arial" w:hAnsi="Arial"/>
      <w:kern w:val="28"/>
    </w:rPr>
  </w:style>
  <w:style w:type="paragraph" w:styleId="Textdeglobus">
    <w:name w:val="Balloon Text"/>
    <w:basedOn w:val="Normal"/>
    <w:link w:val="TextdeglobusCar"/>
    <w:rsid w:val="00755275"/>
    <w:rPr>
      <w:rFonts w:ascii="Tahoma" w:hAnsi="Tahoma"/>
      <w:sz w:val="16"/>
      <w:szCs w:val="16"/>
    </w:rPr>
  </w:style>
  <w:style w:type="character" w:customStyle="1" w:styleId="TextdeglobusCar">
    <w:name w:val="Text de globus Car"/>
    <w:link w:val="Textdeglobus"/>
    <w:rsid w:val="00755275"/>
    <w:rPr>
      <w:rFonts w:ascii="Tahoma" w:hAnsi="Tahoma" w:cs="Tahoma"/>
      <w:sz w:val="16"/>
      <w:szCs w:val="16"/>
    </w:rPr>
  </w:style>
  <w:style w:type="character" w:customStyle="1" w:styleId="Ttol2Car">
    <w:name w:val="Títol 2 Car"/>
    <w:link w:val="Ttol2"/>
    <w:semiHidden/>
    <w:rsid w:val="006779AB"/>
    <w:rPr>
      <w:rFonts w:ascii="Cambria" w:eastAsia="Times New Roman" w:hAnsi="Cambria" w:cs="Times New Roman"/>
      <w:b/>
      <w:bCs/>
      <w:i/>
      <w:iCs/>
      <w:sz w:val="28"/>
      <w:szCs w:val="28"/>
    </w:rPr>
  </w:style>
  <w:style w:type="paragraph" w:styleId="Textindependent2">
    <w:name w:val="Body Text 2"/>
    <w:basedOn w:val="Normal"/>
    <w:link w:val="Textindependent2Car"/>
    <w:rsid w:val="006779AB"/>
    <w:pPr>
      <w:spacing w:after="120" w:line="480" w:lineRule="auto"/>
    </w:pPr>
  </w:style>
  <w:style w:type="character" w:customStyle="1" w:styleId="Textindependent2Car">
    <w:name w:val="Text independent 2 Car"/>
    <w:link w:val="Textindependent2"/>
    <w:rsid w:val="006779AB"/>
    <w:rPr>
      <w:rFonts w:ascii="Helvetica*" w:hAnsi="Helvetica*"/>
      <w:sz w:val="22"/>
    </w:rPr>
  </w:style>
  <w:style w:type="character" w:styleId="Refernciadecomentari">
    <w:name w:val="annotation reference"/>
    <w:uiPriority w:val="99"/>
    <w:rsid w:val="002F118D"/>
    <w:rPr>
      <w:sz w:val="16"/>
      <w:szCs w:val="16"/>
    </w:rPr>
  </w:style>
  <w:style w:type="paragraph" w:styleId="Textdecomentari">
    <w:name w:val="annotation text"/>
    <w:basedOn w:val="Normal"/>
    <w:link w:val="TextdecomentariCar"/>
    <w:rsid w:val="002F118D"/>
    <w:rPr>
      <w:sz w:val="20"/>
    </w:rPr>
  </w:style>
  <w:style w:type="character" w:customStyle="1" w:styleId="TextdecomentariCar">
    <w:name w:val="Text de comentari Car"/>
    <w:link w:val="Textdecomentari"/>
    <w:rsid w:val="002F118D"/>
    <w:rPr>
      <w:rFonts w:ascii="Helvetica*" w:hAnsi="Helvetica*"/>
    </w:rPr>
  </w:style>
  <w:style w:type="paragraph" w:styleId="Temadelcomentari">
    <w:name w:val="annotation subject"/>
    <w:basedOn w:val="Textdecomentari"/>
    <w:next w:val="Textdecomentari"/>
    <w:link w:val="TemadelcomentariCar"/>
    <w:rsid w:val="002F118D"/>
    <w:rPr>
      <w:b/>
      <w:bCs/>
    </w:rPr>
  </w:style>
  <w:style w:type="character" w:customStyle="1" w:styleId="TemadelcomentariCar">
    <w:name w:val="Tema del comentari Car"/>
    <w:link w:val="Temadelcomentari"/>
    <w:rsid w:val="002F118D"/>
    <w:rPr>
      <w:rFonts w:ascii="Helvetica*" w:hAnsi="Helvetica*"/>
      <w:b/>
      <w:bCs/>
    </w:rPr>
  </w:style>
  <w:style w:type="character" w:customStyle="1" w:styleId="PeuCar">
    <w:name w:val="Peu Car"/>
    <w:link w:val="Peu"/>
    <w:uiPriority w:val="99"/>
    <w:rsid w:val="00036C08"/>
    <w:rPr>
      <w:rFonts w:ascii="Helvetica*" w:hAnsi="Helvetica*"/>
      <w:sz w:val="22"/>
    </w:rPr>
  </w:style>
  <w:style w:type="paragraph" w:styleId="IDC1">
    <w:name w:val="toc 1"/>
    <w:basedOn w:val="Normal"/>
    <w:next w:val="Normal"/>
    <w:autoRedefine/>
    <w:uiPriority w:val="39"/>
    <w:unhideWhenUsed/>
    <w:rsid w:val="00C97D50"/>
    <w:pPr>
      <w:pBdr>
        <w:bottom w:val="single" w:sz="4" w:space="1" w:color="auto"/>
      </w:pBdr>
      <w:spacing w:after="100"/>
    </w:pPr>
    <w:rPr>
      <w:rFonts w:ascii="Arial" w:eastAsia="Arial" w:hAnsi="Arial" w:cs="Arial"/>
      <w:b/>
      <w:bCs/>
      <w:noProof/>
    </w:rPr>
  </w:style>
  <w:style w:type="character" w:customStyle="1" w:styleId="CapaleraCar">
    <w:name w:val="Capçalera Car"/>
    <w:link w:val="Capalera"/>
    <w:rsid w:val="00CB633D"/>
    <w:rPr>
      <w:rFonts w:ascii="Helvetica*" w:hAnsi="Helvetica*"/>
      <w:sz w:val="22"/>
    </w:rPr>
  </w:style>
  <w:style w:type="paragraph" w:customStyle="1" w:styleId="Default">
    <w:name w:val="Default"/>
    <w:rsid w:val="00C85A84"/>
    <w:pPr>
      <w:autoSpaceDE w:val="0"/>
      <w:autoSpaceDN w:val="0"/>
      <w:adjustRightInd w:val="0"/>
    </w:pPr>
    <w:rPr>
      <w:rFonts w:ascii="Arial" w:hAnsi="Arial" w:cs="Arial"/>
      <w:color w:val="000000"/>
      <w:sz w:val="24"/>
      <w:szCs w:val="24"/>
    </w:rPr>
  </w:style>
  <w:style w:type="paragraph" w:styleId="Textdenotaapeudepgina">
    <w:name w:val="footnote text"/>
    <w:basedOn w:val="Normal"/>
    <w:link w:val="TextdenotaapeudepginaCar"/>
    <w:rsid w:val="00216B49"/>
    <w:rPr>
      <w:sz w:val="20"/>
    </w:rPr>
  </w:style>
  <w:style w:type="character" w:customStyle="1" w:styleId="TextdenotaapeudepginaCar">
    <w:name w:val="Text de nota a peu de pàgina Car"/>
    <w:link w:val="Textdenotaapeudepgina"/>
    <w:rsid w:val="00216B49"/>
    <w:rPr>
      <w:rFonts w:ascii="Helvetica*" w:hAnsi="Helvetica*"/>
    </w:rPr>
  </w:style>
  <w:style w:type="character" w:styleId="Refernciadenotaapeudepgina">
    <w:name w:val="footnote reference"/>
    <w:rsid w:val="00216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USUARIS\TRASPAS\LOGON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LOGON01</Template>
  <TotalTime>138</TotalTime>
  <Pages>11</Pages>
  <Words>3485</Words>
  <Characters>20629</Characters>
  <Application>Microsoft Office Word</Application>
  <DocSecurity>0</DocSecurity>
  <Lines>171</Lines>
  <Paragraphs>48</Paragraphs>
  <ScaleCrop>false</ScaleCrop>
  <HeadingPairs>
    <vt:vector size="2" baseType="variant">
      <vt:variant>
        <vt:lpstr>Títol</vt:lpstr>
      </vt:variant>
      <vt:variant>
        <vt:i4>1</vt:i4>
      </vt:variant>
    </vt:vector>
  </HeadingPairs>
  <TitlesOfParts>
    <vt:vector size="1" baseType="lpstr">
      <vt:lpstr>PLEC DE PRESCRIPCIONS TÈCNIQUES DEL CONCURS PÚBLIC PER A LA PRESTACIÓ DEL SERVEI DE MANTENIMENT INTEGRAL A L’EDIFICI SITUAT AL NÚM</vt:lpstr>
    </vt:vector>
  </TitlesOfParts>
  <Company>SERVEIWEB</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 DEL CONCURS PÚBLIC PER A LA PRESTACIÓ DEL SERVEI DE MANTENIMENT INTEGRAL A L’EDIFICI SITUAT AL NÚM</dc:title>
  <dc:subject/>
  <dc:creator>Suport informàtic</dc:creator>
  <cp:keywords/>
  <cp:lastModifiedBy>Lopez Juncosa, Maribel</cp:lastModifiedBy>
  <cp:revision>6</cp:revision>
  <cp:lastPrinted>2019-12-12T10:28:00Z</cp:lastPrinted>
  <dcterms:created xsi:type="dcterms:W3CDTF">2024-09-13T08:54:00Z</dcterms:created>
  <dcterms:modified xsi:type="dcterms:W3CDTF">2024-09-13T11:16:00Z</dcterms:modified>
</cp:coreProperties>
</file>