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D0DB3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left="720" w:hanging="436"/>
        <w:jc w:val="center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0B4CB8">
        <w:rPr>
          <w:rFonts w:ascii="Arial" w:eastAsia="Times New Roman" w:hAnsi="Arial" w:cs="Arial"/>
          <w:b/>
          <w:sz w:val="20"/>
          <w:szCs w:val="20"/>
          <w:lang w:val="ca-ES"/>
        </w:rPr>
        <w:t>Annex 5 al PCAP</w:t>
      </w:r>
    </w:p>
    <w:p w14:paraId="09A34820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left="720" w:hanging="436"/>
        <w:jc w:val="center"/>
        <w:rPr>
          <w:rFonts w:ascii="Arial" w:eastAsia="Times New Roman" w:hAnsi="Arial" w:cs="Arial"/>
          <w:b/>
          <w:sz w:val="20"/>
          <w:szCs w:val="20"/>
          <w:lang w:val="ca-ES"/>
        </w:rPr>
      </w:pPr>
      <w:r w:rsidRPr="000B4CB8">
        <w:rPr>
          <w:rFonts w:ascii="Arial" w:eastAsia="Times New Roman" w:hAnsi="Arial" w:cs="Arial"/>
          <w:b/>
          <w:sz w:val="20"/>
          <w:szCs w:val="20"/>
          <w:lang w:val="ca-ES"/>
        </w:rPr>
        <w:t>Procediment Obert Harmonitzat</w:t>
      </w:r>
    </w:p>
    <w:p w14:paraId="5812B1AA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ca-ES" w:eastAsia="es-ES"/>
        </w:rPr>
      </w:pPr>
      <w:r w:rsidRPr="000B4CB8">
        <w:rPr>
          <w:rFonts w:ascii="Arial" w:eastAsia="Times New Roman" w:hAnsi="Arial" w:cs="Arial"/>
          <w:b/>
          <w:sz w:val="20"/>
          <w:szCs w:val="20"/>
          <w:lang w:val="ca-ES"/>
        </w:rPr>
        <w:t>X2024002296  Serveis – Contracte del servei de la gestió de l’escola bressol municipal “La Fireta” de Montmeló</w:t>
      </w:r>
      <w:r w:rsidRPr="000B4CB8">
        <w:rPr>
          <w:rFonts w:ascii="Arial" w:eastAsia="Times New Roman" w:hAnsi="Arial" w:cs="Arial"/>
          <w:b/>
          <w:sz w:val="20"/>
          <w:szCs w:val="20"/>
          <w:lang w:val="ca-ES" w:eastAsia="es-ES"/>
        </w:rPr>
        <w:t>.</w:t>
      </w:r>
    </w:p>
    <w:p w14:paraId="6036AFE1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ca-ES"/>
        </w:rPr>
      </w:pPr>
    </w:p>
    <w:p w14:paraId="2D0644DF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u w:val="single"/>
          <w:lang w:val="ca-ES"/>
        </w:rPr>
        <w:t>Proposta de Criteris automàtics</w:t>
      </w:r>
    </w:p>
    <w:p w14:paraId="648CFBB2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sz w:val="18"/>
          <w:szCs w:val="18"/>
          <w:lang w:val="ca-ES"/>
        </w:rPr>
      </w:pPr>
    </w:p>
    <w:p w14:paraId="0FA0CFF5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left="720" w:hanging="11"/>
        <w:jc w:val="center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sz w:val="18"/>
          <w:szCs w:val="18"/>
          <w:lang w:val="ca-ES"/>
        </w:rPr>
        <w:t xml:space="preserve">A INSERIR EN EL </w:t>
      </w: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SOBRE</w:t>
      </w:r>
      <w:r w:rsidRPr="000B4CB8">
        <w:rPr>
          <w:rFonts w:ascii="Arial" w:eastAsia="Times New Roman" w:hAnsi="Arial" w:cs="Arial"/>
          <w:sz w:val="18"/>
          <w:szCs w:val="18"/>
          <w:lang w:val="ca-ES"/>
        </w:rPr>
        <w:t xml:space="preserve"> </w:t>
      </w:r>
      <w:r w:rsidRPr="000B4CB8">
        <w:rPr>
          <w:rFonts w:ascii="Arial" w:eastAsia="Times New Roman" w:hAnsi="Arial" w:cs="Arial"/>
          <w:b/>
          <w:sz w:val="18"/>
          <w:szCs w:val="18"/>
          <w:lang w:val="ca-ES"/>
        </w:rPr>
        <w:t>C</w:t>
      </w:r>
    </w:p>
    <w:p w14:paraId="405A4F90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left="114" w:right="373"/>
        <w:jc w:val="center"/>
        <w:rPr>
          <w:rFonts w:ascii="Arial" w:eastAsia="Times New Roman" w:hAnsi="Arial" w:cs="Arial"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sz w:val="18"/>
          <w:szCs w:val="18"/>
          <w:lang w:val="ca-ES"/>
        </w:rPr>
        <w:t>“OFERTA ECONÒMICA I TÈCNICA VALORABLE MATEMÀTICAMENT”</w:t>
      </w:r>
    </w:p>
    <w:p w14:paraId="63AB26B2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left="114"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2C33A130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0B4CB8">
        <w:rPr>
          <w:rFonts w:ascii="Arial" w:eastAsia="Times New Roman" w:hAnsi="Arial" w:cs="Arial"/>
          <w:sz w:val="18"/>
          <w:szCs w:val="18"/>
          <w:lang w:val="ca-ES" w:eastAsia="es-ES"/>
        </w:rPr>
        <w:t xml:space="preserve">El Sr./La Sra.......................................... amb NIF núm................., </w:t>
      </w:r>
      <w:r w:rsidRPr="000B4CB8">
        <w:rPr>
          <w:rFonts w:ascii="Arial" w:eastAsia="Times New Roman" w:hAnsi="Arial" w:cs="Arial"/>
          <w:i/>
          <w:sz w:val="18"/>
          <w:szCs w:val="18"/>
          <w:lang w:val="ca-ES" w:eastAsia="es-ES"/>
        </w:rPr>
        <w:t>en nom propi / en representació de l’empresa .............., en qualitat de ..., i segons escriptura pública autoritzada davant Notari .............. de ....(població)........, en data ..... i amb número de protocol .../o document ..., NIF núm. .............., domiciliada a.....(població)...... carrer ........................, núm..........,</w:t>
      </w:r>
      <w:r w:rsidRPr="000B4CB8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</w:t>
      </w:r>
      <w:r w:rsidRPr="000B4CB8">
        <w:rPr>
          <w:rFonts w:ascii="Arial" w:eastAsia="Times New Roman" w:hAnsi="Arial" w:cs="Arial"/>
          <w:i/>
          <w:sz w:val="18"/>
          <w:szCs w:val="18"/>
          <w:lang w:val="ca-ES" w:eastAsia="es-ES"/>
        </w:rPr>
        <w:t>(persona de contacte......................,</w:t>
      </w:r>
      <w:r w:rsidRPr="000B4CB8">
        <w:rPr>
          <w:rFonts w:ascii="Arial" w:eastAsia="Times New Roman" w:hAnsi="Arial" w:cs="Arial"/>
          <w:sz w:val="18"/>
          <w:szCs w:val="18"/>
          <w:lang w:val="ca-ES" w:eastAsia="es-ES"/>
        </w:rPr>
        <w:t xml:space="preserve"> adreça de correu electrònic ................, telèfon núm. ............... i fax núm.. .. ....................., opta a la contractació relativa al </w:t>
      </w:r>
      <w:r w:rsidRPr="000B4CB8">
        <w:rPr>
          <w:rFonts w:ascii="Arial" w:eastAsia="Times New Roman" w:hAnsi="Arial" w:cs="Arial"/>
          <w:b/>
          <w:sz w:val="18"/>
          <w:szCs w:val="18"/>
          <w:lang w:val="ca-ES"/>
        </w:rPr>
        <w:t xml:space="preserve">Contracte del servei de la gestió de l’escola bressol municipal “La Fireta” de Montmeló, </w:t>
      </w:r>
      <w:r w:rsidRPr="000B4CB8">
        <w:rPr>
          <w:rFonts w:ascii="Arial" w:eastAsia="Times New Roman" w:hAnsi="Arial" w:cs="Arial"/>
          <w:sz w:val="18"/>
          <w:szCs w:val="18"/>
          <w:lang w:val="ca-ES" w:eastAsia="es-ES"/>
        </w:rPr>
        <w:t>en relació a les següents possibles puntuacions automàtiques DECLARA portar-la a terme en les següents condicions:</w:t>
      </w:r>
    </w:p>
    <w:p w14:paraId="134BA34A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57C41477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Criteri B.1. Millora en el preu ofert, fins a 30 punts.</w:t>
      </w:r>
    </w:p>
    <w:p w14:paraId="1851F71E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tbl>
      <w:tblPr>
        <w:tblW w:w="6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580"/>
        <w:gridCol w:w="2380"/>
      </w:tblGrid>
      <w:tr w:rsidR="00DD1756" w:rsidRPr="000B4CB8" w14:paraId="75356C51" w14:textId="77777777" w:rsidTr="00814196">
        <w:trPr>
          <w:trHeight w:val="510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2043B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  <w:t>Proposta Preu del contracte IVA exclòs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061A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  <w:t>0% IVA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BF5E7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  <w:t>Proposta Preu del contracte IVA inclòs</w:t>
            </w:r>
          </w:p>
        </w:tc>
      </w:tr>
      <w:tr w:rsidR="00DD1756" w:rsidRPr="000B4CB8" w14:paraId="31864BD4" w14:textId="77777777" w:rsidTr="00814196">
        <w:trPr>
          <w:trHeight w:val="255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519E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FF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ED58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FF0000"/>
                <w:sz w:val="18"/>
                <w:szCs w:val="18"/>
                <w:lang w:val="ca-ES" w:eastAsia="es-ES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25BA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FF0000"/>
                <w:sz w:val="18"/>
                <w:szCs w:val="18"/>
                <w:lang w:val="ca-ES" w:eastAsia="es-ES"/>
              </w:rPr>
              <w:t> </w:t>
            </w:r>
          </w:p>
        </w:tc>
      </w:tr>
    </w:tbl>
    <w:p w14:paraId="157ED98E" w14:textId="22EF332D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sz w:val="18"/>
          <w:szCs w:val="18"/>
          <w:lang w:val="ca-ES"/>
        </w:rPr>
        <w:t xml:space="preserve">La Preu proposat no pot ser superior a </w:t>
      </w:r>
      <w:r w:rsidR="00874506" w:rsidRPr="000B4CB8">
        <w:rPr>
          <w:rFonts w:ascii="Arial" w:eastAsia="Times New Roman" w:hAnsi="Arial" w:cs="Arial"/>
          <w:sz w:val="18"/>
          <w:szCs w:val="18"/>
          <w:lang w:val="ca-ES"/>
        </w:rPr>
        <w:t>491.461,76</w:t>
      </w:r>
      <w:r w:rsidRPr="000B4CB8">
        <w:rPr>
          <w:rFonts w:ascii="Arial" w:eastAsia="Times New Roman" w:hAnsi="Arial" w:cs="Arial"/>
          <w:sz w:val="18"/>
          <w:szCs w:val="18"/>
          <w:lang w:val="ca-ES"/>
        </w:rPr>
        <w:t xml:space="preserve"> euros IVA exclòs</w:t>
      </w:r>
    </w:p>
    <w:p w14:paraId="74A498CC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0B4CB8">
        <w:rPr>
          <w:rFonts w:ascii="Arial" w:eastAsia="Times New Roman" w:hAnsi="Arial" w:cs="Arial"/>
          <w:sz w:val="18"/>
          <w:szCs w:val="18"/>
          <w:lang w:val="ca-ES" w:eastAsia="es-ES"/>
        </w:rPr>
        <w:t>Detallar el Pressupost indicat:</w:t>
      </w:r>
    </w:p>
    <w:tbl>
      <w:tblPr>
        <w:tblW w:w="45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640"/>
      </w:tblGrid>
      <w:tr w:rsidR="00DD1756" w:rsidRPr="000B4CB8" w14:paraId="3635C9FC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6B6D4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  <w:t>COSTOS DIRECTES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0D26E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  <w:t> </w:t>
            </w:r>
          </w:p>
        </w:tc>
      </w:tr>
      <w:tr w:rsidR="00DD1756" w:rsidRPr="000B4CB8" w14:paraId="3969B88B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92A47C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Compra alimentació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CFE04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29D6500A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7D98537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Material Neteja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844DA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66DA8F06" w14:textId="77777777" w:rsidTr="00814196">
        <w:trPr>
          <w:trHeight w:val="51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1DC9583E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Personal: sous, absentisme, vestuari, formació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AF660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37A5598B" w14:textId="77777777" w:rsidTr="00814196">
        <w:trPr>
          <w:trHeight w:val="51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69ADC453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Fungibles, material didàctic i altres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9A9D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094EBC06" w14:textId="77777777" w:rsidTr="00814196">
        <w:trPr>
          <w:trHeight w:val="51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5D690189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Renovació de mobiliari i electrodomèstics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CF05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46E4EDDE" w14:textId="77777777" w:rsidTr="00814196">
        <w:trPr>
          <w:trHeight w:val="30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FF76A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  <w:t xml:space="preserve">Total </w:t>
            </w:r>
            <w:r w:rsidRPr="000B4C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  <w:t>Costos directes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3710E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1216E25E" w14:textId="77777777" w:rsidTr="00814196">
        <w:trPr>
          <w:trHeight w:val="194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8637F0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  <w:t>COSTOS INDIRECTES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CC74E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1BB8B12B" w14:textId="77777777" w:rsidTr="00814196">
        <w:trPr>
          <w:trHeight w:val="510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F6DA43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Gestoria i serveis professionals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FF2F7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37E784D3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7718462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 xml:space="preserve">Assegurança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05B32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36E92136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47DF6FA3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Aigua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AAA03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174AE7BA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8ABF294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Electricitat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5E910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1E24032D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FA8870A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Gas Natural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15482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4F473CC7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69AAA3D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Internet, telèfon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DEA5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0B7A24B2" w14:textId="77777777" w:rsidTr="00814196">
        <w:trPr>
          <w:trHeight w:val="76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14:paraId="7AF37A27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Reparacions i Manteniment (alarma, fotocopiadora, jardineria ...)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A21E88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6C2C8328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7DE799C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sz w:val="18"/>
                <w:szCs w:val="18"/>
                <w:lang w:val="ca-ES" w:eastAsia="es-ES"/>
              </w:rPr>
              <w:t>Prevenció RRLL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C314F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1D3BDE61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07F1C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  <w:t xml:space="preserve">Total </w:t>
            </w:r>
            <w:r w:rsidRPr="000B4C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  <w:t>Costos indirectes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9061A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67038A1B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EEBEF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  <w:t xml:space="preserve"> Benefici Industrial, _%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E83F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4FE661EA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62A1E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  <w:t>TOTAL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A817C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38F9948A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72F30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  <w:t>IVA 0%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A34D4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ca-ES" w:eastAsia="es-ES"/>
              </w:rPr>
            </w:pPr>
          </w:p>
        </w:tc>
      </w:tr>
      <w:tr w:rsidR="00DD1756" w:rsidRPr="000B4CB8" w14:paraId="0A22D1BC" w14:textId="77777777" w:rsidTr="00814196">
        <w:trPr>
          <w:trHeight w:val="255"/>
          <w:jc w:val="center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43EB5" w14:textId="77777777" w:rsidR="00DD1756" w:rsidRPr="000B4CB8" w:rsidRDefault="00DD1756" w:rsidP="00DD17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</w:pPr>
            <w:r w:rsidRPr="000B4C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  <w:t>TOTAL COSTOS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69805" w14:textId="77777777" w:rsidR="00DD1756" w:rsidRPr="000B4CB8" w:rsidRDefault="00DD1756" w:rsidP="00DD17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ca-ES" w:eastAsia="es-ES"/>
              </w:rPr>
            </w:pPr>
          </w:p>
        </w:tc>
      </w:tr>
    </w:tbl>
    <w:p w14:paraId="38C2A7F7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/>
          <w:sz w:val="18"/>
          <w:szCs w:val="18"/>
          <w:lang w:val="ca-ES"/>
        </w:rPr>
        <w:lastRenderedPageBreak/>
        <w:t xml:space="preserve">Criteri B.2. </w:t>
      </w: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Servei de cuina, fins a 20 punts.</w:t>
      </w:r>
    </w:p>
    <w:p w14:paraId="1EB28460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418D21F4" w14:textId="77777777" w:rsidR="00DD1756" w:rsidRPr="000B4CB8" w:rsidRDefault="00DD1756" w:rsidP="00DD175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Es valorarà que la programació de menús sigui variada, equilibrada i adequada, amb els nutrients i aportació calòrica adequada i amb adaptació a les diferents edats i situacions particulars. Els menús (inclosos els especials) s’han de planificar mensualment i presentar tants menús com varietats n’hi hagi.</w:t>
      </w:r>
    </w:p>
    <w:p w14:paraId="5E5C67A1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Consideracions tècniques per l’elaboració i continguts del menjar:</w:t>
      </w:r>
    </w:p>
    <w:p w14:paraId="1A006B19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Presència d’hortalisses a cada àpat.</w:t>
      </w:r>
    </w:p>
    <w:p w14:paraId="1D196F3B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Presència d’hortalisses crues (amanida) o fruita fresca cada dia.</w:t>
      </w:r>
    </w:p>
    <w:p w14:paraId="73CCF968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Les postres han d’estar constituïdes per fruita fresca (com a mínim 4 dels 5 dies de la setmana; es pot reservar un dia per iogurt natural sense ensucrar).</w:t>
      </w:r>
    </w:p>
    <w:p w14:paraId="1988F5DB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Presència de llegums com a primer plat en 1-2 àpats a la setmana.</w:t>
      </w:r>
    </w:p>
    <w:p w14:paraId="364C9BC4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Presència de proteics vegetals (llegums i derivats) com a segon plat en 1-2 àpats a la setmana.</w:t>
      </w:r>
    </w:p>
    <w:p w14:paraId="34007370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Presència de carns en un màxim de 1-2 àpats a la setmana (0-1 àpats amb carn vermella i 1-2 amb carn blanca).</w:t>
      </w:r>
    </w:p>
    <w:p w14:paraId="1059633C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Absència d’aliments precuinats (arrebossats, canelons, croquetes, crestes de tonyina, pizzes, hamburgueses i salsitxes de tofu…).</w:t>
      </w:r>
    </w:p>
    <w:p w14:paraId="5040BC94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Presència diària de pa integral i ús de varietats integrals de pasta i/o arròs.</w:t>
      </w:r>
    </w:p>
    <w:p w14:paraId="5E8F540D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Utilització d’oli d’oliva verge per amanir i per cuinar (o verge per amanir i d’oliva o gira-sol alto oleic per cuinar).</w:t>
      </w:r>
    </w:p>
    <w:p w14:paraId="3B987234" w14:textId="77777777" w:rsidR="00DD1756" w:rsidRPr="000B4CB8" w:rsidRDefault="00DD1756" w:rsidP="00DD1756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S’ha d’evitar l’ús de sal i aliments salats en les preparacions.</w:t>
      </w:r>
    </w:p>
    <w:p w14:paraId="62621BEA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</w:p>
    <w:p w14:paraId="68D5D6D8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</w:p>
    <w:p w14:paraId="6E9FF974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Cs/>
          <w:sz w:val="18"/>
          <w:szCs w:val="18"/>
          <w:lang w:val="ca-ES"/>
        </w:rPr>
      </w:pPr>
    </w:p>
    <w:p w14:paraId="0A31C0F1" w14:textId="77777777" w:rsidR="00DD1756" w:rsidRPr="000B4CB8" w:rsidRDefault="00DD1756" w:rsidP="00DD1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Què es valorarà?</w:t>
      </w:r>
    </w:p>
    <w:p w14:paraId="31C3A34F" w14:textId="77777777" w:rsidR="00DD1756" w:rsidRPr="000B4CB8" w:rsidRDefault="00DD1756" w:rsidP="00DD17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ca-ES" w:eastAsia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Criteri B.2.1.</w:t>
      </w:r>
      <w:r w:rsidRPr="000B4CB8">
        <w:rPr>
          <w:rFonts w:ascii="Arial" w:eastAsia="Times New Roman" w:hAnsi="Arial" w:cs="Arial"/>
          <w:sz w:val="18"/>
          <w:szCs w:val="18"/>
          <w:lang w:val="ca-ES"/>
        </w:rPr>
        <w:t xml:space="preserve"> La varietat i alternança de les tècniques de cocció i adaptació als diferents grups d’edat. </w:t>
      </w:r>
      <w:r w:rsidRPr="000B4CB8">
        <w:rPr>
          <w:rFonts w:ascii="Arial" w:eastAsia="Times New Roman" w:hAnsi="Arial" w:cs="Arial"/>
          <w:b/>
          <w:sz w:val="18"/>
          <w:szCs w:val="18"/>
          <w:lang w:val="ca-ES"/>
        </w:rPr>
        <w:t xml:space="preserve">Fins a 4 punts. </w:t>
      </w: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En relació a aquest apartat, d’acord amb la proposta de menús presentada, declara:</w:t>
      </w:r>
    </w:p>
    <w:tbl>
      <w:tblPr>
        <w:tblStyle w:val="Tablaconcuadrcula1"/>
        <w:tblW w:w="8638" w:type="dxa"/>
        <w:jc w:val="center"/>
        <w:tblInd w:w="0" w:type="dxa"/>
        <w:tblLook w:val="04A0" w:firstRow="1" w:lastRow="0" w:firstColumn="1" w:lastColumn="0" w:noHBand="0" w:noVBand="1"/>
      </w:tblPr>
      <w:tblGrid>
        <w:gridCol w:w="3328"/>
        <w:gridCol w:w="1237"/>
        <w:gridCol w:w="1262"/>
        <w:gridCol w:w="1400"/>
        <w:gridCol w:w="1411"/>
      </w:tblGrid>
      <w:tr w:rsidR="00DD1756" w:rsidRPr="000B4CB8" w14:paraId="2A2C079E" w14:textId="77777777" w:rsidTr="00DD1756">
        <w:trPr>
          <w:jc w:val="center"/>
        </w:trPr>
        <w:tc>
          <w:tcPr>
            <w:tcW w:w="3397" w:type="dxa"/>
            <w:vAlign w:val="center"/>
            <w:hideMark/>
          </w:tcPr>
          <w:p w14:paraId="395CEBA9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ca-ES"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Ponderació de la puntuació</w:t>
            </w:r>
          </w:p>
        </w:tc>
        <w:tc>
          <w:tcPr>
            <w:tcW w:w="1134" w:type="dxa"/>
            <w:vAlign w:val="center"/>
            <w:hideMark/>
          </w:tcPr>
          <w:p w14:paraId="3CC983B1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3 o més varietats de cocció i s’especifica adaptació als diferents grups d’edat</w:t>
            </w:r>
          </w:p>
        </w:tc>
        <w:tc>
          <w:tcPr>
            <w:tcW w:w="1272" w:type="dxa"/>
            <w:vAlign w:val="center"/>
            <w:hideMark/>
          </w:tcPr>
          <w:p w14:paraId="19CDFA37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2 varietats de cocció</w:t>
            </w:r>
          </w:p>
        </w:tc>
        <w:tc>
          <w:tcPr>
            <w:tcW w:w="1418" w:type="dxa"/>
            <w:vAlign w:val="center"/>
            <w:hideMark/>
          </w:tcPr>
          <w:p w14:paraId="0E04CC73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1 varietat de cocció</w:t>
            </w:r>
          </w:p>
        </w:tc>
        <w:tc>
          <w:tcPr>
            <w:tcW w:w="1417" w:type="dxa"/>
            <w:vAlign w:val="center"/>
            <w:hideMark/>
          </w:tcPr>
          <w:p w14:paraId="692421A8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No s’especifica o no és adequat</w:t>
            </w:r>
          </w:p>
        </w:tc>
      </w:tr>
      <w:tr w:rsidR="00DD1756" w:rsidRPr="000B4CB8" w14:paraId="517970F3" w14:textId="77777777" w:rsidTr="00DD1756">
        <w:trPr>
          <w:jc w:val="center"/>
        </w:trPr>
        <w:tc>
          <w:tcPr>
            <w:tcW w:w="3397" w:type="dxa"/>
            <w:hideMark/>
          </w:tcPr>
          <w:p w14:paraId="762D0D37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sz w:val="18"/>
                <w:szCs w:val="18"/>
                <w:lang w:bidi="th-TH"/>
              </w:rPr>
              <w:t xml:space="preserve">Tècniques de cocció i adaptació a grups d’edat </w:t>
            </w:r>
          </w:p>
        </w:tc>
        <w:tc>
          <w:tcPr>
            <w:tcW w:w="1134" w:type="dxa"/>
          </w:tcPr>
          <w:p w14:paraId="3960E87F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272" w:type="dxa"/>
          </w:tcPr>
          <w:p w14:paraId="55C4312B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418" w:type="dxa"/>
          </w:tcPr>
          <w:p w14:paraId="629F2113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417" w:type="dxa"/>
          </w:tcPr>
          <w:p w14:paraId="0DC4C9AC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</w:tbl>
    <w:p w14:paraId="3AEEED39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ca-ES"/>
        </w:rPr>
      </w:pPr>
      <w:r w:rsidRPr="000B4CB8">
        <w:rPr>
          <w:rFonts w:ascii="Arial" w:eastAsia="Times New Roman" w:hAnsi="Arial" w:cs="Arial"/>
          <w:sz w:val="18"/>
          <w:szCs w:val="18"/>
          <w:lang w:val="ca-ES" w:eastAsia="ca-ES"/>
        </w:rPr>
        <w:t>Marcar la proposta, d’acord amb la proposta de menús presentada.</w:t>
      </w:r>
    </w:p>
    <w:p w14:paraId="7B0F8077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ca-ES"/>
        </w:rPr>
      </w:pPr>
    </w:p>
    <w:p w14:paraId="1CC0507D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ca-ES"/>
        </w:rPr>
      </w:pPr>
    </w:p>
    <w:p w14:paraId="18DC9D9C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ca-ES"/>
        </w:rPr>
      </w:pPr>
    </w:p>
    <w:p w14:paraId="6297271C" w14:textId="77777777" w:rsidR="00DD1756" w:rsidRPr="000B4CB8" w:rsidRDefault="00DD1756" w:rsidP="00DD17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Criteri B.2.2.</w:t>
      </w:r>
      <w:r w:rsidRPr="000B4CB8">
        <w:rPr>
          <w:rFonts w:ascii="Arial" w:eastAsia="Times New Roman" w:hAnsi="Arial" w:cs="Arial"/>
          <w:sz w:val="18"/>
          <w:szCs w:val="18"/>
          <w:lang w:val="ca-ES"/>
        </w:rPr>
        <w:t xml:space="preserve"> La presència de fruita, verdura, hortalissa de temporada en el menú mensual. </w:t>
      </w:r>
      <w:r w:rsidRPr="000B4CB8">
        <w:rPr>
          <w:rFonts w:ascii="Arial" w:eastAsia="Times New Roman" w:hAnsi="Arial" w:cs="Arial"/>
          <w:b/>
          <w:sz w:val="18"/>
          <w:szCs w:val="18"/>
          <w:lang w:val="ca-ES"/>
        </w:rPr>
        <w:t xml:space="preserve">Fins a 2 punts. </w:t>
      </w: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En relació a aquest apartat, d’acord amb la proposta de menús presentada, declara:</w:t>
      </w:r>
    </w:p>
    <w:tbl>
      <w:tblPr>
        <w:tblStyle w:val="Tablaconcuadrcula1"/>
        <w:tblW w:w="8638" w:type="dxa"/>
        <w:jc w:val="center"/>
        <w:tblInd w:w="0" w:type="dxa"/>
        <w:tblLook w:val="04A0" w:firstRow="1" w:lastRow="0" w:firstColumn="1" w:lastColumn="0" w:noHBand="0" w:noVBand="1"/>
      </w:tblPr>
      <w:tblGrid>
        <w:gridCol w:w="2633"/>
        <w:gridCol w:w="1628"/>
        <w:gridCol w:w="1628"/>
        <w:gridCol w:w="1378"/>
        <w:gridCol w:w="1371"/>
      </w:tblGrid>
      <w:tr w:rsidR="00DD1756" w:rsidRPr="000B4CB8" w14:paraId="72C9957F" w14:textId="77777777" w:rsidTr="00DD1756">
        <w:trPr>
          <w:jc w:val="center"/>
        </w:trPr>
        <w:tc>
          <w:tcPr>
            <w:tcW w:w="2633" w:type="dxa"/>
            <w:vAlign w:val="center"/>
            <w:hideMark/>
          </w:tcPr>
          <w:p w14:paraId="5BC45B46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Ponderació de la puntuació</w:t>
            </w:r>
          </w:p>
        </w:tc>
        <w:tc>
          <w:tcPr>
            <w:tcW w:w="1628" w:type="dxa"/>
            <w:vAlign w:val="center"/>
            <w:hideMark/>
          </w:tcPr>
          <w:p w14:paraId="16EE812C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S’especifiquen 3 o més varietats de fruita, verdura o hortalissa de temporada per proposta de menú mensual</w:t>
            </w:r>
          </w:p>
        </w:tc>
        <w:tc>
          <w:tcPr>
            <w:tcW w:w="1628" w:type="dxa"/>
            <w:vAlign w:val="center"/>
            <w:hideMark/>
          </w:tcPr>
          <w:p w14:paraId="56DE284F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S’especifiquen 2 varietats de fruita, verdura o hortalissa de temporada per proposta de menú mensual</w:t>
            </w:r>
          </w:p>
        </w:tc>
        <w:tc>
          <w:tcPr>
            <w:tcW w:w="1378" w:type="dxa"/>
            <w:vAlign w:val="center"/>
            <w:hideMark/>
          </w:tcPr>
          <w:p w14:paraId="23BD48CD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S’especifica 1 varietat de fruita, verdura o hortalissa de temporada per proposta de menú mensual</w:t>
            </w:r>
          </w:p>
        </w:tc>
        <w:tc>
          <w:tcPr>
            <w:tcW w:w="1371" w:type="dxa"/>
            <w:vAlign w:val="center"/>
            <w:hideMark/>
          </w:tcPr>
          <w:p w14:paraId="2F9E9BBE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No s’especifica o no és adequat</w:t>
            </w:r>
          </w:p>
        </w:tc>
      </w:tr>
      <w:tr w:rsidR="00DD1756" w:rsidRPr="000B4CB8" w14:paraId="1B1964B7" w14:textId="77777777" w:rsidTr="00DD1756">
        <w:trPr>
          <w:jc w:val="center"/>
        </w:trPr>
        <w:tc>
          <w:tcPr>
            <w:tcW w:w="2633" w:type="dxa"/>
            <w:hideMark/>
          </w:tcPr>
          <w:p w14:paraId="3A79224C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sz w:val="18"/>
                <w:szCs w:val="18"/>
                <w:lang w:bidi="th-TH"/>
              </w:rPr>
              <w:t>Fruita, verdura, hortalissa de temporada</w:t>
            </w:r>
          </w:p>
        </w:tc>
        <w:tc>
          <w:tcPr>
            <w:tcW w:w="1628" w:type="dxa"/>
          </w:tcPr>
          <w:p w14:paraId="54258C82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628" w:type="dxa"/>
          </w:tcPr>
          <w:p w14:paraId="3F8C3B55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378" w:type="dxa"/>
          </w:tcPr>
          <w:p w14:paraId="01CCF922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371" w:type="dxa"/>
          </w:tcPr>
          <w:p w14:paraId="2F7E4B3E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</w:tbl>
    <w:p w14:paraId="38398D22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ca-ES"/>
        </w:rPr>
      </w:pPr>
      <w:r w:rsidRPr="000B4CB8">
        <w:rPr>
          <w:rFonts w:ascii="Arial" w:eastAsia="Times New Roman" w:hAnsi="Arial" w:cs="Arial"/>
          <w:sz w:val="18"/>
          <w:szCs w:val="18"/>
          <w:lang w:val="ca-ES" w:eastAsia="ca-ES"/>
        </w:rPr>
        <w:t>Marcar la proposta, d’acord amb la proposta de menús presentada.</w:t>
      </w:r>
    </w:p>
    <w:p w14:paraId="12E8243A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/>
        </w:rPr>
      </w:pPr>
    </w:p>
    <w:p w14:paraId="6EC2747F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/>
        </w:rPr>
      </w:pPr>
    </w:p>
    <w:p w14:paraId="34FC2B84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/>
        </w:rPr>
      </w:pPr>
    </w:p>
    <w:p w14:paraId="491E38B3" w14:textId="77777777" w:rsidR="00DD1756" w:rsidRPr="000B4CB8" w:rsidRDefault="00DD1756" w:rsidP="00DD17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 w:eastAsia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Criteri B.2.3.</w:t>
      </w:r>
      <w:r w:rsidRPr="000B4CB8">
        <w:rPr>
          <w:rFonts w:ascii="Arial" w:eastAsia="Times New Roman" w:hAnsi="Arial" w:cs="Arial"/>
          <w:sz w:val="18"/>
          <w:szCs w:val="18"/>
          <w:lang w:val="ca-ES"/>
        </w:rPr>
        <w:t xml:space="preserve"> La utilització de la dieta mediterrània i la incorporació en els menjars de matèria primera, la qual ha estat comprada als productors de la zona (Vallès Oriental). </w:t>
      </w:r>
      <w:r w:rsidRPr="000B4CB8">
        <w:rPr>
          <w:rFonts w:ascii="Arial" w:eastAsia="Times New Roman" w:hAnsi="Arial" w:cs="Arial"/>
          <w:b/>
          <w:sz w:val="18"/>
          <w:szCs w:val="18"/>
          <w:lang w:val="ca-ES"/>
        </w:rPr>
        <w:t xml:space="preserve">Fins a 3 punts. </w:t>
      </w: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En relació a aquest apartat, d’acord amb la proposta de menús presentada, declara:</w:t>
      </w:r>
    </w:p>
    <w:tbl>
      <w:tblPr>
        <w:tblStyle w:val="Tablaconcuadrcula1"/>
        <w:tblW w:w="8638" w:type="dxa"/>
        <w:jc w:val="center"/>
        <w:tblInd w:w="0" w:type="dxa"/>
        <w:tblLook w:val="04A0" w:firstRow="1" w:lastRow="0" w:firstColumn="1" w:lastColumn="0" w:noHBand="0" w:noVBand="1"/>
      </w:tblPr>
      <w:tblGrid>
        <w:gridCol w:w="2689"/>
        <w:gridCol w:w="1559"/>
        <w:gridCol w:w="1602"/>
        <w:gridCol w:w="1371"/>
        <w:gridCol w:w="1417"/>
      </w:tblGrid>
      <w:tr w:rsidR="00DD1756" w:rsidRPr="000B4CB8" w14:paraId="65251B42" w14:textId="77777777" w:rsidTr="00DD1756">
        <w:trPr>
          <w:jc w:val="center"/>
        </w:trPr>
        <w:tc>
          <w:tcPr>
            <w:tcW w:w="2689" w:type="dxa"/>
            <w:vAlign w:val="center"/>
            <w:hideMark/>
          </w:tcPr>
          <w:p w14:paraId="27720B63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eastAsia="ca-ES"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Ponderació de la puntuació</w:t>
            </w:r>
          </w:p>
        </w:tc>
        <w:tc>
          <w:tcPr>
            <w:tcW w:w="1559" w:type="dxa"/>
            <w:vAlign w:val="center"/>
            <w:hideMark/>
          </w:tcPr>
          <w:p w14:paraId="5D2B9F11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S’especifica dieta mediterrània i apareixen 3 o més productors de la zona</w:t>
            </w:r>
          </w:p>
        </w:tc>
        <w:tc>
          <w:tcPr>
            <w:tcW w:w="1602" w:type="dxa"/>
            <w:vAlign w:val="center"/>
            <w:hideMark/>
          </w:tcPr>
          <w:p w14:paraId="6D8241AA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S’especifica dieta mediterrània i apareixen 2 productors de la zona</w:t>
            </w:r>
          </w:p>
        </w:tc>
        <w:tc>
          <w:tcPr>
            <w:tcW w:w="1371" w:type="dxa"/>
            <w:vAlign w:val="center"/>
            <w:hideMark/>
          </w:tcPr>
          <w:p w14:paraId="391E0594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Apareix 1 productor de la zona</w:t>
            </w:r>
          </w:p>
        </w:tc>
        <w:tc>
          <w:tcPr>
            <w:tcW w:w="1417" w:type="dxa"/>
            <w:vAlign w:val="center"/>
            <w:hideMark/>
          </w:tcPr>
          <w:p w14:paraId="4FC8CB1E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No s’especifica dieta mediterrània ni es fa esment a proveïdors de la comarca</w:t>
            </w:r>
          </w:p>
        </w:tc>
      </w:tr>
      <w:tr w:rsidR="00DD1756" w:rsidRPr="000B4CB8" w14:paraId="39BC30F6" w14:textId="77777777" w:rsidTr="00DD1756">
        <w:trPr>
          <w:jc w:val="center"/>
        </w:trPr>
        <w:tc>
          <w:tcPr>
            <w:tcW w:w="2689" w:type="dxa"/>
            <w:hideMark/>
          </w:tcPr>
          <w:p w14:paraId="5B939941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sz w:val="18"/>
                <w:szCs w:val="18"/>
                <w:lang w:bidi="th-TH"/>
              </w:rPr>
              <w:t xml:space="preserve">Dieta mediterrània i esment a la compra de matèria primera provinent de productors de la comarca </w:t>
            </w:r>
          </w:p>
        </w:tc>
        <w:tc>
          <w:tcPr>
            <w:tcW w:w="1559" w:type="dxa"/>
          </w:tcPr>
          <w:p w14:paraId="486B2A21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602" w:type="dxa"/>
          </w:tcPr>
          <w:p w14:paraId="523C13D2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371" w:type="dxa"/>
          </w:tcPr>
          <w:p w14:paraId="65D14557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417" w:type="dxa"/>
          </w:tcPr>
          <w:p w14:paraId="285E0395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</w:tbl>
    <w:p w14:paraId="03AF324D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ca-ES"/>
        </w:rPr>
      </w:pPr>
      <w:r w:rsidRPr="000B4CB8">
        <w:rPr>
          <w:rFonts w:ascii="Arial" w:eastAsia="Times New Roman" w:hAnsi="Arial" w:cs="Arial"/>
          <w:sz w:val="18"/>
          <w:szCs w:val="18"/>
          <w:lang w:val="ca-ES" w:eastAsia="ca-ES"/>
        </w:rPr>
        <w:t>Marcar la proposta, d’acord amb la proposta de menús presentada.</w:t>
      </w:r>
    </w:p>
    <w:p w14:paraId="73295AC8" w14:textId="77777777" w:rsidR="00DD1756" w:rsidRPr="000B4CB8" w:rsidRDefault="00DD1756" w:rsidP="00DD1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ca-ES"/>
        </w:rPr>
      </w:pPr>
    </w:p>
    <w:p w14:paraId="69390672" w14:textId="77777777" w:rsidR="00DD1756" w:rsidRPr="000B4CB8" w:rsidRDefault="00DD1756" w:rsidP="00DD175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ca-ES"/>
        </w:rPr>
      </w:pPr>
    </w:p>
    <w:p w14:paraId="4BB9451D" w14:textId="77777777" w:rsidR="00DD1756" w:rsidRPr="000B4CB8" w:rsidRDefault="00DD1756" w:rsidP="00DD17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Criteri B.2.4.</w:t>
      </w:r>
      <w:r w:rsidRPr="000B4CB8">
        <w:rPr>
          <w:rFonts w:ascii="Arial" w:eastAsia="Times New Roman" w:hAnsi="Arial" w:cs="Arial"/>
          <w:sz w:val="18"/>
          <w:szCs w:val="18"/>
          <w:lang w:val="ca-ES"/>
        </w:rPr>
        <w:t xml:space="preserve"> La utilització de producte ecològic. </w:t>
      </w:r>
      <w:r w:rsidRPr="000B4CB8">
        <w:rPr>
          <w:rFonts w:ascii="Arial" w:eastAsia="Times New Roman" w:hAnsi="Arial" w:cs="Arial"/>
          <w:b/>
          <w:sz w:val="18"/>
          <w:szCs w:val="18"/>
          <w:lang w:val="ca-ES"/>
        </w:rPr>
        <w:t xml:space="preserve">Fins a 2 punts. </w:t>
      </w: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En relació a aquest apartat, d’acord amb la proposta de menús presentada, declara:</w:t>
      </w:r>
    </w:p>
    <w:tbl>
      <w:tblPr>
        <w:tblStyle w:val="Tablaconcuadrcula1"/>
        <w:tblW w:w="8638" w:type="dxa"/>
        <w:jc w:val="center"/>
        <w:tblInd w:w="0" w:type="dxa"/>
        <w:tblLook w:val="04A0" w:firstRow="1" w:lastRow="0" w:firstColumn="1" w:lastColumn="0" w:noHBand="0" w:noVBand="1"/>
      </w:tblPr>
      <w:tblGrid>
        <w:gridCol w:w="2972"/>
        <w:gridCol w:w="1573"/>
        <w:gridCol w:w="1270"/>
        <w:gridCol w:w="1412"/>
        <w:gridCol w:w="1411"/>
      </w:tblGrid>
      <w:tr w:rsidR="00DD1756" w:rsidRPr="000B4CB8" w14:paraId="3E92E5A3" w14:textId="77777777" w:rsidTr="00DD1756">
        <w:trPr>
          <w:jc w:val="center"/>
        </w:trPr>
        <w:tc>
          <w:tcPr>
            <w:tcW w:w="2972" w:type="dxa"/>
            <w:vAlign w:val="center"/>
            <w:hideMark/>
          </w:tcPr>
          <w:p w14:paraId="1D9D537C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Ponderació de la puntuació</w:t>
            </w:r>
          </w:p>
        </w:tc>
        <w:tc>
          <w:tcPr>
            <w:tcW w:w="1573" w:type="dxa"/>
            <w:vAlign w:val="center"/>
            <w:hideMark/>
          </w:tcPr>
          <w:p w14:paraId="37988FBE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3 o més productes</w:t>
            </w:r>
          </w:p>
        </w:tc>
        <w:tc>
          <w:tcPr>
            <w:tcW w:w="1270" w:type="dxa"/>
            <w:vAlign w:val="center"/>
            <w:hideMark/>
          </w:tcPr>
          <w:p w14:paraId="72CF41BD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2 productes</w:t>
            </w:r>
          </w:p>
        </w:tc>
        <w:tc>
          <w:tcPr>
            <w:tcW w:w="1412" w:type="dxa"/>
            <w:vAlign w:val="center"/>
            <w:hideMark/>
          </w:tcPr>
          <w:p w14:paraId="1419E813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1 producte</w:t>
            </w:r>
          </w:p>
        </w:tc>
        <w:tc>
          <w:tcPr>
            <w:tcW w:w="1411" w:type="dxa"/>
            <w:vAlign w:val="center"/>
            <w:hideMark/>
          </w:tcPr>
          <w:p w14:paraId="40E8D07B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No es presenta producte ecològic</w:t>
            </w:r>
          </w:p>
        </w:tc>
      </w:tr>
      <w:tr w:rsidR="00DD1756" w:rsidRPr="000B4CB8" w14:paraId="6F2AD240" w14:textId="77777777" w:rsidTr="00DD1756">
        <w:trPr>
          <w:jc w:val="center"/>
        </w:trPr>
        <w:tc>
          <w:tcPr>
            <w:tcW w:w="2972" w:type="dxa"/>
            <w:hideMark/>
          </w:tcPr>
          <w:p w14:paraId="248067B9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sz w:val="18"/>
                <w:szCs w:val="18"/>
                <w:lang w:bidi="th-TH"/>
              </w:rPr>
              <w:t>Ús de producte ecològic</w:t>
            </w:r>
          </w:p>
        </w:tc>
        <w:tc>
          <w:tcPr>
            <w:tcW w:w="1573" w:type="dxa"/>
          </w:tcPr>
          <w:p w14:paraId="6D17DEF3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270" w:type="dxa"/>
          </w:tcPr>
          <w:p w14:paraId="47D0F9B4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412" w:type="dxa"/>
          </w:tcPr>
          <w:p w14:paraId="370837BF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411" w:type="dxa"/>
          </w:tcPr>
          <w:p w14:paraId="514F6D8E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</w:tbl>
    <w:p w14:paraId="58D0D025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ca-ES"/>
        </w:rPr>
      </w:pPr>
      <w:r w:rsidRPr="000B4CB8">
        <w:rPr>
          <w:rFonts w:ascii="Arial" w:eastAsia="Times New Roman" w:hAnsi="Arial" w:cs="Arial"/>
          <w:sz w:val="18"/>
          <w:szCs w:val="18"/>
          <w:lang w:val="ca-ES" w:eastAsia="ca-ES"/>
        </w:rPr>
        <w:t>Marcar la proposta, d’acord amb la proposta de menús presentada.</w:t>
      </w:r>
    </w:p>
    <w:p w14:paraId="5DCDEEAF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/>
        </w:rPr>
      </w:pPr>
    </w:p>
    <w:p w14:paraId="0B23E408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  <w:lang w:val="ca-ES"/>
        </w:rPr>
      </w:pPr>
    </w:p>
    <w:p w14:paraId="7AEFB429" w14:textId="77777777" w:rsidR="00DD1756" w:rsidRPr="000B4CB8" w:rsidRDefault="00DD1756" w:rsidP="00DD175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Criteri B.2.5.</w:t>
      </w:r>
      <w:r w:rsidRPr="000B4CB8">
        <w:rPr>
          <w:rFonts w:ascii="Arial" w:eastAsia="Times New Roman" w:hAnsi="Arial" w:cs="Arial"/>
          <w:sz w:val="18"/>
          <w:szCs w:val="18"/>
          <w:lang w:val="ca-ES"/>
        </w:rPr>
        <w:t xml:space="preserve"> La varietats de peix en el menú. </w:t>
      </w:r>
      <w:r w:rsidRPr="000B4CB8">
        <w:rPr>
          <w:rFonts w:ascii="Arial" w:eastAsia="Times New Roman" w:hAnsi="Arial" w:cs="Arial"/>
          <w:b/>
          <w:sz w:val="18"/>
          <w:szCs w:val="18"/>
          <w:lang w:val="ca-ES"/>
        </w:rPr>
        <w:t xml:space="preserve">Fins a 3 punts. </w:t>
      </w:r>
      <w:r w:rsidRPr="000B4CB8">
        <w:rPr>
          <w:rFonts w:ascii="Arial" w:eastAsia="Times New Roman" w:hAnsi="Arial" w:cs="Arial"/>
          <w:bCs/>
          <w:sz w:val="18"/>
          <w:szCs w:val="18"/>
          <w:lang w:val="ca-ES"/>
        </w:rPr>
        <w:t>En relació a aquest apartat, d’acord amb la proposta de menús presentada, declara:</w:t>
      </w:r>
    </w:p>
    <w:tbl>
      <w:tblPr>
        <w:tblStyle w:val="Tablaconcuadrcula1"/>
        <w:tblW w:w="8638" w:type="dxa"/>
        <w:jc w:val="center"/>
        <w:tblInd w:w="0" w:type="dxa"/>
        <w:tblLook w:val="04A0" w:firstRow="1" w:lastRow="0" w:firstColumn="1" w:lastColumn="0" w:noHBand="0" w:noVBand="1"/>
      </w:tblPr>
      <w:tblGrid>
        <w:gridCol w:w="2633"/>
        <w:gridCol w:w="1628"/>
        <w:gridCol w:w="1628"/>
        <w:gridCol w:w="1378"/>
        <w:gridCol w:w="1371"/>
      </w:tblGrid>
      <w:tr w:rsidR="00DD1756" w:rsidRPr="000B4CB8" w14:paraId="007C665E" w14:textId="77777777" w:rsidTr="00DD1756">
        <w:trPr>
          <w:jc w:val="center"/>
        </w:trPr>
        <w:tc>
          <w:tcPr>
            <w:tcW w:w="2633" w:type="dxa"/>
            <w:vAlign w:val="center"/>
            <w:hideMark/>
          </w:tcPr>
          <w:p w14:paraId="58DF7E02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Ponderació de la puntuació</w:t>
            </w:r>
          </w:p>
        </w:tc>
        <w:tc>
          <w:tcPr>
            <w:tcW w:w="1628" w:type="dxa"/>
            <w:vAlign w:val="center"/>
            <w:hideMark/>
          </w:tcPr>
          <w:p w14:paraId="10F1E8F9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S’especifiquen 3 o més varietats de peix per proposta de menú mensual</w:t>
            </w:r>
          </w:p>
        </w:tc>
        <w:tc>
          <w:tcPr>
            <w:tcW w:w="1628" w:type="dxa"/>
            <w:vAlign w:val="center"/>
            <w:hideMark/>
          </w:tcPr>
          <w:p w14:paraId="2B834E8F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S’especifiquen 2 varietats de peix per proposta de menú mensual</w:t>
            </w:r>
          </w:p>
        </w:tc>
        <w:tc>
          <w:tcPr>
            <w:tcW w:w="1378" w:type="dxa"/>
            <w:vAlign w:val="center"/>
            <w:hideMark/>
          </w:tcPr>
          <w:p w14:paraId="67697CF8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S’especifica 1 varietat de peix per proposta de menú mensual</w:t>
            </w:r>
          </w:p>
        </w:tc>
        <w:tc>
          <w:tcPr>
            <w:tcW w:w="1371" w:type="dxa"/>
            <w:vAlign w:val="center"/>
            <w:hideMark/>
          </w:tcPr>
          <w:p w14:paraId="54EC18B3" w14:textId="77777777" w:rsidR="00DD1756" w:rsidRPr="000B4CB8" w:rsidRDefault="00DD1756" w:rsidP="00DD1756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b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b/>
                <w:sz w:val="18"/>
                <w:szCs w:val="18"/>
                <w:lang w:bidi="th-TH"/>
              </w:rPr>
              <w:t>No s’especifica o no és adequat</w:t>
            </w:r>
          </w:p>
        </w:tc>
      </w:tr>
      <w:tr w:rsidR="00DD1756" w:rsidRPr="000B4CB8" w14:paraId="2F7E341D" w14:textId="77777777" w:rsidTr="00DD1756">
        <w:trPr>
          <w:jc w:val="center"/>
        </w:trPr>
        <w:tc>
          <w:tcPr>
            <w:tcW w:w="2633" w:type="dxa"/>
            <w:hideMark/>
          </w:tcPr>
          <w:p w14:paraId="3F6FE7BC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  <w:r w:rsidRPr="000B4CB8">
              <w:rPr>
                <w:rFonts w:ascii="Arial" w:hAnsi="Arial" w:cs="Arial"/>
                <w:sz w:val="18"/>
                <w:szCs w:val="18"/>
                <w:lang w:bidi="th-TH"/>
              </w:rPr>
              <w:t>Fruita, verdura, hortalissa de temporada</w:t>
            </w:r>
          </w:p>
        </w:tc>
        <w:tc>
          <w:tcPr>
            <w:tcW w:w="1628" w:type="dxa"/>
            <w:hideMark/>
          </w:tcPr>
          <w:p w14:paraId="4319EAFE" w14:textId="21383C4E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628" w:type="dxa"/>
            <w:hideMark/>
          </w:tcPr>
          <w:p w14:paraId="5458F374" w14:textId="056E4E16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378" w:type="dxa"/>
            <w:hideMark/>
          </w:tcPr>
          <w:p w14:paraId="73809988" w14:textId="73B65BFC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1371" w:type="dxa"/>
            <w:hideMark/>
          </w:tcPr>
          <w:p w14:paraId="278EE1EE" w14:textId="35F3C304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</w:tbl>
    <w:p w14:paraId="17A20F69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val="ca-ES" w:eastAsia="ca-ES"/>
        </w:rPr>
      </w:pPr>
      <w:r w:rsidRPr="000B4CB8">
        <w:rPr>
          <w:rFonts w:ascii="Arial" w:eastAsia="Times New Roman" w:hAnsi="Arial" w:cs="Arial"/>
          <w:sz w:val="18"/>
          <w:szCs w:val="18"/>
          <w:lang w:val="ca-ES" w:eastAsia="ca-ES"/>
        </w:rPr>
        <w:t>Marcar la proposta, d’acord amb la proposta de menús presentada.</w:t>
      </w:r>
    </w:p>
    <w:p w14:paraId="3F35DE93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10A8866C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162B6942" w14:textId="0DC26B16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 xml:space="preserve">Criteri B.3. Activitats dirigides a famílies en horari extraescolar (culturals, lúdiques, esportives, xerrades sobre l’educació dels infants, etc.), fins </w:t>
      </w:r>
      <w:r w:rsid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 xml:space="preserve">a </w:t>
      </w: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10 punts.</w:t>
      </w:r>
    </w:p>
    <w:p w14:paraId="1A71D16F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DD1756" w:rsidRPr="000B4CB8" w14:paraId="14B442A5" w14:textId="77777777" w:rsidTr="00814196">
        <w:tc>
          <w:tcPr>
            <w:tcW w:w="1696" w:type="dxa"/>
            <w:hideMark/>
          </w:tcPr>
          <w:p w14:paraId="1B7C5B9B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CB8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6798" w:type="dxa"/>
            <w:hideMark/>
          </w:tcPr>
          <w:p w14:paraId="0CD2F957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4CB8">
              <w:rPr>
                <w:rFonts w:ascii="Arial" w:hAnsi="Arial" w:cs="Arial"/>
                <w:b/>
                <w:bCs/>
                <w:sz w:val="18"/>
                <w:szCs w:val="18"/>
              </w:rPr>
              <w:t>Descripció de l’activitat</w:t>
            </w:r>
          </w:p>
        </w:tc>
      </w:tr>
      <w:tr w:rsidR="00DD1756" w:rsidRPr="000B4CB8" w14:paraId="2102DAD3" w14:textId="77777777" w:rsidTr="00814196">
        <w:tc>
          <w:tcPr>
            <w:tcW w:w="1696" w:type="dxa"/>
          </w:tcPr>
          <w:p w14:paraId="626D64B8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6798" w:type="dxa"/>
          </w:tcPr>
          <w:p w14:paraId="19BDCA34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  <w:tr w:rsidR="00DD1756" w:rsidRPr="000B4CB8" w14:paraId="1BEFDE6F" w14:textId="77777777" w:rsidTr="00814196">
        <w:tc>
          <w:tcPr>
            <w:tcW w:w="1696" w:type="dxa"/>
          </w:tcPr>
          <w:p w14:paraId="05919165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6798" w:type="dxa"/>
          </w:tcPr>
          <w:p w14:paraId="3C8380C5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  <w:tr w:rsidR="00DD1756" w:rsidRPr="000B4CB8" w14:paraId="203DC5FF" w14:textId="77777777" w:rsidTr="00814196">
        <w:tc>
          <w:tcPr>
            <w:tcW w:w="1696" w:type="dxa"/>
          </w:tcPr>
          <w:p w14:paraId="5C350C22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6798" w:type="dxa"/>
          </w:tcPr>
          <w:p w14:paraId="7A1F5CF3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  <w:tr w:rsidR="00DD1756" w:rsidRPr="000B4CB8" w14:paraId="6B05016F" w14:textId="77777777" w:rsidTr="00814196">
        <w:tc>
          <w:tcPr>
            <w:tcW w:w="1696" w:type="dxa"/>
          </w:tcPr>
          <w:p w14:paraId="7CE19AE1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6798" w:type="dxa"/>
          </w:tcPr>
          <w:p w14:paraId="75FFA25F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  <w:tr w:rsidR="00DD1756" w:rsidRPr="000B4CB8" w14:paraId="797AF559" w14:textId="77777777" w:rsidTr="00814196">
        <w:tc>
          <w:tcPr>
            <w:tcW w:w="1696" w:type="dxa"/>
          </w:tcPr>
          <w:p w14:paraId="3A14E0F5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  <w:tc>
          <w:tcPr>
            <w:tcW w:w="6798" w:type="dxa"/>
          </w:tcPr>
          <w:p w14:paraId="4E06E48E" w14:textId="77777777" w:rsidR="00DD1756" w:rsidRPr="000B4CB8" w:rsidRDefault="00DD1756" w:rsidP="00DD1756">
            <w:pPr>
              <w:widowControl w:val="0"/>
              <w:autoSpaceDE w:val="0"/>
              <w:autoSpaceDN w:val="0"/>
              <w:rPr>
                <w:rFonts w:ascii="Arial" w:hAnsi="Arial" w:cs="Arial"/>
                <w:sz w:val="18"/>
                <w:szCs w:val="18"/>
                <w:lang w:bidi="th-TH"/>
              </w:rPr>
            </w:pPr>
          </w:p>
        </w:tc>
      </w:tr>
    </w:tbl>
    <w:p w14:paraId="7D234865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4D9D4EA4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5CB6F74E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Criteri B.4.</w:t>
      </w:r>
      <w:r w:rsidRPr="000B4CB8">
        <w:rPr>
          <w:rFonts w:ascii="Arial" w:eastAsia="Times New Roman" w:hAnsi="Arial" w:cs="Arial"/>
          <w:b/>
          <w:bCs/>
          <w:color w:val="FF0000"/>
          <w:sz w:val="18"/>
          <w:szCs w:val="18"/>
          <w:lang w:val="ca-ES"/>
        </w:rPr>
        <w:t xml:space="preserve"> </w:t>
      </w: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 xml:space="preserve">Implementació d’un canal telemàtic que faciliti la comunicació escola – famílies i permeti accedir a la documentació oficial de l’escola: documents, de centre, comunicacions, menús mensuals, notícies, fotografies, </w:t>
      </w:r>
      <w:proofErr w:type="spellStart"/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etc</w:t>
      </w:r>
      <w:proofErr w:type="spellEnd"/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,  6 punts.</w:t>
      </w:r>
    </w:p>
    <w:p w14:paraId="723A5FB2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sz w:val="18"/>
          <w:szCs w:val="18"/>
          <w:lang w:val="ca-ES"/>
        </w:rPr>
        <w:t>Adjuntar la descripció de la proposta a implementar.</w:t>
      </w:r>
    </w:p>
    <w:p w14:paraId="4476333D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05988381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7B1CF6E2" w14:textId="77777777" w:rsidR="000B4CB8" w:rsidRDefault="000B4CB8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/>
        </w:rPr>
      </w:pPr>
    </w:p>
    <w:p w14:paraId="2ACB1052" w14:textId="7692DC5E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b/>
          <w:bCs/>
          <w:sz w:val="18"/>
          <w:szCs w:val="18"/>
          <w:lang w:val="ca-ES"/>
        </w:rPr>
        <w:t>Criteri B.5. Pla de prevenció de malbaratament alimentari, 4 punts.</w:t>
      </w:r>
    </w:p>
    <w:p w14:paraId="4B3DDBF3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/>
        </w:rPr>
      </w:pPr>
      <w:r w:rsidRPr="000B4CB8">
        <w:rPr>
          <w:rFonts w:ascii="Arial" w:eastAsia="Times New Roman" w:hAnsi="Arial" w:cs="Arial"/>
          <w:sz w:val="18"/>
          <w:szCs w:val="18"/>
          <w:lang w:val="ca-ES"/>
        </w:rPr>
        <w:t>Per presentar un Pla d’acord amb la Llei 3/2020, de l’11 de març, de prevenció de les pèrdues i el malbaratament alimentari. Adjuntar el document amb la proposta presentada.</w:t>
      </w:r>
    </w:p>
    <w:p w14:paraId="1F2BE208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718AFDD5" w14:textId="3889B92F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169204A3" w14:textId="7AC89C68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7D252EA6" w14:textId="167B93AA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1DDC8FE4" w14:textId="3188DAF9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6A453E53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7C38C5AB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Arial" w:eastAsia="Times New Roman" w:hAnsi="Arial" w:cs="Arial"/>
          <w:sz w:val="18"/>
          <w:szCs w:val="18"/>
          <w:lang w:val="ca-ES"/>
        </w:rPr>
      </w:pPr>
    </w:p>
    <w:p w14:paraId="2904238A" w14:textId="77777777" w:rsidR="00DD1756" w:rsidRPr="000B4CB8" w:rsidRDefault="00DD1756" w:rsidP="00DD175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val="ca-ES" w:eastAsia="es-ES"/>
        </w:rPr>
      </w:pPr>
      <w:r w:rsidRPr="000B4CB8">
        <w:rPr>
          <w:rFonts w:ascii="Arial" w:eastAsia="Times New Roman" w:hAnsi="Arial" w:cs="Arial"/>
          <w:color w:val="000000"/>
          <w:sz w:val="18"/>
          <w:szCs w:val="18"/>
          <w:lang w:val="ca-ES"/>
        </w:rPr>
        <w:t>El/La representant legal del contractista ha signat el Resum de l’oferta presentada, amb la qual cosa es valida aquest document.</w:t>
      </w:r>
    </w:p>
    <w:p w14:paraId="149CF856" w14:textId="77777777" w:rsidR="007A0F9B" w:rsidRPr="000B4CB8" w:rsidRDefault="007A0F9B" w:rsidP="00AA50DD">
      <w:pPr>
        <w:rPr>
          <w:sz w:val="18"/>
          <w:szCs w:val="18"/>
          <w:lang w:val="ca-ES"/>
        </w:rPr>
      </w:pPr>
    </w:p>
    <w:sectPr w:rsidR="007A0F9B" w:rsidRPr="000B4CB8" w:rsidSect="00082514">
      <w:headerReference w:type="default" r:id="rId7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DB20C" w14:textId="77777777" w:rsidR="00AA50DD" w:rsidRDefault="00AA50DD" w:rsidP="00AA50DD">
      <w:pPr>
        <w:spacing w:after="0" w:line="240" w:lineRule="auto"/>
      </w:pPr>
      <w:r>
        <w:separator/>
      </w:r>
    </w:p>
  </w:endnote>
  <w:endnote w:type="continuationSeparator" w:id="0">
    <w:p w14:paraId="650AE98E" w14:textId="77777777" w:rsidR="00AA50DD" w:rsidRDefault="00AA50DD" w:rsidP="00A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38A2" w14:textId="77777777" w:rsidR="00AA50DD" w:rsidRDefault="00AA50DD" w:rsidP="00AA50DD">
      <w:pPr>
        <w:spacing w:after="0" w:line="240" w:lineRule="auto"/>
      </w:pPr>
      <w:r>
        <w:separator/>
      </w:r>
    </w:p>
  </w:footnote>
  <w:footnote w:type="continuationSeparator" w:id="0">
    <w:p w14:paraId="01D75125" w14:textId="77777777" w:rsidR="00AA50DD" w:rsidRDefault="00AA50DD" w:rsidP="00AA5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9219A" w14:textId="4ED87A4B" w:rsidR="00AA50DD" w:rsidRDefault="00AA50DD">
    <w:pPr>
      <w:pStyle w:val="Encabezado"/>
    </w:pPr>
    <w:r w:rsidRPr="00AA50DD">
      <w:rPr>
        <w:noProof/>
      </w:rPr>
      <w:drawing>
        <wp:inline distT="0" distB="0" distL="0" distR="0" wp14:anchorId="5907DAE9" wp14:editId="6DF65EFD">
          <wp:extent cx="1764209" cy="724643"/>
          <wp:effectExtent l="0" t="0" r="762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348" cy="72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7F1"/>
    <w:multiLevelType w:val="hybridMultilevel"/>
    <w:tmpl w:val="FFFFFFFF"/>
    <w:lvl w:ilvl="0" w:tplc="12466F1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167B3"/>
    <w:multiLevelType w:val="hybridMultilevel"/>
    <w:tmpl w:val="FFFFFFFF"/>
    <w:lvl w:ilvl="0" w:tplc="FFFFFFFF">
      <w:start w:val="2"/>
      <w:numFmt w:val="bullet"/>
      <w:lvlText w:val="-"/>
      <w:lvlJc w:val="left"/>
      <w:pPr>
        <w:ind w:left="3335" w:hanging="360"/>
      </w:pPr>
      <w:rPr>
        <w:rFonts w:ascii="Arial" w:eastAsia="Times New Roman" w:hAnsi="Arial" w:hint="default"/>
      </w:rPr>
    </w:lvl>
    <w:lvl w:ilvl="1" w:tplc="0C0A0005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44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60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" w15:restartNumberingAfterBreak="0">
    <w:nsid w:val="146E6789"/>
    <w:multiLevelType w:val="hybridMultilevel"/>
    <w:tmpl w:val="FFFFFFFF"/>
    <w:lvl w:ilvl="0" w:tplc="0C0A001B">
      <w:start w:val="1"/>
      <w:numFmt w:val="lowerRoman"/>
      <w:lvlText w:val="%1."/>
      <w:lvlJc w:val="right"/>
      <w:pPr>
        <w:ind w:left="6880" w:hanging="360"/>
      </w:pPr>
      <w:rPr>
        <w:rFonts w:cs="Times New Roman"/>
        <w:b/>
      </w:rPr>
    </w:lvl>
    <w:lvl w:ilvl="1" w:tplc="FFFFFFFF">
      <w:start w:val="1"/>
      <w:numFmt w:val="lowerLetter"/>
      <w:lvlText w:val="%2."/>
      <w:lvlJc w:val="left"/>
      <w:pPr>
        <w:ind w:left="7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83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90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97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104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112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119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12640" w:hanging="180"/>
      </w:pPr>
      <w:rPr>
        <w:rFonts w:cs="Times New Roman"/>
      </w:rPr>
    </w:lvl>
  </w:abstractNum>
  <w:abstractNum w:abstractNumId="3" w15:restartNumberingAfterBreak="0">
    <w:nsid w:val="3CF11A1D"/>
    <w:multiLevelType w:val="hybridMultilevel"/>
    <w:tmpl w:val="FFFFFFFF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437C84"/>
    <w:multiLevelType w:val="hybridMultilevel"/>
    <w:tmpl w:val="FFFFFFFF"/>
    <w:lvl w:ilvl="0" w:tplc="ED84A548">
      <w:start w:val="1"/>
      <w:numFmt w:val="lowerLetter"/>
      <w:lvlText w:val="%1."/>
      <w:lvlJc w:val="left"/>
      <w:pPr>
        <w:ind w:left="1068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584E6AD5"/>
    <w:multiLevelType w:val="hybridMultilevel"/>
    <w:tmpl w:val="FFFFFFFF"/>
    <w:lvl w:ilvl="0" w:tplc="D9E270E2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DBEDC9E">
      <w:start w:val="1"/>
      <w:numFmt w:val="upperRoman"/>
      <w:lvlText w:val="%5."/>
      <w:lvlJc w:val="left"/>
      <w:pPr>
        <w:ind w:left="3960" w:hanging="720"/>
      </w:pPr>
      <w:rPr>
        <w:rFonts w:cs="Times New Roman"/>
        <w:b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DB32A6"/>
    <w:multiLevelType w:val="hybridMultilevel"/>
    <w:tmpl w:val="FFFFFFFF"/>
    <w:lvl w:ilvl="0" w:tplc="BC36E4B6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  <w:b w:val="0"/>
        <w:i w:val="0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C127B4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0132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97453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9558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6655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6684648">
    <w:abstractNumId w:val="6"/>
  </w:num>
  <w:num w:numId="6" w16cid:durableId="954409693">
    <w:abstractNumId w:val="1"/>
  </w:num>
  <w:num w:numId="7" w16cid:durableId="12149854">
    <w:abstractNumId w:val="7"/>
  </w:num>
  <w:num w:numId="8" w16cid:durableId="748385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DD"/>
    <w:rsid w:val="000B4CB8"/>
    <w:rsid w:val="0062559C"/>
    <w:rsid w:val="007A0F9B"/>
    <w:rsid w:val="00874506"/>
    <w:rsid w:val="00AA50DD"/>
    <w:rsid w:val="00DD1756"/>
    <w:rsid w:val="00EA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743C"/>
  <w15:chartTrackingRefBased/>
  <w15:docId w15:val="{65B1D994-488A-41E1-8CC4-9D5F079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A50DD"/>
    <w:pPr>
      <w:widowControl w:val="0"/>
      <w:autoSpaceDE w:val="0"/>
      <w:autoSpaceDN w:val="0"/>
      <w:spacing w:after="0" w:line="240" w:lineRule="auto"/>
      <w:ind w:left="114"/>
      <w:jc w:val="both"/>
    </w:pPr>
    <w:rPr>
      <w:rFonts w:ascii="Arial" w:eastAsia="Times New Roman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50DD"/>
    <w:rPr>
      <w:rFonts w:ascii="Arial" w:eastAsia="Times New Roman" w:hAnsi="Arial" w:cs="Arial"/>
    </w:rPr>
  </w:style>
  <w:style w:type="paragraph" w:styleId="Prrafodelista">
    <w:name w:val="List Paragraph"/>
    <w:basedOn w:val="Normal"/>
    <w:link w:val="PrrafodelistaCar"/>
    <w:uiPriority w:val="1"/>
    <w:qFormat/>
    <w:rsid w:val="00AA50DD"/>
    <w:pPr>
      <w:widowControl w:val="0"/>
      <w:autoSpaceDE w:val="0"/>
      <w:autoSpaceDN w:val="0"/>
      <w:spacing w:after="0" w:line="240" w:lineRule="auto"/>
      <w:ind w:left="834" w:hanging="360"/>
    </w:pPr>
    <w:rPr>
      <w:rFonts w:ascii="Arial" w:eastAsia="Times New Roman" w:hAnsi="Arial" w:cs="Arial"/>
    </w:rPr>
  </w:style>
  <w:style w:type="character" w:styleId="Hipervnculo">
    <w:name w:val="Hyperlink"/>
    <w:basedOn w:val="Fuentedeprrafopredeter"/>
    <w:uiPriority w:val="99"/>
    <w:unhideWhenUsed/>
    <w:rsid w:val="00AA50DD"/>
    <w:rPr>
      <w:rFonts w:cs="Times New Roman"/>
      <w:color w:val="0563C1" w:themeColor="hyperlink"/>
      <w:u w:val="single"/>
    </w:rPr>
  </w:style>
  <w:style w:type="character" w:customStyle="1" w:styleId="PrrafodelistaCar">
    <w:name w:val="Párrafo de lista Car"/>
    <w:link w:val="Prrafodelista"/>
    <w:uiPriority w:val="1"/>
    <w:qFormat/>
    <w:locked/>
    <w:rsid w:val="00AA50DD"/>
    <w:rPr>
      <w:rFonts w:ascii="Arial" w:eastAsia="Times New Roman" w:hAnsi="Arial" w:cs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AA50D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A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0DD"/>
  </w:style>
  <w:style w:type="paragraph" w:styleId="Piedepgina">
    <w:name w:val="footer"/>
    <w:basedOn w:val="Normal"/>
    <w:link w:val="PiedepginaCar"/>
    <w:uiPriority w:val="99"/>
    <w:unhideWhenUsed/>
    <w:rsid w:val="00AA5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0DD"/>
  </w:style>
  <w:style w:type="table" w:customStyle="1" w:styleId="Tablaconcuadrcula1">
    <w:name w:val="Tabla con cuadrícula1"/>
    <w:basedOn w:val="Tablanormal"/>
    <w:next w:val="Tablaconcuadrcula"/>
    <w:uiPriority w:val="39"/>
    <w:rsid w:val="00DD1756"/>
    <w:pPr>
      <w:spacing w:after="0" w:line="240" w:lineRule="auto"/>
    </w:pPr>
    <w:rPr>
      <w:rFonts w:eastAsia="Times New Roman" w:cs="Times New Roman"/>
      <w:lang w:val="ca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D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1060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Hernandez Arjona</dc:creator>
  <cp:keywords/>
  <dc:description/>
  <cp:lastModifiedBy>Marina Hernandez Arjona</cp:lastModifiedBy>
  <cp:revision>5</cp:revision>
  <dcterms:created xsi:type="dcterms:W3CDTF">2024-07-23T10:08:00Z</dcterms:created>
  <dcterms:modified xsi:type="dcterms:W3CDTF">2024-08-08T06:46:00Z</dcterms:modified>
</cp:coreProperties>
</file>