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C515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831EA3">
        <w:rPr>
          <w:rFonts w:ascii="Arial" w:eastAsia="Times New Roman" w:hAnsi="Arial" w:cs="Arial"/>
          <w:b/>
          <w:sz w:val="20"/>
          <w:szCs w:val="20"/>
          <w:lang w:val="ca-ES"/>
        </w:rPr>
        <w:t>Annex 4 al PCAP</w:t>
      </w:r>
    </w:p>
    <w:p w14:paraId="0087A0CE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831EA3">
        <w:rPr>
          <w:rFonts w:ascii="Arial" w:eastAsia="Times New Roman" w:hAnsi="Arial" w:cs="Arial"/>
          <w:b/>
          <w:sz w:val="20"/>
          <w:szCs w:val="20"/>
          <w:lang w:val="ca-ES"/>
        </w:rPr>
        <w:t>Procediment Obert Harmonitzat</w:t>
      </w:r>
    </w:p>
    <w:p w14:paraId="6E30C112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831EA3">
        <w:rPr>
          <w:rFonts w:ascii="Arial" w:eastAsia="Times New Roman" w:hAnsi="Arial" w:cs="Arial"/>
          <w:b/>
          <w:sz w:val="20"/>
          <w:szCs w:val="20"/>
          <w:lang w:val="ca-ES"/>
        </w:rPr>
        <w:t>X2024002296  Serveis – Contracte del servei de la gestió de l’escola bressol municipal “La Fireta” de Montmeló</w:t>
      </w:r>
      <w:r w:rsidRPr="00831EA3">
        <w:rPr>
          <w:rFonts w:ascii="Arial" w:eastAsia="Times New Roman" w:hAnsi="Arial" w:cs="Arial"/>
          <w:b/>
          <w:sz w:val="20"/>
          <w:szCs w:val="20"/>
          <w:lang w:val="ca-ES" w:eastAsia="es-ES"/>
        </w:rPr>
        <w:t>.</w:t>
      </w:r>
    </w:p>
    <w:p w14:paraId="5F6BBF42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</w:p>
    <w:p w14:paraId="439525C3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</w:pPr>
      <w:r w:rsidRPr="00831EA3"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  <w:t>Proposta de Criteris que depenen de judici de valor</w:t>
      </w:r>
    </w:p>
    <w:p w14:paraId="4BD67B10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sz w:val="18"/>
          <w:szCs w:val="18"/>
          <w:lang w:val="ca-ES"/>
        </w:rPr>
      </w:pPr>
    </w:p>
    <w:p w14:paraId="7E3BEAC0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A INSERIR EN EL </w:t>
      </w:r>
      <w:r w:rsidRPr="00831EA3">
        <w:rPr>
          <w:rFonts w:ascii="Arial" w:eastAsia="Times New Roman" w:hAnsi="Arial" w:cs="Arial"/>
          <w:b/>
          <w:bCs/>
          <w:sz w:val="18"/>
          <w:szCs w:val="18"/>
          <w:lang w:val="ca-ES"/>
        </w:rPr>
        <w:t>SOBRE</w:t>
      </w: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B</w:t>
      </w:r>
    </w:p>
    <w:p w14:paraId="5BA9D510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>“OFERTA TÈCNICA NO VALORABLE MATEMÀTICAMENT"</w:t>
      </w:r>
    </w:p>
    <w:p w14:paraId="1D5FB6D5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0886AA2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831EA3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El Sr./La Sra.......................................... amb NIF núm................., </w:t>
      </w:r>
      <w:r w:rsidRPr="00831EA3">
        <w:rPr>
          <w:rFonts w:ascii="Arial" w:eastAsia="Times New Roman" w:hAnsi="Arial" w:cs="Arial"/>
          <w:i/>
          <w:sz w:val="18"/>
          <w:szCs w:val="18"/>
          <w:lang w:val="ca-ES" w:eastAsia="es-ES"/>
        </w:rPr>
        <w:t>en nom propi / en representació de l’empresa .............., en qualitat de ..., i segons escriptura pública autoritzada davant Notari ...................... de .........., en data ..... i amb número de protocol .../o document ..., NIF núm. .............., domiciliada a........... carrer ........................, núm..........,</w:t>
      </w:r>
      <w:r w:rsidRPr="00831EA3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Pr="00831EA3">
        <w:rPr>
          <w:rFonts w:ascii="Arial" w:eastAsia="Times New Roman" w:hAnsi="Arial" w:cs="Arial"/>
          <w:i/>
          <w:sz w:val="18"/>
          <w:szCs w:val="18"/>
          <w:lang w:val="ca-ES" w:eastAsia="es-ES"/>
        </w:rPr>
        <w:t>(persona de contacte......................,</w:t>
      </w:r>
      <w:r w:rsidRPr="00831EA3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adreça de correu electrònic ................,  telèfon núm. ............... i fax núm.. .. .....................), assabentat/da de les condicions exigides per optar a la  contractació relativa al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Contracte del servei de la gestió de l’escola bressol municipal “La Fireta” de Montmeló</w:t>
      </w:r>
      <w:r w:rsidRPr="00831EA3">
        <w:rPr>
          <w:rFonts w:ascii="Arial" w:eastAsia="Times New Roman" w:hAnsi="Arial" w:cs="Arial"/>
          <w:sz w:val="18"/>
          <w:szCs w:val="18"/>
          <w:lang w:val="ca-ES" w:eastAsia="es-ES"/>
        </w:rPr>
        <w:t>, DECLARA el desenvolupament del servei d’acord amb la proposta presentada.</w:t>
      </w:r>
    </w:p>
    <w:p w14:paraId="2C6F92F5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4F658D21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ca-ES"/>
        </w:rPr>
      </w:pPr>
      <w:r w:rsidRPr="00831EA3">
        <w:rPr>
          <w:rFonts w:ascii="Arial" w:eastAsia="Times New Roman" w:hAnsi="Arial" w:cs="Arial"/>
          <w:b/>
          <w:sz w:val="18"/>
          <w:szCs w:val="18"/>
          <w:u w:val="single"/>
          <w:lang w:val="ca-ES"/>
        </w:rPr>
        <w:t>A. Criteris d’adjudicació avaluables mitjançant judici de valor. Fins a 30 punts.</w:t>
      </w:r>
    </w:p>
    <w:p w14:paraId="05E419D0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>PLA D'EXECUCIÓ DELS SERVEIS</w:t>
      </w:r>
    </w:p>
    <w:p w14:paraId="1ABEE67B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El pla no podrà tenir una extensió superior a 100 pàgines, correctament paginades, mida A4, sense annexos, escrits en lletra tipus </w:t>
      </w:r>
      <w:proofErr w:type="spellStart"/>
      <w:r w:rsidRPr="00831EA3">
        <w:rPr>
          <w:rFonts w:ascii="Arial" w:eastAsia="Times New Roman" w:hAnsi="Arial" w:cs="Arial"/>
          <w:sz w:val="18"/>
          <w:szCs w:val="18"/>
          <w:lang w:val="ca-ES"/>
        </w:rPr>
        <w:t>Arial</w:t>
      </w:r>
      <w:proofErr w:type="spellEnd"/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, </w:t>
      </w:r>
      <w:proofErr w:type="spellStart"/>
      <w:r w:rsidRPr="00831EA3">
        <w:rPr>
          <w:rFonts w:ascii="Arial" w:eastAsia="Times New Roman" w:hAnsi="Arial" w:cs="Arial"/>
          <w:sz w:val="18"/>
          <w:szCs w:val="18"/>
          <w:lang w:val="ca-ES"/>
        </w:rPr>
        <w:t>Times</w:t>
      </w:r>
      <w:proofErr w:type="spellEnd"/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 New Roman o similar, de grandària mínima 10, interlineat senzill, en format </w:t>
      </w:r>
      <w:proofErr w:type="spellStart"/>
      <w:r w:rsidRPr="00831EA3">
        <w:rPr>
          <w:rFonts w:ascii="Arial" w:eastAsia="Times New Roman" w:hAnsi="Arial" w:cs="Arial"/>
          <w:sz w:val="18"/>
          <w:szCs w:val="18"/>
          <w:lang w:val="ca-ES"/>
        </w:rPr>
        <w:t>pdf</w:t>
      </w:r>
      <w:proofErr w:type="spellEnd"/>
      <w:r w:rsidRPr="00831EA3">
        <w:rPr>
          <w:rFonts w:ascii="Arial" w:eastAsia="Times New Roman" w:hAnsi="Arial" w:cs="Arial"/>
          <w:sz w:val="18"/>
          <w:szCs w:val="18"/>
          <w:lang w:val="ca-ES"/>
        </w:rPr>
        <w:t>. S’haurà de presentar indexat i seguint l’ordre establert en els apartats que s’indiquen. La manca de seguiment d’aquestes indicacions donarà lloc a la valoració amb 0 (zero) punts a tots els apartats descrits.</w:t>
      </w:r>
    </w:p>
    <w:p w14:paraId="289CACB7" w14:textId="65223AEA" w:rsidR="00093F49" w:rsidRPr="00831EA3" w:rsidRDefault="00093F49" w:rsidP="00093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831EA3">
        <w:rPr>
          <w:rFonts w:ascii="Arial" w:eastAsia="Times New Roman" w:hAnsi="Arial" w:cs="Arial"/>
          <w:sz w:val="18"/>
          <w:szCs w:val="18"/>
          <w:lang w:val="ca-ES" w:eastAsia="es-ES"/>
        </w:rPr>
        <w:t>El document haurà de contenir els següents apartats, que es valoraran:</w:t>
      </w:r>
    </w:p>
    <w:p w14:paraId="6D3B090F" w14:textId="77777777" w:rsidR="00093F49" w:rsidRPr="00831EA3" w:rsidRDefault="00093F49" w:rsidP="00093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es-ES"/>
        </w:rPr>
      </w:pPr>
    </w:p>
    <w:p w14:paraId="1D9AAC85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Criteri A.1.: Projecte Educatiu – fins a 10 punts.</w:t>
      </w:r>
    </w:p>
    <w:p w14:paraId="51D91B18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Que reculli la realitat sociodemogràfica i educativa del municipi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3 punts.</w:t>
      </w:r>
    </w:p>
    <w:p w14:paraId="10F14B14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ind w:left="1077" w:hanging="357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Descripció de les actuacions que recullin la relació família/escola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3 punts.</w:t>
      </w:r>
    </w:p>
    <w:p w14:paraId="13D9EC33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ind w:left="1077" w:hanging="357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Metodologia, organització, funcions, criteris de selecció de materials*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 xml:space="preserve">fins a 4 punts. </w:t>
      </w: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*Annexar material que sigui necessari per desenvolupar el servei  </w:t>
      </w:r>
    </w:p>
    <w:p w14:paraId="2A472144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/>
        </w:rPr>
      </w:pPr>
    </w:p>
    <w:p w14:paraId="05D40526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Criteri A.2.: Pla Anual de Centre – fins a 8 punts.</w:t>
      </w:r>
    </w:p>
    <w:p w14:paraId="31D6354F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Indicadors d’avaluació. Reunions de claustre i coordinació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01C7DB83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Pla de treball i Comunicació amb les famílies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6B3CF2D3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>Organització dels serveis –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 xml:space="preserve"> fins a 2 punts.</w:t>
      </w:r>
    </w:p>
    <w:p w14:paraId="1C3C7860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Descripció de la proposta d’activitats i sortides a realitzar amb els infants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56E2BEAF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val="ca-ES"/>
        </w:rPr>
      </w:pPr>
    </w:p>
    <w:p w14:paraId="53BA282C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Criteri A.3.: Projecte Curricular – fins a 6 punts.</w:t>
      </w:r>
    </w:p>
    <w:p w14:paraId="27A40FB4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Desenvolupament dels objectius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5BFB3F8F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>Descripció de les àrees curriculars –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 xml:space="preserve">  fins a 2 punts.</w:t>
      </w:r>
    </w:p>
    <w:p w14:paraId="50C2429D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Criteris d’avaluació i de dur a terme l’adaptació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47826FEE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val="ca-ES"/>
        </w:rPr>
      </w:pPr>
    </w:p>
    <w:p w14:paraId="720CD0B4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A.4.: Pla d’atenció a infants amb Necessitats Educatives Especials, 6 punts</w:t>
      </w:r>
    </w:p>
    <w:p w14:paraId="70AF8206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Desenvolupament dels objectius 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181C0B1B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>Mesures i suports per l’atenció a les NEE –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 xml:space="preserve">  fins a 2 punts.</w:t>
      </w:r>
    </w:p>
    <w:p w14:paraId="06E2C615" w14:textId="77777777" w:rsidR="00093F49" w:rsidRPr="00831EA3" w:rsidRDefault="00093F49" w:rsidP="00093F49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831EA3">
        <w:rPr>
          <w:rFonts w:ascii="Arial" w:eastAsia="Times New Roman" w:hAnsi="Arial" w:cs="Arial"/>
          <w:sz w:val="18"/>
          <w:szCs w:val="18"/>
          <w:lang w:val="ca-ES"/>
        </w:rPr>
        <w:t xml:space="preserve">Criteris d’avaluació i de dur a terme l’adaptació de les NEE– </w:t>
      </w:r>
      <w:r w:rsidRPr="00831EA3">
        <w:rPr>
          <w:rFonts w:ascii="Arial" w:eastAsia="Times New Roman" w:hAnsi="Arial" w:cs="Arial"/>
          <w:b/>
          <w:sz w:val="18"/>
          <w:szCs w:val="18"/>
          <w:lang w:val="ca-ES"/>
        </w:rPr>
        <w:t>fins a 2 punts.</w:t>
      </w:r>
    </w:p>
    <w:p w14:paraId="44D5BABE" w14:textId="77777777" w:rsidR="00093F49" w:rsidRPr="00831EA3" w:rsidRDefault="00093F49" w:rsidP="00093F49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3A52A4C3" w14:textId="42C3D06D" w:rsidR="00093F49" w:rsidRDefault="00093F49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a-ES"/>
        </w:rPr>
      </w:pPr>
    </w:p>
    <w:p w14:paraId="6D1FC01C" w14:textId="7619DC31" w:rsidR="00831EA3" w:rsidRDefault="00831EA3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a-ES"/>
        </w:rPr>
      </w:pPr>
    </w:p>
    <w:p w14:paraId="592144E7" w14:textId="6C5D2A8E" w:rsidR="00831EA3" w:rsidRDefault="00831EA3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a-ES"/>
        </w:rPr>
      </w:pPr>
    </w:p>
    <w:p w14:paraId="4D368538" w14:textId="3FA18418" w:rsidR="00831EA3" w:rsidRDefault="00831EA3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a-ES"/>
        </w:rPr>
      </w:pPr>
    </w:p>
    <w:p w14:paraId="325562E3" w14:textId="77777777" w:rsidR="00831EA3" w:rsidRPr="00831EA3" w:rsidRDefault="00831EA3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a-ES"/>
        </w:rPr>
      </w:pPr>
    </w:p>
    <w:p w14:paraId="149CF856" w14:textId="0F8795E6" w:rsidR="007A0F9B" w:rsidRPr="00831EA3" w:rsidRDefault="00093F49" w:rsidP="00093F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831EA3">
        <w:rPr>
          <w:rFonts w:ascii="Arial" w:eastAsia="Times New Roman" w:hAnsi="Arial" w:cs="Arial"/>
          <w:color w:val="000000"/>
          <w:sz w:val="18"/>
          <w:szCs w:val="18"/>
          <w:lang w:val="ca-ES"/>
        </w:rPr>
        <w:t>El/La representant legal del contractista ha signat el Resum de l’oferta presentada, amb la qual cosa es valida aquest document.</w:t>
      </w:r>
    </w:p>
    <w:sectPr w:rsidR="007A0F9B" w:rsidRPr="00831EA3" w:rsidSect="00082514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B20C" w14:textId="77777777" w:rsidR="00AA50DD" w:rsidRDefault="00AA50DD" w:rsidP="00AA50DD">
      <w:pPr>
        <w:spacing w:after="0" w:line="240" w:lineRule="auto"/>
      </w:pPr>
      <w:r>
        <w:separator/>
      </w:r>
    </w:p>
  </w:endnote>
  <w:endnote w:type="continuationSeparator" w:id="0">
    <w:p w14:paraId="650AE98E" w14:textId="77777777" w:rsidR="00AA50DD" w:rsidRDefault="00AA50DD" w:rsidP="00A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8A2" w14:textId="77777777" w:rsidR="00AA50DD" w:rsidRDefault="00AA50DD" w:rsidP="00AA50DD">
      <w:pPr>
        <w:spacing w:after="0" w:line="240" w:lineRule="auto"/>
      </w:pPr>
      <w:r>
        <w:separator/>
      </w:r>
    </w:p>
  </w:footnote>
  <w:footnote w:type="continuationSeparator" w:id="0">
    <w:p w14:paraId="01D75125" w14:textId="77777777" w:rsidR="00AA50DD" w:rsidRDefault="00AA50DD" w:rsidP="00A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219A" w14:textId="4ED87A4B" w:rsidR="00AA50DD" w:rsidRDefault="00AA50DD">
    <w:pPr>
      <w:pStyle w:val="Encabezado"/>
    </w:pPr>
    <w:r w:rsidRPr="00AA50DD">
      <w:rPr>
        <w:noProof/>
      </w:rPr>
      <w:drawing>
        <wp:inline distT="0" distB="0" distL="0" distR="0" wp14:anchorId="5907DAE9" wp14:editId="6DF65EFD">
          <wp:extent cx="1764209" cy="724643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48" cy="72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F1"/>
    <w:multiLevelType w:val="hybridMultilevel"/>
    <w:tmpl w:val="FFFFFFFF"/>
    <w:lvl w:ilvl="0" w:tplc="12466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67B3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146E6789"/>
    <w:multiLevelType w:val="hybridMultilevel"/>
    <w:tmpl w:val="FFFFFFFF"/>
    <w:lvl w:ilvl="0" w:tplc="0C0A001B">
      <w:start w:val="1"/>
      <w:numFmt w:val="lowerRoman"/>
      <w:lvlText w:val="%1."/>
      <w:lvlJc w:val="right"/>
      <w:pPr>
        <w:ind w:left="688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8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9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9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10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11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11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12640" w:hanging="180"/>
      </w:pPr>
      <w:rPr>
        <w:rFonts w:cs="Times New Roman"/>
      </w:rPr>
    </w:lvl>
  </w:abstractNum>
  <w:abstractNum w:abstractNumId="3" w15:restartNumberingAfterBreak="0">
    <w:nsid w:val="3CF11A1D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37C84"/>
    <w:multiLevelType w:val="hybridMultilevel"/>
    <w:tmpl w:val="FFFFFFFF"/>
    <w:lvl w:ilvl="0" w:tplc="ED84A548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84E6AD5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rFonts w:cs="Times New Roman"/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DB32A6"/>
    <w:multiLevelType w:val="hybridMultilevel"/>
    <w:tmpl w:val="FFFFFFFF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127B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132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745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558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684648">
    <w:abstractNumId w:val="6"/>
  </w:num>
  <w:num w:numId="6" w16cid:durableId="954409693">
    <w:abstractNumId w:val="1"/>
  </w:num>
  <w:num w:numId="7" w16cid:durableId="12149854">
    <w:abstractNumId w:val="7"/>
  </w:num>
  <w:num w:numId="8" w16cid:durableId="74838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D"/>
    <w:rsid w:val="00093F49"/>
    <w:rsid w:val="0062559C"/>
    <w:rsid w:val="007A0F9B"/>
    <w:rsid w:val="00831EA3"/>
    <w:rsid w:val="00AA50DD"/>
    <w:rsid w:val="00DD1756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43C"/>
  <w15:chartTrackingRefBased/>
  <w15:docId w15:val="{65B1D994-488A-41E1-8CC4-9D5F079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0DD"/>
    <w:rPr>
      <w:rFonts w:ascii="Arial" w:eastAsia="Times New Roman" w:hAnsi="Arial" w:cs="Arial"/>
    </w:rPr>
  </w:style>
  <w:style w:type="paragraph" w:styleId="Prrafodelista">
    <w:name w:val="List Paragraph"/>
    <w:basedOn w:val="Normal"/>
    <w:link w:val="Prrafodelista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834" w:hanging="360"/>
    </w:pPr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unhideWhenUsed/>
    <w:rsid w:val="00AA50DD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1"/>
    <w:qFormat/>
    <w:locked/>
    <w:rsid w:val="00AA50DD"/>
    <w:rPr>
      <w:rFonts w:ascii="Arial" w:eastAsia="Times New Roman" w:hAnsi="Arial"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AA50D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0DD"/>
  </w:style>
  <w:style w:type="paragraph" w:styleId="Piedepgina">
    <w:name w:val="footer"/>
    <w:basedOn w:val="Normal"/>
    <w:link w:val="Piedepgina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DD"/>
  </w:style>
  <w:style w:type="table" w:customStyle="1" w:styleId="Tablaconcuadrcula1">
    <w:name w:val="Tabla con cuadrícula1"/>
    <w:basedOn w:val="Tablanormal"/>
    <w:next w:val="Tablaconcuadrcula"/>
    <w:uiPriority w:val="39"/>
    <w:rsid w:val="00DD1756"/>
    <w:pPr>
      <w:spacing w:after="0" w:line="240" w:lineRule="auto"/>
    </w:pPr>
    <w:rPr>
      <w:rFonts w:eastAsia="Times New Roman" w:cs="Times New Roman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D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3</cp:revision>
  <dcterms:created xsi:type="dcterms:W3CDTF">2024-07-23T10:09:00Z</dcterms:created>
  <dcterms:modified xsi:type="dcterms:W3CDTF">2024-08-08T06:47:00Z</dcterms:modified>
</cp:coreProperties>
</file>