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C079E9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C079E9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Pr="00C079E9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:rsidR="00B858A5" w:rsidRPr="00C079E9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C079E9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DOCUMENTACIÓ RELATIVA ALS CRITERIS SUBJECTES A VALORACIÓ MITJANÇANT JUDICI DE VALOR</w:t>
            </w:r>
          </w:p>
        </w:tc>
      </w:tr>
      <w:tr w:rsidR="00B858A5" w:rsidRPr="00C079E9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C079E9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B858A5" w:rsidRPr="00C079E9" w:rsidRDefault="00B858A5" w:rsidP="00B858A5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C079E9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F24A70" w:rsidRPr="00C079E9" w:rsidRDefault="00F24A70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858A5" w:rsidRPr="00C079E9" w:rsidRDefault="00B858A5" w:rsidP="00F24A70">
      <w:pPr>
        <w:spacing w:after="0" w:line="360" w:lineRule="auto"/>
        <w:ind w:left="-200"/>
        <w:jc w:val="center"/>
        <w:rPr>
          <w:rFonts w:eastAsia="Times New Roman" w:cstheme="minorHAnsi"/>
          <w:lang w:eastAsia="ca-ES"/>
        </w:rPr>
      </w:pPr>
    </w:p>
    <w:p w:rsidR="00705FBD" w:rsidRPr="00C079E9" w:rsidRDefault="00F24A70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C079E9">
        <w:rPr>
          <w:rFonts w:eastAsia="Times New Roman" w:cstheme="minorHAnsi"/>
          <w:lang w:eastAsia="ca-ES"/>
        </w:rPr>
        <w:t xml:space="preserve">Els licitadors hauran de presentar al Sobre B tota la informació </w:t>
      </w:r>
      <w:r w:rsidR="00421801" w:rsidRPr="00C079E9">
        <w:rPr>
          <w:rFonts w:eastAsia="Times New Roman" w:cstheme="minorHAnsi"/>
          <w:lang w:eastAsia="ca-ES"/>
        </w:rPr>
        <w:t xml:space="preserve">que permeti verificar el compliment del PPT i aquella </w:t>
      </w:r>
      <w:r w:rsidRPr="00C079E9">
        <w:rPr>
          <w:rFonts w:eastAsia="Times New Roman" w:cstheme="minorHAnsi"/>
          <w:lang w:eastAsia="ca-ES"/>
        </w:rPr>
        <w:t xml:space="preserve">subjecta a criteris de valoració mitjançant judici de valor. </w:t>
      </w:r>
    </w:p>
    <w:p w:rsidR="00705FBD" w:rsidRPr="00C079E9" w:rsidRDefault="00705FBD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</w:p>
    <w:p w:rsidR="00705FBD" w:rsidRPr="00C079E9" w:rsidRDefault="00927B13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C079E9">
        <w:rPr>
          <w:rFonts w:eastAsia="Times New Roman" w:cstheme="minorHAnsi"/>
          <w:b/>
          <w:lang w:eastAsia="ca-ES"/>
        </w:rPr>
        <w:t>I/</w:t>
      </w:r>
      <w:r w:rsidR="00705FBD" w:rsidRPr="00C079E9">
        <w:rPr>
          <w:rFonts w:eastAsia="Times New Roman" w:cstheme="minorHAnsi"/>
          <w:b/>
          <w:lang w:eastAsia="ca-ES"/>
        </w:rPr>
        <w:t>O</w:t>
      </w:r>
      <w:r w:rsidR="00705FBD" w:rsidRPr="00C079E9">
        <w:rPr>
          <w:rFonts w:eastAsia="Times New Roman" w:cstheme="minorHAnsi"/>
          <w:lang w:eastAsia="ca-ES"/>
        </w:rPr>
        <w:t xml:space="preserve">: </w:t>
      </w:r>
      <w:r w:rsidRPr="00C079E9">
        <w:rPr>
          <w:rFonts w:eastAsia="Times New Roman" w:cstheme="minorHAnsi"/>
          <w:lang w:eastAsia="ca-ES"/>
        </w:rPr>
        <w:t xml:space="preserve">També cal atendre el que disposa el PPT </w:t>
      </w:r>
      <w:r w:rsidR="00490079" w:rsidRPr="00C079E9">
        <w:rPr>
          <w:rFonts w:eastAsia="Times New Roman" w:cstheme="minorHAnsi"/>
          <w:lang w:eastAsia="ca-ES"/>
        </w:rPr>
        <w:t xml:space="preserve"> i Quadre de característiques</w:t>
      </w:r>
      <w:r w:rsidR="00845005" w:rsidRPr="00C079E9">
        <w:rPr>
          <w:rFonts w:eastAsia="Times New Roman" w:cstheme="minorHAnsi"/>
          <w:lang w:eastAsia="ca-ES"/>
        </w:rPr>
        <w:t xml:space="preserve"> </w:t>
      </w:r>
      <w:r w:rsidRPr="00C079E9">
        <w:rPr>
          <w:rFonts w:eastAsia="Times New Roman" w:cstheme="minorHAnsi"/>
          <w:lang w:eastAsia="ca-ES"/>
        </w:rPr>
        <w:t>sobre la presentació de l’oferta tècnica i la resta de documentació necessària.</w:t>
      </w:r>
    </w:p>
    <w:p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C079E9" w:rsidRDefault="00C079E9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2C35FF" w:rsidRPr="00C079E9" w:rsidRDefault="00C079E9" w:rsidP="00C079E9">
      <w:pPr>
        <w:tabs>
          <w:tab w:val="left" w:pos="6577"/>
        </w:tabs>
        <w:rPr>
          <w:rFonts w:ascii="Arial" w:eastAsia="Times New Roman" w:hAnsi="Arial" w:cs="Arial"/>
          <w:sz w:val="18"/>
          <w:szCs w:val="18"/>
          <w:lang w:eastAsia="ca-ES"/>
        </w:rPr>
      </w:pPr>
      <w:r>
        <w:rPr>
          <w:rFonts w:ascii="Arial" w:eastAsia="Times New Roman" w:hAnsi="Arial" w:cs="Arial"/>
          <w:sz w:val="18"/>
          <w:szCs w:val="18"/>
          <w:lang w:eastAsia="ca-ES"/>
        </w:rPr>
        <w:tab/>
      </w:r>
      <w:bookmarkStart w:id="0" w:name="_GoBack"/>
      <w:bookmarkEnd w:id="0"/>
    </w:p>
    <w:sectPr w:rsidR="002C35FF" w:rsidRPr="00C079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56" w:rsidRDefault="00545A56" w:rsidP="00545A56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65669C2" wp14:editId="7C2408B2">
              <wp:simplePos x="0" y="0"/>
              <wp:positionH relativeFrom="page">
                <wp:posOffset>5412122</wp:posOffset>
              </wp:positionH>
              <wp:positionV relativeFrom="paragraph">
                <wp:posOffset>-210683</wp:posOffset>
              </wp:positionV>
              <wp:extent cx="1885950" cy="568325"/>
              <wp:effectExtent l="0" t="0" r="0" b="3175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545A56" w:rsidRDefault="00545A56" w:rsidP="00545A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669C2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6.15pt;margin-top:-16.6pt;width:148.5pt;height:4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" stroked="f">
              <v:textbox>
                <w:txbxContent>
                  <w:p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:rsidR="00545A56" w:rsidRDefault="00545A56" w:rsidP="00545A56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5183D94B" wp14:editId="4A33F54D">
          <wp:simplePos x="0" y="0"/>
          <wp:positionH relativeFrom="column">
            <wp:posOffset>-651579</wp:posOffset>
          </wp:positionH>
          <wp:positionV relativeFrom="paragraph">
            <wp:posOffset>-253210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545A56"/>
    <w:rsid w:val="0058395B"/>
    <w:rsid w:val="00705FBD"/>
    <w:rsid w:val="00845005"/>
    <w:rsid w:val="00927B13"/>
    <w:rsid w:val="00A1038A"/>
    <w:rsid w:val="00AC5A65"/>
    <w:rsid w:val="00AD5393"/>
    <w:rsid w:val="00B858A5"/>
    <w:rsid w:val="00C079E9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90F9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15</cp:revision>
  <dcterms:created xsi:type="dcterms:W3CDTF">2018-06-04T12:23:00Z</dcterms:created>
  <dcterms:modified xsi:type="dcterms:W3CDTF">2023-11-22T08:12:00Z</dcterms:modified>
</cp:coreProperties>
</file>