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E0A" w:rsidRPr="00CF0DFF" w:rsidRDefault="00B25E0A" w:rsidP="002973D7">
      <w:pPr>
        <w:autoSpaceDE w:val="0"/>
        <w:autoSpaceDN w:val="0"/>
        <w:adjustRightInd w:val="0"/>
        <w:rPr>
          <w:rFonts w:eastAsia="Calibri" w:cs="Arial"/>
          <w:b/>
          <w:color w:val="FF0000"/>
          <w:szCs w:val="22"/>
          <w:lang w:eastAsia="ca-ES"/>
        </w:rPr>
      </w:pPr>
    </w:p>
    <w:p w:rsidR="00B25E0A" w:rsidRPr="00CF0DFF" w:rsidRDefault="00B25E0A" w:rsidP="00B25E0A">
      <w:pPr>
        <w:keepNext/>
        <w:keepLines/>
        <w:widowControl/>
        <w:autoSpaceDE w:val="0"/>
        <w:autoSpaceDN w:val="0"/>
        <w:adjustRightInd w:val="0"/>
        <w:outlineLvl w:val="0"/>
        <w:rPr>
          <w:rFonts w:eastAsia="Calibri" w:cs="Arial"/>
          <w:b/>
          <w:color w:val="000000"/>
          <w:szCs w:val="22"/>
          <w:u w:val="single"/>
          <w:lang w:eastAsia="ca-ES"/>
        </w:rPr>
      </w:pPr>
      <w:bookmarkStart w:id="0" w:name="_Toc90538488"/>
      <w:bookmarkStart w:id="1" w:name="_Toc176863837"/>
      <w:bookmarkStart w:id="2" w:name="_Hlk523834054"/>
      <w:bookmarkStart w:id="3" w:name="_Toc523914164"/>
      <w:bookmarkStart w:id="4" w:name="_Toc3548230"/>
      <w:r w:rsidRPr="00CF0DFF">
        <w:rPr>
          <w:rFonts w:eastAsia="Calibri" w:cs="Arial"/>
          <w:b/>
          <w:color w:val="000000"/>
          <w:szCs w:val="22"/>
          <w:u w:val="single"/>
          <w:lang w:eastAsia="ca-ES"/>
        </w:rPr>
        <w:t xml:space="preserve">ANNEX </w:t>
      </w:r>
      <w:r w:rsidR="0096039D">
        <w:rPr>
          <w:rFonts w:eastAsia="Calibri" w:cs="Arial"/>
          <w:b/>
          <w:color w:val="000000"/>
          <w:szCs w:val="22"/>
          <w:u w:val="single"/>
          <w:lang w:eastAsia="ca-ES"/>
        </w:rPr>
        <w:t>2</w:t>
      </w:r>
      <w:r w:rsidRPr="00CF0DFF">
        <w:rPr>
          <w:rFonts w:eastAsia="Calibri" w:cs="Arial"/>
          <w:b/>
          <w:color w:val="000000"/>
          <w:szCs w:val="22"/>
          <w:u w:val="single"/>
          <w:lang w:eastAsia="ca-ES"/>
        </w:rPr>
        <w:t>. DEUC</w:t>
      </w:r>
      <w:bookmarkEnd w:id="0"/>
      <w:bookmarkEnd w:id="1"/>
    </w:p>
    <w:p w:rsidR="00B25E0A" w:rsidRPr="00CF0DFF" w:rsidRDefault="00B25E0A" w:rsidP="002973D7">
      <w:pPr>
        <w:widowControl/>
        <w:suppressAutoHyphens w:val="0"/>
        <w:spacing w:before="100" w:beforeAutospacing="1" w:after="240"/>
        <w:rPr>
          <w:rFonts w:eastAsia="Calibri" w:cs="Arial"/>
          <w:bCs/>
          <w:color w:val="000000"/>
          <w:szCs w:val="22"/>
          <w:lang w:eastAsia="ca-ES"/>
        </w:rPr>
      </w:pPr>
      <w:r w:rsidRPr="00CF0DFF">
        <w:rPr>
          <w:rFonts w:eastAsia="Calibri" w:cs="Arial"/>
          <w:bCs/>
          <w:color w:val="000000"/>
          <w:szCs w:val="22"/>
          <w:lang w:eastAsia="ca-ES"/>
        </w:rPr>
        <w:t>Veure el fitxer adjunt que trobareu en el següent enllaç</w:t>
      </w:r>
      <w:r w:rsidR="0052470F" w:rsidRPr="00CF0DFF">
        <w:rPr>
          <w:rFonts w:eastAsia="Calibri" w:cs="Arial"/>
          <w:bCs/>
          <w:color w:val="000000"/>
          <w:szCs w:val="22"/>
          <w:lang w:eastAsia="ca-ES"/>
        </w:rPr>
        <w:t xml:space="preserve"> i complimentar-lo</w:t>
      </w:r>
      <w:r w:rsidRPr="00CF0DFF">
        <w:rPr>
          <w:rFonts w:eastAsia="Calibri" w:cs="Arial"/>
          <w:bCs/>
          <w:color w:val="000000"/>
          <w:szCs w:val="22"/>
          <w:lang w:eastAsia="ca-ES"/>
        </w:rPr>
        <w:t>:</w:t>
      </w:r>
    </w:p>
    <w:p w:rsidR="00B25E0A" w:rsidRPr="00CF0DFF" w:rsidRDefault="00F827AC" w:rsidP="00B25E0A">
      <w:pPr>
        <w:widowControl/>
        <w:suppressAutoHyphens w:val="0"/>
        <w:spacing w:before="100" w:beforeAutospacing="1" w:after="240"/>
        <w:rPr>
          <w:rFonts w:eastAsia="Calibri" w:cs="Arial"/>
          <w:b/>
          <w:color w:val="FF0000"/>
          <w:szCs w:val="22"/>
          <w:lang w:eastAsia="ca-ES"/>
        </w:rPr>
      </w:pPr>
      <w:hyperlink r:id="rId8" w:history="1">
        <w:r w:rsidR="00B25E0A" w:rsidRPr="00CF0DFF">
          <w:rPr>
            <w:rFonts w:eastAsia="Calibri" w:cs="Arial"/>
            <w:b/>
            <w:color w:val="000080"/>
            <w:szCs w:val="22"/>
            <w:u w:val="single"/>
            <w:lang w:eastAsia="ca-ES"/>
          </w:rPr>
          <w:t>https://visor.registrodelicitadores.gob.es/espd-web/filter?lang=es</w:t>
        </w:r>
      </w:hyperlink>
    </w:p>
    <w:p w:rsidR="00B25E0A" w:rsidRPr="00CF0DFF" w:rsidRDefault="00B25E0A" w:rsidP="00B25E0A">
      <w:pPr>
        <w:widowControl/>
        <w:suppressAutoHyphens w:val="0"/>
        <w:spacing w:before="100" w:beforeAutospacing="1" w:after="240"/>
        <w:rPr>
          <w:rFonts w:eastAsia="Calibri" w:cs="Arial"/>
          <w:b/>
          <w:color w:val="FF0000"/>
          <w:szCs w:val="22"/>
          <w:lang w:eastAsia="ca-ES"/>
        </w:rPr>
      </w:pPr>
    </w:p>
    <w:p w:rsidR="00B25E0A" w:rsidRPr="00CF0DFF" w:rsidRDefault="00B25E0A" w:rsidP="00B25E0A">
      <w:pPr>
        <w:widowControl/>
        <w:suppressAutoHyphens w:val="0"/>
        <w:spacing w:before="100" w:beforeAutospacing="1" w:after="240"/>
        <w:jc w:val="left"/>
        <w:rPr>
          <w:rFonts w:eastAsia="Calibri" w:cs="Arial"/>
          <w:b/>
          <w:sz w:val="32"/>
          <w:szCs w:val="22"/>
          <w:lang w:eastAsia="ca-ES"/>
        </w:rPr>
      </w:pPr>
      <w:r w:rsidRPr="00CF0DFF">
        <w:rPr>
          <w:rFonts w:eastAsia="Calibri" w:cs="Arial"/>
          <w:b/>
          <w:sz w:val="32"/>
          <w:szCs w:val="22"/>
          <w:lang w:eastAsia="ca-ES"/>
        </w:rPr>
        <w:t>Aquest document ha d’estar signat amb certificat digital.</w:t>
      </w:r>
      <w:bookmarkStart w:id="5" w:name="_GoBack"/>
      <w:bookmarkEnd w:id="5"/>
    </w:p>
    <w:bookmarkEnd w:id="2"/>
    <w:bookmarkEnd w:id="3"/>
    <w:bookmarkEnd w:id="4"/>
    <w:sectPr w:rsidR="00B25E0A" w:rsidRPr="00CF0DFF" w:rsidSect="00D24E98">
      <w:headerReference w:type="default" r:id="rId9"/>
      <w:footerReference w:type="default" r:id="rId10"/>
      <w:pgSz w:w="11906" w:h="16838"/>
      <w:pgMar w:top="2835" w:right="1701" w:bottom="2552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5F" w:rsidRDefault="0043765F" w:rsidP="005D6348">
      <w:r>
        <w:separator/>
      </w:r>
    </w:p>
  </w:endnote>
  <w:endnote w:type="continuationSeparator" w:id="0">
    <w:p w:rsidR="0043765F" w:rsidRDefault="0043765F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5F" w:rsidRPr="00B924CE" w:rsidRDefault="0043765F" w:rsidP="0037331D">
    <w:pPr>
      <w:pStyle w:val="Piedepgina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Exp. </w:t>
    </w:r>
    <w:r w:rsidRPr="00917796">
      <w:rPr>
        <w:rFonts w:ascii="Calibri" w:hAnsi="Calibri" w:cs="Calibri"/>
      </w:rPr>
      <w:t>226/2024</w:t>
    </w:r>
    <w:r>
      <w:rPr>
        <w:rFonts w:ascii="Calibri" w:hAnsi="Calibri" w:cs="Calibri"/>
        <w:b/>
      </w:rPr>
      <w:tab/>
    </w:r>
    <w:r w:rsidRPr="00B924CE">
      <w:rPr>
        <w:rFonts w:ascii="Calibri" w:hAnsi="Calibri"/>
        <w:sz w:val="22"/>
      </w:rPr>
      <w:tab/>
    </w:r>
    <w:r w:rsidRPr="00F61436">
      <w:rPr>
        <w:rFonts w:ascii="Calibri" w:hAnsi="Calibri"/>
        <w:sz w:val="22"/>
      </w:rPr>
      <w:t>Pàgina</w:t>
    </w:r>
    <w:r w:rsidRPr="00B924CE">
      <w:rPr>
        <w:rFonts w:ascii="Calibri" w:hAnsi="Calibri"/>
        <w:sz w:val="22"/>
      </w:rPr>
      <w:t xml:space="preserve">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PAGE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F827AC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  <w:r w:rsidRPr="00B924CE">
      <w:rPr>
        <w:rFonts w:ascii="Calibri" w:hAnsi="Calibri"/>
        <w:sz w:val="22"/>
      </w:rPr>
      <w:t xml:space="preserve"> de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NUMPAGES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F827AC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5F" w:rsidRDefault="0043765F" w:rsidP="005D6348">
      <w:r>
        <w:separator/>
      </w:r>
    </w:p>
  </w:footnote>
  <w:footnote w:type="continuationSeparator" w:id="0">
    <w:p w:rsidR="0043765F" w:rsidRDefault="0043765F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5F" w:rsidRDefault="0063543D" w:rsidP="00F13E6E">
    <w:pPr>
      <w:pStyle w:val="Encabezado"/>
      <w:tabs>
        <w:tab w:val="clear" w:pos="4252"/>
      </w:tabs>
    </w:pPr>
    <w:r w:rsidRPr="003A51DA">
      <w:rPr>
        <w:noProof/>
        <w:lang w:eastAsia="ca-ES" w:bidi="ar-SA"/>
      </w:rPr>
      <w:drawing>
        <wp:inline distT="0" distB="0" distL="0" distR="0">
          <wp:extent cx="1053465" cy="1053465"/>
          <wp:effectExtent l="0" t="0" r="0" b="0"/>
          <wp:docPr id="5" name="Imagen 3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65F">
      <w:rPr>
        <w:noProof/>
      </w:rPr>
      <w:t xml:space="preserve"> </w:t>
    </w:r>
    <w:r w:rsidRPr="003A51DA">
      <w:rPr>
        <w:noProof/>
        <w:lang w:eastAsia="ca-ES" w:bidi="ar-SA"/>
      </w:rPr>
      <w:drawing>
        <wp:inline distT="0" distB="0" distL="0" distR="0">
          <wp:extent cx="1053465" cy="1053465"/>
          <wp:effectExtent l="0" t="0" r="0" b="0"/>
          <wp:docPr id="2" name="Imagen 4" descr="Z:\AREA JURIDICA\Contractacio\CONTRACTACIÓ\Manuals i procediments\icones ODS\ODS_8_treball_digne_i_creixement_econò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Z:\AREA JURIDICA\Contractacio\CONTRACTACIÓ\Manuals i procediments\icones ODS\ODS_8_treball_digne_i_creixement_econò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65F">
      <w:rPr>
        <w:noProof/>
      </w:rPr>
      <w:t xml:space="preserve"> </w:t>
    </w:r>
    <w:r w:rsidRPr="003A51DA">
      <w:rPr>
        <w:noProof/>
        <w:lang w:eastAsia="ca-ES" w:bidi="ar-SA"/>
      </w:rPr>
      <w:drawing>
        <wp:inline distT="0" distB="0" distL="0" distR="0">
          <wp:extent cx="1045845" cy="1045845"/>
          <wp:effectExtent l="0" t="0" r="1905" b="1905"/>
          <wp:docPr id="1" name="Imagen 6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65F">
      <w:rPr>
        <w:noProof/>
      </w:rPr>
      <w:t xml:space="preserve">             </w:t>
    </w:r>
    <w:r w:rsidRPr="003A51DA">
      <w:rPr>
        <w:noProof/>
        <w:lang w:eastAsia="ca-ES" w:bidi="ar-SA"/>
      </w:rPr>
      <w:drawing>
        <wp:inline distT="0" distB="0" distL="0" distR="0">
          <wp:extent cx="1638300" cy="995045"/>
          <wp:effectExtent l="0" t="0" r="0" b="0"/>
          <wp:docPr id="4" name="Imagen 1" descr="C:\Users\rsanchez\LLIBRE ESTIL SUMAR\SUMARcolh3L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rsanchez\LLIBRE ESTIL SUMAR\SUMARcolh3L_3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65F">
      <w:rPr>
        <w:noProof/>
      </w:rPr>
      <w:t xml:space="preserve">           </w:t>
    </w:r>
  </w:p>
  <w:p w:rsidR="0043765F" w:rsidRPr="00F13E6E" w:rsidRDefault="0043765F" w:rsidP="00F13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11932"/>
    <w:multiLevelType w:val="multilevel"/>
    <w:tmpl w:val="86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52C2"/>
    <w:multiLevelType w:val="hybridMultilevel"/>
    <w:tmpl w:val="30D816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94F98"/>
    <w:multiLevelType w:val="multilevel"/>
    <w:tmpl w:val="8A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A3F4D"/>
    <w:multiLevelType w:val="hybridMultilevel"/>
    <w:tmpl w:val="BCFA34FA"/>
    <w:lvl w:ilvl="0" w:tplc="0C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8CAF076">
      <w:start w:val="9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83737"/>
    <w:multiLevelType w:val="hybridMultilevel"/>
    <w:tmpl w:val="59A237A0"/>
    <w:lvl w:ilvl="0" w:tplc="0403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4F05054"/>
    <w:multiLevelType w:val="hybridMultilevel"/>
    <w:tmpl w:val="251AA8A6"/>
    <w:lvl w:ilvl="0" w:tplc="687CECAC">
      <w:start w:val="15"/>
      <w:numFmt w:val="bullet"/>
      <w:lvlText w:val="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12994"/>
    <w:multiLevelType w:val="hybridMultilevel"/>
    <w:tmpl w:val="8BA4BF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48515FC"/>
    <w:multiLevelType w:val="multilevel"/>
    <w:tmpl w:val="AA0AEED6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5A101E"/>
    <w:multiLevelType w:val="hybridMultilevel"/>
    <w:tmpl w:val="96BAD1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521B"/>
    <w:multiLevelType w:val="hybridMultilevel"/>
    <w:tmpl w:val="525C1B26"/>
    <w:lvl w:ilvl="0" w:tplc="0403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23E7467"/>
    <w:multiLevelType w:val="hybridMultilevel"/>
    <w:tmpl w:val="3B2ED6A0"/>
    <w:lvl w:ilvl="0" w:tplc="0403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0A05E3"/>
    <w:multiLevelType w:val="hybridMultilevel"/>
    <w:tmpl w:val="CD3C1D12"/>
    <w:lvl w:ilvl="0" w:tplc="872412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D7596"/>
    <w:multiLevelType w:val="hybridMultilevel"/>
    <w:tmpl w:val="3AF88BA0"/>
    <w:lvl w:ilvl="0" w:tplc="52AA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71837"/>
    <w:multiLevelType w:val="multilevel"/>
    <w:tmpl w:val="53F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D596B"/>
    <w:multiLevelType w:val="hybridMultilevel"/>
    <w:tmpl w:val="B3BEEE6E"/>
    <w:lvl w:ilvl="0" w:tplc="72D275C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D0D03"/>
    <w:multiLevelType w:val="hybridMultilevel"/>
    <w:tmpl w:val="84040A5C"/>
    <w:lvl w:ilvl="0" w:tplc="A4CA5038">
      <w:start w:val="1"/>
      <w:numFmt w:val="decimal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40F52"/>
    <w:multiLevelType w:val="hybridMultilevel"/>
    <w:tmpl w:val="BD98043A"/>
    <w:lvl w:ilvl="0" w:tplc="A7DE69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C2363"/>
    <w:multiLevelType w:val="hybridMultilevel"/>
    <w:tmpl w:val="68BC6B42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25"/>
  </w:num>
  <w:num w:numId="22">
    <w:abstractNumId w:val="0"/>
  </w:num>
  <w:num w:numId="23">
    <w:abstractNumId w:val="20"/>
  </w:num>
  <w:num w:numId="24">
    <w:abstractNumId w:val="28"/>
  </w:num>
  <w:num w:numId="25">
    <w:abstractNumId w:val="2"/>
  </w:num>
  <w:num w:numId="26">
    <w:abstractNumId w:val="5"/>
  </w:num>
  <w:num w:numId="27">
    <w:abstractNumId w:val="22"/>
  </w:num>
  <w:num w:numId="28">
    <w:abstractNumId w:val="17"/>
  </w:num>
  <w:num w:numId="29">
    <w:abstractNumId w:val="23"/>
  </w:num>
  <w:num w:numId="30">
    <w:abstractNumId w:val="29"/>
  </w:num>
  <w:num w:numId="31">
    <w:abstractNumId w:val="3"/>
  </w:num>
  <w:num w:numId="32">
    <w:abstractNumId w:val="19"/>
  </w:num>
  <w:num w:numId="33">
    <w:abstractNumId w:val="9"/>
  </w:num>
  <w:num w:numId="34">
    <w:abstractNumId w:val="11"/>
  </w:num>
  <w:num w:numId="35">
    <w:abstractNumId w:val="14"/>
  </w:num>
  <w:num w:numId="36">
    <w:abstractNumId w:val="21"/>
  </w:num>
  <w:num w:numId="37">
    <w:abstractNumId w:val="1"/>
  </w:num>
  <w:num w:numId="38">
    <w:abstractNumId w:val="8"/>
  </w:num>
  <w:num w:numId="39">
    <w:abstractNumId w:val="13"/>
  </w:num>
  <w:num w:numId="40">
    <w:abstractNumId w:val="18"/>
  </w:num>
  <w:num w:numId="41">
    <w:abstractNumId w:val="24"/>
  </w:num>
  <w:num w:numId="42">
    <w:abstractNumId w:val="26"/>
  </w:num>
  <w:num w:numId="43">
    <w:abstractNumId w:val="27"/>
  </w:num>
  <w:num w:numId="44">
    <w:abstractNumId w:val="10"/>
  </w:num>
  <w:num w:numId="45">
    <w:abstractNumId w:val="7"/>
  </w:num>
  <w:num w:numId="46">
    <w:abstractNumId w:val="0"/>
  </w:num>
  <w:num w:numId="47">
    <w:abstractNumId w:val="16"/>
  </w:num>
  <w:num w:numId="48">
    <w:abstractNumId w:val="12"/>
  </w:num>
  <w:num w:numId="49">
    <w:abstractNumId w:val="6"/>
  </w:num>
  <w:num w:numId="5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695"/>
    <w:rsid w:val="000209AC"/>
    <w:rsid w:val="00021E59"/>
    <w:rsid w:val="00022A4F"/>
    <w:rsid w:val="00024B26"/>
    <w:rsid w:val="000267B1"/>
    <w:rsid w:val="00026C10"/>
    <w:rsid w:val="0003012B"/>
    <w:rsid w:val="000306E9"/>
    <w:rsid w:val="0003390E"/>
    <w:rsid w:val="000352B6"/>
    <w:rsid w:val="00035CA0"/>
    <w:rsid w:val="00037A28"/>
    <w:rsid w:val="00041529"/>
    <w:rsid w:val="00041D1F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69DB"/>
    <w:rsid w:val="00057A54"/>
    <w:rsid w:val="000604B0"/>
    <w:rsid w:val="000609D8"/>
    <w:rsid w:val="0006143F"/>
    <w:rsid w:val="000627F5"/>
    <w:rsid w:val="00062899"/>
    <w:rsid w:val="00063218"/>
    <w:rsid w:val="00063269"/>
    <w:rsid w:val="000657EB"/>
    <w:rsid w:val="00065987"/>
    <w:rsid w:val="000714E4"/>
    <w:rsid w:val="00071680"/>
    <w:rsid w:val="00072439"/>
    <w:rsid w:val="000737ED"/>
    <w:rsid w:val="00073DA0"/>
    <w:rsid w:val="00075AC7"/>
    <w:rsid w:val="00075BDD"/>
    <w:rsid w:val="000778C3"/>
    <w:rsid w:val="00080C2C"/>
    <w:rsid w:val="00080C35"/>
    <w:rsid w:val="0008273B"/>
    <w:rsid w:val="0008306A"/>
    <w:rsid w:val="00083CCA"/>
    <w:rsid w:val="0008560F"/>
    <w:rsid w:val="00086F77"/>
    <w:rsid w:val="000906F1"/>
    <w:rsid w:val="000919D3"/>
    <w:rsid w:val="00091F1C"/>
    <w:rsid w:val="00092501"/>
    <w:rsid w:val="000951AA"/>
    <w:rsid w:val="00095CA5"/>
    <w:rsid w:val="000A1AEB"/>
    <w:rsid w:val="000A1C5A"/>
    <w:rsid w:val="000A2A8F"/>
    <w:rsid w:val="000A31F8"/>
    <w:rsid w:val="000A3552"/>
    <w:rsid w:val="000A3CA9"/>
    <w:rsid w:val="000A4F91"/>
    <w:rsid w:val="000A539D"/>
    <w:rsid w:val="000A55D9"/>
    <w:rsid w:val="000A5B20"/>
    <w:rsid w:val="000A5D04"/>
    <w:rsid w:val="000B00A1"/>
    <w:rsid w:val="000B129C"/>
    <w:rsid w:val="000B158E"/>
    <w:rsid w:val="000B2892"/>
    <w:rsid w:val="000B349F"/>
    <w:rsid w:val="000B35DA"/>
    <w:rsid w:val="000B753D"/>
    <w:rsid w:val="000B7FA8"/>
    <w:rsid w:val="000C17F9"/>
    <w:rsid w:val="000C24BE"/>
    <w:rsid w:val="000C3156"/>
    <w:rsid w:val="000C6940"/>
    <w:rsid w:val="000D0601"/>
    <w:rsid w:val="000D06EC"/>
    <w:rsid w:val="000D0CFB"/>
    <w:rsid w:val="000D2003"/>
    <w:rsid w:val="000D2966"/>
    <w:rsid w:val="000D3D84"/>
    <w:rsid w:val="000D6492"/>
    <w:rsid w:val="000D6968"/>
    <w:rsid w:val="000D69D5"/>
    <w:rsid w:val="000E020A"/>
    <w:rsid w:val="000E11AD"/>
    <w:rsid w:val="000E4F05"/>
    <w:rsid w:val="000E6593"/>
    <w:rsid w:val="000E6ACD"/>
    <w:rsid w:val="000F037B"/>
    <w:rsid w:val="000F1F29"/>
    <w:rsid w:val="000F255F"/>
    <w:rsid w:val="000F28AD"/>
    <w:rsid w:val="000F3D92"/>
    <w:rsid w:val="000F49E6"/>
    <w:rsid w:val="000F53EA"/>
    <w:rsid w:val="000F5DD4"/>
    <w:rsid w:val="000F6432"/>
    <w:rsid w:val="000F701B"/>
    <w:rsid w:val="0010101C"/>
    <w:rsid w:val="00101F00"/>
    <w:rsid w:val="001020F7"/>
    <w:rsid w:val="001026C3"/>
    <w:rsid w:val="00105E76"/>
    <w:rsid w:val="001117DA"/>
    <w:rsid w:val="00114A73"/>
    <w:rsid w:val="00115D2C"/>
    <w:rsid w:val="00121552"/>
    <w:rsid w:val="001220AC"/>
    <w:rsid w:val="001222D4"/>
    <w:rsid w:val="001230AE"/>
    <w:rsid w:val="001247B1"/>
    <w:rsid w:val="0012680D"/>
    <w:rsid w:val="00126EA1"/>
    <w:rsid w:val="00127059"/>
    <w:rsid w:val="00127122"/>
    <w:rsid w:val="001278BB"/>
    <w:rsid w:val="00127A85"/>
    <w:rsid w:val="001306AD"/>
    <w:rsid w:val="00132C9C"/>
    <w:rsid w:val="00132EDC"/>
    <w:rsid w:val="00136075"/>
    <w:rsid w:val="00136B55"/>
    <w:rsid w:val="001430C4"/>
    <w:rsid w:val="001438EC"/>
    <w:rsid w:val="00144EA3"/>
    <w:rsid w:val="00147004"/>
    <w:rsid w:val="00147248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60B4"/>
    <w:rsid w:val="00166967"/>
    <w:rsid w:val="001675B7"/>
    <w:rsid w:val="001679D0"/>
    <w:rsid w:val="00167EB2"/>
    <w:rsid w:val="0017075A"/>
    <w:rsid w:val="00172D90"/>
    <w:rsid w:val="00173053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5999"/>
    <w:rsid w:val="00186D9E"/>
    <w:rsid w:val="00186FDE"/>
    <w:rsid w:val="00191BD2"/>
    <w:rsid w:val="00192A79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2178"/>
    <w:rsid w:val="001A4AE4"/>
    <w:rsid w:val="001A50A0"/>
    <w:rsid w:val="001A5F35"/>
    <w:rsid w:val="001A78C4"/>
    <w:rsid w:val="001B0051"/>
    <w:rsid w:val="001B0C29"/>
    <w:rsid w:val="001B10D6"/>
    <w:rsid w:val="001B1231"/>
    <w:rsid w:val="001B20F2"/>
    <w:rsid w:val="001B2B61"/>
    <w:rsid w:val="001B54CD"/>
    <w:rsid w:val="001B738C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FFC"/>
    <w:rsid w:val="001F015C"/>
    <w:rsid w:val="001F083B"/>
    <w:rsid w:val="001F0E0E"/>
    <w:rsid w:val="001F11A4"/>
    <w:rsid w:val="001F1F08"/>
    <w:rsid w:val="001F2660"/>
    <w:rsid w:val="001F3D4B"/>
    <w:rsid w:val="001F4369"/>
    <w:rsid w:val="001F49A9"/>
    <w:rsid w:val="001F571D"/>
    <w:rsid w:val="001F5B79"/>
    <w:rsid w:val="001F6014"/>
    <w:rsid w:val="001F683B"/>
    <w:rsid w:val="00201502"/>
    <w:rsid w:val="00201AB4"/>
    <w:rsid w:val="002043D9"/>
    <w:rsid w:val="002050F1"/>
    <w:rsid w:val="00205867"/>
    <w:rsid w:val="00206590"/>
    <w:rsid w:val="00207F3E"/>
    <w:rsid w:val="002101ED"/>
    <w:rsid w:val="00213D8E"/>
    <w:rsid w:val="00216229"/>
    <w:rsid w:val="00216A2B"/>
    <w:rsid w:val="002207A5"/>
    <w:rsid w:val="002218AE"/>
    <w:rsid w:val="00222231"/>
    <w:rsid w:val="00222419"/>
    <w:rsid w:val="002236C1"/>
    <w:rsid w:val="00224526"/>
    <w:rsid w:val="002254EB"/>
    <w:rsid w:val="00225E09"/>
    <w:rsid w:val="00226672"/>
    <w:rsid w:val="00226E7F"/>
    <w:rsid w:val="002276C4"/>
    <w:rsid w:val="00227D1E"/>
    <w:rsid w:val="00231AFA"/>
    <w:rsid w:val="00235CE1"/>
    <w:rsid w:val="00236A40"/>
    <w:rsid w:val="00237D18"/>
    <w:rsid w:val="002403FA"/>
    <w:rsid w:val="00243386"/>
    <w:rsid w:val="00245426"/>
    <w:rsid w:val="00245FCE"/>
    <w:rsid w:val="002516FC"/>
    <w:rsid w:val="00251D41"/>
    <w:rsid w:val="0025266B"/>
    <w:rsid w:val="00253A19"/>
    <w:rsid w:val="00254EDB"/>
    <w:rsid w:val="0025591C"/>
    <w:rsid w:val="00255FD6"/>
    <w:rsid w:val="00261F64"/>
    <w:rsid w:val="00263910"/>
    <w:rsid w:val="00265ADF"/>
    <w:rsid w:val="00265B8A"/>
    <w:rsid w:val="00265F73"/>
    <w:rsid w:val="00267CC7"/>
    <w:rsid w:val="002700BA"/>
    <w:rsid w:val="00272E4A"/>
    <w:rsid w:val="002750D1"/>
    <w:rsid w:val="00277A17"/>
    <w:rsid w:val="00277AE5"/>
    <w:rsid w:val="0028244E"/>
    <w:rsid w:val="00286661"/>
    <w:rsid w:val="00286957"/>
    <w:rsid w:val="0028708A"/>
    <w:rsid w:val="00292C18"/>
    <w:rsid w:val="00293A80"/>
    <w:rsid w:val="00293B20"/>
    <w:rsid w:val="0029493E"/>
    <w:rsid w:val="00295040"/>
    <w:rsid w:val="00295B7A"/>
    <w:rsid w:val="00295EFD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451B"/>
    <w:rsid w:val="002B7858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5FC4"/>
    <w:rsid w:val="002F047F"/>
    <w:rsid w:val="002F0DEE"/>
    <w:rsid w:val="002F2C46"/>
    <w:rsid w:val="002F2E42"/>
    <w:rsid w:val="002F32E7"/>
    <w:rsid w:val="002F5DF0"/>
    <w:rsid w:val="002F68BB"/>
    <w:rsid w:val="002F74A6"/>
    <w:rsid w:val="0030249B"/>
    <w:rsid w:val="0030509A"/>
    <w:rsid w:val="003050EE"/>
    <w:rsid w:val="003068B4"/>
    <w:rsid w:val="00307D6E"/>
    <w:rsid w:val="003102AA"/>
    <w:rsid w:val="00310E34"/>
    <w:rsid w:val="00310F45"/>
    <w:rsid w:val="00313714"/>
    <w:rsid w:val="003144C4"/>
    <w:rsid w:val="003150B8"/>
    <w:rsid w:val="00317F4E"/>
    <w:rsid w:val="0032078F"/>
    <w:rsid w:val="00320CDD"/>
    <w:rsid w:val="00320F7A"/>
    <w:rsid w:val="003230FD"/>
    <w:rsid w:val="00323500"/>
    <w:rsid w:val="00324E91"/>
    <w:rsid w:val="00325AD6"/>
    <w:rsid w:val="00326DE5"/>
    <w:rsid w:val="00327D76"/>
    <w:rsid w:val="00330523"/>
    <w:rsid w:val="00331150"/>
    <w:rsid w:val="003314D1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460B"/>
    <w:rsid w:val="00357348"/>
    <w:rsid w:val="0036202E"/>
    <w:rsid w:val="00363882"/>
    <w:rsid w:val="00363AA0"/>
    <w:rsid w:val="00363E0A"/>
    <w:rsid w:val="0036440E"/>
    <w:rsid w:val="0036672F"/>
    <w:rsid w:val="00367FAD"/>
    <w:rsid w:val="003702E6"/>
    <w:rsid w:val="0037331D"/>
    <w:rsid w:val="00373D16"/>
    <w:rsid w:val="003742D9"/>
    <w:rsid w:val="003746DC"/>
    <w:rsid w:val="00375584"/>
    <w:rsid w:val="003756F4"/>
    <w:rsid w:val="00376D37"/>
    <w:rsid w:val="00382F35"/>
    <w:rsid w:val="00383311"/>
    <w:rsid w:val="003843BE"/>
    <w:rsid w:val="0038781D"/>
    <w:rsid w:val="0039108D"/>
    <w:rsid w:val="003915B8"/>
    <w:rsid w:val="00393AB6"/>
    <w:rsid w:val="00395599"/>
    <w:rsid w:val="00395636"/>
    <w:rsid w:val="00396CA6"/>
    <w:rsid w:val="00396CC4"/>
    <w:rsid w:val="00397C38"/>
    <w:rsid w:val="003A07C5"/>
    <w:rsid w:val="003A124A"/>
    <w:rsid w:val="003A2FA1"/>
    <w:rsid w:val="003A3E4D"/>
    <w:rsid w:val="003A5718"/>
    <w:rsid w:val="003A5ABA"/>
    <w:rsid w:val="003B1DD1"/>
    <w:rsid w:val="003B2C72"/>
    <w:rsid w:val="003B4271"/>
    <w:rsid w:val="003B6734"/>
    <w:rsid w:val="003C1A04"/>
    <w:rsid w:val="003C311A"/>
    <w:rsid w:val="003C3EE3"/>
    <w:rsid w:val="003C4FA4"/>
    <w:rsid w:val="003C668A"/>
    <w:rsid w:val="003D1161"/>
    <w:rsid w:val="003D1843"/>
    <w:rsid w:val="003D2B41"/>
    <w:rsid w:val="003D2F9B"/>
    <w:rsid w:val="003D3755"/>
    <w:rsid w:val="003D51FF"/>
    <w:rsid w:val="003D56E3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6942"/>
    <w:rsid w:val="004102D3"/>
    <w:rsid w:val="00412023"/>
    <w:rsid w:val="004125B9"/>
    <w:rsid w:val="00412730"/>
    <w:rsid w:val="00413FE4"/>
    <w:rsid w:val="004142EF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408A"/>
    <w:rsid w:val="00434129"/>
    <w:rsid w:val="00434B75"/>
    <w:rsid w:val="0043765F"/>
    <w:rsid w:val="00437ADA"/>
    <w:rsid w:val="00442167"/>
    <w:rsid w:val="0044358F"/>
    <w:rsid w:val="004448C1"/>
    <w:rsid w:val="00447BCD"/>
    <w:rsid w:val="00447BCF"/>
    <w:rsid w:val="00452D1B"/>
    <w:rsid w:val="0045327E"/>
    <w:rsid w:val="00453970"/>
    <w:rsid w:val="00454DC1"/>
    <w:rsid w:val="00456E13"/>
    <w:rsid w:val="00456EAC"/>
    <w:rsid w:val="00457465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4148"/>
    <w:rsid w:val="00474BD5"/>
    <w:rsid w:val="00476E51"/>
    <w:rsid w:val="00480B25"/>
    <w:rsid w:val="004815E8"/>
    <w:rsid w:val="0048239A"/>
    <w:rsid w:val="00484E7D"/>
    <w:rsid w:val="00485B04"/>
    <w:rsid w:val="00486CA0"/>
    <w:rsid w:val="00490004"/>
    <w:rsid w:val="00494431"/>
    <w:rsid w:val="00494683"/>
    <w:rsid w:val="00494C08"/>
    <w:rsid w:val="00495D55"/>
    <w:rsid w:val="00497D64"/>
    <w:rsid w:val="004A0100"/>
    <w:rsid w:val="004A11DC"/>
    <w:rsid w:val="004A16CB"/>
    <w:rsid w:val="004A3152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B7C33"/>
    <w:rsid w:val="004C08D2"/>
    <w:rsid w:val="004C1113"/>
    <w:rsid w:val="004C1149"/>
    <w:rsid w:val="004C34C0"/>
    <w:rsid w:val="004C4F43"/>
    <w:rsid w:val="004C4F5A"/>
    <w:rsid w:val="004C547C"/>
    <w:rsid w:val="004C58ED"/>
    <w:rsid w:val="004C756F"/>
    <w:rsid w:val="004D0765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72C2"/>
    <w:rsid w:val="004E7A14"/>
    <w:rsid w:val="004E7B0C"/>
    <w:rsid w:val="004F1036"/>
    <w:rsid w:val="004F131C"/>
    <w:rsid w:val="004F18EF"/>
    <w:rsid w:val="004F1AEE"/>
    <w:rsid w:val="004F1E2D"/>
    <w:rsid w:val="004F4B7A"/>
    <w:rsid w:val="004F4FFB"/>
    <w:rsid w:val="004F77CF"/>
    <w:rsid w:val="005006FD"/>
    <w:rsid w:val="00500E04"/>
    <w:rsid w:val="00501C63"/>
    <w:rsid w:val="00504B21"/>
    <w:rsid w:val="00504E0D"/>
    <w:rsid w:val="005111F0"/>
    <w:rsid w:val="00512F64"/>
    <w:rsid w:val="0051348A"/>
    <w:rsid w:val="0051504C"/>
    <w:rsid w:val="005208E1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6C8"/>
    <w:rsid w:val="00541EC8"/>
    <w:rsid w:val="005438A9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3118"/>
    <w:rsid w:val="00584090"/>
    <w:rsid w:val="00584853"/>
    <w:rsid w:val="00585DB6"/>
    <w:rsid w:val="00586B9A"/>
    <w:rsid w:val="005871B9"/>
    <w:rsid w:val="00587442"/>
    <w:rsid w:val="005874CF"/>
    <w:rsid w:val="00590620"/>
    <w:rsid w:val="00593787"/>
    <w:rsid w:val="005943CD"/>
    <w:rsid w:val="00594EF4"/>
    <w:rsid w:val="00596246"/>
    <w:rsid w:val="0059709A"/>
    <w:rsid w:val="00597191"/>
    <w:rsid w:val="005A5609"/>
    <w:rsid w:val="005A5995"/>
    <w:rsid w:val="005A59DA"/>
    <w:rsid w:val="005A6914"/>
    <w:rsid w:val="005A73A0"/>
    <w:rsid w:val="005B1D39"/>
    <w:rsid w:val="005B33D1"/>
    <w:rsid w:val="005B3D4F"/>
    <w:rsid w:val="005B498C"/>
    <w:rsid w:val="005B5145"/>
    <w:rsid w:val="005B6488"/>
    <w:rsid w:val="005C7262"/>
    <w:rsid w:val="005C79B7"/>
    <w:rsid w:val="005C7DEC"/>
    <w:rsid w:val="005D0EDD"/>
    <w:rsid w:val="005D2848"/>
    <w:rsid w:val="005D3C42"/>
    <w:rsid w:val="005D4E26"/>
    <w:rsid w:val="005D4FCA"/>
    <w:rsid w:val="005D50F6"/>
    <w:rsid w:val="005D6348"/>
    <w:rsid w:val="005E07F5"/>
    <w:rsid w:val="005E1C26"/>
    <w:rsid w:val="005E1FAF"/>
    <w:rsid w:val="005E24CB"/>
    <w:rsid w:val="005E2776"/>
    <w:rsid w:val="005E3459"/>
    <w:rsid w:val="005E4558"/>
    <w:rsid w:val="005E4674"/>
    <w:rsid w:val="005E5E11"/>
    <w:rsid w:val="005E74A3"/>
    <w:rsid w:val="005F063E"/>
    <w:rsid w:val="005F35A8"/>
    <w:rsid w:val="005F40E0"/>
    <w:rsid w:val="005F779A"/>
    <w:rsid w:val="00600DD8"/>
    <w:rsid w:val="00601C40"/>
    <w:rsid w:val="00602CA7"/>
    <w:rsid w:val="00602EE7"/>
    <w:rsid w:val="00603628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543D"/>
    <w:rsid w:val="00636CA9"/>
    <w:rsid w:val="00640092"/>
    <w:rsid w:val="00642A4A"/>
    <w:rsid w:val="006438C0"/>
    <w:rsid w:val="006459EF"/>
    <w:rsid w:val="00646C39"/>
    <w:rsid w:val="00647C7D"/>
    <w:rsid w:val="0065027E"/>
    <w:rsid w:val="0065286B"/>
    <w:rsid w:val="00653641"/>
    <w:rsid w:val="00654487"/>
    <w:rsid w:val="00656065"/>
    <w:rsid w:val="006571E4"/>
    <w:rsid w:val="00657C81"/>
    <w:rsid w:val="00660D39"/>
    <w:rsid w:val="006619CF"/>
    <w:rsid w:val="00661D40"/>
    <w:rsid w:val="006624EC"/>
    <w:rsid w:val="00662724"/>
    <w:rsid w:val="006667F0"/>
    <w:rsid w:val="00667310"/>
    <w:rsid w:val="006701D2"/>
    <w:rsid w:val="006709C0"/>
    <w:rsid w:val="006716CB"/>
    <w:rsid w:val="00675B2D"/>
    <w:rsid w:val="006768C5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C29AA"/>
    <w:rsid w:val="006C2A78"/>
    <w:rsid w:val="006C6CC4"/>
    <w:rsid w:val="006C7ED9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E0E42"/>
    <w:rsid w:val="006E2454"/>
    <w:rsid w:val="006E2725"/>
    <w:rsid w:val="006E5914"/>
    <w:rsid w:val="006E7392"/>
    <w:rsid w:val="006E7A84"/>
    <w:rsid w:val="006E7E26"/>
    <w:rsid w:val="006E7F8D"/>
    <w:rsid w:val="006F0223"/>
    <w:rsid w:val="006F71B0"/>
    <w:rsid w:val="007031B4"/>
    <w:rsid w:val="00704DD3"/>
    <w:rsid w:val="00705C76"/>
    <w:rsid w:val="00707257"/>
    <w:rsid w:val="00707F38"/>
    <w:rsid w:val="007136E2"/>
    <w:rsid w:val="00714FBB"/>
    <w:rsid w:val="0071652A"/>
    <w:rsid w:val="0071673A"/>
    <w:rsid w:val="00717C38"/>
    <w:rsid w:val="00721EAD"/>
    <w:rsid w:val="007222B5"/>
    <w:rsid w:val="00723D77"/>
    <w:rsid w:val="00724608"/>
    <w:rsid w:val="00725FD1"/>
    <w:rsid w:val="007263F8"/>
    <w:rsid w:val="0072646C"/>
    <w:rsid w:val="00726B06"/>
    <w:rsid w:val="00727901"/>
    <w:rsid w:val="00730E0D"/>
    <w:rsid w:val="007317D2"/>
    <w:rsid w:val="00735E04"/>
    <w:rsid w:val="00736259"/>
    <w:rsid w:val="00737555"/>
    <w:rsid w:val="00741059"/>
    <w:rsid w:val="00741EE5"/>
    <w:rsid w:val="0074261D"/>
    <w:rsid w:val="0074680A"/>
    <w:rsid w:val="007469D0"/>
    <w:rsid w:val="00750368"/>
    <w:rsid w:val="00751499"/>
    <w:rsid w:val="0075556F"/>
    <w:rsid w:val="00756088"/>
    <w:rsid w:val="00756630"/>
    <w:rsid w:val="0076047C"/>
    <w:rsid w:val="007626E3"/>
    <w:rsid w:val="00762C16"/>
    <w:rsid w:val="00764D97"/>
    <w:rsid w:val="00766380"/>
    <w:rsid w:val="00767178"/>
    <w:rsid w:val="00774FAE"/>
    <w:rsid w:val="00776B3B"/>
    <w:rsid w:val="007802A3"/>
    <w:rsid w:val="00780EFD"/>
    <w:rsid w:val="00781B49"/>
    <w:rsid w:val="00782B8B"/>
    <w:rsid w:val="00783A75"/>
    <w:rsid w:val="00785528"/>
    <w:rsid w:val="007857BA"/>
    <w:rsid w:val="00785820"/>
    <w:rsid w:val="00791D01"/>
    <w:rsid w:val="0079604B"/>
    <w:rsid w:val="007961E6"/>
    <w:rsid w:val="00796410"/>
    <w:rsid w:val="00796509"/>
    <w:rsid w:val="00796A2D"/>
    <w:rsid w:val="00797108"/>
    <w:rsid w:val="00797289"/>
    <w:rsid w:val="007A0523"/>
    <w:rsid w:val="007A36A6"/>
    <w:rsid w:val="007A3DD1"/>
    <w:rsid w:val="007A4A7B"/>
    <w:rsid w:val="007A53FC"/>
    <w:rsid w:val="007A61C9"/>
    <w:rsid w:val="007A6B7C"/>
    <w:rsid w:val="007A7082"/>
    <w:rsid w:val="007A7103"/>
    <w:rsid w:val="007B1924"/>
    <w:rsid w:val="007B2C87"/>
    <w:rsid w:val="007B382C"/>
    <w:rsid w:val="007B3CB6"/>
    <w:rsid w:val="007B5B51"/>
    <w:rsid w:val="007B5CCD"/>
    <w:rsid w:val="007B66C0"/>
    <w:rsid w:val="007B66FF"/>
    <w:rsid w:val="007B6C79"/>
    <w:rsid w:val="007C2A18"/>
    <w:rsid w:val="007C31A7"/>
    <w:rsid w:val="007C4139"/>
    <w:rsid w:val="007C4461"/>
    <w:rsid w:val="007C577F"/>
    <w:rsid w:val="007C5E0A"/>
    <w:rsid w:val="007C66EE"/>
    <w:rsid w:val="007C71F5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F1C"/>
    <w:rsid w:val="007E0CE7"/>
    <w:rsid w:val="007E1215"/>
    <w:rsid w:val="007E249E"/>
    <w:rsid w:val="007E4D6A"/>
    <w:rsid w:val="007E79DC"/>
    <w:rsid w:val="007F2016"/>
    <w:rsid w:val="007F3B0D"/>
    <w:rsid w:val="007F4B2C"/>
    <w:rsid w:val="007F4C00"/>
    <w:rsid w:val="007F5438"/>
    <w:rsid w:val="007F58A7"/>
    <w:rsid w:val="007F6AA6"/>
    <w:rsid w:val="00802EF2"/>
    <w:rsid w:val="00803CFC"/>
    <w:rsid w:val="00804D0E"/>
    <w:rsid w:val="008053D4"/>
    <w:rsid w:val="00805C57"/>
    <w:rsid w:val="00806AEC"/>
    <w:rsid w:val="00807B31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679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EB2"/>
    <w:rsid w:val="008446B4"/>
    <w:rsid w:val="00844E7A"/>
    <w:rsid w:val="0084580F"/>
    <w:rsid w:val="00845C16"/>
    <w:rsid w:val="0084639C"/>
    <w:rsid w:val="00847D4B"/>
    <w:rsid w:val="0085530C"/>
    <w:rsid w:val="0085584B"/>
    <w:rsid w:val="008559E3"/>
    <w:rsid w:val="00856B14"/>
    <w:rsid w:val="00856C3D"/>
    <w:rsid w:val="00857B70"/>
    <w:rsid w:val="00861C08"/>
    <w:rsid w:val="00864111"/>
    <w:rsid w:val="008648F8"/>
    <w:rsid w:val="00866956"/>
    <w:rsid w:val="00867A9E"/>
    <w:rsid w:val="00871FC6"/>
    <w:rsid w:val="00872A89"/>
    <w:rsid w:val="00872D94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90931"/>
    <w:rsid w:val="008912BE"/>
    <w:rsid w:val="00894D9D"/>
    <w:rsid w:val="00894EA9"/>
    <w:rsid w:val="008976CF"/>
    <w:rsid w:val="00897B52"/>
    <w:rsid w:val="008A15F0"/>
    <w:rsid w:val="008A1D6C"/>
    <w:rsid w:val="008A265C"/>
    <w:rsid w:val="008A300C"/>
    <w:rsid w:val="008A59A8"/>
    <w:rsid w:val="008A5DD4"/>
    <w:rsid w:val="008A632F"/>
    <w:rsid w:val="008A6888"/>
    <w:rsid w:val="008A7534"/>
    <w:rsid w:val="008A7A42"/>
    <w:rsid w:val="008A7BEC"/>
    <w:rsid w:val="008B069F"/>
    <w:rsid w:val="008B30C0"/>
    <w:rsid w:val="008B5E3B"/>
    <w:rsid w:val="008B6C66"/>
    <w:rsid w:val="008B74A8"/>
    <w:rsid w:val="008C0905"/>
    <w:rsid w:val="008C094D"/>
    <w:rsid w:val="008C30EE"/>
    <w:rsid w:val="008C48E7"/>
    <w:rsid w:val="008C4B74"/>
    <w:rsid w:val="008C7B2B"/>
    <w:rsid w:val="008C7E25"/>
    <w:rsid w:val="008D035B"/>
    <w:rsid w:val="008D0935"/>
    <w:rsid w:val="008D2375"/>
    <w:rsid w:val="008D2439"/>
    <w:rsid w:val="008D26B5"/>
    <w:rsid w:val="008D3B23"/>
    <w:rsid w:val="008D4F33"/>
    <w:rsid w:val="008D670D"/>
    <w:rsid w:val="008D6C1E"/>
    <w:rsid w:val="008E3E5C"/>
    <w:rsid w:val="008E4D98"/>
    <w:rsid w:val="008E5A1E"/>
    <w:rsid w:val="008E5C33"/>
    <w:rsid w:val="008E6961"/>
    <w:rsid w:val="008E72CC"/>
    <w:rsid w:val="008F1B85"/>
    <w:rsid w:val="008F2033"/>
    <w:rsid w:val="008F2443"/>
    <w:rsid w:val="008F42E8"/>
    <w:rsid w:val="008F4B8D"/>
    <w:rsid w:val="009003FA"/>
    <w:rsid w:val="0090100A"/>
    <w:rsid w:val="00903FAF"/>
    <w:rsid w:val="00904EF1"/>
    <w:rsid w:val="0090584B"/>
    <w:rsid w:val="009065C8"/>
    <w:rsid w:val="00910489"/>
    <w:rsid w:val="00912422"/>
    <w:rsid w:val="00916964"/>
    <w:rsid w:val="009170C3"/>
    <w:rsid w:val="00917796"/>
    <w:rsid w:val="009206CE"/>
    <w:rsid w:val="0092146F"/>
    <w:rsid w:val="00924860"/>
    <w:rsid w:val="00924D65"/>
    <w:rsid w:val="00927DD0"/>
    <w:rsid w:val="00933971"/>
    <w:rsid w:val="009357E4"/>
    <w:rsid w:val="00935E2D"/>
    <w:rsid w:val="009364D5"/>
    <w:rsid w:val="00940197"/>
    <w:rsid w:val="0094104F"/>
    <w:rsid w:val="00941427"/>
    <w:rsid w:val="00942835"/>
    <w:rsid w:val="009432F0"/>
    <w:rsid w:val="00943B3A"/>
    <w:rsid w:val="00944270"/>
    <w:rsid w:val="009444B0"/>
    <w:rsid w:val="00944ACF"/>
    <w:rsid w:val="00946E9E"/>
    <w:rsid w:val="00951B8B"/>
    <w:rsid w:val="00952007"/>
    <w:rsid w:val="00952DC7"/>
    <w:rsid w:val="00954104"/>
    <w:rsid w:val="009544A8"/>
    <w:rsid w:val="009547F0"/>
    <w:rsid w:val="00954E97"/>
    <w:rsid w:val="00960124"/>
    <w:rsid w:val="00960330"/>
    <w:rsid w:val="0096039D"/>
    <w:rsid w:val="00961C86"/>
    <w:rsid w:val="00963B12"/>
    <w:rsid w:val="00970A43"/>
    <w:rsid w:val="00974039"/>
    <w:rsid w:val="009748D2"/>
    <w:rsid w:val="00974B47"/>
    <w:rsid w:val="009779EF"/>
    <w:rsid w:val="00981966"/>
    <w:rsid w:val="00983943"/>
    <w:rsid w:val="00986C73"/>
    <w:rsid w:val="009871DE"/>
    <w:rsid w:val="00992693"/>
    <w:rsid w:val="00994B9A"/>
    <w:rsid w:val="0099518C"/>
    <w:rsid w:val="0099634F"/>
    <w:rsid w:val="0099654E"/>
    <w:rsid w:val="00996DED"/>
    <w:rsid w:val="009A0C35"/>
    <w:rsid w:val="009A10C7"/>
    <w:rsid w:val="009A3538"/>
    <w:rsid w:val="009A4AA9"/>
    <w:rsid w:val="009A62A2"/>
    <w:rsid w:val="009A68F6"/>
    <w:rsid w:val="009A7295"/>
    <w:rsid w:val="009B0160"/>
    <w:rsid w:val="009B4DC8"/>
    <w:rsid w:val="009B6523"/>
    <w:rsid w:val="009B7581"/>
    <w:rsid w:val="009C0ED0"/>
    <w:rsid w:val="009C31AC"/>
    <w:rsid w:val="009C3866"/>
    <w:rsid w:val="009C4E42"/>
    <w:rsid w:val="009C58F9"/>
    <w:rsid w:val="009C6806"/>
    <w:rsid w:val="009D0A11"/>
    <w:rsid w:val="009D242C"/>
    <w:rsid w:val="009D2C9E"/>
    <w:rsid w:val="009D43E1"/>
    <w:rsid w:val="009D50CF"/>
    <w:rsid w:val="009D5599"/>
    <w:rsid w:val="009D6A88"/>
    <w:rsid w:val="009E14E2"/>
    <w:rsid w:val="009E73BC"/>
    <w:rsid w:val="009F1160"/>
    <w:rsid w:val="009F1F8C"/>
    <w:rsid w:val="009F3FDD"/>
    <w:rsid w:val="009F4EBC"/>
    <w:rsid w:val="009F58A1"/>
    <w:rsid w:val="009F6027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D48"/>
    <w:rsid w:val="00A25BA5"/>
    <w:rsid w:val="00A307B5"/>
    <w:rsid w:val="00A317B1"/>
    <w:rsid w:val="00A3182E"/>
    <w:rsid w:val="00A319C3"/>
    <w:rsid w:val="00A32440"/>
    <w:rsid w:val="00A34986"/>
    <w:rsid w:val="00A35C0A"/>
    <w:rsid w:val="00A36F63"/>
    <w:rsid w:val="00A4215D"/>
    <w:rsid w:val="00A42A91"/>
    <w:rsid w:val="00A43471"/>
    <w:rsid w:val="00A434EC"/>
    <w:rsid w:val="00A43F34"/>
    <w:rsid w:val="00A467B9"/>
    <w:rsid w:val="00A46C60"/>
    <w:rsid w:val="00A47C3A"/>
    <w:rsid w:val="00A50302"/>
    <w:rsid w:val="00A5176F"/>
    <w:rsid w:val="00A53FBB"/>
    <w:rsid w:val="00A54AA6"/>
    <w:rsid w:val="00A579CB"/>
    <w:rsid w:val="00A64863"/>
    <w:rsid w:val="00A654F4"/>
    <w:rsid w:val="00A656DC"/>
    <w:rsid w:val="00A662CA"/>
    <w:rsid w:val="00A67D52"/>
    <w:rsid w:val="00A71C3A"/>
    <w:rsid w:val="00A74D45"/>
    <w:rsid w:val="00A76423"/>
    <w:rsid w:val="00A76D80"/>
    <w:rsid w:val="00A773D9"/>
    <w:rsid w:val="00A80236"/>
    <w:rsid w:val="00A80E8E"/>
    <w:rsid w:val="00A81301"/>
    <w:rsid w:val="00A83C43"/>
    <w:rsid w:val="00A84C8A"/>
    <w:rsid w:val="00A85655"/>
    <w:rsid w:val="00A86DBD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3452"/>
    <w:rsid w:val="00AA40B4"/>
    <w:rsid w:val="00AA6264"/>
    <w:rsid w:val="00AA6C31"/>
    <w:rsid w:val="00AB0A77"/>
    <w:rsid w:val="00AB3421"/>
    <w:rsid w:val="00AB44ED"/>
    <w:rsid w:val="00AB51C0"/>
    <w:rsid w:val="00AB6F5B"/>
    <w:rsid w:val="00AB7E3F"/>
    <w:rsid w:val="00AC2D81"/>
    <w:rsid w:val="00AC433C"/>
    <w:rsid w:val="00AC479C"/>
    <w:rsid w:val="00AC7131"/>
    <w:rsid w:val="00AC7717"/>
    <w:rsid w:val="00AD12D4"/>
    <w:rsid w:val="00AD1508"/>
    <w:rsid w:val="00AD1F8B"/>
    <w:rsid w:val="00AD32C6"/>
    <w:rsid w:val="00AD46DA"/>
    <w:rsid w:val="00AD53D3"/>
    <w:rsid w:val="00AD6F9F"/>
    <w:rsid w:val="00AE0266"/>
    <w:rsid w:val="00AE2B00"/>
    <w:rsid w:val="00AE40B3"/>
    <w:rsid w:val="00AE5C48"/>
    <w:rsid w:val="00AE6198"/>
    <w:rsid w:val="00AF0417"/>
    <w:rsid w:val="00AF3E59"/>
    <w:rsid w:val="00AF515E"/>
    <w:rsid w:val="00AF7479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79B8"/>
    <w:rsid w:val="00B20BE3"/>
    <w:rsid w:val="00B22928"/>
    <w:rsid w:val="00B22C51"/>
    <w:rsid w:val="00B23BE1"/>
    <w:rsid w:val="00B24AB1"/>
    <w:rsid w:val="00B24C35"/>
    <w:rsid w:val="00B25BDE"/>
    <w:rsid w:val="00B25E0A"/>
    <w:rsid w:val="00B27F6C"/>
    <w:rsid w:val="00B30656"/>
    <w:rsid w:val="00B306FD"/>
    <w:rsid w:val="00B30A5A"/>
    <w:rsid w:val="00B322F3"/>
    <w:rsid w:val="00B362F1"/>
    <w:rsid w:val="00B36722"/>
    <w:rsid w:val="00B445AB"/>
    <w:rsid w:val="00B45071"/>
    <w:rsid w:val="00B46891"/>
    <w:rsid w:val="00B46AE6"/>
    <w:rsid w:val="00B46B89"/>
    <w:rsid w:val="00B505B2"/>
    <w:rsid w:val="00B50762"/>
    <w:rsid w:val="00B5149B"/>
    <w:rsid w:val="00B51FB7"/>
    <w:rsid w:val="00B54A19"/>
    <w:rsid w:val="00B5532B"/>
    <w:rsid w:val="00B55507"/>
    <w:rsid w:val="00B60D95"/>
    <w:rsid w:val="00B618D5"/>
    <w:rsid w:val="00B61B80"/>
    <w:rsid w:val="00B62BA5"/>
    <w:rsid w:val="00B64035"/>
    <w:rsid w:val="00B6467E"/>
    <w:rsid w:val="00B67850"/>
    <w:rsid w:val="00B67CC4"/>
    <w:rsid w:val="00B716CF"/>
    <w:rsid w:val="00B73A2A"/>
    <w:rsid w:val="00B75532"/>
    <w:rsid w:val="00B80431"/>
    <w:rsid w:val="00B8193F"/>
    <w:rsid w:val="00B849BB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6A5"/>
    <w:rsid w:val="00B97993"/>
    <w:rsid w:val="00BA1569"/>
    <w:rsid w:val="00BA35A5"/>
    <w:rsid w:val="00BA35FC"/>
    <w:rsid w:val="00BA36B7"/>
    <w:rsid w:val="00BA67DC"/>
    <w:rsid w:val="00BA7E3F"/>
    <w:rsid w:val="00BB0C16"/>
    <w:rsid w:val="00BB1228"/>
    <w:rsid w:val="00BB268D"/>
    <w:rsid w:val="00BB51E8"/>
    <w:rsid w:val="00BB6ADE"/>
    <w:rsid w:val="00BB7297"/>
    <w:rsid w:val="00BB7BB8"/>
    <w:rsid w:val="00BC0D00"/>
    <w:rsid w:val="00BC0FC7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528A"/>
    <w:rsid w:val="00C10CFC"/>
    <w:rsid w:val="00C13478"/>
    <w:rsid w:val="00C13B5F"/>
    <w:rsid w:val="00C15E1A"/>
    <w:rsid w:val="00C16D8D"/>
    <w:rsid w:val="00C1728F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3AB4"/>
    <w:rsid w:val="00C44965"/>
    <w:rsid w:val="00C465D2"/>
    <w:rsid w:val="00C46780"/>
    <w:rsid w:val="00C46990"/>
    <w:rsid w:val="00C473B7"/>
    <w:rsid w:val="00C50DBB"/>
    <w:rsid w:val="00C50EBA"/>
    <w:rsid w:val="00C52E2E"/>
    <w:rsid w:val="00C54C2D"/>
    <w:rsid w:val="00C559C4"/>
    <w:rsid w:val="00C55EEC"/>
    <w:rsid w:val="00C56021"/>
    <w:rsid w:val="00C561D6"/>
    <w:rsid w:val="00C614E9"/>
    <w:rsid w:val="00C62A1C"/>
    <w:rsid w:val="00C6304F"/>
    <w:rsid w:val="00C63927"/>
    <w:rsid w:val="00C6599A"/>
    <w:rsid w:val="00C65C11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2760"/>
    <w:rsid w:val="00C832C9"/>
    <w:rsid w:val="00C842E9"/>
    <w:rsid w:val="00C85B80"/>
    <w:rsid w:val="00C85F98"/>
    <w:rsid w:val="00C869B6"/>
    <w:rsid w:val="00C86FA3"/>
    <w:rsid w:val="00C87FDE"/>
    <w:rsid w:val="00C90BF2"/>
    <w:rsid w:val="00C9156C"/>
    <w:rsid w:val="00C91B4B"/>
    <w:rsid w:val="00C935B8"/>
    <w:rsid w:val="00C958E8"/>
    <w:rsid w:val="00C96459"/>
    <w:rsid w:val="00CA0B4E"/>
    <w:rsid w:val="00CA3179"/>
    <w:rsid w:val="00CA4FA3"/>
    <w:rsid w:val="00CB0172"/>
    <w:rsid w:val="00CB2490"/>
    <w:rsid w:val="00CB65C2"/>
    <w:rsid w:val="00CC06F5"/>
    <w:rsid w:val="00CC0FF5"/>
    <w:rsid w:val="00CC1B7B"/>
    <w:rsid w:val="00CC3354"/>
    <w:rsid w:val="00CD1DA9"/>
    <w:rsid w:val="00CD2AE8"/>
    <w:rsid w:val="00CD2DF7"/>
    <w:rsid w:val="00CD333B"/>
    <w:rsid w:val="00CD582D"/>
    <w:rsid w:val="00CD5D36"/>
    <w:rsid w:val="00CD77FA"/>
    <w:rsid w:val="00CE0BF7"/>
    <w:rsid w:val="00CE0D0B"/>
    <w:rsid w:val="00CE172E"/>
    <w:rsid w:val="00CE1D6C"/>
    <w:rsid w:val="00CE2AFA"/>
    <w:rsid w:val="00CE3118"/>
    <w:rsid w:val="00CE556B"/>
    <w:rsid w:val="00CE5ACF"/>
    <w:rsid w:val="00CF0ADD"/>
    <w:rsid w:val="00CF0DFF"/>
    <w:rsid w:val="00CF57DD"/>
    <w:rsid w:val="00CF6EDA"/>
    <w:rsid w:val="00CF7E85"/>
    <w:rsid w:val="00D00004"/>
    <w:rsid w:val="00D00085"/>
    <w:rsid w:val="00D002E7"/>
    <w:rsid w:val="00D00488"/>
    <w:rsid w:val="00D00E79"/>
    <w:rsid w:val="00D0113B"/>
    <w:rsid w:val="00D019E9"/>
    <w:rsid w:val="00D02216"/>
    <w:rsid w:val="00D033E9"/>
    <w:rsid w:val="00D03FE6"/>
    <w:rsid w:val="00D0450C"/>
    <w:rsid w:val="00D04827"/>
    <w:rsid w:val="00D049F1"/>
    <w:rsid w:val="00D058FB"/>
    <w:rsid w:val="00D070DE"/>
    <w:rsid w:val="00D1378F"/>
    <w:rsid w:val="00D1392F"/>
    <w:rsid w:val="00D14035"/>
    <w:rsid w:val="00D144A9"/>
    <w:rsid w:val="00D145C9"/>
    <w:rsid w:val="00D14D7D"/>
    <w:rsid w:val="00D155FE"/>
    <w:rsid w:val="00D20854"/>
    <w:rsid w:val="00D21975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55A6"/>
    <w:rsid w:val="00D36865"/>
    <w:rsid w:val="00D377BE"/>
    <w:rsid w:val="00D40D9B"/>
    <w:rsid w:val="00D46234"/>
    <w:rsid w:val="00D47BF5"/>
    <w:rsid w:val="00D51198"/>
    <w:rsid w:val="00D5267A"/>
    <w:rsid w:val="00D5487C"/>
    <w:rsid w:val="00D5488A"/>
    <w:rsid w:val="00D54F48"/>
    <w:rsid w:val="00D55169"/>
    <w:rsid w:val="00D577C0"/>
    <w:rsid w:val="00D57A9A"/>
    <w:rsid w:val="00D57F37"/>
    <w:rsid w:val="00D6136F"/>
    <w:rsid w:val="00D6233D"/>
    <w:rsid w:val="00D63181"/>
    <w:rsid w:val="00D63F62"/>
    <w:rsid w:val="00D64374"/>
    <w:rsid w:val="00D6439A"/>
    <w:rsid w:val="00D66037"/>
    <w:rsid w:val="00D66705"/>
    <w:rsid w:val="00D67DF4"/>
    <w:rsid w:val="00D70287"/>
    <w:rsid w:val="00D70645"/>
    <w:rsid w:val="00D71683"/>
    <w:rsid w:val="00D72038"/>
    <w:rsid w:val="00D73C29"/>
    <w:rsid w:val="00D75735"/>
    <w:rsid w:val="00D76744"/>
    <w:rsid w:val="00D771C8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4080"/>
    <w:rsid w:val="00D95A83"/>
    <w:rsid w:val="00D95B11"/>
    <w:rsid w:val="00D96F48"/>
    <w:rsid w:val="00DA1F48"/>
    <w:rsid w:val="00DA2F22"/>
    <w:rsid w:val="00DA3728"/>
    <w:rsid w:val="00DA3F78"/>
    <w:rsid w:val="00DA4F76"/>
    <w:rsid w:val="00DA58B7"/>
    <w:rsid w:val="00DA5CE4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1F89"/>
    <w:rsid w:val="00DE2BBB"/>
    <w:rsid w:val="00DE3A2B"/>
    <w:rsid w:val="00DE3A97"/>
    <w:rsid w:val="00DE6D20"/>
    <w:rsid w:val="00DE7688"/>
    <w:rsid w:val="00DF02AA"/>
    <w:rsid w:val="00DF0C4B"/>
    <w:rsid w:val="00DF2ABF"/>
    <w:rsid w:val="00DF2E08"/>
    <w:rsid w:val="00DF2F2E"/>
    <w:rsid w:val="00DF343E"/>
    <w:rsid w:val="00DF4C6F"/>
    <w:rsid w:val="00DF5C37"/>
    <w:rsid w:val="00DF7543"/>
    <w:rsid w:val="00DF76FB"/>
    <w:rsid w:val="00E02B31"/>
    <w:rsid w:val="00E0556F"/>
    <w:rsid w:val="00E0749E"/>
    <w:rsid w:val="00E10BD4"/>
    <w:rsid w:val="00E14BA8"/>
    <w:rsid w:val="00E15ED6"/>
    <w:rsid w:val="00E1715C"/>
    <w:rsid w:val="00E20017"/>
    <w:rsid w:val="00E2188F"/>
    <w:rsid w:val="00E23888"/>
    <w:rsid w:val="00E2405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881"/>
    <w:rsid w:val="00E41A42"/>
    <w:rsid w:val="00E42006"/>
    <w:rsid w:val="00E42EFC"/>
    <w:rsid w:val="00E43E7C"/>
    <w:rsid w:val="00E44813"/>
    <w:rsid w:val="00E4529D"/>
    <w:rsid w:val="00E452C3"/>
    <w:rsid w:val="00E459AC"/>
    <w:rsid w:val="00E46858"/>
    <w:rsid w:val="00E501B7"/>
    <w:rsid w:val="00E51E9D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51E6"/>
    <w:rsid w:val="00E76118"/>
    <w:rsid w:val="00E761ED"/>
    <w:rsid w:val="00E772A1"/>
    <w:rsid w:val="00E83348"/>
    <w:rsid w:val="00E83719"/>
    <w:rsid w:val="00E85893"/>
    <w:rsid w:val="00E876B1"/>
    <w:rsid w:val="00E87D90"/>
    <w:rsid w:val="00E87EAB"/>
    <w:rsid w:val="00E905B1"/>
    <w:rsid w:val="00E92056"/>
    <w:rsid w:val="00E96538"/>
    <w:rsid w:val="00E966F5"/>
    <w:rsid w:val="00E97A7A"/>
    <w:rsid w:val="00EA0863"/>
    <w:rsid w:val="00EA0FD6"/>
    <w:rsid w:val="00EA32F1"/>
    <w:rsid w:val="00EA5DDC"/>
    <w:rsid w:val="00EA67AA"/>
    <w:rsid w:val="00EB090B"/>
    <w:rsid w:val="00EB1403"/>
    <w:rsid w:val="00EB1F70"/>
    <w:rsid w:val="00EB2DEC"/>
    <w:rsid w:val="00EB6109"/>
    <w:rsid w:val="00EB64D1"/>
    <w:rsid w:val="00EB68C1"/>
    <w:rsid w:val="00EC0EAE"/>
    <w:rsid w:val="00EC1295"/>
    <w:rsid w:val="00EC28EE"/>
    <w:rsid w:val="00EC2FB6"/>
    <w:rsid w:val="00EC48A7"/>
    <w:rsid w:val="00EC5F17"/>
    <w:rsid w:val="00EC6098"/>
    <w:rsid w:val="00EC6930"/>
    <w:rsid w:val="00ED2AB4"/>
    <w:rsid w:val="00ED4B1C"/>
    <w:rsid w:val="00ED4D6F"/>
    <w:rsid w:val="00ED4F55"/>
    <w:rsid w:val="00ED4FEB"/>
    <w:rsid w:val="00ED6C4A"/>
    <w:rsid w:val="00EE5C12"/>
    <w:rsid w:val="00EE6FCA"/>
    <w:rsid w:val="00EE73C6"/>
    <w:rsid w:val="00EE78EF"/>
    <w:rsid w:val="00EF26D3"/>
    <w:rsid w:val="00F00770"/>
    <w:rsid w:val="00F00A36"/>
    <w:rsid w:val="00F0165D"/>
    <w:rsid w:val="00F01F63"/>
    <w:rsid w:val="00F022EC"/>
    <w:rsid w:val="00F02A59"/>
    <w:rsid w:val="00F078BD"/>
    <w:rsid w:val="00F07C28"/>
    <w:rsid w:val="00F11815"/>
    <w:rsid w:val="00F11EFD"/>
    <w:rsid w:val="00F13348"/>
    <w:rsid w:val="00F13440"/>
    <w:rsid w:val="00F13E6E"/>
    <w:rsid w:val="00F167A3"/>
    <w:rsid w:val="00F17581"/>
    <w:rsid w:val="00F17D1E"/>
    <w:rsid w:val="00F233EA"/>
    <w:rsid w:val="00F24656"/>
    <w:rsid w:val="00F24907"/>
    <w:rsid w:val="00F251B2"/>
    <w:rsid w:val="00F27939"/>
    <w:rsid w:val="00F325AE"/>
    <w:rsid w:val="00F32DFF"/>
    <w:rsid w:val="00F335AD"/>
    <w:rsid w:val="00F34978"/>
    <w:rsid w:val="00F349EA"/>
    <w:rsid w:val="00F3619C"/>
    <w:rsid w:val="00F41266"/>
    <w:rsid w:val="00F42E8C"/>
    <w:rsid w:val="00F4624B"/>
    <w:rsid w:val="00F462FA"/>
    <w:rsid w:val="00F47757"/>
    <w:rsid w:val="00F5061E"/>
    <w:rsid w:val="00F51BF7"/>
    <w:rsid w:val="00F5234C"/>
    <w:rsid w:val="00F5393E"/>
    <w:rsid w:val="00F558BB"/>
    <w:rsid w:val="00F5626F"/>
    <w:rsid w:val="00F562F0"/>
    <w:rsid w:val="00F56BDD"/>
    <w:rsid w:val="00F61168"/>
    <w:rsid w:val="00F61436"/>
    <w:rsid w:val="00F616CD"/>
    <w:rsid w:val="00F639C5"/>
    <w:rsid w:val="00F65B81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781"/>
    <w:rsid w:val="00F827AC"/>
    <w:rsid w:val="00F85A28"/>
    <w:rsid w:val="00F9073A"/>
    <w:rsid w:val="00F921F9"/>
    <w:rsid w:val="00F92674"/>
    <w:rsid w:val="00F9381C"/>
    <w:rsid w:val="00F93B42"/>
    <w:rsid w:val="00F949CB"/>
    <w:rsid w:val="00F97064"/>
    <w:rsid w:val="00FA19F6"/>
    <w:rsid w:val="00FA2135"/>
    <w:rsid w:val="00FA51C4"/>
    <w:rsid w:val="00FA5572"/>
    <w:rsid w:val="00FA7DD7"/>
    <w:rsid w:val="00FB22F6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828"/>
    <w:rsid w:val="00FD7B34"/>
    <w:rsid w:val="00FE0BF5"/>
    <w:rsid w:val="00FE194C"/>
    <w:rsid w:val="00FE1CE8"/>
    <w:rsid w:val="00FE2534"/>
    <w:rsid w:val="00FE505D"/>
    <w:rsid w:val="00FE58FE"/>
    <w:rsid w:val="00FE655B"/>
    <w:rsid w:val="00FF0FE3"/>
    <w:rsid w:val="00FF500E"/>
    <w:rsid w:val="00FF50CC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B0389A81-987D-4BD9-B39C-B0F4941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5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Estilo2">
    <w:name w:val="Estilo2"/>
    <w:basedOn w:val="Normal"/>
    <w:uiPriority w:val="99"/>
    <w:rsid w:val="00DE2BBB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4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ca-ES" w:bidi="ar-SA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648F8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8648F8"/>
  </w:style>
  <w:style w:type="paragraph" w:customStyle="1" w:styleId="1">
    <w:name w:val="1"/>
    <w:basedOn w:val="Normal"/>
    <w:next w:val="Normal"/>
    <w:uiPriority w:val="10"/>
    <w:qFormat/>
    <w:rsid w:val="0090100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r.registrodelicitadores.gob.es/espd-web/filter?lang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BF20-FFC3-4A6D-BFA4-4D88AB95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299</CharactersWithSpaces>
  <SharedDoc>false</SharedDoc>
  <HLinks>
    <vt:vector size="648" baseType="variant">
      <vt:variant>
        <vt:i4>6029396</vt:i4>
      </vt:variant>
      <vt:variant>
        <vt:i4>579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576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573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655369</vt:i4>
      </vt:variant>
      <vt:variant>
        <vt:i4>570</vt:i4>
      </vt:variant>
      <vt:variant>
        <vt:i4>0</vt:i4>
      </vt:variant>
      <vt:variant>
        <vt:i4>5</vt:i4>
      </vt:variant>
      <vt:variant>
        <vt:lpwstr>https://contractaciopublica.cat/perfil/sumar</vt:lpwstr>
      </vt:variant>
      <vt:variant>
        <vt:lpwstr/>
      </vt:variant>
      <vt:variant>
        <vt:i4>720976</vt:i4>
      </vt:variant>
      <vt:variant>
        <vt:i4>567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720976</vt:i4>
      </vt:variant>
      <vt:variant>
        <vt:i4>564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655369</vt:i4>
      </vt:variant>
      <vt:variant>
        <vt:i4>561</vt:i4>
      </vt:variant>
      <vt:variant>
        <vt:i4>0</vt:i4>
      </vt:variant>
      <vt:variant>
        <vt:i4>5</vt:i4>
      </vt:variant>
      <vt:variant>
        <vt:lpwstr>https://contractaciopublica.cat/perfil/sumar</vt:lpwstr>
      </vt:variant>
      <vt:variant>
        <vt:lpwstr/>
      </vt:variant>
      <vt:variant>
        <vt:i4>655369</vt:i4>
      </vt:variant>
      <vt:variant>
        <vt:i4>558</vt:i4>
      </vt:variant>
      <vt:variant>
        <vt:i4>0</vt:i4>
      </vt:variant>
      <vt:variant>
        <vt:i4>5</vt:i4>
      </vt:variant>
      <vt:variant>
        <vt:lpwstr>https://contractaciopublica.cat/perfil/sumar</vt:lpwstr>
      </vt:variant>
      <vt:variant>
        <vt:lpwstr/>
      </vt:variant>
      <vt:variant>
        <vt:i4>6029396</vt:i4>
      </vt:variant>
      <vt:variant>
        <vt:i4>555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552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655369</vt:i4>
      </vt:variant>
      <vt:variant>
        <vt:i4>549</vt:i4>
      </vt:variant>
      <vt:variant>
        <vt:i4>0</vt:i4>
      </vt:variant>
      <vt:variant>
        <vt:i4>5</vt:i4>
      </vt:variant>
      <vt:variant>
        <vt:lpwstr>https://contractaciopublica.cat/perfil/sumar</vt:lpwstr>
      </vt:variant>
      <vt:variant>
        <vt:lpwstr/>
      </vt:variant>
      <vt:variant>
        <vt:i4>4063260</vt:i4>
      </vt:variant>
      <vt:variant>
        <vt:i4>546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543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1638453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_Toc145941520</vt:lpwstr>
      </vt:variant>
      <vt:variant>
        <vt:i4>1703989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_Toc145941519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_Toc145941518</vt:lpwstr>
      </vt:variant>
      <vt:variant>
        <vt:i4>1703989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_Toc145941517</vt:lpwstr>
      </vt:variant>
      <vt:variant>
        <vt:i4>1703989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_Toc145941516</vt:lpwstr>
      </vt:variant>
      <vt:variant>
        <vt:i4>1703989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_Toc145941515</vt:lpwstr>
      </vt:variant>
      <vt:variant>
        <vt:i4>1703989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_Toc145941514</vt:lpwstr>
      </vt:variant>
      <vt:variant>
        <vt:i4>1703989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_Toc145941513</vt:lpwstr>
      </vt:variant>
      <vt:variant>
        <vt:i4>1703989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_Toc145941512</vt:lpwstr>
      </vt:variant>
      <vt:variant>
        <vt:i4>1703989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_Toc145941511</vt:lpwstr>
      </vt:variant>
      <vt:variant>
        <vt:i4>1703989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_Toc145941510</vt:lpwstr>
      </vt:variant>
      <vt:variant>
        <vt:i4>1769525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_Toc145941509</vt:lpwstr>
      </vt:variant>
      <vt:variant>
        <vt:i4>1769525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_Toc145941508</vt:lpwstr>
      </vt:variant>
      <vt:variant>
        <vt:i4>1769525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_Toc145941507</vt:lpwstr>
      </vt:variant>
      <vt:variant>
        <vt:i4>1769525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_Toc145941506</vt:lpwstr>
      </vt:variant>
      <vt:variant>
        <vt:i4>1769525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_Toc145941505</vt:lpwstr>
      </vt:variant>
      <vt:variant>
        <vt:i4>1769525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_Toc145941504</vt:lpwstr>
      </vt:variant>
      <vt:variant>
        <vt:i4>1769525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_Toc145941503</vt:lpwstr>
      </vt:variant>
      <vt:variant>
        <vt:i4>1769525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_Toc145941502</vt:lpwstr>
      </vt:variant>
      <vt:variant>
        <vt:i4>1769525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_Toc145941501</vt:lpwstr>
      </vt:variant>
      <vt:variant>
        <vt:i4>1769525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_Toc145941500</vt:lpwstr>
      </vt:variant>
      <vt:variant>
        <vt:i4>1179700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_Toc145941499</vt:lpwstr>
      </vt:variant>
      <vt:variant>
        <vt:i4>1179700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_Toc145941498</vt:lpwstr>
      </vt:variant>
      <vt:variant>
        <vt:i4>1179700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_Toc145941497</vt:lpwstr>
      </vt:variant>
      <vt:variant>
        <vt:i4>1179700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_Toc145941496</vt:lpwstr>
      </vt:variant>
      <vt:variant>
        <vt:i4>1179700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_Toc145941495</vt:lpwstr>
      </vt:variant>
      <vt:variant>
        <vt:i4>1179700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_Toc145941494</vt:lpwstr>
      </vt:variant>
      <vt:variant>
        <vt:i4>1179700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_Toc145941493</vt:lpwstr>
      </vt:variant>
      <vt:variant>
        <vt:i4>1179700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_Toc145941492</vt:lpwstr>
      </vt:variant>
      <vt:variant>
        <vt:i4>1179700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_Toc145941491</vt:lpwstr>
      </vt:variant>
      <vt:variant>
        <vt:i4>1179700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_Toc145941490</vt:lpwstr>
      </vt:variant>
      <vt:variant>
        <vt:i4>1245236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_Toc145941489</vt:lpwstr>
      </vt:variant>
      <vt:variant>
        <vt:i4>1245236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_Toc145941488</vt:lpwstr>
      </vt:variant>
      <vt:variant>
        <vt:i4>1245236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_Toc145941487</vt:lpwstr>
      </vt:variant>
      <vt:variant>
        <vt:i4>1245236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_Toc145941486</vt:lpwstr>
      </vt:variant>
      <vt:variant>
        <vt:i4>1245236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_Toc145941485</vt:lpwstr>
      </vt:variant>
      <vt:variant>
        <vt:i4>1245236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_Toc145941484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_Toc145941483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_Toc145941482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_Toc145941481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_Toc145941480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_Toc145941479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_Toc145941478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_Toc145941477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_Toc145941476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_Toc145941475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_Toc145941474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_Toc145941473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_Toc145941472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_Toc145941471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_Toc145941470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_Toc145941469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_Toc145941468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_Toc145941467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_Toc145941466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_Toc145941465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_Toc145941464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_Toc145941463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_Toc145941462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_Toc145941461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_Toc145941460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_Toc145941459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_Toc145941458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_Toc145941457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_Toc145941456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_Toc145941455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_Toc145941454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_Toc145941453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_Toc145941452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_Toc145941451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_Toc145941450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_Toc145941449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_Toc145941448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_Toc145941447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_Toc145941446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_Toc145941445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_Toc145941444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_Toc145941443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_Toc145941442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_Toc145941441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_Toc145941440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_Toc145941439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_Toc145941438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_Toc145941437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_Toc145941436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_Toc145941435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_Toc145941434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_Toc145941433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_Toc145941432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_Toc145941431</vt:lpwstr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9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6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../directriu Valoració i puntuació 1-2020.pdf</vt:lpwstr>
      </vt:variant>
      <vt:variant>
        <vt:lpwstr/>
      </vt:variant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2022-06-03T11:22:00Z</cp:lastPrinted>
  <dcterms:created xsi:type="dcterms:W3CDTF">2024-09-10T12:07:00Z</dcterms:created>
  <dcterms:modified xsi:type="dcterms:W3CDTF">2024-09-10T12:09:00Z</dcterms:modified>
</cp:coreProperties>
</file>