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27A" w14:textId="77777777" w:rsidR="00C63BED" w:rsidRDefault="00C63BED" w:rsidP="00C63BED">
      <w:pPr>
        <w:pStyle w:val="Ttol1"/>
      </w:pPr>
      <w:bookmarkStart w:id="0" w:name="_Toc163741183"/>
    </w:p>
    <w:p w14:paraId="7F4EB1DF" w14:textId="270BE199" w:rsidR="00C63BED" w:rsidRPr="00C206BB" w:rsidRDefault="00C63BED" w:rsidP="00C63BED">
      <w:pPr>
        <w:pStyle w:val="Ttol1"/>
      </w:pPr>
      <w:r w:rsidRPr="00C206BB">
        <w:t>ANNEX 1</w:t>
      </w:r>
      <w:bookmarkEnd w:id="0"/>
      <w:r w:rsidRPr="00C206BB">
        <w:t>  </w:t>
      </w:r>
    </w:p>
    <w:p w14:paraId="090AB4D9" w14:textId="77777777" w:rsidR="00C63BED" w:rsidRPr="00FA749C" w:rsidRDefault="00C63BED" w:rsidP="00C63BED">
      <w:pPr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ca-ES" w:eastAsia="es-ES"/>
        </w:rPr>
      </w:pPr>
      <w:r w:rsidRPr="00C206BB">
        <w:rPr>
          <w:rFonts w:ascii="Arial" w:hAnsi="Arial" w:cs="Arial"/>
          <w:b/>
          <w:bCs/>
          <w:sz w:val="22"/>
          <w:szCs w:val="22"/>
          <w:lang w:val="ca-ES" w:eastAsia="es-ES"/>
        </w:rPr>
        <w:t>MODEL D’OFERTA ECONÒMICA</w:t>
      </w:r>
      <w:r w:rsidRPr="00C206BB">
        <w:rPr>
          <w:rFonts w:ascii="Arial" w:hAnsi="Arial" w:cs="Arial"/>
          <w:sz w:val="22"/>
          <w:szCs w:val="22"/>
          <w:lang w:val="ca-ES" w:eastAsia="es-ES"/>
        </w:rPr>
        <w:t xml:space="preserve"> </w:t>
      </w:r>
      <w:r w:rsidRPr="00FA749C">
        <w:rPr>
          <w:rFonts w:ascii="Arial" w:hAnsi="Arial" w:cs="Arial"/>
          <w:b/>
          <w:bCs/>
          <w:sz w:val="22"/>
          <w:szCs w:val="22"/>
          <w:lang w:val="ca-ES" w:eastAsia="es-ES"/>
        </w:rPr>
        <w:t xml:space="preserve">I CRITERIS AVALUABLES DE FORMA AUTOMÀTICA </w:t>
      </w:r>
    </w:p>
    <w:p w14:paraId="7AC88D9E" w14:textId="77777777" w:rsidR="00C63BED" w:rsidRPr="00C206BB" w:rsidRDefault="00C63BED" w:rsidP="00C63BED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7AEDEDB7" w14:textId="77777777" w:rsidR="00C63BED" w:rsidRPr="00EB31E8" w:rsidRDefault="00C63BED" w:rsidP="00C63BED">
      <w:pPr>
        <w:jc w:val="both"/>
        <w:rPr>
          <w:rFonts w:ascii="Arial" w:hAnsi="Arial" w:cs="Arial"/>
          <w:strike/>
          <w:sz w:val="22"/>
          <w:szCs w:val="22"/>
          <w:lang w:val="ca-ES"/>
        </w:rPr>
      </w:pPr>
      <w:r w:rsidRPr="00E7261D">
        <w:rPr>
          <w:rFonts w:ascii="Arial" w:hAnsi="Arial" w:cs="Arial"/>
          <w:sz w:val="22"/>
          <w:szCs w:val="22"/>
          <w:lang w:val="ca-ES" w:eastAsia="es-ES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E7261D">
        <w:rPr>
          <w:rFonts w:ascii="Arial" w:hAnsi="Arial" w:cs="Arial"/>
          <w:sz w:val="22"/>
          <w:szCs w:val="22"/>
          <w:lang w:val="ca-ES" w:eastAsia="es-ES"/>
        </w:rPr>
        <w:t>ada</w:t>
      </w:r>
      <w:proofErr w:type="spellEnd"/>
      <w:r w:rsidRPr="00E7261D">
        <w:rPr>
          <w:rFonts w:ascii="Arial" w:hAnsi="Arial" w:cs="Arial"/>
          <w:sz w:val="22"/>
          <w:szCs w:val="22"/>
          <w:lang w:val="ca-ES" w:eastAsia="es-ES"/>
        </w:rPr>
        <w:t> de les condicions i els requisits que s’exigeixen per poder ser l’empresa adjudicatària del contracte </w:t>
      </w:r>
      <w:r w:rsidRPr="00E7261D">
        <w:rPr>
          <w:rFonts w:ascii="Arial" w:hAnsi="Arial" w:cs="Arial"/>
          <w:b/>
          <w:bCs/>
          <w:sz w:val="22"/>
          <w:szCs w:val="22"/>
          <w:lang w:val="ca-ES" w:eastAsia="es-ES"/>
        </w:rPr>
        <w:t>“</w:t>
      </w:r>
      <w:r>
        <w:rPr>
          <w:rFonts w:ascii="Arial" w:hAnsi="Arial" w:cs="Arial"/>
          <w:b/>
          <w:bCs/>
          <w:sz w:val="22"/>
          <w:szCs w:val="22"/>
          <w:lang w:val="ca-ES"/>
        </w:rPr>
        <w:t>Servei de digitalització de la informació d’infraestructura pedalable de l’àrea metropolitana de Barcelona i desenvolupament de millores del visor i del planificador de rutes pedalable</w:t>
      </w:r>
      <w:r>
        <w:rPr>
          <w:rFonts w:ascii="Arial" w:hAnsi="Arial" w:cs="Arial"/>
          <w:b/>
          <w:bCs/>
          <w:sz w:val="22"/>
          <w:szCs w:val="22"/>
          <w:lang w:val="ca-ES" w:eastAsia="es-ES"/>
        </w:rPr>
        <w:t>”</w:t>
      </w:r>
      <w:r w:rsidRPr="00E7261D">
        <w:rPr>
          <w:rFonts w:ascii="Arial" w:hAnsi="Arial" w:cs="Arial"/>
          <w:b/>
          <w:bCs/>
          <w:sz w:val="22"/>
          <w:szCs w:val="22"/>
          <w:lang w:val="ca-ES" w:eastAsia="es-ES"/>
        </w:rPr>
        <w:t>, </w:t>
      </w:r>
      <w:r w:rsidRPr="00E7261D">
        <w:rPr>
          <w:rFonts w:ascii="Arial" w:hAnsi="Arial" w:cs="Arial"/>
          <w:sz w:val="22"/>
          <w:szCs w:val="22"/>
          <w:lang w:val="ca-ES" w:eastAsia="es-ES"/>
        </w:rPr>
        <w:t>amb expedient número CPS </w:t>
      </w:r>
      <w:r>
        <w:rPr>
          <w:rFonts w:ascii="Arial" w:hAnsi="Arial" w:cs="Arial"/>
          <w:sz w:val="22"/>
          <w:szCs w:val="22"/>
          <w:lang w:val="ca-ES" w:eastAsia="es-ES"/>
        </w:rPr>
        <w:t>02/2024</w:t>
      </w:r>
      <w:r w:rsidRPr="00E7261D">
        <w:rPr>
          <w:rFonts w:ascii="Arial" w:hAnsi="Arial" w:cs="Arial"/>
          <w:sz w:val="22"/>
          <w:szCs w:val="22"/>
          <w:lang w:val="ca-ES" w:eastAsia="es-ES"/>
        </w:rPr>
        <w:t>, es compromet (en nom propi / en nom i representació de l’empresa..................................amb CIF número......................) a executar-lo amb estricta subjecció als requisits i condicions estipulats,</w:t>
      </w:r>
      <w:r>
        <w:rPr>
          <w:rFonts w:ascii="Arial" w:hAnsi="Arial" w:cs="Arial"/>
          <w:sz w:val="22"/>
          <w:szCs w:val="22"/>
          <w:lang w:val="ca-ES" w:eastAsia="es-ES"/>
        </w:rPr>
        <w:t xml:space="preserve"> conforme a les següents condicions:</w:t>
      </w:r>
    </w:p>
    <w:p w14:paraId="14C5877C" w14:textId="77777777" w:rsidR="00C63BED" w:rsidRPr="0067716F" w:rsidRDefault="00C63BED" w:rsidP="00C63BED">
      <w:pPr>
        <w:ind w:left="720"/>
        <w:jc w:val="both"/>
        <w:textAlignment w:val="baseline"/>
        <w:rPr>
          <w:rFonts w:ascii="Arial" w:hAnsi="Arial" w:cs="Arial"/>
          <w:strike/>
          <w:color w:val="000000"/>
          <w:sz w:val="22"/>
          <w:szCs w:val="22"/>
          <w:lang w:val="ca-ES" w:eastAsia="es-ES"/>
        </w:rPr>
      </w:pPr>
    </w:p>
    <w:p w14:paraId="78EB5937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2"/>
        <w:gridCol w:w="1418"/>
        <w:gridCol w:w="1559"/>
        <w:gridCol w:w="1305"/>
        <w:gridCol w:w="1950"/>
      </w:tblGrid>
      <w:tr w:rsidR="00C63BED" w:rsidRPr="00245042" w14:paraId="463D579F" w14:textId="77777777" w:rsidTr="00D10617">
        <w:tc>
          <w:tcPr>
            <w:tcW w:w="2263" w:type="dxa"/>
          </w:tcPr>
          <w:p w14:paraId="77CA8385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Descripció del servei</w:t>
            </w:r>
          </w:p>
        </w:tc>
        <w:tc>
          <w:tcPr>
            <w:tcW w:w="1418" w:type="dxa"/>
          </w:tcPr>
          <w:p w14:paraId="2F247EED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Preu unitari màxim (sense IVA)</w:t>
            </w:r>
          </w:p>
        </w:tc>
        <w:tc>
          <w:tcPr>
            <w:tcW w:w="1559" w:type="dxa"/>
          </w:tcPr>
          <w:p w14:paraId="26261C72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Preu unitari ofert (sense IVA)</w:t>
            </w:r>
          </w:p>
        </w:tc>
        <w:tc>
          <w:tcPr>
            <w:tcW w:w="1305" w:type="dxa"/>
          </w:tcPr>
          <w:p w14:paraId="1F1E0CCB" w14:textId="77777777" w:rsidR="00C63BED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Unitats</w:t>
            </w: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 previstes</w:t>
            </w:r>
          </w:p>
          <w:p w14:paraId="5EDD973E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Contracte inicial</w:t>
            </w:r>
          </w:p>
        </w:tc>
        <w:tc>
          <w:tcPr>
            <w:tcW w:w="1950" w:type="dxa"/>
          </w:tcPr>
          <w:p w14:paraId="76001B02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Total  sense IVA</w:t>
            </w:r>
          </w:p>
          <w:p w14:paraId="7D1914BB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(preu unitari x unitats previstes</w:t>
            </w: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 contracte inicial</w:t>
            </w: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)</w:t>
            </w:r>
          </w:p>
        </w:tc>
      </w:tr>
      <w:tr w:rsidR="00C63BED" w:rsidRPr="00245042" w14:paraId="2EF696DC" w14:textId="77777777" w:rsidTr="00D10617">
        <w:tc>
          <w:tcPr>
            <w:tcW w:w="2263" w:type="dxa"/>
          </w:tcPr>
          <w:p w14:paraId="3A575B2F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B.1.1.</w:t>
            </w: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 Aixecament de la infraestructura pedalable</w:t>
            </w:r>
          </w:p>
        </w:tc>
        <w:tc>
          <w:tcPr>
            <w:tcW w:w="1418" w:type="dxa"/>
          </w:tcPr>
          <w:p w14:paraId="4451ED8B" w14:textId="77777777" w:rsidR="00C63BED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14:paraId="1612D4AD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40€/Km</w:t>
            </w:r>
          </w:p>
        </w:tc>
        <w:tc>
          <w:tcPr>
            <w:tcW w:w="1559" w:type="dxa"/>
          </w:tcPr>
          <w:p w14:paraId="6B75A8E4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305" w:type="dxa"/>
          </w:tcPr>
          <w:p w14:paraId="1BDD2DF0" w14:textId="77777777" w:rsidR="00C63BED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14:paraId="0F381473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2.200 Km.</w:t>
            </w:r>
          </w:p>
        </w:tc>
        <w:tc>
          <w:tcPr>
            <w:tcW w:w="1950" w:type="dxa"/>
          </w:tcPr>
          <w:p w14:paraId="75754575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</w:tr>
      <w:tr w:rsidR="00C63BED" w:rsidRPr="00245042" w14:paraId="1104B7DD" w14:textId="77777777" w:rsidTr="00D10617">
        <w:tc>
          <w:tcPr>
            <w:tcW w:w="2263" w:type="dxa"/>
          </w:tcPr>
          <w:p w14:paraId="45064B6A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B.1.2. Desenvolupament d’evolutius i correctius de les aplicacions</w:t>
            </w:r>
          </w:p>
        </w:tc>
        <w:tc>
          <w:tcPr>
            <w:tcW w:w="1418" w:type="dxa"/>
          </w:tcPr>
          <w:p w14:paraId="1D880504" w14:textId="77777777" w:rsidR="00C63BED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14:paraId="06352653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50€/h</w:t>
            </w:r>
          </w:p>
        </w:tc>
        <w:tc>
          <w:tcPr>
            <w:tcW w:w="1559" w:type="dxa"/>
          </w:tcPr>
          <w:p w14:paraId="400BF6A6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02167F" w14:textId="77777777" w:rsidR="00C63BED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  <w:p w14:paraId="3925D7F6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>1.440 hores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BDAB954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</w:p>
        </w:tc>
      </w:tr>
      <w:tr w:rsidR="00C63BED" w:rsidRPr="00245042" w14:paraId="2C697B0F" w14:textId="77777777" w:rsidTr="00D106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240" w:type="dxa"/>
          <w:trHeight w:val="1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5EF" w14:textId="77777777" w:rsidR="00C63BED" w:rsidRPr="00245042" w:rsidRDefault="00C63BED" w:rsidP="00D10617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 w:eastAsia="es-ES"/>
              </w:rPr>
            </w:pPr>
            <w:r w:rsidRPr="00245042">
              <w:rPr>
                <w:rFonts w:ascii="Arial" w:hAnsi="Arial" w:cs="Arial"/>
                <w:sz w:val="20"/>
                <w:szCs w:val="20"/>
                <w:lang w:val="ca-ES" w:eastAsia="es-ES"/>
              </w:rPr>
              <w:t>TOTAL</w:t>
            </w:r>
            <w:r>
              <w:rPr>
                <w:rFonts w:ascii="Arial" w:hAnsi="Arial" w:cs="Arial"/>
                <w:sz w:val="20"/>
                <w:szCs w:val="20"/>
                <w:lang w:val="ca-ES" w:eastAsia="es-ES"/>
              </w:rPr>
              <w:t xml:space="preserve"> (*)</w:t>
            </w:r>
          </w:p>
        </w:tc>
      </w:tr>
    </w:tbl>
    <w:p w14:paraId="65A2C464" w14:textId="77777777" w:rsidR="00C63BED" w:rsidRPr="00E7261D" w:rsidRDefault="00C63BED" w:rsidP="00C63BED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E7261D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30551748" w14:textId="77777777" w:rsidR="00C63BED" w:rsidRPr="000A2BDC" w:rsidRDefault="00C63BED" w:rsidP="00C63BED">
      <w:pPr>
        <w:pStyle w:val="ClausulaParrafo"/>
        <w:spacing w:before="0" w:after="0" w:line="240" w:lineRule="auto"/>
        <w:rPr>
          <w:rFonts w:ascii="Arial" w:hAnsi="Arial"/>
          <w:b w:val="0"/>
          <w:bCs w:val="0"/>
          <w:spacing w:val="-2"/>
          <w:sz w:val="16"/>
          <w:szCs w:val="16"/>
          <w:lang w:val="ca-ES"/>
        </w:rPr>
      </w:pPr>
      <w:r w:rsidRPr="000A2BDC">
        <w:rPr>
          <w:rFonts w:ascii="Arial" w:hAnsi="Arial"/>
          <w:b w:val="0"/>
          <w:bCs w:val="0"/>
          <w:spacing w:val="-2"/>
          <w:sz w:val="16"/>
          <w:szCs w:val="16"/>
          <w:lang w:val="ca-ES"/>
        </w:rPr>
        <w:t xml:space="preserve">(*) Es consignarà </w:t>
      </w:r>
      <w:r>
        <w:rPr>
          <w:rFonts w:ascii="Arial" w:hAnsi="Arial"/>
          <w:b w:val="0"/>
          <w:bCs w:val="0"/>
          <w:spacing w:val="-2"/>
          <w:sz w:val="16"/>
          <w:szCs w:val="16"/>
          <w:lang w:val="ca-ES"/>
        </w:rPr>
        <w:t>la suma del preu resultant d’aplicar els preus unitaris oferts pel licitador a les unitats previstes, a l’efecte de l’aplicació de la fórmula prevista a l’apartat H.2.A.1. del QCC del PCP, no constituint aquesta suma el preu inicial del contracte ja que, en tot cas, serà el corresponent al PBL.</w:t>
      </w:r>
    </w:p>
    <w:p w14:paraId="4B6AEEA9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6052AA80" w14:textId="77777777" w:rsidR="00C63BED" w:rsidRPr="00C206BB" w:rsidRDefault="00C63BED" w:rsidP="00C63BED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>
        <w:rPr>
          <w:rFonts w:ascii="Arial" w:hAnsi="Arial" w:cs="Arial"/>
          <w:sz w:val="22"/>
          <w:szCs w:val="22"/>
          <w:lang w:val="ca-ES" w:eastAsia="es-ES"/>
        </w:rPr>
        <w:t>Termini de validesa de la oferta: 6 mesos (des de la data límit declarada de recepció d’ofertes)</w:t>
      </w:r>
    </w:p>
    <w:p w14:paraId="5E63D9EC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37AC2261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I per què consti, signo aquesta oferta econòmica i de criteris avaluables mitjançant fórmules automàtiques</w:t>
      </w:r>
      <w:r>
        <w:rPr>
          <w:rFonts w:ascii="Arial" w:hAnsi="Arial" w:cs="Arial"/>
          <w:sz w:val="22"/>
          <w:szCs w:val="22"/>
          <w:lang w:val="ca-ES" w:eastAsia="es-ES"/>
        </w:rPr>
        <w:t>.</w:t>
      </w: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61AFAF70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2BEA517A" w14:textId="77777777" w:rsidR="00C63BED" w:rsidRPr="00C206BB" w:rsidRDefault="00C63BED" w:rsidP="00C63BED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</w:p>
    <w:p w14:paraId="57447D7A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Lloc i data de signatura electrònica  </w:t>
      </w:r>
    </w:p>
    <w:p w14:paraId="798E8816" w14:textId="77777777" w:rsidR="00C63BED" w:rsidRDefault="00C63BED" w:rsidP="00C63BED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346CAF4C" w14:textId="77777777" w:rsidR="00F33579" w:rsidRPr="00C63BED" w:rsidRDefault="00F33579">
      <w:pPr>
        <w:rPr>
          <w:lang w:val="ca-ES"/>
        </w:rPr>
      </w:pPr>
    </w:p>
    <w:sectPr w:rsidR="00F33579" w:rsidRPr="00C63B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E237" w14:textId="77777777" w:rsidR="00C63BED" w:rsidRDefault="00C63BED" w:rsidP="00C63BED">
      <w:r>
        <w:separator/>
      </w:r>
    </w:p>
  </w:endnote>
  <w:endnote w:type="continuationSeparator" w:id="0">
    <w:p w14:paraId="16D6E472" w14:textId="77777777" w:rsidR="00C63BED" w:rsidRDefault="00C63BED" w:rsidP="00C6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C119" w14:textId="77777777" w:rsidR="00C63BED" w:rsidRDefault="00C63BED" w:rsidP="00C63BED">
      <w:r>
        <w:separator/>
      </w:r>
    </w:p>
  </w:footnote>
  <w:footnote w:type="continuationSeparator" w:id="0">
    <w:p w14:paraId="6EA85C23" w14:textId="77777777" w:rsidR="00C63BED" w:rsidRDefault="00C63BED" w:rsidP="00C6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10A6" w14:textId="42E00425" w:rsidR="00C63BED" w:rsidRDefault="00C63BED" w:rsidP="00C63BED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07BD49" wp14:editId="4041B763">
          <wp:simplePos x="0" y="0"/>
          <wp:positionH relativeFrom="margin">
            <wp:posOffset>15240</wp:posOffset>
          </wp:positionH>
          <wp:positionV relativeFrom="paragraph">
            <wp:posOffset>113665</wp:posOffset>
          </wp:positionV>
          <wp:extent cx="1623600" cy="1908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SCAR\Desktop\AMB_CETRAMSA_logoDescrip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19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E621CB" w14:textId="1935E006" w:rsidR="00C63BED" w:rsidRPr="00C63BED" w:rsidRDefault="00C63BED" w:rsidP="00C63BED">
    <w:pPr>
      <w:pStyle w:val="Capalera"/>
      <w:jc w:val="right"/>
    </w:pPr>
    <w:r>
      <w:rPr>
        <w:rFonts w:ascii="Arial" w:hAnsi="Arial" w:cs="Arial"/>
        <w:sz w:val="18"/>
        <w:szCs w:val="18"/>
        <w:lang w:val="ca-ES"/>
      </w:rPr>
      <w:t>S</w:t>
    </w:r>
    <w:r w:rsidRPr="00216477">
      <w:rPr>
        <w:rFonts w:ascii="Arial" w:hAnsi="Arial" w:cs="Arial"/>
        <w:sz w:val="18"/>
        <w:szCs w:val="18"/>
        <w:lang w:val="ca-ES"/>
      </w:rPr>
      <w:t xml:space="preserve">ervei de digitalització de la informació </w:t>
    </w:r>
    <w:r w:rsidRPr="00FF78BD">
      <w:rPr>
        <w:rFonts w:ascii="Arial" w:hAnsi="Arial" w:cs="Arial"/>
        <w:sz w:val="18"/>
        <w:szCs w:val="18"/>
        <w:lang w:val="ca-ES"/>
      </w:rPr>
      <w:t xml:space="preserve">d’infraestructura </w:t>
    </w:r>
    <w:r>
      <w:rPr>
        <w:rFonts w:ascii="Arial" w:hAnsi="Arial" w:cs="Arial"/>
        <w:sz w:val="18"/>
        <w:szCs w:val="18"/>
        <w:lang w:val="ca-ES"/>
      </w:rPr>
      <w:t>pedalable</w:t>
    </w:r>
    <w:r w:rsidRPr="00216477">
      <w:rPr>
        <w:rFonts w:ascii="Arial" w:hAnsi="Arial" w:cs="Arial"/>
        <w:sz w:val="18"/>
        <w:szCs w:val="18"/>
        <w:lang w:val="ca-ES"/>
      </w:rPr>
      <w:t xml:space="preserve"> </w:t>
    </w:r>
  </w:p>
  <w:p w14:paraId="16AB20DF" w14:textId="77777777" w:rsidR="00C63BED" w:rsidRDefault="00C63BED" w:rsidP="00C63BED">
    <w:pPr>
      <w:pStyle w:val="Capalera"/>
      <w:jc w:val="right"/>
      <w:rPr>
        <w:rFonts w:ascii="Arial" w:hAnsi="Arial" w:cs="Arial"/>
        <w:sz w:val="18"/>
        <w:szCs w:val="18"/>
        <w:lang w:val="ca-ES"/>
      </w:rPr>
    </w:pPr>
    <w:r w:rsidRPr="00216477">
      <w:rPr>
        <w:rFonts w:ascii="Arial" w:hAnsi="Arial" w:cs="Arial"/>
        <w:sz w:val="18"/>
        <w:szCs w:val="18"/>
        <w:lang w:val="ca-ES"/>
      </w:rPr>
      <w:t xml:space="preserve">de l’àrea metropolitana de </w:t>
    </w:r>
    <w:r>
      <w:rPr>
        <w:rFonts w:ascii="Arial" w:hAnsi="Arial" w:cs="Arial"/>
        <w:sz w:val="18"/>
        <w:szCs w:val="18"/>
        <w:lang w:val="ca-ES"/>
      </w:rPr>
      <w:t>B</w:t>
    </w:r>
    <w:r w:rsidRPr="00216477">
      <w:rPr>
        <w:rFonts w:ascii="Arial" w:hAnsi="Arial" w:cs="Arial"/>
        <w:sz w:val="18"/>
        <w:szCs w:val="18"/>
        <w:lang w:val="ca-ES"/>
      </w:rPr>
      <w:t xml:space="preserve">arcelona i desenvolupament </w:t>
    </w:r>
  </w:p>
  <w:p w14:paraId="3E18C05C" w14:textId="77777777" w:rsidR="00C63BED" w:rsidRPr="00216477" w:rsidRDefault="00C63BED" w:rsidP="00C63BED">
    <w:pPr>
      <w:pStyle w:val="Capalera"/>
      <w:jc w:val="right"/>
      <w:rPr>
        <w:rFonts w:ascii="Arial" w:hAnsi="Arial" w:cs="Arial"/>
        <w:sz w:val="18"/>
        <w:szCs w:val="18"/>
        <w:lang w:val="ca-ES"/>
      </w:rPr>
    </w:pPr>
    <w:r>
      <w:rPr>
        <w:rFonts w:ascii="Arial" w:hAnsi="Arial" w:cs="Arial"/>
        <w:sz w:val="18"/>
        <w:szCs w:val="18"/>
        <w:lang w:val="ca-ES"/>
      </w:rPr>
      <w:t>d</w:t>
    </w:r>
    <w:r w:rsidRPr="00216477">
      <w:rPr>
        <w:rFonts w:ascii="Arial" w:hAnsi="Arial" w:cs="Arial"/>
        <w:sz w:val="18"/>
        <w:szCs w:val="18"/>
        <w:lang w:val="ca-ES"/>
      </w:rPr>
      <w:t xml:space="preserve">e millores del visor i planificador de rutes </w:t>
    </w:r>
    <w:r>
      <w:rPr>
        <w:rFonts w:ascii="Arial" w:hAnsi="Arial" w:cs="Arial"/>
        <w:sz w:val="18"/>
        <w:szCs w:val="18"/>
        <w:lang w:val="ca-ES"/>
      </w:rPr>
      <w:t>pedalable</w:t>
    </w:r>
    <w:r w:rsidRPr="00216477">
      <w:rPr>
        <w:rFonts w:ascii="Arial" w:hAnsi="Arial" w:cs="Arial"/>
        <w:sz w:val="18"/>
        <w:szCs w:val="18"/>
        <w:lang w:val="ca-ES"/>
      </w:rPr>
      <w:t>s</w:t>
    </w:r>
  </w:p>
  <w:p w14:paraId="69EACA0F" w14:textId="56986FD9" w:rsidR="00C63BED" w:rsidRDefault="00C63BED" w:rsidP="00C63BED">
    <w:pPr>
      <w:pStyle w:val="Capalera"/>
      <w:jc w:val="right"/>
    </w:pPr>
    <w:r w:rsidRPr="008D2D33">
      <w:rPr>
        <w:rFonts w:ascii="Arial" w:hAnsi="Arial" w:cs="Arial"/>
        <w:sz w:val="18"/>
        <w:szCs w:val="18"/>
        <w:lang w:val="ca-ES"/>
      </w:rPr>
      <w:t xml:space="preserve">CPS </w:t>
    </w:r>
    <w:r>
      <w:rPr>
        <w:rFonts w:ascii="Arial" w:hAnsi="Arial" w:cs="Arial"/>
        <w:sz w:val="18"/>
        <w:szCs w:val="18"/>
        <w:lang w:val="ca-ES"/>
      </w:rPr>
      <w:t>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D"/>
    <w:rsid w:val="002674AD"/>
    <w:rsid w:val="00C63BED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E8B2"/>
  <w15:chartTrackingRefBased/>
  <w15:docId w15:val="{F71551D8-4469-4D4E-A1E3-16F1F1D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ol1">
    <w:name w:val="heading 1"/>
    <w:aliases w:val="tit 1,H1,h1,1,Section Heading,Title1,Huvudrubrik,Fab-1,Arial 14 Fett,Arial 14 Fett1,Arial 14 Fett2,Heading A,Titulo 1,H1-Heading 1,l1,Legal Line 1,head 1,título 1,título 11,título 12,título 13,título 111,título 14,título 112,título 15"/>
    <w:next w:val="Normal"/>
    <w:link w:val="Ttol1Car"/>
    <w:autoRedefine/>
    <w:uiPriority w:val="9"/>
    <w:qFormat/>
    <w:rsid w:val="00C63BED"/>
    <w:pPr>
      <w:tabs>
        <w:tab w:val="left" w:pos="709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 1 Car,H1 Car,h1 Car,1 Car,Section Heading Car,Title1 Car,Huvudrubrik Car,Fab-1 Car,Arial 14 Fett Car,Arial 14 Fett1 Car,Arial 14 Fett2 Car,Heading A Car,Titulo 1 Car,H1-Heading 1 Car,l1 Car,Legal Line 1 Car,head 1 Car,título 1 Car"/>
    <w:basedOn w:val="Lletraperdefectedelpargraf"/>
    <w:link w:val="Ttol1"/>
    <w:uiPriority w:val="9"/>
    <w:rsid w:val="00C63BED"/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table" w:styleId="Taulaambquadrcula">
    <w:name w:val="Table Grid"/>
    <w:basedOn w:val="Taulanormal"/>
    <w:uiPriority w:val="39"/>
    <w:rsid w:val="00C63B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ulaParrafo">
    <w:name w:val="Clausula Parrafo"/>
    <w:link w:val="ClausulaParrafoCar"/>
    <w:qFormat/>
    <w:rsid w:val="00C63BED"/>
    <w:pPr>
      <w:spacing w:before="120" w:after="120" w:line="360" w:lineRule="auto"/>
      <w:jc w:val="both"/>
    </w:pPr>
    <w:rPr>
      <w:rFonts w:ascii="Calibri" w:eastAsia="Times New Roman" w:hAnsi="Calibri" w:cs="Arial"/>
      <w:b/>
      <w:bCs/>
      <w:kern w:val="0"/>
      <w:sz w:val="24"/>
      <w:szCs w:val="18"/>
      <w:lang w:eastAsia="es-ES"/>
      <w14:ligatures w14:val="none"/>
    </w:rPr>
  </w:style>
  <w:style w:type="character" w:customStyle="1" w:styleId="ClausulaParrafoCar">
    <w:name w:val="Clausula Parrafo Car"/>
    <w:link w:val="ClausulaParrafo"/>
    <w:rsid w:val="00C63BED"/>
    <w:rPr>
      <w:rFonts w:ascii="Calibri" w:eastAsia="Times New Roman" w:hAnsi="Calibri" w:cs="Arial"/>
      <w:b/>
      <w:bCs/>
      <w:kern w:val="0"/>
      <w:sz w:val="24"/>
      <w:szCs w:val="18"/>
      <w:lang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C63BE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63B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C63BE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63B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Espert Escurriol</dc:creator>
  <cp:keywords/>
  <dc:description/>
  <cp:lastModifiedBy>Mireia Espert Escurriol</cp:lastModifiedBy>
  <cp:revision>1</cp:revision>
  <dcterms:created xsi:type="dcterms:W3CDTF">2024-04-19T08:36:00Z</dcterms:created>
  <dcterms:modified xsi:type="dcterms:W3CDTF">2024-04-19T08:38:00Z</dcterms:modified>
</cp:coreProperties>
</file>