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8BF2" w14:textId="0923DE1F" w:rsidR="0004000E" w:rsidRPr="00B30D90" w:rsidRDefault="0004000E" w:rsidP="00B30D90">
      <w:pPr>
        <w:pStyle w:val="Ttulo2"/>
        <w:rPr>
          <w:sz w:val="22"/>
          <w:szCs w:val="22"/>
        </w:rPr>
      </w:pPr>
      <w:r w:rsidRPr="00B30D90">
        <w:rPr>
          <w:sz w:val="22"/>
          <w:szCs w:val="22"/>
        </w:rPr>
        <w:t>ANNEX</w:t>
      </w:r>
      <w:r w:rsidRPr="00B30D90">
        <w:rPr>
          <w:spacing w:val="-1"/>
          <w:sz w:val="22"/>
          <w:szCs w:val="22"/>
        </w:rPr>
        <w:t xml:space="preserve"> </w:t>
      </w:r>
      <w:r w:rsidRPr="00B30D90">
        <w:rPr>
          <w:sz w:val="22"/>
          <w:szCs w:val="22"/>
        </w:rPr>
        <w:t>7</w:t>
      </w:r>
    </w:p>
    <w:p w14:paraId="47908620" w14:textId="77777777" w:rsidR="0004000E" w:rsidRPr="00B30D90" w:rsidRDefault="0004000E" w:rsidP="00B30D90">
      <w:pPr>
        <w:jc w:val="both"/>
        <w:rPr>
          <w:b/>
          <w:szCs w:val="22"/>
        </w:rPr>
      </w:pPr>
    </w:p>
    <w:p w14:paraId="0E7650D8" w14:textId="77777777" w:rsidR="0004000E" w:rsidRPr="00B30D90" w:rsidRDefault="0004000E" w:rsidP="00B30D90">
      <w:pPr>
        <w:jc w:val="both"/>
        <w:rPr>
          <w:szCs w:val="22"/>
        </w:rPr>
      </w:pPr>
      <w:r w:rsidRPr="00B30D90">
        <w:rPr>
          <w:szCs w:val="22"/>
        </w:rPr>
        <w:t>Al Plec de Clàusules Administratives Particulars de la contractació consistent en el</w:t>
      </w:r>
      <w:r w:rsidRPr="00B30D90">
        <w:rPr>
          <w:spacing w:val="1"/>
          <w:szCs w:val="22"/>
        </w:rPr>
        <w:t xml:space="preserve"> </w:t>
      </w:r>
      <w:r w:rsidRPr="00B30D90">
        <w:t>subministrament de guixetes intel·ligents per al comerç local, en el marc del</w:t>
      </w:r>
      <w:r w:rsidRPr="00B30D90">
        <w:rPr>
          <w:spacing w:val="1"/>
        </w:rPr>
        <w:t xml:space="preserve"> </w:t>
      </w:r>
      <w:r w:rsidRPr="00B30D90">
        <w:t>projecte</w:t>
      </w:r>
      <w:r w:rsidRPr="00B30D90">
        <w:rPr>
          <w:spacing w:val="1"/>
        </w:rPr>
        <w:t xml:space="preserve"> </w:t>
      </w:r>
      <w:r w:rsidRPr="00B30D90">
        <w:t>“TOT AL PALLARS: Plan de revitalización de los ejes Comerciales del Pallars Jussà”, Pla de Recuperació, Transformació i Resiliència - finançat per la Unió Europea – Next GenerationEU</w:t>
      </w:r>
    </w:p>
    <w:p w14:paraId="6C08326D" w14:textId="77777777" w:rsidR="0004000E" w:rsidRPr="00B30D90" w:rsidRDefault="0004000E" w:rsidP="00B30D90">
      <w:pPr>
        <w:jc w:val="both"/>
        <w:rPr>
          <w:szCs w:val="22"/>
        </w:rPr>
      </w:pPr>
    </w:p>
    <w:p w14:paraId="11837623" w14:textId="392377F5" w:rsidR="0004000E" w:rsidRPr="00B30D90" w:rsidRDefault="0004000E" w:rsidP="00B30D90">
      <w:pPr>
        <w:jc w:val="both"/>
        <w:rPr>
          <w:b/>
          <w:bCs/>
          <w:spacing w:val="-2"/>
          <w:szCs w:val="22"/>
        </w:rPr>
      </w:pPr>
      <w:r w:rsidRPr="00B30D90">
        <w:rPr>
          <w:b/>
          <w:bCs/>
          <w:szCs w:val="22"/>
        </w:rPr>
        <w:t>MODEL</w:t>
      </w:r>
      <w:r w:rsidRPr="00B30D90">
        <w:rPr>
          <w:b/>
          <w:bCs/>
          <w:spacing w:val="-6"/>
          <w:szCs w:val="22"/>
        </w:rPr>
        <w:t xml:space="preserve"> </w:t>
      </w:r>
      <w:r w:rsidRPr="00B30D90">
        <w:rPr>
          <w:b/>
          <w:bCs/>
          <w:szCs w:val="22"/>
        </w:rPr>
        <w:t>DE</w:t>
      </w:r>
      <w:r w:rsidRPr="00B30D90">
        <w:rPr>
          <w:b/>
          <w:bCs/>
          <w:spacing w:val="-4"/>
          <w:szCs w:val="22"/>
        </w:rPr>
        <w:t xml:space="preserve"> </w:t>
      </w:r>
      <w:r w:rsidRPr="00B30D90">
        <w:rPr>
          <w:b/>
          <w:bCs/>
          <w:szCs w:val="22"/>
        </w:rPr>
        <w:t>DECLARACIÓ</w:t>
      </w:r>
      <w:r w:rsidRPr="00B30D90">
        <w:rPr>
          <w:b/>
          <w:bCs/>
          <w:spacing w:val="-5"/>
          <w:szCs w:val="22"/>
        </w:rPr>
        <w:t xml:space="preserve"> RESPONSABLE DEL CONTRACTISTA PER PROTEGIR ELS INTERESSOS FINANCERS DE LA UNIÓ </w:t>
      </w:r>
    </w:p>
    <w:p w14:paraId="7B57DDF9" w14:textId="77777777" w:rsidR="0004000E" w:rsidRPr="00B30D90" w:rsidRDefault="0004000E" w:rsidP="00B30D90">
      <w:pPr>
        <w:jc w:val="both"/>
        <w:rPr>
          <w:b/>
          <w:szCs w:val="22"/>
        </w:rPr>
      </w:pPr>
    </w:p>
    <w:p w14:paraId="74EBA1AC" w14:textId="77777777" w:rsidR="0004000E" w:rsidRPr="00B30D90" w:rsidRDefault="0004000E" w:rsidP="00B30D90">
      <w:pPr>
        <w:jc w:val="both"/>
        <w:rPr>
          <w:szCs w:val="22"/>
        </w:rPr>
      </w:pPr>
      <w:r w:rsidRPr="00B30D90">
        <w:rPr>
          <w:b/>
          <w:szCs w:val="22"/>
        </w:rPr>
        <w:t>Expedient</w:t>
      </w:r>
      <w:r w:rsidRPr="00B30D90">
        <w:rPr>
          <w:b/>
          <w:spacing w:val="-1"/>
          <w:szCs w:val="22"/>
        </w:rPr>
        <w:t xml:space="preserve"> </w:t>
      </w:r>
      <w:r w:rsidRPr="00B30D90">
        <w:rPr>
          <w:b/>
          <w:szCs w:val="22"/>
        </w:rPr>
        <w:t>núm.:</w:t>
      </w:r>
      <w:r w:rsidRPr="00B30D90">
        <w:rPr>
          <w:b/>
          <w:spacing w:val="-1"/>
          <w:szCs w:val="22"/>
        </w:rPr>
        <w:t xml:space="preserve"> 1281</w:t>
      </w:r>
      <w:r w:rsidRPr="00B30D90">
        <w:rPr>
          <w:b/>
          <w:szCs w:val="22"/>
        </w:rPr>
        <w:t>/2024</w:t>
      </w:r>
    </w:p>
    <w:p w14:paraId="0EA64C62" w14:textId="77777777" w:rsidR="0004000E" w:rsidRPr="00B30D90" w:rsidRDefault="0004000E" w:rsidP="00B30D90">
      <w:pPr>
        <w:jc w:val="both"/>
        <w:rPr>
          <w:szCs w:val="22"/>
        </w:rPr>
      </w:pPr>
    </w:p>
    <w:p w14:paraId="1CCCF9AF" w14:textId="77777777" w:rsidR="0004000E" w:rsidRPr="00B30D90" w:rsidRDefault="0004000E" w:rsidP="00B30D90">
      <w:pPr>
        <w:jc w:val="both"/>
      </w:pPr>
      <w:r w:rsidRPr="00B30D90">
        <w:rPr>
          <w:b/>
          <w:szCs w:val="22"/>
        </w:rPr>
        <w:t xml:space="preserve">Contracte: </w:t>
      </w:r>
      <w:r w:rsidRPr="00B30D90">
        <w:t>subministrament de guixetes intel·ligents per al comerç local, en el marc del projecte “TOT AL PALLARS: Plan de revitalización de los ejes Comerciales del Pallars Jussà”, Pla de Recuperació, Transformació i Resiliència - finançat per la Unió Europea – Next GenerationEU.</w:t>
      </w:r>
    </w:p>
    <w:p w14:paraId="7E937D3F" w14:textId="77777777" w:rsidR="0004000E" w:rsidRPr="00B30D90" w:rsidRDefault="0004000E" w:rsidP="00B30D90">
      <w:pPr>
        <w:jc w:val="both"/>
      </w:pPr>
    </w:p>
    <w:p w14:paraId="7B38CF72" w14:textId="77777777" w:rsidR="0004000E" w:rsidRPr="00B30D90" w:rsidRDefault="0004000E" w:rsidP="00B30D90">
      <w:pPr>
        <w:jc w:val="both"/>
        <w:rPr>
          <w:szCs w:val="22"/>
        </w:rPr>
      </w:pPr>
      <w:r w:rsidRPr="00B30D90">
        <w:rPr>
          <w:szCs w:val="22"/>
        </w:rPr>
        <w:t>El contracte constitueix una actuació necessària per a la consecució dels objectius definits en el Pla de Recuperació, Transformació i Resiliència, en la Política Palanca, Component, i Inversió que s'indiquen a continuació:</w:t>
      </w:r>
    </w:p>
    <w:p w14:paraId="4D7B4877" w14:textId="77777777" w:rsidR="0004000E" w:rsidRPr="00B30D90" w:rsidRDefault="0004000E" w:rsidP="00B30D90">
      <w:pPr>
        <w:jc w:val="both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6002"/>
      </w:tblGrid>
      <w:tr w:rsidR="0004000E" w:rsidRPr="00B30D90" w14:paraId="5438E02C" w14:textId="77777777" w:rsidTr="0075071A">
        <w:tc>
          <w:tcPr>
            <w:tcW w:w="1652" w:type="dxa"/>
            <w:shd w:val="clear" w:color="auto" w:fill="auto"/>
          </w:tcPr>
          <w:p w14:paraId="0D97E768" w14:textId="77777777" w:rsidR="0004000E" w:rsidRPr="00B30D90" w:rsidRDefault="0004000E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sz w:val="20"/>
                <w:szCs w:val="20"/>
                <w:lang w:eastAsia="es-ES" w:bidi="ar-SA"/>
              </w:rPr>
              <w:t>Política Palanca</w:t>
            </w:r>
          </w:p>
        </w:tc>
        <w:tc>
          <w:tcPr>
            <w:tcW w:w="6002" w:type="dxa"/>
            <w:shd w:val="clear" w:color="auto" w:fill="auto"/>
          </w:tcPr>
          <w:p w14:paraId="17954305" w14:textId="77777777" w:rsidR="0004000E" w:rsidRPr="00B30D90" w:rsidRDefault="0004000E" w:rsidP="00B30D90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30D90">
              <w:rPr>
                <w:i/>
                <w:iCs/>
                <w:sz w:val="20"/>
                <w:szCs w:val="20"/>
                <w:lang w:eastAsia="es-ES"/>
              </w:rPr>
              <w:t xml:space="preserve">Palanca 5: </w:t>
            </w:r>
            <w:r w:rsidRPr="00B30D90">
              <w:rPr>
                <w:i/>
                <w:iCs/>
                <w:sz w:val="20"/>
                <w:szCs w:val="20"/>
              </w:rPr>
              <w:t xml:space="preserve">Modernització i digitalització del teixit industrial i de la pime, recuperació del turisme i impuls a una Espanya nació emprenedora </w:t>
            </w:r>
          </w:p>
        </w:tc>
      </w:tr>
      <w:tr w:rsidR="0004000E" w:rsidRPr="00B30D90" w14:paraId="5C304245" w14:textId="77777777" w:rsidTr="0075071A">
        <w:tc>
          <w:tcPr>
            <w:tcW w:w="1652" w:type="dxa"/>
            <w:shd w:val="clear" w:color="auto" w:fill="auto"/>
          </w:tcPr>
          <w:p w14:paraId="24FCCB28" w14:textId="77777777" w:rsidR="0004000E" w:rsidRPr="00B30D90" w:rsidRDefault="0004000E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sz w:val="20"/>
                <w:szCs w:val="20"/>
                <w:lang w:eastAsia="es-ES" w:bidi="ar-SA"/>
              </w:rPr>
              <w:t>Component</w:t>
            </w:r>
          </w:p>
        </w:tc>
        <w:tc>
          <w:tcPr>
            <w:tcW w:w="6002" w:type="dxa"/>
            <w:shd w:val="clear" w:color="auto" w:fill="auto"/>
          </w:tcPr>
          <w:p w14:paraId="110A88D6" w14:textId="77777777" w:rsidR="0004000E" w:rsidRPr="00B30D90" w:rsidRDefault="0004000E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i/>
                <w:iCs/>
                <w:sz w:val="20"/>
                <w:szCs w:val="20"/>
                <w:lang w:eastAsia="es-ES" w:bidi="ar-SA"/>
              </w:rPr>
              <w:t>Component 13: Impuls a la pime</w:t>
            </w:r>
          </w:p>
        </w:tc>
      </w:tr>
      <w:tr w:rsidR="0004000E" w:rsidRPr="00B30D90" w14:paraId="4A5DE6AC" w14:textId="77777777" w:rsidTr="0075071A">
        <w:tc>
          <w:tcPr>
            <w:tcW w:w="1652" w:type="dxa"/>
            <w:shd w:val="clear" w:color="auto" w:fill="auto"/>
          </w:tcPr>
          <w:p w14:paraId="426B4AAD" w14:textId="77777777" w:rsidR="0004000E" w:rsidRPr="00B30D90" w:rsidRDefault="0004000E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sz w:val="20"/>
                <w:szCs w:val="20"/>
                <w:lang w:eastAsia="es-ES" w:bidi="ar-SA"/>
              </w:rPr>
              <w:t>Inversió</w:t>
            </w:r>
          </w:p>
        </w:tc>
        <w:tc>
          <w:tcPr>
            <w:tcW w:w="6002" w:type="dxa"/>
            <w:shd w:val="clear" w:color="auto" w:fill="auto"/>
          </w:tcPr>
          <w:p w14:paraId="291CA11F" w14:textId="77777777" w:rsidR="0004000E" w:rsidRPr="00B30D90" w:rsidRDefault="0004000E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i/>
                <w:iCs/>
                <w:sz w:val="20"/>
                <w:szCs w:val="20"/>
                <w:lang w:eastAsia="es-ES" w:bidi="ar-SA"/>
              </w:rPr>
              <w:t xml:space="preserve">Inversió 4 del Component 13: Suport al comerç a través del compliment de l’objectiu 212 </w:t>
            </w:r>
            <w:r w:rsidRPr="00B30D90">
              <w:rPr>
                <w:i/>
                <w:iCs/>
                <w:sz w:val="20"/>
                <w:szCs w:val="20"/>
                <w:lang w:eastAsia="es-ES"/>
              </w:rPr>
              <w:t>de modernització de la infraestructura comercial en municipis petits.</w:t>
            </w:r>
          </w:p>
        </w:tc>
      </w:tr>
    </w:tbl>
    <w:p w14:paraId="0F67281C" w14:textId="77777777" w:rsidR="0004000E" w:rsidRPr="00B30D90" w:rsidRDefault="0004000E" w:rsidP="00B30D90">
      <w:pPr>
        <w:jc w:val="both"/>
        <w:rPr>
          <w:szCs w:val="22"/>
        </w:rPr>
      </w:pPr>
    </w:p>
    <w:p w14:paraId="507F9B80" w14:textId="77777777" w:rsidR="0004000E" w:rsidRPr="00454A55" w:rsidRDefault="0004000E" w:rsidP="00B30D90">
      <w:pPr>
        <w:spacing w:line="360" w:lineRule="auto"/>
        <w:jc w:val="center"/>
        <w:outlineLvl w:val="1"/>
        <w:rPr>
          <w:b/>
          <w:bCs/>
          <w:color w:val="000000"/>
          <w:szCs w:val="20"/>
        </w:rPr>
      </w:pPr>
      <w:r w:rsidRPr="00454A55">
        <w:rPr>
          <w:b/>
          <w:bCs/>
          <w:color w:val="000000"/>
          <w:szCs w:val="20"/>
        </w:rPr>
        <w:t>DECLARA SOTA LA SEVA RESPONSABILITAT:</w:t>
      </w:r>
    </w:p>
    <w:p w14:paraId="460DD075" w14:textId="77777777" w:rsidR="0004000E" w:rsidRPr="00454A55" w:rsidRDefault="0004000E" w:rsidP="00454A55">
      <w:pPr>
        <w:jc w:val="both"/>
        <w:rPr>
          <w:szCs w:val="28"/>
          <w:lang w:val="es-ES_tradnl"/>
        </w:rPr>
      </w:pPr>
      <w:r w:rsidRPr="00454A55">
        <w:rPr>
          <w:rFonts w:cs="Arial"/>
          <w:b/>
          <w:szCs w:val="20"/>
        </w:rPr>
        <w:t>PRIMER.</w:t>
      </w:r>
      <w:r w:rsidRPr="00454A55">
        <w:rPr>
          <w:rFonts w:cs="Arial"/>
          <w:szCs w:val="20"/>
        </w:rPr>
        <w:t xml:space="preserve"> </w:t>
      </w:r>
      <w:r w:rsidRPr="00454A55">
        <w:rPr>
          <w:szCs w:val="28"/>
        </w:rPr>
        <w:t>Que autoritza expressament a la Comissió, a l'Oficial Europea de Lluita contra el Frau (OLAF), al Tribunal de Comptes, i quan escaigui, a la Fiscalia Europea a exercitar els drets que els reconeix l'article 129.1 del Reglament Financer.</w:t>
      </w:r>
    </w:p>
    <w:p w14:paraId="1B02F844" w14:textId="77777777" w:rsidR="0004000E" w:rsidRPr="00454A55" w:rsidRDefault="0004000E" w:rsidP="00454A55">
      <w:pPr>
        <w:ind w:firstLine="720"/>
        <w:jc w:val="both"/>
        <w:rPr>
          <w:szCs w:val="28"/>
          <w:lang w:val="es-ES_tradnl"/>
        </w:rPr>
      </w:pPr>
    </w:p>
    <w:p w14:paraId="5BFB016C" w14:textId="77777777" w:rsidR="0004000E" w:rsidRPr="00454A55" w:rsidRDefault="0004000E" w:rsidP="00454A55">
      <w:pPr>
        <w:jc w:val="both"/>
        <w:rPr>
          <w:rFonts w:cs="Arial"/>
          <w:bCs/>
          <w:szCs w:val="20"/>
        </w:rPr>
      </w:pPr>
      <w:r w:rsidRPr="00454A55">
        <w:rPr>
          <w:rFonts w:cs="Arial"/>
          <w:b/>
          <w:szCs w:val="20"/>
        </w:rPr>
        <w:t>SEGON.</w:t>
      </w:r>
      <w:r w:rsidRPr="00454A55">
        <w:rPr>
          <w:rFonts w:cs="Arial"/>
          <w:bCs/>
          <w:szCs w:val="20"/>
        </w:rPr>
        <w:t xml:space="preserve"> Que em comprometo a conservar els documents de conformitat amb l'article 132 del Reglament Financer.</w:t>
      </w:r>
    </w:p>
    <w:p w14:paraId="0DA57757" w14:textId="77777777" w:rsidR="0004000E" w:rsidRPr="00454A55" w:rsidRDefault="0004000E" w:rsidP="00454A55">
      <w:pPr>
        <w:jc w:val="both"/>
        <w:rPr>
          <w:szCs w:val="28"/>
          <w:lang w:val="es-ES_tradnl"/>
        </w:rPr>
      </w:pPr>
      <w:r w:rsidRPr="00454A55">
        <w:rPr>
          <w:szCs w:val="28"/>
        </w:rPr>
        <w:t>I per deixar-ne constància, signo la present declaració:</w:t>
      </w:r>
    </w:p>
    <w:p w14:paraId="54A257CC" w14:textId="77777777" w:rsidR="0004000E" w:rsidRPr="00B85149" w:rsidRDefault="0004000E" w:rsidP="0004000E">
      <w:pPr>
        <w:spacing w:line="360" w:lineRule="auto"/>
        <w:ind w:firstLine="709"/>
        <w:jc w:val="both"/>
        <w:rPr>
          <w:sz w:val="20"/>
          <w:szCs w:val="18"/>
        </w:rPr>
      </w:pPr>
    </w:p>
    <w:p w14:paraId="7D7074CD" w14:textId="11B7ECEE" w:rsidR="00F828BF" w:rsidRPr="00D066EF" w:rsidRDefault="0004000E" w:rsidP="00AB51CF">
      <w:pPr>
        <w:jc w:val="both"/>
      </w:pPr>
      <w:r w:rsidRPr="00295888">
        <w:rPr>
          <w:szCs w:val="22"/>
        </w:rPr>
        <w:t>(Data</w:t>
      </w:r>
      <w:r w:rsidRPr="00295888">
        <w:rPr>
          <w:spacing w:val="-1"/>
          <w:szCs w:val="22"/>
        </w:rPr>
        <w:t xml:space="preserve"> </w:t>
      </w:r>
      <w:r w:rsidRPr="00295888">
        <w:rPr>
          <w:szCs w:val="22"/>
        </w:rPr>
        <w:t>i</w:t>
      </w:r>
      <w:r w:rsidRPr="00295888">
        <w:rPr>
          <w:spacing w:val="-4"/>
          <w:szCs w:val="22"/>
        </w:rPr>
        <w:t xml:space="preserve"> </w:t>
      </w:r>
      <w:r w:rsidRPr="00295888">
        <w:rPr>
          <w:szCs w:val="22"/>
        </w:rPr>
        <w:t>Signatura)</w:t>
      </w:r>
    </w:p>
    <w:sectPr w:rsidR="00F828BF" w:rsidRPr="00D066EF" w:rsidSect="00C8537E">
      <w:headerReference w:type="default" r:id="rId8"/>
      <w:footerReference w:type="default" r:id="rId9"/>
      <w:pgSz w:w="11906" w:h="16838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F9326" w14:textId="77777777" w:rsidR="0000100E" w:rsidRDefault="0000100E">
      <w:r>
        <w:separator/>
      </w:r>
    </w:p>
  </w:endnote>
  <w:endnote w:type="continuationSeparator" w:id="0">
    <w:p w14:paraId="7D0798C9" w14:textId="77777777" w:rsidR="0000100E" w:rsidRDefault="0000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horndale">
    <w:altName w:val="Times New Roman"/>
    <w:charset w:val="01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any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8D06C" w14:textId="77777777" w:rsidR="00AB51CF" w:rsidRPr="00301A19" w:rsidRDefault="00AB51CF" w:rsidP="00AB51CF">
    <w:pPr>
      <w:pStyle w:val="Piedepgina"/>
      <w:spacing w:before="57" w:after="57"/>
      <w:jc w:val="center"/>
      <w:rPr>
        <w:rFonts w:asciiTheme="minorHAnsi" w:hAnsiTheme="minorHAnsi" w:cstheme="minorHAnsi"/>
        <w:sz w:val="14"/>
        <w:szCs w:val="14"/>
      </w:rPr>
    </w:pPr>
    <w:r w:rsidRPr="00301A19">
      <w:rPr>
        <w:rFonts w:asciiTheme="minorHAnsi" w:hAnsiTheme="minorHAnsi" w:cstheme="minorHAnsi"/>
        <w:sz w:val="20"/>
        <w:szCs w:val="20"/>
      </w:rPr>
      <w:fldChar w:fldCharType="begin"/>
    </w:r>
    <w:r w:rsidRPr="00301A19">
      <w:rPr>
        <w:rFonts w:asciiTheme="minorHAnsi" w:hAnsiTheme="minorHAnsi" w:cstheme="minorHAnsi"/>
        <w:sz w:val="20"/>
        <w:szCs w:val="20"/>
      </w:rPr>
      <w:instrText xml:space="preserve"> PAGE </w:instrText>
    </w:r>
    <w:r w:rsidRPr="00301A19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1</w:t>
    </w:r>
    <w:r w:rsidRPr="00301A19">
      <w:rPr>
        <w:rFonts w:asciiTheme="minorHAnsi" w:hAnsiTheme="minorHAnsi" w:cstheme="minorHAnsi"/>
        <w:sz w:val="20"/>
        <w:szCs w:val="20"/>
      </w:rPr>
      <w:fldChar w:fldCharType="end"/>
    </w:r>
  </w:p>
  <w:p w14:paraId="007094F2" w14:textId="77777777" w:rsidR="00AB51CF" w:rsidRDefault="00AB51CF" w:rsidP="00AB51CF">
    <w:pPr>
      <w:pStyle w:val="Piedepgina"/>
      <w:jc w:val="center"/>
      <w:rPr>
        <w:sz w:val="14"/>
        <w:szCs w:val="14"/>
      </w:rPr>
    </w:pPr>
    <w:r>
      <w:rPr>
        <w:sz w:val="14"/>
        <w:szCs w:val="14"/>
      </w:rPr>
      <w:t xml:space="preserve">C. Soldevila,18 (Casa Sullà) 25620 TREMP  Tel. 973 65 01 87  </w:t>
    </w:r>
    <w:hyperlink r:id="rId1" w:history="1">
      <w:r>
        <w:rPr>
          <w:rStyle w:val="Hipervnculo"/>
          <w:sz w:val="14"/>
          <w:szCs w:val="14"/>
        </w:rPr>
        <w:t>consell@pallarsjussa.cat</w:t>
      </w:r>
    </w:hyperlink>
    <w:r>
      <w:rPr>
        <w:sz w:val="14"/>
        <w:szCs w:val="14"/>
      </w:rPr>
      <w:t xml:space="preserve">  </w:t>
    </w:r>
    <w:hyperlink r:id="rId2" w:history="1">
      <w:r>
        <w:rPr>
          <w:rStyle w:val="Hipervnculo"/>
          <w:sz w:val="14"/>
          <w:szCs w:val="14"/>
        </w:rPr>
        <w:t>http://www.pallarsjussa.cat</w:t>
      </w:r>
    </w:hyperlink>
    <w:r>
      <w:rPr>
        <w:sz w:val="14"/>
        <w:szCs w:val="14"/>
      </w:rPr>
      <w:t xml:space="preserve"> </w:t>
    </w:r>
  </w:p>
  <w:p w14:paraId="7A0ECAB6" w14:textId="77777777" w:rsidR="00AB51CF" w:rsidRPr="00301A19" w:rsidRDefault="00AB51CF" w:rsidP="00AB51CF">
    <w:pPr>
      <w:pStyle w:val="Piedepgina"/>
      <w:jc w:val="center"/>
      <w:rPr>
        <w:sz w:val="8"/>
        <w:szCs w:val="8"/>
      </w:rPr>
    </w:pPr>
  </w:p>
  <w:p w14:paraId="2483928E" w14:textId="77777777" w:rsidR="00AB51CF" w:rsidRDefault="00AB51CF" w:rsidP="00AB51CF">
    <w:pPr>
      <w:pStyle w:val="Piedepgina"/>
      <w:jc w:val="center"/>
    </w:pPr>
    <w:r>
      <w:rPr>
        <w:rFonts w:ascii="Aptos" w:eastAsia="Times New Roman" w:hAnsi="Aptos"/>
        <w:noProof/>
        <w:color w:val="000000"/>
        <w:sz w:val="24"/>
      </w:rPr>
      <w:drawing>
        <wp:inline distT="0" distB="0" distL="0" distR="0" wp14:anchorId="669A2488" wp14:editId="4278522B">
          <wp:extent cx="5761990" cy="539115"/>
          <wp:effectExtent l="0" t="0" r="0" b="0"/>
          <wp:docPr id="6008000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31236" w14:textId="09C3816C" w:rsidR="00E640EC" w:rsidRDefault="00E640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9DF41" w14:textId="77777777" w:rsidR="0000100E" w:rsidRDefault="0000100E">
      <w:r>
        <w:separator/>
      </w:r>
    </w:p>
  </w:footnote>
  <w:footnote w:type="continuationSeparator" w:id="0">
    <w:p w14:paraId="441AD80C" w14:textId="77777777" w:rsidR="0000100E" w:rsidRDefault="00001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02690" w14:textId="5545FCDF" w:rsidR="00D13CC2" w:rsidRDefault="00D13CC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7F38A3" wp14:editId="7902DC63">
              <wp:simplePos x="0" y="0"/>
              <wp:positionH relativeFrom="margin">
                <wp:align>left</wp:align>
              </wp:positionH>
              <wp:positionV relativeFrom="paragraph">
                <wp:posOffset>-86360</wp:posOffset>
              </wp:positionV>
              <wp:extent cx="5574030" cy="662305"/>
              <wp:effectExtent l="0" t="0" r="26670" b="4445"/>
              <wp:wrapNone/>
              <wp:docPr id="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4030" cy="662305"/>
                        <a:chOff x="0" y="0"/>
                        <a:chExt cx="8778" cy="1043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6794" y="528"/>
                          <a:ext cx="1984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C664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3"/>
                      <wps:cNvCnPr/>
                      <wps:spPr bwMode="auto">
                        <a:xfrm>
                          <a:off x="0" y="529"/>
                          <a:ext cx="1984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C664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4" y="0"/>
                          <a:ext cx="4736" cy="1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B13A0" id="Grupo 1" o:spid="_x0000_s1026" style="position:absolute;margin-left:0;margin-top:-6.8pt;width:438.9pt;height:52.15pt;z-index:251657728;mso-position-horizontal:left;mso-position-horizontal-relative:margin" coordsize="8778,10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">
              <v:line id="Line 2" o:spid="_x0000_s1027" style="position:absolute;visibility:visible;mso-wrap-style:square" from="6794,528" to="8778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" strokecolor="#cc6640" strokeweight=".5pt">
                <v:stroke startarrowwidth="narrow" startarrowlength="short" endarrowwidth="narrow" endarrowlength="short"/>
              </v:line>
              <v:line id="Line 3" o:spid="_x0000_s1028" style="position:absolute;visibility:visible;mso-wrap-style:square" from="0,529" to="1984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" strokecolor="#cc6640" strokeweight=".5pt">
                <v:stroke startarrowwidth="narrow" startarrowlength="short" endarrowwidth="narrow" endarrowlength="short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banner" style="position:absolute;left:2034;width:4736;height: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">
                <v:imagedata r:id="rId2" o:title="banner"/>
              </v:shape>
              <w10:wrap anchorx="margin"/>
            </v:group>
          </w:pict>
        </mc:Fallback>
      </mc:AlternateContent>
    </w:r>
  </w:p>
  <w:p w14:paraId="259F9A0E" w14:textId="77777777" w:rsidR="00D13CC2" w:rsidRDefault="00D13CC2">
    <w:pPr>
      <w:pStyle w:val="Encabezado"/>
    </w:pPr>
  </w:p>
  <w:p w14:paraId="672E2796" w14:textId="77777777" w:rsidR="00D13CC2" w:rsidRDefault="00D13CC2">
    <w:pPr>
      <w:pStyle w:val="Encabezado"/>
    </w:pPr>
  </w:p>
  <w:p w14:paraId="64B16623" w14:textId="77777777" w:rsidR="00FE7633" w:rsidRDefault="00FE7633" w:rsidP="00FE7633">
    <w:pPr>
      <w:jc w:val="center"/>
      <w:rPr>
        <w:rFonts w:cs="Verdana"/>
        <w:i/>
        <w:iCs/>
        <w:sz w:val="20"/>
        <w:lang w:val="es-ES" w:eastAsia="es-ES"/>
      </w:rPr>
    </w:pPr>
  </w:p>
  <w:p w14:paraId="698A7A70" w14:textId="3C60B2A0" w:rsidR="00FE7633" w:rsidRPr="00FE7633" w:rsidRDefault="00FE7633" w:rsidP="00FE7633">
    <w:pPr>
      <w:jc w:val="center"/>
      <w:rPr>
        <w:rFonts w:cs="Arial"/>
        <w:sz w:val="20"/>
      </w:rPr>
    </w:pPr>
    <w:r w:rsidRPr="00FE7633">
      <w:rPr>
        <w:rFonts w:cs="Arial"/>
        <w:i/>
        <w:iCs/>
        <w:sz w:val="20"/>
        <w:lang w:val="es-ES" w:eastAsia="es-ES"/>
      </w:rPr>
      <w:t>Pla de Recuperació, Transformació i Resiliència - Finançat per la Unió Europea- Next Generation EU</w:t>
    </w:r>
  </w:p>
  <w:p w14:paraId="7E3B4BE1" w14:textId="6AE1033C" w:rsidR="00E640EC" w:rsidRDefault="00E640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"/>
      <w:lvlJc w:val="left"/>
      <w:pPr>
        <w:tabs>
          <w:tab w:val="num" w:pos="0"/>
        </w:tabs>
        <w:ind w:left="1069" w:hanging="360"/>
      </w:pPr>
      <w:rPr>
        <w:rFonts w:ascii="Wingdings 2" w:hAnsi="Wingdings 2" w:cs="Times New Roman" w:hint="default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  <w:vertAlign w:val="superscript"/>
        <w:lang w:eastAsia="ca-ES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FA0B5D"/>
    <w:multiLevelType w:val="hybridMultilevel"/>
    <w:tmpl w:val="5986CFB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2D133CE"/>
    <w:multiLevelType w:val="hybridMultilevel"/>
    <w:tmpl w:val="DA30E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4240"/>
    <w:multiLevelType w:val="multilevel"/>
    <w:tmpl w:val="A11EA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7FE3175"/>
    <w:multiLevelType w:val="hybridMultilevel"/>
    <w:tmpl w:val="3B28E308"/>
    <w:lvl w:ilvl="0" w:tplc="4A5AEC84">
      <w:start w:val="1"/>
      <w:numFmt w:val="lowerLetter"/>
      <w:pStyle w:val="normalnumeracin"/>
      <w:lvlText w:val="%1)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A905E7"/>
    <w:multiLevelType w:val="hybridMultilevel"/>
    <w:tmpl w:val="A82E6102"/>
    <w:lvl w:ilvl="0" w:tplc="8E887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D39E7"/>
    <w:multiLevelType w:val="hybridMultilevel"/>
    <w:tmpl w:val="026A081C"/>
    <w:lvl w:ilvl="0" w:tplc="53D0C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1014"/>
    <w:multiLevelType w:val="hybridMultilevel"/>
    <w:tmpl w:val="95904B2E"/>
    <w:lvl w:ilvl="0" w:tplc="C70809D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D773C2"/>
    <w:multiLevelType w:val="hybridMultilevel"/>
    <w:tmpl w:val="880EF4FC"/>
    <w:lvl w:ilvl="0" w:tplc="B470A0E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3C2277A6" w:tentative="1">
      <w:start w:val="1"/>
      <w:numFmt w:val="lowerLetter"/>
      <w:lvlText w:val="%2."/>
      <w:lvlJc w:val="left"/>
      <w:pPr>
        <w:ind w:left="1789" w:hanging="360"/>
      </w:pPr>
    </w:lvl>
    <w:lvl w:ilvl="2" w:tplc="7ECA76B4" w:tentative="1">
      <w:start w:val="1"/>
      <w:numFmt w:val="lowerRoman"/>
      <w:lvlText w:val="%3."/>
      <w:lvlJc w:val="right"/>
      <w:pPr>
        <w:ind w:left="2509" w:hanging="180"/>
      </w:pPr>
    </w:lvl>
    <w:lvl w:ilvl="3" w:tplc="6C243758" w:tentative="1">
      <w:start w:val="1"/>
      <w:numFmt w:val="decimal"/>
      <w:lvlText w:val="%4."/>
      <w:lvlJc w:val="left"/>
      <w:pPr>
        <w:ind w:left="3229" w:hanging="360"/>
      </w:pPr>
    </w:lvl>
    <w:lvl w:ilvl="4" w:tplc="A57279C2" w:tentative="1">
      <w:start w:val="1"/>
      <w:numFmt w:val="lowerLetter"/>
      <w:lvlText w:val="%5."/>
      <w:lvlJc w:val="left"/>
      <w:pPr>
        <w:ind w:left="3949" w:hanging="360"/>
      </w:pPr>
    </w:lvl>
    <w:lvl w:ilvl="5" w:tplc="8664121C" w:tentative="1">
      <w:start w:val="1"/>
      <w:numFmt w:val="lowerRoman"/>
      <w:lvlText w:val="%6."/>
      <w:lvlJc w:val="right"/>
      <w:pPr>
        <w:ind w:left="4669" w:hanging="180"/>
      </w:pPr>
    </w:lvl>
    <w:lvl w:ilvl="6" w:tplc="1FD6AFF2" w:tentative="1">
      <w:start w:val="1"/>
      <w:numFmt w:val="decimal"/>
      <w:lvlText w:val="%7."/>
      <w:lvlJc w:val="left"/>
      <w:pPr>
        <w:ind w:left="5389" w:hanging="360"/>
      </w:pPr>
    </w:lvl>
    <w:lvl w:ilvl="7" w:tplc="51F21202" w:tentative="1">
      <w:start w:val="1"/>
      <w:numFmt w:val="lowerLetter"/>
      <w:lvlText w:val="%8."/>
      <w:lvlJc w:val="left"/>
      <w:pPr>
        <w:ind w:left="6109" w:hanging="360"/>
      </w:pPr>
    </w:lvl>
    <w:lvl w:ilvl="8" w:tplc="5E74EE2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9D0920"/>
    <w:multiLevelType w:val="hybridMultilevel"/>
    <w:tmpl w:val="4ACC0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D17A2"/>
    <w:multiLevelType w:val="hybridMultilevel"/>
    <w:tmpl w:val="74F68D6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C73E11"/>
    <w:multiLevelType w:val="hybridMultilevel"/>
    <w:tmpl w:val="68FA9F0C"/>
    <w:lvl w:ilvl="0" w:tplc="4CF81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AB6F22"/>
    <w:multiLevelType w:val="hybridMultilevel"/>
    <w:tmpl w:val="24F2B0E6"/>
    <w:lvl w:ilvl="0" w:tplc="7774FA66">
      <w:start w:val="6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AD2CE8A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444E9A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35E845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7F4DAA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5EECE1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542316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D1E0DC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E28919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E0F5D92"/>
    <w:multiLevelType w:val="hybridMultilevel"/>
    <w:tmpl w:val="EB6E5F04"/>
    <w:lvl w:ilvl="0" w:tplc="A9E689F8">
      <w:start w:val="1"/>
      <w:numFmt w:val="decimal"/>
      <w:pStyle w:val="Ttulo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91943"/>
    <w:multiLevelType w:val="hybridMultilevel"/>
    <w:tmpl w:val="3E2C9312"/>
    <w:lvl w:ilvl="0" w:tplc="61963B3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C7247"/>
    <w:multiLevelType w:val="hybridMultilevel"/>
    <w:tmpl w:val="AACCD43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C361DB"/>
    <w:multiLevelType w:val="hybridMultilevel"/>
    <w:tmpl w:val="14B82370"/>
    <w:lvl w:ilvl="0" w:tplc="61963B3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D1453"/>
    <w:multiLevelType w:val="hybridMultilevel"/>
    <w:tmpl w:val="5A7800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A6BD6"/>
    <w:multiLevelType w:val="hybridMultilevel"/>
    <w:tmpl w:val="A142012A"/>
    <w:lvl w:ilvl="0" w:tplc="DC6E2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0638A"/>
    <w:multiLevelType w:val="hybridMultilevel"/>
    <w:tmpl w:val="F3B641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F6436E"/>
    <w:multiLevelType w:val="hybridMultilevel"/>
    <w:tmpl w:val="2402DC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52D11"/>
    <w:multiLevelType w:val="hybridMultilevel"/>
    <w:tmpl w:val="4E9C23B6"/>
    <w:lvl w:ilvl="0" w:tplc="7DFED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002124"/>
    <w:multiLevelType w:val="hybridMultilevel"/>
    <w:tmpl w:val="26AC0B1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D265AD"/>
    <w:multiLevelType w:val="hybridMultilevel"/>
    <w:tmpl w:val="729E7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855654">
    <w:abstractNumId w:val="0"/>
  </w:num>
  <w:num w:numId="2" w16cid:durableId="2126001709">
    <w:abstractNumId w:val="1"/>
  </w:num>
  <w:num w:numId="3" w16cid:durableId="837421438">
    <w:abstractNumId w:val="17"/>
  </w:num>
  <w:num w:numId="4" w16cid:durableId="1448235566">
    <w:abstractNumId w:val="7"/>
  </w:num>
  <w:num w:numId="5" w16cid:durableId="1509295980">
    <w:abstractNumId w:val="18"/>
  </w:num>
  <w:num w:numId="6" w16cid:durableId="1557546380">
    <w:abstractNumId w:val="20"/>
  </w:num>
  <w:num w:numId="7" w16cid:durableId="1082722425">
    <w:abstractNumId w:val="24"/>
  </w:num>
  <w:num w:numId="8" w16cid:durableId="791099291">
    <w:abstractNumId w:val="23"/>
  </w:num>
  <w:num w:numId="9" w16cid:durableId="1819689673">
    <w:abstractNumId w:val="27"/>
  </w:num>
  <w:num w:numId="10" w16cid:durableId="1594314714">
    <w:abstractNumId w:val="14"/>
  </w:num>
  <w:num w:numId="11" w16cid:durableId="797988242">
    <w:abstractNumId w:val="13"/>
  </w:num>
  <w:num w:numId="12" w16cid:durableId="2066173684">
    <w:abstractNumId w:val="26"/>
  </w:num>
  <w:num w:numId="13" w16cid:durableId="729963505">
    <w:abstractNumId w:val="11"/>
  </w:num>
  <w:num w:numId="14" w16cid:durableId="79252369">
    <w:abstractNumId w:val="21"/>
  </w:num>
  <w:num w:numId="15" w16cid:durableId="1033263769">
    <w:abstractNumId w:val="25"/>
  </w:num>
  <w:num w:numId="16" w16cid:durableId="792134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2262586">
    <w:abstractNumId w:val="6"/>
  </w:num>
  <w:num w:numId="18" w16cid:durableId="997612309">
    <w:abstractNumId w:val="5"/>
  </w:num>
  <w:num w:numId="19" w16cid:durableId="1914660815">
    <w:abstractNumId w:val="19"/>
  </w:num>
  <w:num w:numId="20" w16cid:durableId="977883999">
    <w:abstractNumId w:val="10"/>
  </w:num>
  <w:num w:numId="21" w16cid:durableId="769158760">
    <w:abstractNumId w:val="15"/>
  </w:num>
  <w:num w:numId="22" w16cid:durableId="1559363977">
    <w:abstractNumId w:val="22"/>
  </w:num>
  <w:num w:numId="23" w16cid:durableId="1199857940">
    <w:abstractNumId w:val="9"/>
  </w:num>
  <w:num w:numId="24" w16cid:durableId="1571890995">
    <w:abstractNumId w:val="16"/>
  </w:num>
  <w:num w:numId="25" w16cid:durableId="1852640487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E"/>
    <w:rsid w:val="0000100E"/>
    <w:rsid w:val="00014BF4"/>
    <w:rsid w:val="0002147C"/>
    <w:rsid w:val="0004000E"/>
    <w:rsid w:val="0007657B"/>
    <w:rsid w:val="00081798"/>
    <w:rsid w:val="000917A5"/>
    <w:rsid w:val="000F210E"/>
    <w:rsid w:val="000F3A46"/>
    <w:rsid w:val="000F62BE"/>
    <w:rsid w:val="00106671"/>
    <w:rsid w:val="00112BB3"/>
    <w:rsid w:val="00140559"/>
    <w:rsid w:val="001532E0"/>
    <w:rsid w:val="00162045"/>
    <w:rsid w:val="0016230D"/>
    <w:rsid w:val="00170120"/>
    <w:rsid w:val="001739D9"/>
    <w:rsid w:val="00184076"/>
    <w:rsid w:val="00184512"/>
    <w:rsid w:val="001D56A6"/>
    <w:rsid w:val="00202E24"/>
    <w:rsid w:val="002215DB"/>
    <w:rsid w:val="002855F3"/>
    <w:rsid w:val="00295888"/>
    <w:rsid w:val="002C4975"/>
    <w:rsid w:val="002C74C9"/>
    <w:rsid w:val="002E7F9F"/>
    <w:rsid w:val="0031428E"/>
    <w:rsid w:val="0034474B"/>
    <w:rsid w:val="00350CEC"/>
    <w:rsid w:val="003533F5"/>
    <w:rsid w:val="00355306"/>
    <w:rsid w:val="003629A9"/>
    <w:rsid w:val="00381783"/>
    <w:rsid w:val="0039690A"/>
    <w:rsid w:val="003C774B"/>
    <w:rsid w:val="003D5109"/>
    <w:rsid w:val="003F3E92"/>
    <w:rsid w:val="00406427"/>
    <w:rsid w:val="004236DA"/>
    <w:rsid w:val="004278D3"/>
    <w:rsid w:val="00427CD7"/>
    <w:rsid w:val="00441B04"/>
    <w:rsid w:val="00454A55"/>
    <w:rsid w:val="0047008E"/>
    <w:rsid w:val="0049052C"/>
    <w:rsid w:val="004B197A"/>
    <w:rsid w:val="004C6ADE"/>
    <w:rsid w:val="00501F5D"/>
    <w:rsid w:val="00513E40"/>
    <w:rsid w:val="00565BB4"/>
    <w:rsid w:val="0057740E"/>
    <w:rsid w:val="005966CF"/>
    <w:rsid w:val="005B3FAF"/>
    <w:rsid w:val="005C58B7"/>
    <w:rsid w:val="005C5FE1"/>
    <w:rsid w:val="005D7000"/>
    <w:rsid w:val="005E676B"/>
    <w:rsid w:val="0062293B"/>
    <w:rsid w:val="00624813"/>
    <w:rsid w:val="00685BA7"/>
    <w:rsid w:val="00695E1B"/>
    <w:rsid w:val="0069758B"/>
    <w:rsid w:val="006A58A3"/>
    <w:rsid w:val="006B4AAD"/>
    <w:rsid w:val="006B6417"/>
    <w:rsid w:val="006C22F7"/>
    <w:rsid w:val="006E7575"/>
    <w:rsid w:val="0070491D"/>
    <w:rsid w:val="00722B80"/>
    <w:rsid w:val="0072430E"/>
    <w:rsid w:val="00735E15"/>
    <w:rsid w:val="0074448F"/>
    <w:rsid w:val="007A12C8"/>
    <w:rsid w:val="007B1127"/>
    <w:rsid w:val="007D54F6"/>
    <w:rsid w:val="007E315B"/>
    <w:rsid w:val="008022C0"/>
    <w:rsid w:val="00812645"/>
    <w:rsid w:val="008227DE"/>
    <w:rsid w:val="00825F07"/>
    <w:rsid w:val="00892FBB"/>
    <w:rsid w:val="00893C05"/>
    <w:rsid w:val="008F6262"/>
    <w:rsid w:val="009050DA"/>
    <w:rsid w:val="00965E1D"/>
    <w:rsid w:val="009973B0"/>
    <w:rsid w:val="009A54F8"/>
    <w:rsid w:val="009C0B0F"/>
    <w:rsid w:val="009C6C95"/>
    <w:rsid w:val="009F394B"/>
    <w:rsid w:val="00A23E59"/>
    <w:rsid w:val="00A2444E"/>
    <w:rsid w:val="00A46B96"/>
    <w:rsid w:val="00A52BA2"/>
    <w:rsid w:val="00A629CB"/>
    <w:rsid w:val="00A72B89"/>
    <w:rsid w:val="00A861C1"/>
    <w:rsid w:val="00AB51CF"/>
    <w:rsid w:val="00AF2C21"/>
    <w:rsid w:val="00B0576A"/>
    <w:rsid w:val="00B10D18"/>
    <w:rsid w:val="00B167DF"/>
    <w:rsid w:val="00B25608"/>
    <w:rsid w:val="00B30D90"/>
    <w:rsid w:val="00B514C8"/>
    <w:rsid w:val="00B9602B"/>
    <w:rsid w:val="00BB5A2A"/>
    <w:rsid w:val="00BC5A23"/>
    <w:rsid w:val="00C63E62"/>
    <w:rsid w:val="00C8537E"/>
    <w:rsid w:val="00CA7CF3"/>
    <w:rsid w:val="00CC4B00"/>
    <w:rsid w:val="00CE5C4F"/>
    <w:rsid w:val="00D066EF"/>
    <w:rsid w:val="00D13CC2"/>
    <w:rsid w:val="00D468D2"/>
    <w:rsid w:val="00D61B92"/>
    <w:rsid w:val="00D92508"/>
    <w:rsid w:val="00DC5E83"/>
    <w:rsid w:val="00DE02C0"/>
    <w:rsid w:val="00E0614A"/>
    <w:rsid w:val="00E06871"/>
    <w:rsid w:val="00E4008F"/>
    <w:rsid w:val="00E640EC"/>
    <w:rsid w:val="00E72BDE"/>
    <w:rsid w:val="00EB2A06"/>
    <w:rsid w:val="00F02D48"/>
    <w:rsid w:val="00F80729"/>
    <w:rsid w:val="00F828BF"/>
    <w:rsid w:val="00F9076D"/>
    <w:rsid w:val="00FB6C00"/>
    <w:rsid w:val="00FE1E5D"/>
    <w:rsid w:val="00FE7633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C13AD3"/>
  <w15:chartTrackingRefBased/>
  <w15:docId w15:val="{0D3B366C-5BA7-4A7B-8DA2-6A18A24A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Verdana" w:eastAsia="DejaVu Sans" w:hAnsi="Verdana" w:cs="DejaVu Sans"/>
      <w:sz w:val="22"/>
      <w:szCs w:val="24"/>
      <w:lang w:val="ca-ES" w:eastAsia="zh-CN" w:bidi="hi-IN"/>
    </w:rPr>
  </w:style>
  <w:style w:type="paragraph" w:styleId="Ttulo1">
    <w:name w:val="heading 1"/>
    <w:basedOn w:val="Normal"/>
    <w:next w:val="Textoindependiente"/>
    <w:link w:val="Ttulo1Car"/>
    <w:uiPriority w:val="1"/>
    <w:qFormat/>
    <w:rsid w:val="005C58B7"/>
    <w:pPr>
      <w:numPr>
        <w:numId w:val="1"/>
      </w:numPr>
      <w:shd w:val="clear" w:color="auto" w:fill="EEEEEE"/>
      <w:jc w:val="both"/>
      <w:outlineLvl w:val="0"/>
    </w:pPr>
    <w:rPr>
      <w:rFonts w:cs="Thorndale"/>
      <w:b/>
      <w:bCs/>
      <w:sz w:val="24"/>
      <w:szCs w:val="44"/>
    </w:rPr>
  </w:style>
  <w:style w:type="paragraph" w:styleId="Ttulo2">
    <w:name w:val="heading 2"/>
    <w:basedOn w:val="Normal"/>
    <w:next w:val="Normal"/>
    <w:link w:val="Ttulo2Car"/>
    <w:uiPriority w:val="1"/>
    <w:qFormat/>
    <w:rsid w:val="00295888"/>
    <w:pPr>
      <w:keepNext/>
      <w:widowControl/>
      <w:suppressAutoHyphens w:val="0"/>
      <w:jc w:val="both"/>
      <w:outlineLvl w:val="1"/>
    </w:pPr>
    <w:rPr>
      <w:rFonts w:eastAsia="Times New Roman" w:cs="Times New Roman"/>
      <w:b/>
      <w:sz w:val="24"/>
      <w:szCs w:val="20"/>
      <w:u w:val="single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295888"/>
    <w:pPr>
      <w:keepNext/>
      <w:widowControl/>
      <w:suppressAutoHyphens w:val="0"/>
      <w:jc w:val="both"/>
      <w:outlineLvl w:val="2"/>
    </w:pPr>
    <w:rPr>
      <w:rFonts w:eastAsia="Times New Roman" w:cs="Times New Roman"/>
      <w:b/>
      <w:szCs w:val="20"/>
      <w:u w:val="single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ipervnculo">
    <w:name w:val="Hyperlink"/>
    <w:rPr>
      <w:color w:val="000080"/>
      <w:u w:val="single"/>
    </w:rPr>
  </w:style>
  <w:style w:type="character" w:customStyle="1" w:styleId="Bullet20Symbols">
    <w:name w:val="Bullet_20_Symbols"/>
  </w:style>
  <w:style w:type="character" w:customStyle="1" w:styleId="Fuentedeprrafopredeter1">
    <w:name w:val="Fuente de párrafo predeter.1"/>
  </w:style>
  <w:style w:type="character" w:customStyle="1" w:styleId="PiedepginaCar">
    <w:name w:val="Pie de página Car"/>
    <w:basedOn w:val="Fuentedeprrafopredeter1"/>
    <w:qFormat/>
  </w:style>
  <w:style w:type="character" w:customStyle="1" w:styleId="TextoindependienteCar">
    <w:name w:val="Texto independiente Car"/>
    <w:uiPriority w:val="99"/>
    <w:rPr>
      <w:rFonts w:ascii="Arial" w:hAnsi="Arial" w:cs="Arial"/>
      <w:sz w:val="22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HorizontalLine">
    <w:name w:val="Horizontal Line"/>
    <w:basedOn w:val="Normal"/>
    <w:next w:val="Textoindependiente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Remitedesobre">
    <w:name w:val="envelope return"/>
    <w:basedOn w:val="Normal"/>
    <w:rPr>
      <w:i/>
    </w:rPr>
  </w:style>
  <w:style w:type="paragraph" w:customStyle="1" w:styleId="TableContents">
    <w:name w:val="Table Contents"/>
    <w:basedOn w:val="Textoindependiente"/>
    <w:pPr>
      <w:spacing w:after="0"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"/>
    <w:uiPriority w:val="99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ablanormal1">
    <w:name w:val="Tabla normal1"/>
    <w:pPr>
      <w:suppressAutoHyphens/>
    </w:pPr>
    <w:rPr>
      <w:lang w:val="ca-ES" w:eastAsia="ca-ES"/>
    </w:rPr>
  </w:style>
  <w:style w:type="character" w:customStyle="1" w:styleId="tabla-celda">
    <w:name w:val="tabla-celda"/>
    <w:rsid w:val="00D066EF"/>
  </w:style>
  <w:style w:type="character" w:styleId="Hipervnculovisitado">
    <w:name w:val="FollowedHyperlink"/>
    <w:unhideWhenUsed/>
    <w:rsid w:val="00D066EF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rsid w:val="00406427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rsid w:val="00406427"/>
    <w:rPr>
      <w:rFonts w:ascii="Tahoma" w:eastAsia="DejaVu Sans" w:hAnsi="Tahoma" w:cs="Mangal"/>
      <w:sz w:val="16"/>
      <w:szCs w:val="14"/>
      <w:lang w:eastAsia="zh-CN" w:bidi="hi-IN"/>
    </w:rPr>
  </w:style>
  <w:style w:type="paragraph" w:styleId="Prrafodelista">
    <w:name w:val="List Paragraph"/>
    <w:aliases w:val="titol expedient"/>
    <w:basedOn w:val="Normal"/>
    <w:uiPriority w:val="34"/>
    <w:qFormat/>
    <w:rsid w:val="005C58B7"/>
    <w:pPr>
      <w:widowControl/>
      <w:ind w:left="708"/>
    </w:pPr>
    <w:rPr>
      <w:rFonts w:eastAsia="Times New Roman" w:cs="Arial"/>
      <w:b/>
      <w:szCs w:val="20"/>
      <w:lang w:bidi="ar-SA"/>
    </w:rPr>
  </w:style>
  <w:style w:type="paragraph" w:customStyle="1" w:styleId="Default">
    <w:name w:val="Default"/>
    <w:rsid w:val="00112BB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a-ES" w:eastAsia="ca-ES"/>
    </w:rPr>
  </w:style>
  <w:style w:type="paragraph" w:customStyle="1" w:styleId="normalnegrita">
    <w:name w:val="normal negrita"/>
    <w:basedOn w:val="Normal"/>
    <w:qFormat/>
    <w:rsid w:val="0047008E"/>
    <w:pPr>
      <w:jc w:val="both"/>
    </w:pPr>
    <w:rPr>
      <w:b/>
    </w:rPr>
  </w:style>
  <w:style w:type="paragraph" w:styleId="Ttulo">
    <w:name w:val="Title"/>
    <w:aliases w:val="subtítulo"/>
    <w:basedOn w:val="Normal"/>
    <w:next w:val="Normal"/>
    <w:link w:val="TtuloCar"/>
    <w:uiPriority w:val="99"/>
    <w:qFormat/>
    <w:rsid w:val="005C58B7"/>
    <w:pPr>
      <w:numPr>
        <w:numId w:val="3"/>
      </w:numPr>
      <w:contextualSpacing/>
      <w:jc w:val="both"/>
    </w:pPr>
    <w:rPr>
      <w:rFonts w:eastAsiaTheme="majorEastAsia" w:cs="Mangal"/>
      <w:spacing w:val="-10"/>
      <w:kern w:val="28"/>
      <w:sz w:val="24"/>
      <w:szCs w:val="50"/>
    </w:rPr>
  </w:style>
  <w:style w:type="character" w:customStyle="1" w:styleId="TtuloCar">
    <w:name w:val="Título Car"/>
    <w:aliases w:val="subtítulo Car"/>
    <w:basedOn w:val="Fuentedeprrafopredeter"/>
    <w:link w:val="Ttulo"/>
    <w:uiPriority w:val="99"/>
    <w:rsid w:val="005C58B7"/>
    <w:rPr>
      <w:rFonts w:ascii="Verdana" w:eastAsiaTheme="majorEastAsia" w:hAnsi="Verdana" w:cs="Mangal"/>
      <w:spacing w:val="-10"/>
      <w:kern w:val="28"/>
      <w:sz w:val="24"/>
      <w:szCs w:val="50"/>
      <w:lang w:val="ca-ES" w:eastAsia="zh-CN" w:bidi="hi-IN"/>
    </w:rPr>
  </w:style>
  <w:style w:type="character" w:customStyle="1" w:styleId="Ttulo2Car">
    <w:name w:val="Título 2 Car"/>
    <w:basedOn w:val="Fuentedeprrafopredeter"/>
    <w:link w:val="Ttulo2"/>
    <w:uiPriority w:val="1"/>
    <w:rsid w:val="00295888"/>
    <w:rPr>
      <w:rFonts w:ascii="Verdana" w:hAnsi="Verdana"/>
      <w:b/>
      <w:sz w:val="24"/>
      <w:u w:val="single"/>
      <w:lang w:val="ca-ES"/>
    </w:rPr>
  </w:style>
  <w:style w:type="character" w:customStyle="1" w:styleId="Ttulo3Car">
    <w:name w:val="Título 3 Car"/>
    <w:basedOn w:val="Fuentedeprrafopredeter"/>
    <w:link w:val="Ttulo3"/>
    <w:rsid w:val="00295888"/>
    <w:rPr>
      <w:rFonts w:ascii="Verdana" w:hAnsi="Verdana"/>
      <w:b/>
      <w:sz w:val="22"/>
      <w:u w:val="single"/>
      <w:lang w:val="ca-ES"/>
    </w:rPr>
  </w:style>
  <w:style w:type="paragraph" w:styleId="Textoindependiente2">
    <w:name w:val="Body Text 2"/>
    <w:basedOn w:val="Normal"/>
    <w:link w:val="Textoindependiente2Car"/>
    <w:uiPriority w:val="99"/>
    <w:rsid w:val="00295888"/>
    <w:pPr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95888"/>
    <w:rPr>
      <w:sz w:val="24"/>
      <w:lang w:val="ca-ES"/>
    </w:rPr>
  </w:style>
  <w:style w:type="paragraph" w:styleId="NormalWeb">
    <w:name w:val="Normal (Web)"/>
    <w:basedOn w:val="Normal"/>
    <w:uiPriority w:val="99"/>
    <w:rsid w:val="00295888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29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1"/>
    <w:rsid w:val="00295888"/>
    <w:rPr>
      <w:rFonts w:ascii="Verdana" w:eastAsia="DejaVu Sans" w:hAnsi="Verdana" w:cs="Thorndale"/>
      <w:b/>
      <w:bCs/>
      <w:sz w:val="24"/>
      <w:szCs w:val="44"/>
      <w:shd w:val="clear" w:color="auto" w:fill="EEEEEE"/>
      <w:lang w:val="ca-ES" w:eastAsia="zh-CN" w:bidi="hi-IN"/>
    </w:rPr>
  </w:style>
  <w:style w:type="paragraph" w:styleId="Textonotapie">
    <w:name w:val="footnote text"/>
    <w:basedOn w:val="Normal"/>
    <w:link w:val="Textonotapie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5888"/>
    <w:rPr>
      <w:rFonts w:ascii="Verdana" w:hAnsi="Verdana"/>
      <w:lang w:val="ca-ES"/>
    </w:rPr>
  </w:style>
  <w:style w:type="paragraph" w:styleId="Textocomentario">
    <w:name w:val="annotation text"/>
    <w:basedOn w:val="Normal"/>
    <w:link w:val="Textocomentario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5888"/>
    <w:rPr>
      <w:rFonts w:ascii="Verdana" w:hAnsi="Verdana"/>
      <w:lang w:val="ca-ES"/>
    </w:rPr>
  </w:style>
  <w:style w:type="character" w:customStyle="1" w:styleId="EncabezadoCar">
    <w:name w:val="Encabezado Car"/>
    <w:link w:val="Encabezado"/>
    <w:uiPriority w:val="99"/>
    <w:rsid w:val="00295888"/>
    <w:rPr>
      <w:rFonts w:ascii="Verdana" w:eastAsia="DejaVu Sans" w:hAnsi="Verdana" w:cs="DejaVu Sans"/>
      <w:sz w:val="22"/>
      <w:szCs w:val="24"/>
      <w:lang w:val="ca-ES" w:eastAsia="zh-CN" w:bidi="hi-IN"/>
    </w:rPr>
  </w:style>
  <w:style w:type="paragraph" w:styleId="Textonotaalfinal">
    <w:name w:val="endnote text"/>
    <w:basedOn w:val="Normal"/>
    <w:link w:val="Textonotaalfinal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95888"/>
    <w:rPr>
      <w:rFonts w:ascii="Verdana" w:hAnsi="Verdana"/>
      <w:lang w:val="ca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95888"/>
    <w:pPr>
      <w:widowControl/>
      <w:suppressAutoHyphens w:val="0"/>
      <w:spacing w:after="120"/>
      <w:ind w:left="283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95888"/>
    <w:rPr>
      <w:rFonts w:ascii="Verdana" w:hAnsi="Verdana"/>
      <w:lang w:val="ca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295888"/>
    <w:pPr>
      <w:widowControl/>
      <w:suppressAutoHyphens w:val="0"/>
      <w:spacing w:after="120"/>
      <w:jc w:val="both"/>
    </w:pPr>
    <w:rPr>
      <w:rFonts w:eastAsia="Times New Roman" w:cs="Times New Roman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95888"/>
    <w:rPr>
      <w:rFonts w:ascii="Verdana" w:hAnsi="Verdana"/>
      <w:sz w:val="16"/>
      <w:szCs w:val="16"/>
      <w:lang w:val="ca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95888"/>
    <w:pPr>
      <w:widowControl/>
      <w:suppressAutoHyphens w:val="0"/>
      <w:spacing w:after="120"/>
      <w:ind w:left="283"/>
      <w:jc w:val="both"/>
    </w:pPr>
    <w:rPr>
      <w:rFonts w:eastAsia="Times New Roman" w:cs="Times New Roman"/>
      <w:sz w:val="16"/>
      <w:szCs w:val="16"/>
      <w:lang w:eastAsia="es-ES" w:bidi="ar-SA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95888"/>
    <w:rPr>
      <w:rFonts w:ascii="Verdana" w:hAnsi="Verdana"/>
      <w:sz w:val="16"/>
      <w:szCs w:val="16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958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95888"/>
    <w:rPr>
      <w:rFonts w:ascii="Verdana" w:hAnsi="Verdana"/>
      <w:b/>
      <w:bCs/>
      <w:lang w:val="ca-ES"/>
    </w:rPr>
  </w:style>
  <w:style w:type="paragraph" w:customStyle="1" w:styleId="Car1CarCarCarCarCarCarCarCar">
    <w:name w:val="Car1 Car Car Car Car Car Car 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CarCar">
    <w:name w:val="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Prrafodelista1">
    <w:name w:val="Párrafo de lista1"/>
    <w:basedOn w:val="Normal"/>
    <w:uiPriority w:val="99"/>
    <w:qFormat/>
    <w:rsid w:val="00295888"/>
    <w:pPr>
      <w:widowControl/>
      <w:suppressAutoHyphens w:val="0"/>
      <w:ind w:left="708"/>
      <w:jc w:val="both"/>
    </w:pPr>
    <w:rPr>
      <w:rFonts w:eastAsia="Times New Roman" w:cs="Times New Roman"/>
      <w:sz w:val="20"/>
      <w:szCs w:val="20"/>
      <w:lang w:eastAsia="es-ES" w:bidi="ar-SA"/>
    </w:rPr>
  </w:style>
  <w:style w:type="paragraph" w:customStyle="1" w:styleId="CarCarCarCarCar">
    <w:name w:val="Car Car Car 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CM41">
    <w:name w:val="CM4+1"/>
    <w:basedOn w:val="Normal"/>
    <w:next w:val="Normal"/>
    <w:uiPriority w:val="99"/>
    <w:rsid w:val="00295888"/>
    <w:pPr>
      <w:widowControl/>
      <w:suppressAutoHyphens w:val="0"/>
      <w:autoSpaceDE w:val="0"/>
      <w:autoSpaceDN w:val="0"/>
      <w:adjustRightInd w:val="0"/>
      <w:jc w:val="both"/>
    </w:pPr>
    <w:rPr>
      <w:rFonts w:ascii="EUAlbertina" w:eastAsia="Times New Roman" w:hAnsi="EUAlbertina" w:cs="Times New Roman"/>
      <w:sz w:val="24"/>
      <w:lang w:eastAsia="ca-ES" w:bidi="ar-SA"/>
    </w:rPr>
  </w:style>
  <w:style w:type="paragraph" w:customStyle="1" w:styleId="NormalWeb7">
    <w:name w:val="Normal (Web)7"/>
    <w:basedOn w:val="Normal"/>
    <w:rsid w:val="00295888"/>
    <w:pPr>
      <w:widowControl/>
      <w:suppressAutoHyphens w:val="0"/>
      <w:spacing w:after="300" w:line="384" w:lineRule="atLeast"/>
      <w:jc w:val="both"/>
    </w:pPr>
    <w:rPr>
      <w:rFonts w:ascii="Times New Roman" w:eastAsia="MS Mincho" w:hAnsi="Times New Roman" w:cs="Times New Roman"/>
      <w:sz w:val="24"/>
      <w:lang w:val="es-ES" w:eastAsia="ja-JP" w:bidi="ar-SA"/>
    </w:rPr>
  </w:style>
  <w:style w:type="paragraph" w:customStyle="1" w:styleId="CarCar1">
    <w:name w:val="Car Car1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character" w:styleId="Refdenotaalpie">
    <w:name w:val="footnote reference"/>
    <w:unhideWhenUsed/>
    <w:rsid w:val="00295888"/>
    <w:rPr>
      <w:vertAlign w:val="superscript"/>
    </w:rPr>
  </w:style>
  <w:style w:type="character" w:styleId="Refdecomentario">
    <w:name w:val="annotation reference"/>
    <w:unhideWhenUsed/>
    <w:rsid w:val="00295888"/>
    <w:rPr>
      <w:sz w:val="16"/>
      <w:szCs w:val="16"/>
    </w:rPr>
  </w:style>
  <w:style w:type="character" w:styleId="Refdenotaalfinal">
    <w:name w:val="endnote reference"/>
    <w:uiPriority w:val="99"/>
    <w:unhideWhenUsed/>
    <w:rsid w:val="00295888"/>
    <w:rPr>
      <w:vertAlign w:val="superscript"/>
    </w:rPr>
  </w:style>
  <w:style w:type="character" w:customStyle="1" w:styleId="apple-converted-space">
    <w:name w:val="apple-converted-space"/>
    <w:rsid w:val="00295888"/>
  </w:style>
  <w:style w:type="table" w:customStyle="1" w:styleId="Taulaambquadrcula1">
    <w:name w:val="Taula amb quadrícula1"/>
    <w:basedOn w:val="Tablanormal"/>
    <w:uiPriority w:val="59"/>
    <w:rsid w:val="002958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blanormal"/>
    <w:uiPriority w:val="59"/>
    <w:rsid w:val="002958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uiPriority w:val="59"/>
    <w:rsid w:val="0029588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295888"/>
    <w:rPr>
      <w:i/>
      <w:iCs/>
    </w:rPr>
  </w:style>
  <w:style w:type="character" w:styleId="Textoennegrita">
    <w:name w:val="Strong"/>
    <w:qFormat/>
    <w:rsid w:val="00295888"/>
    <w:rPr>
      <w:b/>
      <w:bCs/>
    </w:rPr>
  </w:style>
  <w:style w:type="paragraph" w:styleId="Sinespaciado">
    <w:name w:val="No Spacing"/>
    <w:uiPriority w:val="1"/>
    <w:qFormat/>
    <w:rsid w:val="00295888"/>
    <w:pPr>
      <w:jc w:val="both"/>
    </w:pPr>
    <w:rPr>
      <w:rFonts w:ascii="Verdana" w:hAnsi="Verdana"/>
      <w:b/>
      <w:sz w:val="22"/>
      <w:u w:val="single"/>
      <w:lang w:val="ca-ES"/>
    </w:rPr>
  </w:style>
  <w:style w:type="paragraph" w:customStyle="1" w:styleId="a">
    <w:basedOn w:val="Ttulo1"/>
    <w:next w:val="Normal"/>
    <w:uiPriority w:val="39"/>
    <w:unhideWhenUsed/>
    <w:qFormat/>
    <w:rsid w:val="00295888"/>
    <w:pPr>
      <w:keepNext/>
      <w:keepLines/>
      <w:widowControl/>
      <w:numPr>
        <w:numId w:val="0"/>
      </w:numPr>
      <w:shd w:val="clear" w:color="auto" w:fill="auto"/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ca-ES" w:bidi="ar-SA"/>
    </w:rPr>
  </w:style>
  <w:style w:type="paragraph" w:styleId="TDC1">
    <w:name w:val="toc 1"/>
    <w:basedOn w:val="Normal"/>
    <w:next w:val="Normal"/>
    <w:autoRedefine/>
    <w:uiPriority w:val="39"/>
    <w:rsid w:val="00295888"/>
    <w:pPr>
      <w:widowControl/>
      <w:suppressAutoHyphens w:val="0"/>
      <w:jc w:val="both"/>
    </w:pPr>
    <w:rPr>
      <w:rFonts w:eastAsia="Times New Roman" w:cs="Times New Roman"/>
      <w:szCs w:val="20"/>
      <w:lang w:eastAsia="es-ES" w:bidi="ar-SA"/>
    </w:rPr>
  </w:style>
  <w:style w:type="paragraph" w:styleId="TDC2">
    <w:name w:val="toc 2"/>
    <w:basedOn w:val="Normal"/>
    <w:next w:val="Normal"/>
    <w:autoRedefine/>
    <w:uiPriority w:val="39"/>
    <w:rsid w:val="00295888"/>
    <w:pPr>
      <w:widowControl/>
      <w:suppressAutoHyphens w:val="0"/>
      <w:ind w:left="220"/>
      <w:jc w:val="both"/>
    </w:pPr>
    <w:rPr>
      <w:rFonts w:eastAsia="Times New Roman" w:cs="Times New Roman"/>
      <w:szCs w:val="20"/>
      <w:lang w:eastAsia="es-ES" w:bidi="ar-SA"/>
    </w:rPr>
  </w:style>
  <w:style w:type="paragraph" w:styleId="TDC3">
    <w:name w:val="toc 3"/>
    <w:basedOn w:val="Normal"/>
    <w:next w:val="Normal"/>
    <w:autoRedefine/>
    <w:uiPriority w:val="39"/>
    <w:rsid w:val="00295888"/>
    <w:pPr>
      <w:widowControl/>
      <w:suppressAutoHyphens w:val="0"/>
      <w:ind w:left="440"/>
      <w:jc w:val="both"/>
    </w:pPr>
    <w:rPr>
      <w:rFonts w:eastAsia="Times New Roman" w:cs="Times New Roman"/>
      <w:szCs w:val="20"/>
      <w:lang w:eastAsia="es-ES" w:bidi="ar-SA"/>
    </w:rPr>
  </w:style>
  <w:style w:type="paragraph" w:customStyle="1" w:styleId="index">
    <w:name w:val="index"/>
    <w:basedOn w:val="ndice1"/>
    <w:qFormat/>
    <w:rsid w:val="00295888"/>
    <w:pPr>
      <w:tabs>
        <w:tab w:val="right" w:leader="dot" w:pos="8947"/>
      </w:tabs>
    </w:pPr>
    <w:rPr>
      <w:bCs/>
    </w:rPr>
  </w:style>
  <w:style w:type="paragraph" w:styleId="ndice1">
    <w:name w:val="index 1"/>
    <w:basedOn w:val="Normal"/>
    <w:next w:val="Normal"/>
    <w:autoRedefine/>
    <w:rsid w:val="00295888"/>
    <w:pPr>
      <w:widowControl/>
      <w:suppressAutoHyphens w:val="0"/>
      <w:ind w:left="220" w:hanging="220"/>
      <w:jc w:val="both"/>
    </w:pPr>
    <w:rPr>
      <w:rFonts w:eastAsia="Times New Roman" w:cs="Times New Roman"/>
      <w:szCs w:val="20"/>
      <w:lang w:eastAsia="es-ES" w:bidi="ar-SA"/>
    </w:rPr>
  </w:style>
  <w:style w:type="paragraph" w:customStyle="1" w:styleId="normalnumeracin">
    <w:name w:val="normal numeración"/>
    <w:basedOn w:val="Normal"/>
    <w:qFormat/>
    <w:rsid w:val="00295888"/>
    <w:pPr>
      <w:widowControl/>
      <w:numPr>
        <w:numId w:val="16"/>
      </w:numPr>
      <w:suppressAutoHyphens w:val="0"/>
      <w:spacing w:line="280" w:lineRule="exact"/>
      <w:ind w:right="-115"/>
      <w:contextualSpacing/>
      <w:jc w:val="both"/>
    </w:pPr>
    <w:rPr>
      <w:rFonts w:eastAsia="Times New Roman" w:cs="Arial"/>
      <w:lang w:eastAsia="es-ES" w:bidi="ar-SA"/>
    </w:rPr>
  </w:style>
  <w:style w:type="paragraph" w:customStyle="1" w:styleId="TableParagraph">
    <w:name w:val="Table Paragraph"/>
    <w:basedOn w:val="Normal"/>
    <w:uiPriority w:val="1"/>
    <w:qFormat/>
    <w:rsid w:val="00295888"/>
    <w:pPr>
      <w:suppressAutoHyphens w:val="0"/>
      <w:autoSpaceDE w:val="0"/>
      <w:autoSpaceDN w:val="0"/>
    </w:pPr>
    <w:rPr>
      <w:rFonts w:ascii="Arial MT" w:eastAsia="Arial MT" w:hAnsi="Arial MT" w:cs="Arial MT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9588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alpie">
    <w:name w:val="Caracteres de nota al pie"/>
    <w:rsid w:val="00295888"/>
    <w:rPr>
      <w:vertAlign w:val="superscript"/>
    </w:rPr>
  </w:style>
  <w:style w:type="paragraph" w:customStyle="1" w:styleId="Estilo2">
    <w:name w:val="Estilo2"/>
    <w:basedOn w:val="Normal"/>
    <w:rsid w:val="00381783"/>
    <w:pPr>
      <w:keepNext/>
      <w:widowControl/>
      <w:suppressAutoHyphens w:val="0"/>
      <w:spacing w:line="360" w:lineRule="auto"/>
      <w:jc w:val="center"/>
      <w:outlineLvl w:val="1"/>
    </w:pPr>
    <w:rPr>
      <w:rFonts w:eastAsia="Times New Roman" w:cs="Microsoft Sans Serif"/>
      <w:bCs/>
      <w:sz w:val="20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allarsjussa.cat/" TargetMode="External"/><Relationship Id="rId1" Type="http://schemas.openxmlformats.org/officeDocument/2006/relationships/hyperlink" Target="mailto:consell@pallarsjussa.cat" TargetMode="External"/><Relationship Id="rId4" Type="http://schemas.openxmlformats.org/officeDocument/2006/relationships/image" Target="cid:31cc864a-7fdf-46a9-8629-247d9bd697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farre\Documents\Plantillas%20personalizadas%20de%20Office\Plantilla%20abreuj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C0B4-CEBE-492C-90F9-CC8E2BE4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abreujat</Template>
  <TotalTime>1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Farré Cases</dc:creator>
  <cp:keywords/>
  <cp:lastModifiedBy>Xavier Farré Cases</cp:lastModifiedBy>
  <cp:revision>3</cp:revision>
  <cp:lastPrinted>2024-09-03T07:08:00Z</cp:lastPrinted>
  <dcterms:created xsi:type="dcterms:W3CDTF">2024-09-03T09:36:00Z</dcterms:created>
  <dcterms:modified xsi:type="dcterms:W3CDTF">2024-09-03T09:36:00Z</dcterms:modified>
</cp:coreProperties>
</file>