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BF" w:rsidRPr="004716BF" w:rsidRDefault="000C4F84" w:rsidP="004716BF">
      <w:pPr>
        <w:keepNext/>
        <w:outlineLvl w:val="7"/>
        <w:rPr>
          <w:rFonts w:cs="Arial"/>
          <w:b/>
          <w:bCs/>
          <w:color w:val="000000"/>
          <w:spacing w:val="-2"/>
          <w:szCs w:val="24"/>
        </w:rPr>
      </w:pPr>
      <w:r>
        <w:rPr>
          <w:rFonts w:cs="Arial"/>
          <w:b/>
          <w:bCs/>
          <w:color w:val="000000"/>
          <w:spacing w:val="-2"/>
          <w:szCs w:val="24"/>
          <w:u w:val="single"/>
        </w:rPr>
        <w:t>A</w:t>
      </w:r>
      <w:r w:rsidR="004716BF" w:rsidRPr="004716BF">
        <w:rPr>
          <w:rFonts w:cs="Arial"/>
          <w:b/>
          <w:bCs/>
          <w:color w:val="000000"/>
          <w:spacing w:val="-2"/>
          <w:szCs w:val="24"/>
          <w:u w:val="single"/>
        </w:rPr>
        <w:t>NNEX 5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keepNext/>
        <w:outlineLvl w:val="8"/>
        <w:rPr>
          <w:rFonts w:cs="Arial"/>
          <w:b/>
          <w:bCs/>
          <w:color w:val="000000"/>
          <w:spacing w:val="-2"/>
          <w:sz w:val="20"/>
          <w:szCs w:val="24"/>
        </w:rPr>
      </w:pPr>
      <w:r w:rsidRPr="004716BF">
        <w:rPr>
          <w:rFonts w:cs="Arial"/>
          <w:b/>
          <w:bCs/>
          <w:color w:val="000000"/>
          <w:spacing w:val="-2"/>
          <w:sz w:val="20"/>
          <w:szCs w:val="24"/>
        </w:rPr>
        <w:t>MODEL DE DECLARACIÓ DE LA PART DEL CONTRACTE A SUBCONTRACTAR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autoSpaceDE w:val="0"/>
        <w:autoSpaceDN w:val="0"/>
        <w:adjustRightInd w:val="0"/>
        <w:rPr>
          <w:rFonts w:cs="Arial"/>
          <w:sz w:val="20"/>
          <w:szCs w:val="22"/>
        </w:rPr>
      </w:pPr>
      <w:r w:rsidRPr="004716BF">
        <w:rPr>
          <w:rFonts w:cs="Arial"/>
          <w:sz w:val="20"/>
          <w:szCs w:val="22"/>
        </w:rPr>
        <w:t>En/na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>, amb NIF</w:t>
      </w:r>
      <w:r w:rsidRPr="004716BF">
        <w:rPr>
          <w:rFonts w:cs="Arial"/>
          <w:sz w:val="20"/>
          <w:szCs w:val="22"/>
        </w:rPr>
        <w:tab/>
        <w:t xml:space="preserve">, en qualitat de 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>i en nom i representació de la societat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 xml:space="preserve">, amb CIF .................... i domiciliada a 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>, segons escriptura pública autoritzada davant Notari/a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 xml:space="preserve">, en data </w:t>
      </w:r>
      <w:r w:rsidRPr="004716BF">
        <w:rPr>
          <w:rFonts w:cs="Arial"/>
          <w:sz w:val="20"/>
          <w:szCs w:val="22"/>
        </w:rPr>
        <w:tab/>
        <w:t>i amb número de protocol</w:t>
      </w:r>
      <w:r w:rsidRPr="004716BF">
        <w:rPr>
          <w:rFonts w:cs="Arial"/>
          <w:sz w:val="20"/>
          <w:szCs w:val="22"/>
        </w:rPr>
        <w:tab/>
        <w:t>.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sz w:val="20"/>
          <w:szCs w:val="22"/>
        </w:rPr>
        <w:t xml:space="preserve">, assabentat de l’anunci publicat en data 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 w:rsidRPr="004716BF">
        <w:rPr>
          <w:rFonts w:cs="Arial"/>
          <w:sz w:val="20"/>
        </w:rPr>
        <w:t>SUBMINISTRAMENT I INSTAL·LACIÓ DE RFID (Radio Frequency Identification) A LES BIBLIOTEQUES DEL NORD I CAN PUIGGENER I ARCS DE SEGURETAT, DISPOSITIUS DE CONTROL D’USUARIS, ETIQUETATGE DE LES COL·LECCIONS, FONS BIBLIOGRÀFIQUES I DOCUMENTALS, ESTACIÓ DE CÀRREGA I TAULETES DIGITALS A ALTRES BIBLIOTEQUES DE LA XARXA DE BIBLIOTEQUES MUNICIPAL</w:t>
      </w:r>
      <w:r w:rsidRPr="004716BF">
        <w:rPr>
          <w:rFonts w:cs="Arial"/>
          <w:b/>
          <w:bCs/>
          <w:spacing w:val="-2"/>
          <w:sz w:val="20"/>
        </w:rPr>
        <w:t>.</w:t>
      </w:r>
      <w:r w:rsidRPr="004716BF">
        <w:rPr>
          <w:rFonts w:cs="Arial"/>
          <w:color w:val="000000"/>
          <w:spacing w:val="-2"/>
          <w:sz w:val="20"/>
          <w:szCs w:val="24"/>
        </w:rPr>
        <w:t xml:space="preserve"> </w:t>
      </w:r>
    </w:p>
    <w:p w:rsidR="004716BF" w:rsidRPr="004716BF" w:rsidRDefault="004716BF" w:rsidP="004716BF">
      <w:pPr>
        <w:rPr>
          <w:rFonts w:cs="Arial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sz w:val="20"/>
          <w:szCs w:val="22"/>
        </w:rPr>
      </w:pPr>
      <w:r w:rsidRPr="004716BF">
        <w:rPr>
          <w:rFonts w:cs="Arial"/>
          <w:sz w:val="20"/>
          <w:szCs w:val="22"/>
        </w:rPr>
        <w:t>DECLARA 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color w:val="000000"/>
          <w:spacing w:val="-2"/>
          <w:sz w:val="20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550"/>
        <w:gridCol w:w="1511"/>
        <w:gridCol w:w="1959"/>
      </w:tblGrid>
      <w:tr w:rsidR="004716BF" w:rsidRPr="004716BF" w:rsidTr="00826076">
        <w:tc>
          <w:tcPr>
            <w:tcW w:w="1980" w:type="dxa"/>
            <w:vAlign w:val="center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Nom Contractista</w:t>
            </w:r>
          </w:p>
        </w:tc>
        <w:tc>
          <w:tcPr>
            <w:tcW w:w="3550" w:type="dxa"/>
            <w:vAlign w:val="center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Descripció de la part a subcontractar</w:t>
            </w:r>
          </w:p>
        </w:tc>
        <w:tc>
          <w:tcPr>
            <w:tcW w:w="1511" w:type="dxa"/>
            <w:vAlign w:val="center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Percentatge</w:t>
            </w:r>
          </w:p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subcontractació</w:t>
            </w:r>
          </w:p>
        </w:tc>
        <w:tc>
          <w:tcPr>
            <w:tcW w:w="1959" w:type="dxa"/>
            <w:vAlign w:val="center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Import</w:t>
            </w:r>
          </w:p>
        </w:tc>
      </w:tr>
      <w:tr w:rsidR="004716BF" w:rsidRPr="004716BF" w:rsidTr="00826076">
        <w:tc>
          <w:tcPr>
            <w:tcW w:w="1980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3550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511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€</w:t>
            </w:r>
          </w:p>
        </w:tc>
      </w:tr>
      <w:tr w:rsidR="004716BF" w:rsidRPr="004716BF" w:rsidTr="00826076">
        <w:tc>
          <w:tcPr>
            <w:tcW w:w="1980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3550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511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€</w:t>
            </w:r>
          </w:p>
        </w:tc>
      </w:tr>
      <w:tr w:rsidR="004716BF" w:rsidRPr="004716BF" w:rsidTr="00826076">
        <w:trPr>
          <w:cantSplit/>
        </w:trPr>
        <w:tc>
          <w:tcPr>
            <w:tcW w:w="5530" w:type="dxa"/>
            <w:gridSpan w:val="2"/>
            <w:vAlign w:val="center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left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Total</w:t>
            </w:r>
          </w:p>
        </w:tc>
        <w:tc>
          <w:tcPr>
            <w:tcW w:w="1511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4716BF" w:rsidRPr="004716BF" w:rsidRDefault="004716BF" w:rsidP="004716BF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cs="Arial"/>
                <w:spacing w:val="-2"/>
                <w:sz w:val="20"/>
              </w:rPr>
            </w:pPr>
            <w:r w:rsidRPr="004716BF">
              <w:rPr>
                <w:rFonts w:cs="Arial"/>
                <w:spacing w:val="-2"/>
                <w:sz w:val="20"/>
              </w:rPr>
              <w:t>€</w:t>
            </w:r>
          </w:p>
        </w:tc>
      </w:tr>
    </w:tbl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3"/>
          <w:sz w:val="20"/>
        </w:rPr>
      </w:pPr>
      <w:r w:rsidRPr="004716BF">
        <w:rPr>
          <w:rFonts w:cs="Arial"/>
          <w:spacing w:val="-3"/>
          <w:sz w:val="20"/>
        </w:rPr>
        <w:t>Que la societat 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3"/>
          <w:sz w:val="20"/>
        </w:rPr>
      </w:pPr>
      <w:r w:rsidRPr="004716BF">
        <w:rPr>
          <w:rFonts w:cs="Arial"/>
          <w:spacing w:val="-3"/>
          <w:sz w:val="20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color w:val="000000"/>
          <w:spacing w:val="-3"/>
          <w:sz w:val="20"/>
        </w:rPr>
      </w:pPr>
    </w:p>
    <w:p w:rsidR="004716BF" w:rsidRPr="004716BF" w:rsidRDefault="004716BF" w:rsidP="004716BF">
      <w:pPr>
        <w:rPr>
          <w:rFonts w:cs="Arial"/>
          <w:spacing w:val="-2"/>
          <w:sz w:val="20"/>
          <w:szCs w:val="24"/>
        </w:rPr>
      </w:pPr>
      <w:r w:rsidRPr="004716BF">
        <w:rPr>
          <w:rFonts w:cs="Arial"/>
          <w:spacing w:val="-2"/>
          <w:sz w:val="20"/>
          <w:szCs w:val="24"/>
        </w:rPr>
        <w:tab/>
      </w:r>
      <w:r w:rsidRPr="004716BF">
        <w:rPr>
          <w:rFonts w:cs="Arial"/>
          <w:spacing w:val="-2"/>
          <w:sz w:val="20"/>
          <w:szCs w:val="24"/>
        </w:rPr>
        <w:tab/>
        <w:t xml:space="preserve">, </w:t>
      </w:r>
      <w:r w:rsidRPr="004716BF">
        <w:rPr>
          <w:rFonts w:cs="Arial"/>
          <w:spacing w:val="-2"/>
          <w:sz w:val="20"/>
          <w:szCs w:val="24"/>
        </w:rPr>
        <w:tab/>
        <w:t>de</w:t>
      </w:r>
      <w:r w:rsidRPr="004716BF">
        <w:rPr>
          <w:rFonts w:cs="Arial"/>
          <w:spacing w:val="-2"/>
          <w:sz w:val="20"/>
          <w:szCs w:val="24"/>
        </w:rPr>
        <w:tab/>
      </w:r>
      <w:r w:rsidRPr="004716BF">
        <w:rPr>
          <w:rFonts w:cs="Arial"/>
          <w:spacing w:val="-2"/>
          <w:sz w:val="20"/>
          <w:szCs w:val="24"/>
        </w:rPr>
        <w:tab/>
        <w:t>de 201</w:t>
      </w: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4716BF" w:rsidRPr="004716BF" w:rsidRDefault="004716BF" w:rsidP="006714F7">
      <w:pPr>
        <w:tabs>
          <w:tab w:val="left" w:pos="-720"/>
        </w:tabs>
        <w:suppressAutoHyphens/>
        <w:outlineLvl w:val="0"/>
      </w:pPr>
      <w:r w:rsidRPr="004716BF">
        <w:rPr>
          <w:rFonts w:cs="Arial"/>
          <w:spacing w:val="-2"/>
          <w:sz w:val="20"/>
        </w:rPr>
        <w:t xml:space="preserve">Signat, </w:t>
      </w:r>
      <w:bookmarkStart w:id="0" w:name="_GoBack"/>
      <w:bookmarkEnd w:id="0"/>
    </w:p>
    <w:p w:rsidR="007D7E4A" w:rsidRPr="00C2470C" w:rsidRDefault="007D7E4A" w:rsidP="00C2470C"/>
    <w:sectPr w:rsidR="007D7E4A" w:rsidRPr="00C2470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B9" w:rsidRDefault="004716BF">
      <w:r>
        <w:separator/>
      </w:r>
    </w:p>
  </w:endnote>
  <w:endnote w:type="continuationSeparator" w:id="0">
    <w:p w:rsidR="000026B9" w:rsidRDefault="0047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4716BF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4716BF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6714F7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6714F7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7D7E4A" w:rsidRDefault="004716BF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7D7E4A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7D7E4A" w:rsidRDefault="004716BF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6714F7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="00D82ABE" w:rsidRPr="007D7E4A">
      <w:rPr>
        <w:rFonts w:cs="Frutiger-LightCn"/>
        <w:sz w:val="16"/>
        <w:szCs w:val="16"/>
        <w:lang w:eastAsia="es-ES_tradnl"/>
      </w:rPr>
      <w:fldChar w:fldCharType="begin"/>
    </w:r>
    <w:r w:rsidR="00D82ABE"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7D7E4A">
      <w:rPr>
        <w:rFonts w:cs="Frutiger-LightCn"/>
        <w:sz w:val="16"/>
        <w:szCs w:val="16"/>
        <w:lang w:eastAsia="es-ES_tradnl"/>
      </w:rPr>
      <w:fldChar w:fldCharType="separate"/>
    </w:r>
    <w:r w:rsidR="006714F7">
      <w:rPr>
        <w:rFonts w:cs="Frutiger-LightCn"/>
        <w:noProof/>
        <w:sz w:val="16"/>
        <w:szCs w:val="16"/>
        <w:lang w:eastAsia="es-ES_tradnl"/>
      </w:rPr>
      <w:t>1</w:t>
    </w:r>
    <w:r w:rsidR="00D82ABE"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4716BF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5F2692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4716BF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4716BF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85F8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B9" w:rsidRDefault="004716BF">
      <w:r>
        <w:separator/>
      </w:r>
    </w:p>
  </w:footnote>
  <w:footnote w:type="continuationSeparator" w:id="0">
    <w:p w:rsidR="000026B9" w:rsidRDefault="0047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4A" w:rsidRDefault="007D7E4A" w:rsidP="007D7E4A">
    <w:pPr>
      <w:rPr>
        <w:noProof/>
        <w:lang w:val="es-ES"/>
      </w:rPr>
    </w:pPr>
  </w:p>
  <w:p w:rsidR="00A671FE" w:rsidRDefault="004716BF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E4A" w:rsidRDefault="007D7E4A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4716BF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blaconc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8B07DC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4716BF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²43595T184Y3B0R6T0VDFg»</w:t>
          </w:r>
        </w:p>
        <w:p w:rsidR="00005385" w:rsidRPr="002627BC" w:rsidRDefault="004716BF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4359 5T18 4Y3B 0R6T 0VDF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CLT/2024/739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CLT18I06J9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02-08-2024</w:t>
          </w:r>
        </w:p>
      </w:tc>
    </w:tr>
    <w:tr w:rsidR="008B07DC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Cultura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SUBMINISTRAMENT I INSTAL·LACIÓ A LA XARXA MUNICIPAL DE BIBLIOTEQUES DE RFID (Radio Frequency Identification), ARCS DE SEGURETAT, DISPOSITIUS DE CONTROL D'USUARIS, ETIQUETATGE DE LES COL·LECCIONS, FONS BIBLIOGRÀFIQUES I DOCUMENTALS, ESTACIÓ DE CÀRREGA I TAULETES DIGITALS</w:t>
          </w:r>
        </w:p>
      </w:tc>
    </w:tr>
  </w:tbl>
  <w:p w:rsidR="00005385" w:rsidRDefault="00005385" w:rsidP="00005385"/>
  <w:p w:rsidR="00C2470C" w:rsidRPr="00005385" w:rsidRDefault="00C2470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2938"/>
    <w:multiLevelType w:val="hybridMultilevel"/>
    <w:tmpl w:val="BFA0F9E8"/>
    <w:lvl w:ilvl="0" w:tplc="57EA0E7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83CEF"/>
    <w:multiLevelType w:val="hybridMultilevel"/>
    <w:tmpl w:val="DCB4A86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51150E"/>
    <w:multiLevelType w:val="hybridMultilevel"/>
    <w:tmpl w:val="E1CE4F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51F73CE"/>
    <w:multiLevelType w:val="hybridMultilevel"/>
    <w:tmpl w:val="04B4C020"/>
    <w:lvl w:ilvl="0" w:tplc="30E06F8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DE7F93"/>
    <w:multiLevelType w:val="hybridMultilevel"/>
    <w:tmpl w:val="1A72CF3A"/>
    <w:lvl w:ilvl="0" w:tplc="43488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7F93"/>
    <w:multiLevelType w:val="hybridMultilevel"/>
    <w:tmpl w:val="0FC080C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412BC"/>
    <w:multiLevelType w:val="hybridMultilevel"/>
    <w:tmpl w:val="F9C82C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B66CD"/>
    <w:multiLevelType w:val="hybridMultilevel"/>
    <w:tmpl w:val="06F2BC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0BE6"/>
    <w:multiLevelType w:val="hybridMultilevel"/>
    <w:tmpl w:val="34900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17E97"/>
    <w:multiLevelType w:val="hybridMultilevel"/>
    <w:tmpl w:val="63FAF8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D557E"/>
    <w:multiLevelType w:val="hybridMultilevel"/>
    <w:tmpl w:val="F8A6998A"/>
    <w:lvl w:ilvl="0" w:tplc="B09CD38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52EF9"/>
    <w:multiLevelType w:val="hybridMultilevel"/>
    <w:tmpl w:val="88826E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A6BB0"/>
    <w:multiLevelType w:val="hybridMultilevel"/>
    <w:tmpl w:val="2D9C061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F939B2"/>
    <w:multiLevelType w:val="hybridMultilevel"/>
    <w:tmpl w:val="791457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F00F7"/>
    <w:multiLevelType w:val="hybridMultilevel"/>
    <w:tmpl w:val="677C69C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2C7FD3"/>
    <w:multiLevelType w:val="hybridMultilevel"/>
    <w:tmpl w:val="798C52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57631B"/>
    <w:multiLevelType w:val="hybridMultilevel"/>
    <w:tmpl w:val="AA3EA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F99"/>
    <w:multiLevelType w:val="hybridMultilevel"/>
    <w:tmpl w:val="E4E49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F2246"/>
    <w:multiLevelType w:val="hybridMultilevel"/>
    <w:tmpl w:val="FCCCD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6" w15:restartNumberingAfterBreak="0">
    <w:nsid w:val="7DC41BE5"/>
    <w:multiLevelType w:val="hybridMultilevel"/>
    <w:tmpl w:val="6DB8BE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7CC8"/>
    <w:multiLevelType w:val="hybridMultilevel"/>
    <w:tmpl w:val="A968955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1"/>
  </w:num>
  <w:num w:numId="13">
    <w:abstractNumId w:val="21"/>
  </w:num>
  <w:num w:numId="14">
    <w:abstractNumId w:val="33"/>
  </w:num>
  <w:num w:numId="15">
    <w:abstractNumId w:val="16"/>
  </w:num>
  <w:num w:numId="16">
    <w:abstractNumId w:val="30"/>
  </w:num>
  <w:num w:numId="17">
    <w:abstractNumId w:val="23"/>
  </w:num>
  <w:num w:numId="18">
    <w:abstractNumId w:val="11"/>
  </w:num>
  <w:num w:numId="19">
    <w:abstractNumId w:val="37"/>
  </w:num>
  <w:num w:numId="20">
    <w:abstractNumId w:val="18"/>
  </w:num>
  <w:num w:numId="21">
    <w:abstractNumId w:val="28"/>
  </w:num>
  <w:num w:numId="22">
    <w:abstractNumId w:val="29"/>
  </w:num>
  <w:num w:numId="23">
    <w:abstractNumId w:val="34"/>
  </w:num>
  <w:num w:numId="24">
    <w:abstractNumId w:val="27"/>
  </w:num>
  <w:num w:numId="25">
    <w:abstractNumId w:val="19"/>
  </w:num>
  <w:num w:numId="26">
    <w:abstractNumId w:val="13"/>
  </w:num>
  <w:num w:numId="27">
    <w:abstractNumId w:val="32"/>
  </w:num>
  <w:num w:numId="28">
    <w:abstractNumId w:val="24"/>
  </w:num>
  <w:num w:numId="29">
    <w:abstractNumId w:val="36"/>
  </w:num>
  <w:num w:numId="30">
    <w:abstractNumId w:val="15"/>
  </w:num>
  <w:num w:numId="31">
    <w:abstractNumId w:val="12"/>
  </w:num>
  <w:num w:numId="32">
    <w:abstractNumId w:val="20"/>
  </w:num>
  <w:num w:numId="33">
    <w:abstractNumId w:val="26"/>
  </w:num>
  <w:num w:numId="34">
    <w:abstractNumId w:val="25"/>
  </w:num>
  <w:num w:numId="35">
    <w:abstractNumId w:val="17"/>
  </w:num>
  <w:num w:numId="36">
    <w:abstractNumId w:val="22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26B9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4F84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33EDE"/>
    <w:rsid w:val="00437DFF"/>
    <w:rsid w:val="0045359E"/>
    <w:rsid w:val="004716BF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32B2"/>
    <w:rsid w:val="005B585B"/>
    <w:rsid w:val="005E258C"/>
    <w:rsid w:val="005E435A"/>
    <w:rsid w:val="005F0538"/>
    <w:rsid w:val="005F2692"/>
    <w:rsid w:val="005F2BFF"/>
    <w:rsid w:val="005F5F5D"/>
    <w:rsid w:val="00603CC8"/>
    <w:rsid w:val="006227E9"/>
    <w:rsid w:val="006252B7"/>
    <w:rsid w:val="00630471"/>
    <w:rsid w:val="00657069"/>
    <w:rsid w:val="00665296"/>
    <w:rsid w:val="006714F7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B07DC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F0E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D392A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nhideWhenUsed/>
    <w:qFormat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numbering" w:customStyle="1" w:styleId="Sinlista1">
    <w:name w:val="Sin lista1"/>
    <w:next w:val="Sinlista"/>
    <w:uiPriority w:val="99"/>
    <w:semiHidden/>
    <w:unhideWhenUsed/>
    <w:rsid w:val="004716BF"/>
  </w:style>
  <w:style w:type="paragraph" w:styleId="Sangra3detindependiente">
    <w:name w:val="Body Text Indent 3"/>
    <w:basedOn w:val="Normal"/>
    <w:link w:val="Sangra3detindependienteCar"/>
    <w:semiHidden/>
    <w:rsid w:val="004716BF"/>
    <w:pPr>
      <w:ind w:left="360"/>
    </w:pPr>
    <w:rPr>
      <w:rFonts w:ascii="Times New Roman" w:hAnsi="Times New Roman"/>
      <w:i/>
      <w:iCs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716BF"/>
    <w:rPr>
      <w:i/>
      <w:iCs/>
      <w:sz w:val="24"/>
      <w:szCs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4716BF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716BF"/>
    <w:rPr>
      <w:spacing w:val="-2"/>
      <w:sz w:val="24"/>
      <w:lang w:val="ca-ES"/>
    </w:rPr>
  </w:style>
  <w:style w:type="paragraph" w:styleId="Textoindependiente">
    <w:name w:val="Body Text"/>
    <w:basedOn w:val="Normal"/>
    <w:link w:val="TextoindependienteCar"/>
    <w:semiHidden/>
    <w:rsid w:val="004716BF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716BF"/>
    <w:rPr>
      <w:i/>
      <w:spacing w:val="-2"/>
      <w:sz w:val="24"/>
      <w:lang w:val="ca-ES"/>
    </w:rPr>
  </w:style>
  <w:style w:type="paragraph" w:styleId="Sangra2detindependiente">
    <w:name w:val="Body Text Indent 2"/>
    <w:basedOn w:val="Normal"/>
    <w:link w:val="Sangra2detindependienteCar"/>
    <w:semiHidden/>
    <w:rsid w:val="004716BF"/>
    <w:pPr>
      <w:ind w:left="987"/>
      <w:jc w:val="left"/>
    </w:pPr>
    <w:rPr>
      <w:rFonts w:ascii="Garamond" w:hAnsi="Garamond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716BF"/>
    <w:rPr>
      <w:rFonts w:ascii="Garamond" w:hAnsi="Garamond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4716BF"/>
    <w:pPr>
      <w:ind w:left="987"/>
    </w:pPr>
    <w:rPr>
      <w:rFonts w:ascii="Garamond" w:hAnsi="Garamond"/>
      <w:color w:val="0000FF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716BF"/>
    <w:rPr>
      <w:rFonts w:ascii="Garamond" w:hAnsi="Garamond"/>
      <w:color w:val="0000FF"/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4716BF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716BF"/>
    <w:rPr>
      <w:b/>
      <w:spacing w:val="-3"/>
      <w:sz w:val="24"/>
      <w:u w:val="single"/>
      <w:lang w:val="ca-ES"/>
    </w:rPr>
  </w:style>
  <w:style w:type="character" w:styleId="Hipervnculovisitado">
    <w:name w:val="FollowedHyperlink"/>
    <w:semiHidden/>
    <w:rsid w:val="004716BF"/>
    <w:rPr>
      <w:color w:val="800080"/>
      <w:u w:val="single"/>
    </w:rPr>
  </w:style>
  <w:style w:type="paragraph" w:customStyle="1" w:styleId="a">
    <w:name w:val=".."/>
    <w:basedOn w:val="Normal"/>
    <w:rsid w:val="004716B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onotaalfinal">
    <w:name w:val="endnote text"/>
    <w:basedOn w:val="Normal"/>
    <w:link w:val="TextonotaalfinalCar"/>
    <w:semiHidden/>
    <w:rsid w:val="004716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716BF"/>
    <w:rPr>
      <w:rFonts w:ascii="Arial" w:hAnsi="Arial"/>
      <w:lang w:val="ca-ES"/>
    </w:rPr>
  </w:style>
  <w:style w:type="character" w:styleId="Refdenotaalfinal">
    <w:name w:val="endnote reference"/>
    <w:semiHidden/>
    <w:rsid w:val="004716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4716BF"/>
    <w:pPr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6BF"/>
    <w:rPr>
      <w:lang w:val="ca-ES"/>
    </w:rPr>
  </w:style>
  <w:style w:type="character" w:styleId="Refdenotaalpie">
    <w:name w:val="footnote reference"/>
    <w:semiHidden/>
    <w:rsid w:val="004716BF"/>
    <w:rPr>
      <w:vertAlign w:val="superscript"/>
    </w:rPr>
  </w:style>
  <w:style w:type="character" w:customStyle="1" w:styleId="cos">
    <w:name w:val="cos"/>
    <w:basedOn w:val="Fuentedeprrafopredeter"/>
    <w:rsid w:val="004716BF"/>
  </w:style>
  <w:style w:type="paragraph" w:customStyle="1" w:styleId="parrafo">
    <w:name w:val="parrafo"/>
    <w:basedOn w:val="Normal"/>
    <w:rsid w:val="004716B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Puesto">
    <w:name w:val="Title"/>
    <w:basedOn w:val="Normal"/>
    <w:link w:val="PuestoCar"/>
    <w:qFormat/>
    <w:rsid w:val="004716BF"/>
    <w:pPr>
      <w:jc w:val="center"/>
    </w:pPr>
    <w:rPr>
      <w:rFonts w:cs="Arial"/>
      <w:b/>
      <w:noProof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4716BF"/>
    <w:rPr>
      <w:rFonts w:ascii="Arial" w:hAnsi="Arial" w:cs="Arial"/>
      <w:b/>
      <w:noProof/>
      <w:sz w:val="22"/>
      <w:szCs w:val="24"/>
      <w:u w:val="single"/>
      <w:lang w:val="ca-ES"/>
    </w:rPr>
  </w:style>
  <w:style w:type="character" w:styleId="Refdecomentario">
    <w:name w:val="annotation reference"/>
    <w:uiPriority w:val="99"/>
    <w:unhideWhenUsed/>
    <w:rsid w:val="00471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16BF"/>
    <w:pPr>
      <w:jc w:val="left"/>
    </w:pPr>
    <w:rPr>
      <w:rFonts w:ascii="Times New Roman" w:hAnsi="Times New Roman"/>
      <w:sz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16BF"/>
    <w:rPr>
      <w:lang w:val="x-none"/>
    </w:rPr>
  </w:style>
  <w:style w:type="paragraph" w:customStyle="1" w:styleId="Default">
    <w:name w:val="Default"/>
    <w:rsid w:val="004716B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7D00C-8B47-48DE-81EC-88A84340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1</TotalTime>
  <Pages>1</Pages>
  <Words>334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3</cp:revision>
  <cp:lastPrinted>2015-04-24T12:36:00Z</cp:lastPrinted>
  <dcterms:created xsi:type="dcterms:W3CDTF">2024-08-26T10:35:00Z</dcterms:created>
  <dcterms:modified xsi:type="dcterms:W3CDTF">2024-08-26T10:36:00Z</dcterms:modified>
</cp:coreProperties>
</file>