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90E27" w14:textId="1F728532" w:rsidR="00157F5A" w:rsidRPr="00D248BC" w:rsidRDefault="00157F5A" w:rsidP="00157F5A">
      <w:pPr>
        <w:pStyle w:val="1"/>
        <w:tabs>
          <w:tab w:val="left" w:pos="1335"/>
        </w:tabs>
        <w:jc w:val="both"/>
        <w:rPr>
          <w:rFonts w:ascii="Roboto Light" w:hAnsi="Roboto Light"/>
          <w:b w:val="0"/>
          <w:sz w:val="22"/>
          <w:szCs w:val="22"/>
        </w:rPr>
      </w:pPr>
    </w:p>
    <w:p w14:paraId="6A30974D" w14:textId="77777777" w:rsidR="00157F5A" w:rsidRPr="00D248BC" w:rsidRDefault="00157F5A" w:rsidP="00157F5A">
      <w:pPr>
        <w:pStyle w:val="1"/>
        <w:jc w:val="both"/>
        <w:rPr>
          <w:rFonts w:ascii="Roboto Light" w:hAnsi="Roboto Light"/>
          <w:b w:val="0"/>
          <w:sz w:val="22"/>
          <w:szCs w:val="22"/>
        </w:rPr>
      </w:pPr>
    </w:p>
    <w:p w14:paraId="65295A75" w14:textId="2B853507" w:rsidR="00157F5A" w:rsidRPr="00D248BC" w:rsidRDefault="00157F5A" w:rsidP="00D11702">
      <w:pPr>
        <w:pStyle w:val="1"/>
        <w:jc w:val="both"/>
        <w:rPr>
          <w:rFonts w:ascii="Roboto Medium" w:hAnsi="Roboto Medium"/>
          <w:b w:val="0"/>
          <w:sz w:val="22"/>
          <w:szCs w:val="22"/>
        </w:rPr>
      </w:pPr>
      <w:r w:rsidRPr="00D248BC">
        <w:rPr>
          <w:rFonts w:ascii="Roboto Medium" w:hAnsi="Roboto Medium"/>
          <w:b w:val="0"/>
          <w:sz w:val="22"/>
          <w:szCs w:val="22"/>
        </w:rPr>
        <w:t>PLEC DE CLÀUSULES ADMINISTRATIVES PARTICULAR APLIC</w:t>
      </w:r>
      <w:r w:rsidR="00013F9A" w:rsidRPr="00D248BC">
        <w:rPr>
          <w:rFonts w:ascii="Roboto Medium" w:hAnsi="Roboto Medium"/>
          <w:b w:val="0"/>
          <w:sz w:val="22"/>
          <w:szCs w:val="22"/>
        </w:rPr>
        <w:t xml:space="preserve">ABLE AL CONTRACTE DE </w:t>
      </w:r>
      <w:r w:rsidR="00D11702" w:rsidRPr="00D11702">
        <w:rPr>
          <w:rFonts w:ascii="Roboto Medium" w:hAnsi="Roboto Medium"/>
          <w:b w:val="0"/>
          <w:sz w:val="22"/>
          <w:szCs w:val="22"/>
        </w:rPr>
        <w:t>SUBMINISTRAMENT DE MATERIAL INFORMÀTIC PER COBRIR NECESSITATS</w:t>
      </w:r>
      <w:r w:rsidR="00D11702">
        <w:rPr>
          <w:rFonts w:ascii="Roboto Medium" w:hAnsi="Roboto Medium"/>
          <w:b w:val="0"/>
          <w:sz w:val="22"/>
          <w:szCs w:val="22"/>
        </w:rPr>
        <w:t xml:space="preserve"> </w:t>
      </w:r>
      <w:r w:rsidR="00D11702" w:rsidRPr="00D11702">
        <w:rPr>
          <w:rFonts w:ascii="Roboto Medium" w:hAnsi="Roboto Medium"/>
          <w:b w:val="0"/>
          <w:sz w:val="22"/>
          <w:szCs w:val="22"/>
        </w:rPr>
        <w:t>DE DIFERENTS ÀREES I SERVEIS</w:t>
      </w:r>
      <w:r w:rsidR="00831080" w:rsidRPr="00D248BC">
        <w:rPr>
          <w:rFonts w:ascii="Roboto Medium" w:hAnsi="Roboto Medium"/>
          <w:b w:val="0"/>
          <w:sz w:val="22"/>
          <w:szCs w:val="22"/>
        </w:rPr>
        <w:t xml:space="preserve">, A TRAMITAR PEL PROCEDIMENT </w:t>
      </w:r>
      <w:r w:rsidR="00FE376A" w:rsidRPr="00D248BC">
        <w:rPr>
          <w:rFonts w:ascii="Roboto Medium" w:hAnsi="Roboto Medium"/>
          <w:b w:val="0"/>
          <w:sz w:val="22"/>
          <w:szCs w:val="22"/>
        </w:rPr>
        <w:t xml:space="preserve">OBERT </w:t>
      </w:r>
      <w:r w:rsidR="00831080" w:rsidRPr="00D248BC">
        <w:rPr>
          <w:rFonts w:ascii="Roboto Medium" w:hAnsi="Roboto Medium"/>
          <w:b w:val="0"/>
          <w:sz w:val="22"/>
          <w:szCs w:val="22"/>
        </w:rPr>
        <w:t>SIMPLIFICAT</w:t>
      </w:r>
    </w:p>
    <w:p w14:paraId="397E51DD" w14:textId="77777777" w:rsidR="00831080" w:rsidRPr="00D248BC" w:rsidRDefault="00831080" w:rsidP="00831080">
      <w:pPr>
        <w:pStyle w:val="Ttulo"/>
      </w:pPr>
    </w:p>
    <w:p w14:paraId="2224F316" w14:textId="77777777" w:rsidR="00831080" w:rsidRPr="00D248BC" w:rsidRDefault="00831080" w:rsidP="00831080">
      <w:pPr>
        <w:jc w:val="both"/>
        <w:rPr>
          <w:rFonts w:cs="Arial"/>
          <w:sz w:val="22"/>
          <w:szCs w:val="22"/>
        </w:rPr>
      </w:pPr>
    </w:p>
    <w:p w14:paraId="7E8E450A" w14:textId="77777777" w:rsidR="00831080" w:rsidRPr="00D248BC" w:rsidRDefault="00831080" w:rsidP="00007C1E">
      <w:pPr>
        <w:pStyle w:val="Prrafodelista"/>
        <w:numPr>
          <w:ilvl w:val="0"/>
          <w:numId w:val="14"/>
        </w:numPr>
        <w:rPr>
          <w:rFonts w:ascii="Roboto Medium" w:hAnsi="Roboto Medium" w:cs="Arial"/>
          <w:szCs w:val="22"/>
        </w:rPr>
      </w:pPr>
      <w:r w:rsidRPr="00D248BC">
        <w:rPr>
          <w:rFonts w:ascii="Roboto Medium" w:hAnsi="Roboto Medium" w:cs="Arial"/>
          <w:szCs w:val="22"/>
        </w:rPr>
        <w:t>FITXA RESUM – QUADRE DE CARACTERÍSITIQUES DEL CONTRACTE:</w:t>
      </w:r>
    </w:p>
    <w:p w14:paraId="3E17625A" w14:textId="77777777" w:rsidR="00831080" w:rsidRPr="00D248BC" w:rsidRDefault="00831080" w:rsidP="00831080">
      <w:pPr>
        <w:pStyle w:val="Ttulo"/>
      </w:pPr>
    </w:p>
    <w:p w14:paraId="7E803382" w14:textId="77777777" w:rsidR="00157F5A" w:rsidRPr="00D248BC" w:rsidRDefault="00157F5A" w:rsidP="00157F5A">
      <w:pPr>
        <w:pStyle w:val="Ttulo"/>
        <w:jc w:val="both"/>
        <w:rPr>
          <w:rFonts w:ascii="Roboto Light" w:hAnsi="Roboto Light" w:cs="Arial"/>
          <w:b w:val="0"/>
          <w:sz w:val="22"/>
          <w:szCs w:val="22"/>
          <w:lang w:bidi="ks-Deva"/>
        </w:rPr>
      </w:pPr>
    </w:p>
    <w:tbl>
      <w:tblPr>
        <w:tblW w:w="9460" w:type="dxa"/>
        <w:tblInd w:w="55" w:type="dxa"/>
        <w:tblCellMar>
          <w:left w:w="70" w:type="dxa"/>
          <w:right w:w="70" w:type="dxa"/>
        </w:tblCellMar>
        <w:tblLook w:val="04A0" w:firstRow="1" w:lastRow="0" w:firstColumn="1" w:lastColumn="0" w:noHBand="0" w:noVBand="1"/>
      </w:tblPr>
      <w:tblGrid>
        <w:gridCol w:w="5320"/>
        <w:gridCol w:w="4140"/>
      </w:tblGrid>
      <w:tr w:rsidR="00831080" w:rsidRPr="00D248BC" w14:paraId="792D8A1A" w14:textId="77777777" w:rsidTr="00486413">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00B0F0"/>
            <w:vAlign w:val="bottom"/>
            <w:hideMark/>
          </w:tcPr>
          <w:p w14:paraId="43549F34" w14:textId="77777777" w:rsidR="00831080" w:rsidRPr="00D248BC" w:rsidRDefault="00831080" w:rsidP="00486413">
            <w:pPr>
              <w:rPr>
                <w:rFonts w:eastAsia="Times New Roman" w:cs="Times New Roman"/>
                <w:color w:val="000000"/>
                <w:sz w:val="22"/>
                <w:szCs w:val="22"/>
                <w:highlight w:val="yellow"/>
                <w:lang w:bidi="ks-Deva"/>
              </w:rPr>
            </w:pPr>
            <w:r w:rsidRPr="00D248BC">
              <w:rPr>
                <w:rFonts w:eastAsia="Times New Roman" w:cs="Times New Roman"/>
                <w:color w:val="000000"/>
                <w:sz w:val="22"/>
                <w:szCs w:val="22"/>
                <w:lang w:bidi="ks-Deva"/>
              </w:rPr>
              <w:t>1. Identificació de l'expedient</w:t>
            </w:r>
          </w:p>
        </w:tc>
        <w:tc>
          <w:tcPr>
            <w:tcW w:w="4140" w:type="dxa"/>
            <w:tcBorders>
              <w:top w:val="single" w:sz="4" w:space="0" w:color="auto"/>
              <w:left w:val="nil"/>
              <w:bottom w:val="single" w:sz="4" w:space="0" w:color="auto"/>
              <w:right w:val="single" w:sz="4" w:space="0" w:color="auto"/>
            </w:tcBorders>
            <w:shd w:val="clear" w:color="auto" w:fill="00B0F0"/>
            <w:vAlign w:val="bottom"/>
            <w:hideMark/>
          </w:tcPr>
          <w:p w14:paraId="206C6363" w14:textId="13EC1931" w:rsidR="00831080" w:rsidRPr="00D248BC" w:rsidRDefault="00CC60F5" w:rsidP="00486413">
            <w:pPr>
              <w:rPr>
                <w:rFonts w:eastAsia="Times New Roman" w:cs="Times New Roman"/>
                <w:color w:val="000000"/>
                <w:sz w:val="22"/>
                <w:szCs w:val="22"/>
                <w:highlight w:val="yellow"/>
                <w:lang w:bidi="ks-Deva"/>
              </w:rPr>
            </w:pPr>
            <w:r w:rsidRPr="00CC60F5">
              <w:rPr>
                <w:rFonts w:eastAsia="Times New Roman" w:cs="Times New Roman"/>
                <w:color w:val="000000"/>
                <w:sz w:val="22"/>
                <w:szCs w:val="22"/>
                <w:lang w:bidi="ks-Deva"/>
              </w:rPr>
              <w:t>3086-3779/2023</w:t>
            </w:r>
          </w:p>
        </w:tc>
      </w:tr>
      <w:tr w:rsidR="00831080" w:rsidRPr="00D248BC" w14:paraId="13034FD6" w14:textId="77777777" w:rsidTr="00486413">
        <w:trPr>
          <w:trHeight w:val="15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318100A"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 Definició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2D2C2E92" w14:textId="07FB8D44" w:rsidR="00831080" w:rsidRPr="00D248BC" w:rsidRDefault="00001C14" w:rsidP="00001C14">
            <w:pPr>
              <w:jc w:val="both"/>
              <w:rPr>
                <w:rFonts w:eastAsia="Times New Roman" w:cs="Times New Roman"/>
                <w:color w:val="000000"/>
                <w:sz w:val="22"/>
                <w:szCs w:val="22"/>
                <w:lang w:bidi="ks-Deva"/>
              </w:rPr>
            </w:pPr>
            <w:r w:rsidRPr="00001C14">
              <w:rPr>
                <w:rFonts w:eastAsia="Times New Roman" w:cs="Times New Roman"/>
                <w:color w:val="000000"/>
                <w:sz w:val="22"/>
                <w:szCs w:val="22"/>
                <w:lang w:bidi="ks-Deva"/>
              </w:rPr>
              <w:t>Aquest contracte té per objecte l’adquisició d’equips i material informàtic i tecnològic per</w:t>
            </w:r>
            <w:r>
              <w:rPr>
                <w:rFonts w:eastAsia="Times New Roman" w:cs="Times New Roman"/>
                <w:color w:val="000000"/>
                <w:sz w:val="22"/>
                <w:szCs w:val="22"/>
                <w:lang w:bidi="ks-Deva"/>
              </w:rPr>
              <w:t xml:space="preserve"> </w:t>
            </w:r>
            <w:r w:rsidRPr="00001C14">
              <w:rPr>
                <w:rFonts w:eastAsia="Times New Roman" w:cs="Times New Roman"/>
                <w:color w:val="000000"/>
                <w:sz w:val="22"/>
                <w:szCs w:val="22"/>
                <w:lang w:bidi="ks-Deva"/>
              </w:rPr>
              <w:t>cobrir les necessitats de diferents àrees i serveis de l’Ajuntament d’Esparreguera</w:t>
            </w:r>
            <w:r>
              <w:rPr>
                <w:rFonts w:eastAsia="Times New Roman" w:cs="Times New Roman"/>
                <w:color w:val="000000"/>
                <w:sz w:val="22"/>
                <w:szCs w:val="22"/>
                <w:lang w:bidi="ks-Deva"/>
              </w:rPr>
              <w:t>, en els termes de l’Informe de N</w:t>
            </w:r>
            <w:r w:rsidR="0067550A">
              <w:rPr>
                <w:rFonts w:eastAsia="Times New Roman" w:cs="Times New Roman"/>
                <w:color w:val="000000"/>
                <w:sz w:val="22"/>
                <w:szCs w:val="22"/>
                <w:lang w:bidi="ks-Deva"/>
              </w:rPr>
              <w:t>ecessitats i Plec de Prescripcions Tècniques (IN+PPT)</w:t>
            </w:r>
            <w:r w:rsidR="00BA7266">
              <w:rPr>
                <w:rFonts w:eastAsia="Times New Roman" w:cs="Times New Roman"/>
                <w:color w:val="000000"/>
                <w:sz w:val="22"/>
                <w:szCs w:val="22"/>
                <w:lang w:bidi="ks-Deva"/>
              </w:rPr>
              <w:t xml:space="preserve"> i el seu Annex I</w:t>
            </w:r>
            <w:r w:rsidR="0067550A">
              <w:rPr>
                <w:rFonts w:eastAsia="Times New Roman" w:cs="Times New Roman"/>
                <w:color w:val="000000"/>
                <w:sz w:val="22"/>
                <w:szCs w:val="22"/>
                <w:lang w:bidi="ks-Deva"/>
              </w:rPr>
              <w:t xml:space="preserve">. </w:t>
            </w:r>
          </w:p>
        </w:tc>
      </w:tr>
      <w:tr w:rsidR="00831080" w:rsidRPr="00D248BC" w14:paraId="4C6B0E93"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011A9272"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 Divisió en lots</w:t>
            </w:r>
          </w:p>
        </w:tc>
        <w:tc>
          <w:tcPr>
            <w:tcW w:w="4140" w:type="dxa"/>
            <w:tcBorders>
              <w:top w:val="nil"/>
              <w:left w:val="nil"/>
              <w:bottom w:val="single" w:sz="4" w:space="0" w:color="auto"/>
              <w:right w:val="single" w:sz="4" w:space="0" w:color="auto"/>
            </w:tcBorders>
            <w:shd w:val="clear" w:color="auto" w:fill="auto"/>
            <w:vAlign w:val="bottom"/>
          </w:tcPr>
          <w:p w14:paraId="01D7FDA7" w14:textId="6E2BD28F" w:rsidR="006E13D0" w:rsidRPr="006E13D0" w:rsidRDefault="0067550A" w:rsidP="006E13D0">
            <w:pPr>
              <w:jc w:val="both"/>
              <w:rPr>
                <w:rFonts w:eastAsia="Times New Roman" w:cs="Times New Roman"/>
                <w:color w:val="000000"/>
                <w:sz w:val="22"/>
                <w:szCs w:val="22"/>
                <w:lang w:bidi="ks-Deva"/>
              </w:rPr>
            </w:pPr>
            <w:r>
              <w:rPr>
                <w:rFonts w:eastAsia="Times New Roman" w:cs="Times New Roman"/>
                <w:color w:val="000000"/>
                <w:sz w:val="22"/>
                <w:szCs w:val="22"/>
                <w:lang w:bidi="ks-Deva"/>
              </w:rPr>
              <w:t xml:space="preserve">Sí. </w:t>
            </w:r>
            <w:r w:rsidR="006E13D0">
              <w:rPr>
                <w:rFonts w:eastAsia="Times New Roman" w:cs="Times New Roman"/>
                <w:color w:val="000000"/>
                <w:sz w:val="22"/>
                <w:szCs w:val="22"/>
                <w:lang w:bidi="ks-Deva"/>
              </w:rPr>
              <w:t xml:space="preserve">L’objecte del contracte </w:t>
            </w:r>
            <w:r w:rsidR="006E13D0" w:rsidRPr="006E13D0">
              <w:rPr>
                <w:rFonts w:eastAsia="Times New Roman" w:cs="Times New Roman"/>
                <w:color w:val="000000"/>
                <w:sz w:val="22"/>
                <w:szCs w:val="22"/>
                <w:lang w:bidi="ks-Deva"/>
              </w:rPr>
              <w:t>es divideix en els següents lots, els quals</w:t>
            </w:r>
            <w:r w:rsidR="006E13D0">
              <w:rPr>
                <w:rFonts w:eastAsia="Times New Roman" w:cs="Times New Roman"/>
                <w:color w:val="000000"/>
                <w:sz w:val="22"/>
                <w:szCs w:val="22"/>
                <w:lang w:bidi="ks-Deva"/>
              </w:rPr>
              <w:t xml:space="preserve"> </w:t>
            </w:r>
            <w:r w:rsidR="006E13D0" w:rsidRPr="006E13D0">
              <w:rPr>
                <w:rFonts w:eastAsia="Times New Roman" w:cs="Times New Roman"/>
                <w:color w:val="000000"/>
                <w:sz w:val="22"/>
                <w:szCs w:val="22"/>
                <w:lang w:bidi="ks-Deva"/>
              </w:rPr>
              <w:t>corresponen a parts de contracte que poden realitzar-se de forma independent:</w:t>
            </w:r>
          </w:p>
          <w:p w14:paraId="562AA3BE" w14:textId="599147A6" w:rsidR="006E13D0" w:rsidRPr="006E13D0" w:rsidRDefault="006E13D0" w:rsidP="00007C1E">
            <w:pPr>
              <w:pStyle w:val="Prrafodelista"/>
              <w:numPr>
                <w:ilvl w:val="0"/>
                <w:numId w:val="19"/>
              </w:numPr>
              <w:rPr>
                <w:rFonts w:ascii="Roboto Light" w:hAnsi="Roboto Light"/>
                <w:color w:val="000000"/>
                <w:szCs w:val="22"/>
                <w:lang w:bidi="ks-Deva"/>
              </w:rPr>
            </w:pPr>
            <w:r w:rsidRPr="006E13D0">
              <w:rPr>
                <w:rFonts w:ascii="Roboto Light" w:hAnsi="Roboto Light"/>
                <w:color w:val="000000"/>
                <w:szCs w:val="22"/>
                <w:lang w:bidi="ks-Deva"/>
              </w:rPr>
              <w:t xml:space="preserve">LOT 1: Equips portàtils, amb maletí, dock station </w:t>
            </w:r>
          </w:p>
          <w:p w14:paraId="3CD89315" w14:textId="5A595283" w:rsidR="006E13D0" w:rsidRPr="006E13D0" w:rsidRDefault="006E13D0" w:rsidP="00007C1E">
            <w:pPr>
              <w:pStyle w:val="Prrafodelista"/>
              <w:numPr>
                <w:ilvl w:val="0"/>
                <w:numId w:val="19"/>
              </w:numPr>
              <w:rPr>
                <w:rFonts w:ascii="Roboto Light" w:hAnsi="Roboto Light"/>
                <w:color w:val="000000"/>
                <w:szCs w:val="22"/>
                <w:lang w:bidi="ks-Deva"/>
              </w:rPr>
            </w:pPr>
            <w:r w:rsidRPr="006E13D0">
              <w:rPr>
                <w:rFonts w:ascii="Roboto Light" w:hAnsi="Roboto Light"/>
                <w:color w:val="000000"/>
                <w:szCs w:val="22"/>
                <w:lang w:bidi="ks-Deva"/>
              </w:rPr>
              <w:t>LOT 2: Monitors amb càmera</w:t>
            </w:r>
          </w:p>
          <w:p w14:paraId="5B8F5C0D" w14:textId="0E60EC29" w:rsidR="006E13D0" w:rsidRPr="006E13D0" w:rsidRDefault="006E13D0" w:rsidP="00007C1E">
            <w:pPr>
              <w:pStyle w:val="Prrafodelista"/>
              <w:numPr>
                <w:ilvl w:val="0"/>
                <w:numId w:val="19"/>
              </w:numPr>
              <w:rPr>
                <w:rFonts w:ascii="Roboto Light" w:hAnsi="Roboto Light"/>
                <w:color w:val="000000"/>
                <w:szCs w:val="22"/>
                <w:lang w:bidi="ks-Deva"/>
              </w:rPr>
            </w:pPr>
            <w:r w:rsidRPr="006E13D0">
              <w:rPr>
                <w:rFonts w:ascii="Roboto Light" w:hAnsi="Roboto Light"/>
                <w:color w:val="000000"/>
                <w:szCs w:val="22"/>
                <w:lang w:bidi="ks-Deva"/>
              </w:rPr>
              <w:t>LOT 3: Monitors sense càmera</w:t>
            </w:r>
          </w:p>
          <w:p w14:paraId="25CB4D3E" w14:textId="5EBE6C7F" w:rsidR="006E13D0" w:rsidRPr="006E13D0" w:rsidRDefault="006E13D0" w:rsidP="00007C1E">
            <w:pPr>
              <w:pStyle w:val="Prrafodelista"/>
              <w:numPr>
                <w:ilvl w:val="0"/>
                <w:numId w:val="19"/>
              </w:numPr>
              <w:rPr>
                <w:rFonts w:ascii="Roboto Light" w:hAnsi="Roboto Light"/>
                <w:color w:val="000000"/>
                <w:szCs w:val="22"/>
                <w:lang w:bidi="ks-Deva"/>
              </w:rPr>
            </w:pPr>
            <w:r w:rsidRPr="006E13D0">
              <w:rPr>
                <w:rFonts w:ascii="Roboto Light" w:hAnsi="Roboto Light"/>
                <w:color w:val="000000"/>
                <w:szCs w:val="22"/>
                <w:lang w:bidi="ks-Deva"/>
              </w:rPr>
              <w:t>LOT 4: Tablets 4G</w:t>
            </w:r>
          </w:p>
          <w:p w14:paraId="7370E0C0" w14:textId="23D9A064" w:rsidR="00831080" w:rsidRPr="006E13D0" w:rsidRDefault="006E13D0" w:rsidP="00007C1E">
            <w:pPr>
              <w:pStyle w:val="Prrafodelista"/>
              <w:numPr>
                <w:ilvl w:val="0"/>
                <w:numId w:val="19"/>
              </w:numPr>
              <w:rPr>
                <w:color w:val="000000"/>
                <w:szCs w:val="22"/>
                <w:lang w:bidi="ks-Deva"/>
              </w:rPr>
            </w:pPr>
            <w:r w:rsidRPr="006E13D0">
              <w:rPr>
                <w:rFonts w:ascii="Roboto Light" w:hAnsi="Roboto Light"/>
                <w:color w:val="000000"/>
                <w:szCs w:val="22"/>
                <w:lang w:bidi="ks-Deva"/>
              </w:rPr>
              <w:t>LOT 5: Tablets WIFI</w:t>
            </w:r>
          </w:p>
        </w:tc>
      </w:tr>
      <w:tr w:rsidR="00831080" w:rsidRPr="00D248BC" w14:paraId="01A7F729"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21B0747"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4. Codi CPV</w:t>
            </w:r>
          </w:p>
        </w:tc>
        <w:tc>
          <w:tcPr>
            <w:tcW w:w="4140" w:type="dxa"/>
            <w:tcBorders>
              <w:top w:val="nil"/>
              <w:left w:val="nil"/>
              <w:bottom w:val="single" w:sz="4" w:space="0" w:color="auto"/>
              <w:right w:val="single" w:sz="4" w:space="0" w:color="auto"/>
            </w:tcBorders>
            <w:shd w:val="clear" w:color="auto" w:fill="auto"/>
            <w:vAlign w:val="bottom"/>
          </w:tcPr>
          <w:p w14:paraId="57B92021" w14:textId="73FD7504" w:rsidR="00831080" w:rsidRDefault="006441DB" w:rsidP="00486413">
            <w:pPr>
              <w:jc w:val="both"/>
              <w:rPr>
                <w:rFonts w:eastAsia="Times New Roman" w:cs="Times New Roman"/>
                <w:color w:val="000000"/>
                <w:sz w:val="22"/>
                <w:szCs w:val="22"/>
                <w:lang w:bidi="ks-Deva"/>
              </w:rPr>
            </w:pPr>
            <w:r w:rsidRPr="006441DB">
              <w:rPr>
                <w:rFonts w:eastAsia="Times New Roman" w:cs="Times New Roman"/>
                <w:color w:val="000000"/>
                <w:sz w:val="22"/>
                <w:szCs w:val="22"/>
                <w:lang w:bidi="ks-Deva"/>
              </w:rPr>
              <w:t>30200000-1</w:t>
            </w:r>
            <w:r>
              <w:rPr>
                <w:rFonts w:eastAsia="Times New Roman" w:cs="Times New Roman"/>
                <w:color w:val="000000"/>
                <w:sz w:val="22"/>
                <w:szCs w:val="22"/>
                <w:lang w:bidi="ks-Deva"/>
              </w:rPr>
              <w:t xml:space="preserve"> equip i material informàtic</w:t>
            </w:r>
            <w:r w:rsidR="00535FAB">
              <w:rPr>
                <w:rFonts w:eastAsia="Times New Roman" w:cs="Times New Roman"/>
                <w:color w:val="000000"/>
                <w:sz w:val="22"/>
                <w:szCs w:val="22"/>
                <w:lang w:bidi="ks-Deva"/>
              </w:rPr>
              <w:t xml:space="preserve"> i</w:t>
            </w:r>
            <w:r w:rsidR="004E10F5">
              <w:rPr>
                <w:rFonts w:eastAsia="Times New Roman" w:cs="Times New Roman"/>
                <w:color w:val="000000"/>
                <w:sz w:val="22"/>
                <w:szCs w:val="22"/>
                <w:lang w:bidi="ks-Deva"/>
              </w:rPr>
              <w:t>, en concret, per cada lot</w:t>
            </w:r>
            <w:r w:rsidR="00535FAB">
              <w:rPr>
                <w:rFonts w:eastAsia="Times New Roman" w:cs="Times New Roman"/>
                <w:color w:val="000000"/>
                <w:sz w:val="22"/>
                <w:szCs w:val="22"/>
                <w:lang w:bidi="ks-Deva"/>
              </w:rPr>
              <w:t>:</w:t>
            </w:r>
          </w:p>
          <w:p w14:paraId="5CA166A3" w14:textId="77777777" w:rsidR="00535FAB" w:rsidRPr="00535FAB" w:rsidRDefault="00535FAB" w:rsidP="00007C1E">
            <w:pPr>
              <w:pStyle w:val="Prrafodelista"/>
              <w:numPr>
                <w:ilvl w:val="0"/>
                <w:numId w:val="20"/>
              </w:numPr>
              <w:rPr>
                <w:color w:val="000000"/>
                <w:szCs w:val="22"/>
                <w:lang w:bidi="ks-Deva"/>
              </w:rPr>
            </w:pPr>
            <w:r>
              <w:rPr>
                <w:rFonts w:ascii="Roboto Light" w:hAnsi="Roboto Light"/>
                <w:color w:val="000000"/>
                <w:szCs w:val="22"/>
                <w:lang w:bidi="ks-Deva"/>
              </w:rPr>
              <w:t xml:space="preserve">Lot 1: </w:t>
            </w:r>
            <w:r w:rsidRPr="00535FAB">
              <w:rPr>
                <w:rFonts w:ascii="Roboto Light" w:hAnsi="Roboto Light"/>
                <w:color w:val="000000"/>
                <w:szCs w:val="22"/>
                <w:lang w:bidi="ks-Deva"/>
              </w:rPr>
              <w:t>30213100-6</w:t>
            </w:r>
            <w:r>
              <w:rPr>
                <w:rFonts w:ascii="Roboto Light" w:hAnsi="Roboto Light"/>
                <w:color w:val="000000"/>
                <w:szCs w:val="22"/>
                <w:lang w:bidi="ks-Deva"/>
              </w:rPr>
              <w:t xml:space="preserve"> ordinadors portàtils</w:t>
            </w:r>
          </w:p>
          <w:p w14:paraId="2D163004" w14:textId="77777777" w:rsidR="00535FAB" w:rsidRPr="004E10F5" w:rsidRDefault="00535FAB" w:rsidP="00007C1E">
            <w:pPr>
              <w:pStyle w:val="Prrafodelista"/>
              <w:numPr>
                <w:ilvl w:val="0"/>
                <w:numId w:val="20"/>
              </w:numPr>
              <w:rPr>
                <w:rFonts w:ascii="Roboto Light" w:hAnsi="Roboto Light"/>
                <w:color w:val="000000"/>
                <w:szCs w:val="22"/>
                <w:lang w:bidi="ks-Deva"/>
              </w:rPr>
            </w:pPr>
            <w:r>
              <w:rPr>
                <w:rFonts w:ascii="Roboto Light" w:hAnsi="Roboto Light"/>
                <w:color w:val="000000"/>
                <w:szCs w:val="22"/>
                <w:lang w:bidi="ks-Deva"/>
              </w:rPr>
              <w:t>Lot 2</w:t>
            </w:r>
            <w:r w:rsidR="000F1EA4">
              <w:rPr>
                <w:rFonts w:ascii="Roboto Light" w:hAnsi="Roboto Light"/>
                <w:color w:val="000000"/>
                <w:szCs w:val="22"/>
                <w:lang w:bidi="ks-Deva"/>
              </w:rPr>
              <w:t xml:space="preserve">: </w:t>
            </w:r>
            <w:r w:rsidR="000F1EA4" w:rsidRPr="000F1EA4">
              <w:rPr>
                <w:rFonts w:ascii="Roboto Light" w:hAnsi="Roboto Light"/>
                <w:color w:val="000000"/>
                <w:szCs w:val="22"/>
                <w:lang w:bidi="ks-Deva"/>
              </w:rPr>
              <w:t>30231000-7</w:t>
            </w:r>
            <w:r w:rsidR="000F1EA4">
              <w:rPr>
                <w:rFonts w:ascii="Roboto Light" w:hAnsi="Roboto Light"/>
                <w:color w:val="000000"/>
                <w:szCs w:val="22"/>
                <w:lang w:bidi="ks-Deva"/>
              </w:rPr>
              <w:t xml:space="preserve"> pantalles </w:t>
            </w:r>
            <w:r w:rsidR="000F1EA4" w:rsidRPr="004E10F5">
              <w:rPr>
                <w:rFonts w:ascii="Roboto Light" w:hAnsi="Roboto Light"/>
                <w:color w:val="000000"/>
                <w:szCs w:val="22"/>
                <w:lang w:bidi="ks-Deva"/>
              </w:rPr>
              <w:t>d’ordinadors i consoles</w:t>
            </w:r>
          </w:p>
          <w:p w14:paraId="6F466D53" w14:textId="77777777" w:rsidR="000F1EA4" w:rsidRPr="004E10F5" w:rsidRDefault="000F1EA4" w:rsidP="00007C1E">
            <w:pPr>
              <w:pStyle w:val="Prrafodelista"/>
              <w:numPr>
                <w:ilvl w:val="0"/>
                <w:numId w:val="20"/>
              </w:numPr>
              <w:rPr>
                <w:rFonts w:ascii="Roboto Light" w:hAnsi="Roboto Light"/>
                <w:color w:val="000000"/>
                <w:szCs w:val="22"/>
                <w:lang w:bidi="ks-Deva"/>
              </w:rPr>
            </w:pPr>
            <w:r w:rsidRPr="004E10F5">
              <w:rPr>
                <w:rFonts w:ascii="Roboto Light" w:hAnsi="Roboto Light"/>
                <w:color w:val="000000"/>
                <w:szCs w:val="22"/>
                <w:lang w:bidi="ks-Deva"/>
              </w:rPr>
              <w:t xml:space="preserve">Lot 3: </w:t>
            </w:r>
            <w:r w:rsidRPr="004E10F5">
              <w:rPr>
                <w:rFonts w:ascii="Roboto Light" w:hAnsi="Roboto Light"/>
              </w:rPr>
              <w:t>30231000-7 pantalles d’ordinadors i consoles</w:t>
            </w:r>
          </w:p>
          <w:p w14:paraId="4A22835D" w14:textId="77777777" w:rsidR="000F1EA4" w:rsidRPr="004E10F5" w:rsidRDefault="000F1EA4" w:rsidP="00007C1E">
            <w:pPr>
              <w:pStyle w:val="Prrafodelista"/>
              <w:numPr>
                <w:ilvl w:val="0"/>
                <w:numId w:val="20"/>
              </w:numPr>
              <w:rPr>
                <w:rFonts w:ascii="Roboto Light" w:hAnsi="Roboto Light"/>
                <w:color w:val="000000"/>
                <w:szCs w:val="22"/>
                <w:lang w:bidi="ks-Deva"/>
              </w:rPr>
            </w:pPr>
            <w:r w:rsidRPr="004E10F5">
              <w:rPr>
                <w:rFonts w:ascii="Roboto Light" w:hAnsi="Roboto Light"/>
                <w:color w:val="000000"/>
                <w:lang w:bidi="ks-Deva"/>
              </w:rPr>
              <w:t xml:space="preserve">Lot 4: </w:t>
            </w:r>
            <w:r w:rsidR="004E10F5" w:rsidRPr="004E10F5">
              <w:rPr>
                <w:rFonts w:ascii="Roboto Light" w:hAnsi="Roboto Light"/>
                <w:color w:val="000000"/>
                <w:lang w:bidi="ks-Deva"/>
              </w:rPr>
              <w:t>30213200-7 tauletes digitals</w:t>
            </w:r>
          </w:p>
          <w:p w14:paraId="21F2FB86" w14:textId="6ECB495C" w:rsidR="004E10F5" w:rsidRPr="00535FAB" w:rsidRDefault="004E10F5" w:rsidP="00007C1E">
            <w:pPr>
              <w:pStyle w:val="Prrafodelista"/>
              <w:numPr>
                <w:ilvl w:val="0"/>
                <w:numId w:val="20"/>
              </w:numPr>
              <w:rPr>
                <w:color w:val="000000"/>
                <w:szCs w:val="22"/>
                <w:lang w:bidi="ks-Deva"/>
              </w:rPr>
            </w:pPr>
            <w:r w:rsidRPr="004E10F5">
              <w:rPr>
                <w:rFonts w:ascii="Roboto Light" w:hAnsi="Roboto Light"/>
                <w:color w:val="000000"/>
                <w:lang w:bidi="ks-Deva"/>
              </w:rPr>
              <w:t xml:space="preserve">Lot 5: </w:t>
            </w:r>
            <w:r w:rsidRPr="004E10F5">
              <w:rPr>
                <w:rFonts w:ascii="Roboto Light" w:hAnsi="Roboto Light"/>
              </w:rPr>
              <w:t>30213200-7 tauletes digitals</w:t>
            </w:r>
          </w:p>
        </w:tc>
      </w:tr>
      <w:tr w:rsidR="00831080" w:rsidRPr="00D248BC" w14:paraId="2D845AE2" w14:textId="77777777" w:rsidTr="00486413">
        <w:trPr>
          <w:trHeight w:val="12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3C18B35" w14:textId="5F4E1748"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 xml:space="preserve">5. Necessitat </w:t>
            </w:r>
            <w:r w:rsidR="00335591" w:rsidRPr="00D248BC">
              <w:rPr>
                <w:rFonts w:eastAsia="Times New Roman" w:cs="Times New Roman"/>
                <w:color w:val="000000"/>
                <w:sz w:val="22"/>
                <w:szCs w:val="22"/>
                <w:lang w:bidi="ks-Deva"/>
              </w:rPr>
              <w:t>a satisfer amb aquest contracte</w:t>
            </w:r>
          </w:p>
        </w:tc>
        <w:tc>
          <w:tcPr>
            <w:tcW w:w="4140" w:type="dxa"/>
            <w:tcBorders>
              <w:top w:val="nil"/>
              <w:left w:val="nil"/>
              <w:bottom w:val="single" w:sz="4" w:space="0" w:color="auto"/>
              <w:right w:val="single" w:sz="4" w:space="0" w:color="auto"/>
            </w:tcBorders>
            <w:shd w:val="clear" w:color="auto" w:fill="auto"/>
            <w:vAlign w:val="bottom"/>
          </w:tcPr>
          <w:p w14:paraId="5D76E7C8" w14:textId="3C90C5CB" w:rsidR="00B12CDB" w:rsidRDefault="00B12CDB" w:rsidP="00B12CDB">
            <w:pPr>
              <w:jc w:val="both"/>
              <w:rPr>
                <w:rFonts w:eastAsia="Times New Roman" w:cs="Times New Roman"/>
                <w:color w:val="000000"/>
                <w:sz w:val="22"/>
                <w:szCs w:val="22"/>
                <w:lang w:bidi="ks-Deva"/>
              </w:rPr>
            </w:pPr>
            <w:r w:rsidRPr="00B12CDB">
              <w:rPr>
                <w:rFonts w:eastAsia="Times New Roman" w:cs="Times New Roman"/>
                <w:color w:val="000000"/>
                <w:sz w:val="22"/>
                <w:szCs w:val="22"/>
                <w:lang w:bidi="ks-Deva"/>
              </w:rPr>
              <w:t>La naturalesa i extensió de les necessitats que es pretenen cobrir mitjançant el contracte</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projectat així com la idoneïtat del seu objecte i contingut per satisfer-les, es concreten en el</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subministrament de diferents àrees i serveis de l’Ajuntament.</w:t>
            </w:r>
          </w:p>
          <w:p w14:paraId="4D3B4C6F" w14:textId="77777777" w:rsidR="00B12CDB" w:rsidRPr="00B12CDB" w:rsidRDefault="00B12CDB" w:rsidP="00B12CDB">
            <w:pPr>
              <w:jc w:val="both"/>
              <w:rPr>
                <w:rFonts w:eastAsia="Times New Roman" w:cs="Times New Roman"/>
                <w:color w:val="000000"/>
                <w:sz w:val="22"/>
                <w:szCs w:val="22"/>
                <w:lang w:bidi="ks-Deva"/>
              </w:rPr>
            </w:pPr>
          </w:p>
          <w:p w14:paraId="53062348" w14:textId="506B5237" w:rsidR="00831080" w:rsidRPr="00D248BC" w:rsidRDefault="00B12CDB" w:rsidP="00630205">
            <w:pPr>
              <w:jc w:val="both"/>
              <w:rPr>
                <w:rFonts w:eastAsia="Times New Roman" w:cs="Times New Roman"/>
                <w:color w:val="000000"/>
                <w:sz w:val="22"/>
                <w:szCs w:val="22"/>
                <w:lang w:bidi="ks-Deva"/>
              </w:rPr>
            </w:pPr>
            <w:r w:rsidRPr="00B12CDB">
              <w:rPr>
                <w:rFonts w:eastAsia="Times New Roman" w:cs="Times New Roman"/>
                <w:color w:val="000000"/>
                <w:sz w:val="22"/>
                <w:szCs w:val="22"/>
                <w:lang w:bidi="ks-Deva"/>
              </w:rPr>
              <w:t xml:space="preserve">Amb aquest subministrament es donarà compliment al conjunt de competències </w:t>
            </w:r>
            <w:r w:rsidRPr="00B12CDB">
              <w:rPr>
                <w:rFonts w:eastAsia="Times New Roman" w:cs="Times New Roman"/>
                <w:color w:val="000000"/>
                <w:sz w:val="22"/>
                <w:szCs w:val="22"/>
                <w:lang w:bidi="ks-Deva"/>
              </w:rPr>
              <w:lastRenderedPageBreak/>
              <w:t>municipals</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descrites a l’article 25.2 de la Llei 7/1985, Reguladora de les Bases del règim local (LRBRL), per</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tal, d’equipar als treballadors de l’Ajuntament d’Esparreguera amb dispositius per a que puguin</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desenvolupar la seva feina de manera adequada i permetre per tant, el bon funcionament de la</w:t>
            </w:r>
            <w:r>
              <w:rPr>
                <w:rFonts w:eastAsia="Times New Roman" w:cs="Times New Roman"/>
                <w:color w:val="000000"/>
                <w:sz w:val="22"/>
                <w:szCs w:val="22"/>
                <w:lang w:bidi="ks-Deva"/>
              </w:rPr>
              <w:t xml:space="preserve"> </w:t>
            </w:r>
            <w:r w:rsidRPr="00B12CDB">
              <w:rPr>
                <w:rFonts w:eastAsia="Times New Roman" w:cs="Times New Roman"/>
                <w:color w:val="000000"/>
                <w:sz w:val="22"/>
                <w:szCs w:val="22"/>
                <w:lang w:bidi="ks-Deva"/>
              </w:rPr>
              <w:t xml:space="preserve">Corporació. </w:t>
            </w:r>
            <w:r w:rsidR="00630205" w:rsidRPr="00630205">
              <w:rPr>
                <w:rFonts w:eastAsia="Times New Roman" w:cs="Times New Roman"/>
                <w:color w:val="000000"/>
                <w:sz w:val="22"/>
                <w:szCs w:val="22"/>
                <w:lang w:bidi="ks-Deva"/>
              </w:rPr>
              <w:t>Per tal d’assolir aquest objectiu, ens trobem que caldrà complementar la inversió que es va</w:t>
            </w:r>
            <w:r w:rsidR="00630205">
              <w:rPr>
                <w:rFonts w:eastAsia="Times New Roman" w:cs="Times New Roman"/>
                <w:color w:val="000000"/>
                <w:sz w:val="22"/>
                <w:szCs w:val="22"/>
                <w:lang w:bidi="ks-Deva"/>
              </w:rPr>
              <w:t xml:space="preserve"> </w:t>
            </w:r>
            <w:r w:rsidR="00630205" w:rsidRPr="00630205">
              <w:rPr>
                <w:rFonts w:eastAsia="Times New Roman" w:cs="Times New Roman"/>
                <w:color w:val="000000"/>
                <w:sz w:val="22"/>
                <w:szCs w:val="22"/>
                <w:lang w:bidi="ks-Deva"/>
              </w:rPr>
              <w:t>realitzar l’any 2022 amb més equips portàtils i monitors per garantir que tothom podrà accedir</w:t>
            </w:r>
            <w:r w:rsidR="00630205">
              <w:rPr>
                <w:rFonts w:eastAsia="Times New Roman" w:cs="Times New Roman"/>
                <w:color w:val="000000"/>
                <w:sz w:val="22"/>
                <w:szCs w:val="22"/>
                <w:lang w:bidi="ks-Deva"/>
              </w:rPr>
              <w:t xml:space="preserve"> </w:t>
            </w:r>
            <w:r w:rsidR="00630205" w:rsidRPr="00630205">
              <w:rPr>
                <w:rFonts w:eastAsia="Times New Roman" w:cs="Times New Roman"/>
                <w:color w:val="000000"/>
                <w:sz w:val="22"/>
                <w:szCs w:val="22"/>
                <w:lang w:bidi="ks-Deva"/>
              </w:rPr>
              <w:t>al teletreball i disposar de doble monitor en el seu lloc de treball També es fa necessari la</w:t>
            </w:r>
            <w:r w:rsidR="00630205">
              <w:rPr>
                <w:rFonts w:eastAsia="Times New Roman" w:cs="Times New Roman"/>
                <w:color w:val="000000"/>
                <w:sz w:val="22"/>
                <w:szCs w:val="22"/>
                <w:lang w:bidi="ks-Deva"/>
              </w:rPr>
              <w:t xml:space="preserve"> </w:t>
            </w:r>
            <w:r w:rsidR="00630205" w:rsidRPr="00630205">
              <w:rPr>
                <w:rFonts w:eastAsia="Times New Roman" w:cs="Times New Roman"/>
                <w:color w:val="000000"/>
                <w:sz w:val="22"/>
                <w:szCs w:val="22"/>
                <w:lang w:bidi="ks-Deva"/>
              </w:rPr>
              <w:t>adquisició de tablets de cara a quan es realitzen processos electorals, poder introduir les</w:t>
            </w:r>
            <w:r w:rsidR="00630205">
              <w:rPr>
                <w:rFonts w:eastAsia="Times New Roman" w:cs="Times New Roman"/>
                <w:color w:val="000000"/>
                <w:sz w:val="22"/>
                <w:szCs w:val="22"/>
                <w:lang w:bidi="ks-Deva"/>
              </w:rPr>
              <w:t xml:space="preserve"> </w:t>
            </w:r>
            <w:r w:rsidR="00630205" w:rsidRPr="00630205">
              <w:rPr>
                <w:rFonts w:eastAsia="Times New Roman" w:cs="Times New Roman"/>
                <w:color w:val="000000"/>
                <w:sz w:val="22"/>
                <w:szCs w:val="22"/>
                <w:lang w:bidi="ks-Deva"/>
              </w:rPr>
              <w:t>dades a les aplicacions municipals.</w:t>
            </w:r>
          </w:p>
        </w:tc>
      </w:tr>
      <w:tr w:rsidR="00831080" w:rsidRPr="00D248BC" w14:paraId="18F18D55"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99F6A77"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lastRenderedPageBreak/>
              <w:t>6. Pressupost base de licitació, IVA no inclòs</w:t>
            </w:r>
          </w:p>
        </w:tc>
        <w:tc>
          <w:tcPr>
            <w:tcW w:w="4140" w:type="dxa"/>
            <w:tcBorders>
              <w:top w:val="nil"/>
              <w:left w:val="nil"/>
              <w:bottom w:val="single" w:sz="4" w:space="0" w:color="auto"/>
              <w:right w:val="single" w:sz="4" w:space="0" w:color="auto"/>
            </w:tcBorders>
            <w:shd w:val="clear" w:color="auto" w:fill="auto"/>
            <w:vAlign w:val="bottom"/>
          </w:tcPr>
          <w:p w14:paraId="0076DD0E" w14:textId="77777777" w:rsidR="00831080" w:rsidRPr="000D16C1" w:rsidRDefault="00B40193" w:rsidP="00486413">
            <w:pPr>
              <w:jc w:val="both"/>
              <w:rPr>
                <w:rFonts w:eastAsia="Times New Roman" w:cs="Times New Roman"/>
                <w:color w:val="000000"/>
                <w:sz w:val="22"/>
                <w:szCs w:val="22"/>
                <w:lang w:bidi="ks-Deva"/>
              </w:rPr>
            </w:pPr>
            <w:r w:rsidRPr="00B40193">
              <w:rPr>
                <w:rFonts w:eastAsia="Times New Roman" w:cs="Times New Roman"/>
                <w:color w:val="000000"/>
                <w:sz w:val="22"/>
                <w:szCs w:val="22"/>
                <w:lang w:bidi="ks-Deva"/>
              </w:rPr>
              <w:t>68.524,00 €</w:t>
            </w:r>
            <w:r>
              <w:rPr>
                <w:rFonts w:eastAsia="Times New Roman" w:cs="Times New Roman"/>
                <w:color w:val="000000"/>
                <w:sz w:val="22"/>
                <w:szCs w:val="22"/>
                <w:lang w:bidi="ks-Deva"/>
              </w:rPr>
              <w:t xml:space="preserve"> (seixanta-vuit mil cinc-cents vint-i-quatre euros), el qual es desglossa </w:t>
            </w:r>
            <w:r w:rsidRPr="000D16C1">
              <w:rPr>
                <w:rFonts w:eastAsia="Times New Roman" w:cs="Times New Roman"/>
                <w:color w:val="000000"/>
                <w:sz w:val="22"/>
                <w:szCs w:val="22"/>
                <w:lang w:bidi="ks-Deva"/>
              </w:rPr>
              <w:t xml:space="preserve">per lots de la següent manera: </w:t>
            </w:r>
          </w:p>
          <w:p w14:paraId="60D63D95" w14:textId="4768311C" w:rsidR="00B40193" w:rsidRPr="000D16C1" w:rsidRDefault="000C3BDB" w:rsidP="00007C1E">
            <w:pPr>
              <w:pStyle w:val="Prrafodelista"/>
              <w:numPr>
                <w:ilvl w:val="0"/>
                <w:numId w:val="21"/>
              </w:numPr>
              <w:rPr>
                <w:rFonts w:ascii="Roboto Light" w:hAnsi="Roboto Light"/>
                <w:color w:val="000000"/>
                <w:szCs w:val="22"/>
                <w:lang w:bidi="ks-Deva"/>
              </w:rPr>
            </w:pPr>
            <w:r w:rsidRPr="000D16C1">
              <w:rPr>
                <w:rFonts w:ascii="Roboto Light" w:hAnsi="Roboto Light"/>
                <w:color w:val="000000"/>
                <w:szCs w:val="22"/>
                <w:lang w:bidi="ks-Deva"/>
              </w:rPr>
              <w:t>Lot 1</w:t>
            </w:r>
            <w:r w:rsidR="000D16C1" w:rsidRPr="000D16C1">
              <w:rPr>
                <w:rFonts w:ascii="Roboto Light" w:hAnsi="Roboto Light"/>
                <w:color w:val="000000"/>
                <w:szCs w:val="22"/>
                <w:lang w:bidi="ks-Deva"/>
              </w:rPr>
              <w:t>:</w:t>
            </w:r>
            <w:r w:rsidR="000D16C1" w:rsidRPr="000D16C1">
              <w:rPr>
                <w:rFonts w:ascii="Carlito" w:eastAsiaTheme="minorEastAsia" w:hAnsi="Carlito" w:cs="Carlito"/>
                <w:sz w:val="16"/>
                <w:szCs w:val="16"/>
                <w:lang w:eastAsia="es-ES"/>
              </w:rPr>
              <w:t xml:space="preserve"> </w:t>
            </w:r>
            <w:r w:rsidR="000D16C1" w:rsidRPr="000D16C1">
              <w:rPr>
                <w:rFonts w:ascii="Roboto Light" w:hAnsi="Roboto Light"/>
                <w:color w:val="000000"/>
                <w:szCs w:val="22"/>
                <w:lang w:bidi="ks-Deva"/>
              </w:rPr>
              <w:t>45.872,00 € (quaranta-cinc mil vuit-cents setanta-dos euros)</w:t>
            </w:r>
          </w:p>
          <w:p w14:paraId="588D12C6" w14:textId="4DF340D5" w:rsidR="000C3BDB" w:rsidRPr="000D16C1" w:rsidRDefault="000C3BDB" w:rsidP="00007C1E">
            <w:pPr>
              <w:pStyle w:val="Prrafodelista"/>
              <w:numPr>
                <w:ilvl w:val="0"/>
                <w:numId w:val="21"/>
              </w:numPr>
              <w:rPr>
                <w:rFonts w:ascii="Roboto Light" w:hAnsi="Roboto Light"/>
                <w:color w:val="000000"/>
                <w:szCs w:val="22"/>
                <w:lang w:bidi="ks-Deva"/>
              </w:rPr>
            </w:pPr>
            <w:r w:rsidRPr="000D16C1">
              <w:rPr>
                <w:rFonts w:ascii="Roboto Light" w:hAnsi="Roboto Light"/>
                <w:color w:val="000000"/>
                <w:szCs w:val="22"/>
                <w:lang w:bidi="ks-Deva"/>
              </w:rPr>
              <w:t xml:space="preserve">Lot 2: </w:t>
            </w:r>
            <w:r w:rsidR="000D16C1" w:rsidRPr="000D16C1">
              <w:rPr>
                <w:rFonts w:ascii="Roboto Light" w:hAnsi="Roboto Light"/>
                <w:color w:val="000000"/>
                <w:szCs w:val="22"/>
                <w:lang w:bidi="ks-Deva"/>
              </w:rPr>
              <w:t>10.920,00 € (deu mil nou-cents vint euros)</w:t>
            </w:r>
          </w:p>
          <w:p w14:paraId="520D96A4" w14:textId="10387F33" w:rsidR="000C3BDB" w:rsidRPr="00D278C8" w:rsidRDefault="000C3BDB" w:rsidP="00007C1E">
            <w:pPr>
              <w:pStyle w:val="Prrafodelista"/>
              <w:numPr>
                <w:ilvl w:val="0"/>
                <w:numId w:val="21"/>
              </w:numPr>
              <w:rPr>
                <w:rFonts w:ascii="Roboto Light" w:hAnsi="Roboto Light"/>
                <w:color w:val="000000"/>
                <w:szCs w:val="22"/>
                <w:lang w:bidi="ks-Deva"/>
              </w:rPr>
            </w:pPr>
            <w:r w:rsidRPr="00D278C8">
              <w:rPr>
                <w:rFonts w:ascii="Roboto Light" w:hAnsi="Roboto Light"/>
                <w:color w:val="000000"/>
                <w:szCs w:val="22"/>
                <w:lang w:bidi="ks-Deva"/>
              </w:rPr>
              <w:t>Lot 3:</w:t>
            </w:r>
            <w:r w:rsidR="00173C0F" w:rsidRPr="00D278C8">
              <w:rPr>
                <w:rFonts w:ascii="Roboto Light" w:hAnsi="Roboto Light"/>
                <w:color w:val="000000"/>
                <w:szCs w:val="22"/>
                <w:lang w:bidi="ks-Deva"/>
              </w:rPr>
              <w:t xml:space="preserve"> </w:t>
            </w:r>
            <w:r w:rsidR="00D278C8" w:rsidRPr="00D278C8">
              <w:rPr>
                <w:rFonts w:ascii="Roboto Light" w:hAnsi="Roboto Light"/>
                <w:color w:val="000000"/>
                <w:szCs w:val="22"/>
                <w:lang w:bidi="ks-Deva"/>
              </w:rPr>
              <w:t>6.720,00 € (sis mil set-cents vint euros)</w:t>
            </w:r>
          </w:p>
          <w:p w14:paraId="7D4C3340" w14:textId="429E8D02" w:rsidR="000C3BDB" w:rsidRPr="00D278C8" w:rsidRDefault="000C3BDB" w:rsidP="00007C1E">
            <w:pPr>
              <w:pStyle w:val="Prrafodelista"/>
              <w:numPr>
                <w:ilvl w:val="0"/>
                <w:numId w:val="21"/>
              </w:numPr>
              <w:rPr>
                <w:rFonts w:ascii="Roboto Light" w:hAnsi="Roboto Light"/>
                <w:color w:val="000000"/>
                <w:szCs w:val="22"/>
                <w:lang w:bidi="ks-Deva"/>
              </w:rPr>
            </w:pPr>
            <w:r w:rsidRPr="00D278C8">
              <w:rPr>
                <w:rFonts w:ascii="Roboto Light" w:hAnsi="Roboto Light"/>
                <w:color w:val="000000"/>
                <w:szCs w:val="22"/>
                <w:lang w:bidi="ks-Deva"/>
              </w:rPr>
              <w:t>Lot 4:</w:t>
            </w:r>
            <w:r w:rsidR="00173C0F" w:rsidRPr="00D278C8">
              <w:rPr>
                <w:rFonts w:ascii="Roboto Light" w:hAnsi="Roboto Light"/>
                <w:color w:val="000000"/>
                <w:szCs w:val="22"/>
                <w:lang w:bidi="ks-Deva"/>
              </w:rPr>
              <w:t xml:space="preserve"> </w:t>
            </w:r>
            <w:r w:rsidR="00D278C8" w:rsidRPr="00D278C8">
              <w:rPr>
                <w:rFonts w:ascii="Roboto Light" w:hAnsi="Roboto Light"/>
                <w:color w:val="000000"/>
                <w:szCs w:val="22"/>
                <w:lang w:bidi="ks-Deva"/>
              </w:rPr>
              <w:t>2.163,00 € (dos mil cent seixanta-tres euros)</w:t>
            </w:r>
          </w:p>
          <w:p w14:paraId="03C43352" w14:textId="7B4A406D" w:rsidR="00173C0F" w:rsidRPr="00171DA5" w:rsidRDefault="000C3BDB" w:rsidP="00173C0F">
            <w:pPr>
              <w:pStyle w:val="Prrafodelista"/>
              <w:numPr>
                <w:ilvl w:val="0"/>
                <w:numId w:val="21"/>
              </w:numPr>
              <w:rPr>
                <w:color w:val="000000"/>
                <w:szCs w:val="22"/>
                <w:lang w:bidi="ks-Deva"/>
              </w:rPr>
            </w:pPr>
            <w:r w:rsidRPr="00171DA5">
              <w:rPr>
                <w:rFonts w:ascii="Roboto Light" w:hAnsi="Roboto Light"/>
                <w:color w:val="000000"/>
                <w:szCs w:val="22"/>
                <w:lang w:bidi="ks-Deva"/>
              </w:rPr>
              <w:t>Lot 5:</w:t>
            </w:r>
            <w:r w:rsidR="00173C0F" w:rsidRPr="00171DA5">
              <w:rPr>
                <w:rFonts w:ascii="Roboto Light" w:hAnsi="Roboto Light"/>
                <w:color w:val="000000"/>
                <w:szCs w:val="22"/>
                <w:lang w:bidi="ks-Deva"/>
              </w:rPr>
              <w:t xml:space="preserve"> </w:t>
            </w:r>
            <w:r w:rsidR="00171DA5" w:rsidRPr="00171DA5">
              <w:rPr>
                <w:rFonts w:ascii="Roboto Light" w:hAnsi="Roboto Light"/>
                <w:color w:val="000000"/>
                <w:szCs w:val="22"/>
                <w:lang w:bidi="ks-Deva"/>
              </w:rPr>
              <w:t>2.849,00 € (dos mil vuit-cents quaranta-nou euros)</w:t>
            </w:r>
          </w:p>
        </w:tc>
      </w:tr>
      <w:tr w:rsidR="00831080" w:rsidRPr="00D248BC" w14:paraId="4557D977"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5C7C6BB"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7. Percentatge d'IVA aplicable</w:t>
            </w:r>
          </w:p>
        </w:tc>
        <w:tc>
          <w:tcPr>
            <w:tcW w:w="4140" w:type="dxa"/>
            <w:tcBorders>
              <w:top w:val="nil"/>
              <w:left w:val="nil"/>
              <w:bottom w:val="single" w:sz="4" w:space="0" w:color="auto"/>
              <w:right w:val="single" w:sz="4" w:space="0" w:color="auto"/>
            </w:tcBorders>
            <w:shd w:val="clear" w:color="auto" w:fill="auto"/>
            <w:vAlign w:val="bottom"/>
          </w:tcPr>
          <w:p w14:paraId="532455BC" w14:textId="6BC8C7B8" w:rsidR="00D14DEF" w:rsidRPr="00D14DEF" w:rsidRDefault="00171DA5" w:rsidP="00993154">
            <w:pPr>
              <w:jc w:val="both"/>
              <w:rPr>
                <w:color w:val="000000"/>
                <w:sz w:val="22"/>
                <w:szCs w:val="28"/>
                <w:lang w:bidi="ks-Deva"/>
              </w:rPr>
            </w:pPr>
            <w:r>
              <w:rPr>
                <w:color w:val="000000"/>
                <w:sz w:val="22"/>
                <w:szCs w:val="28"/>
                <w:lang w:bidi="ks-Deva"/>
              </w:rPr>
              <w:t>21 % (</w:t>
            </w:r>
            <w:r w:rsidR="00D14DEF" w:rsidRPr="00D14DEF">
              <w:rPr>
                <w:color w:val="000000"/>
                <w:sz w:val="22"/>
                <w:szCs w:val="28"/>
                <w:lang w:bidi="ks-Deva"/>
              </w:rPr>
              <w:t>14.390,04 €</w:t>
            </w:r>
            <w:r>
              <w:rPr>
                <w:color w:val="000000"/>
                <w:sz w:val="22"/>
                <w:szCs w:val="28"/>
                <w:lang w:bidi="ks-Deva"/>
              </w:rPr>
              <w:t>)</w:t>
            </w:r>
          </w:p>
          <w:p w14:paraId="5AF844BB" w14:textId="1008E17E" w:rsidR="00C13621" w:rsidRPr="00C031C0" w:rsidRDefault="00C13621" w:rsidP="00007C1E">
            <w:pPr>
              <w:pStyle w:val="Prrafodelista"/>
              <w:numPr>
                <w:ilvl w:val="0"/>
                <w:numId w:val="21"/>
              </w:numPr>
              <w:rPr>
                <w:rFonts w:ascii="Roboto Light" w:hAnsi="Roboto Light"/>
                <w:color w:val="000000"/>
                <w:szCs w:val="22"/>
                <w:lang w:bidi="ks-Deva"/>
              </w:rPr>
            </w:pPr>
            <w:r w:rsidRPr="00C031C0">
              <w:rPr>
                <w:rFonts w:ascii="Roboto Light" w:hAnsi="Roboto Light"/>
                <w:color w:val="000000"/>
                <w:szCs w:val="22"/>
                <w:lang w:bidi="ks-Deva"/>
              </w:rPr>
              <w:t xml:space="preserve">Lot 1: </w:t>
            </w:r>
            <w:r w:rsidR="00171DA5" w:rsidRPr="00C031C0">
              <w:rPr>
                <w:rFonts w:ascii="Roboto Light" w:hAnsi="Roboto Light"/>
                <w:color w:val="000000"/>
                <w:szCs w:val="22"/>
                <w:lang w:bidi="ks-Deva"/>
              </w:rPr>
              <w:t>21 % (9.633,12 €)</w:t>
            </w:r>
          </w:p>
          <w:p w14:paraId="0171B306" w14:textId="5DF8BAB3" w:rsidR="00C13621" w:rsidRPr="00C031C0" w:rsidRDefault="00C13621" w:rsidP="00007C1E">
            <w:pPr>
              <w:pStyle w:val="Prrafodelista"/>
              <w:numPr>
                <w:ilvl w:val="0"/>
                <w:numId w:val="21"/>
              </w:numPr>
              <w:rPr>
                <w:rFonts w:ascii="Roboto Light" w:hAnsi="Roboto Light"/>
                <w:color w:val="000000"/>
                <w:szCs w:val="22"/>
                <w:lang w:bidi="ks-Deva"/>
              </w:rPr>
            </w:pPr>
            <w:r w:rsidRPr="00C031C0">
              <w:rPr>
                <w:rFonts w:ascii="Roboto Light" w:hAnsi="Roboto Light"/>
                <w:color w:val="000000"/>
                <w:szCs w:val="22"/>
                <w:lang w:bidi="ks-Deva"/>
              </w:rPr>
              <w:t xml:space="preserve">Lot 2: </w:t>
            </w:r>
            <w:r w:rsidR="00C031C0" w:rsidRPr="00C031C0">
              <w:rPr>
                <w:rFonts w:ascii="Roboto Light" w:hAnsi="Roboto Light"/>
                <w:color w:val="000000"/>
                <w:szCs w:val="22"/>
                <w:lang w:bidi="ks-Deva"/>
              </w:rPr>
              <w:t>21 % (</w:t>
            </w:r>
            <w:r w:rsidR="00171DA5" w:rsidRPr="00C031C0">
              <w:rPr>
                <w:rFonts w:ascii="Roboto Light" w:hAnsi="Roboto Light"/>
                <w:color w:val="000000"/>
                <w:szCs w:val="22"/>
                <w:lang w:bidi="ks-Deva"/>
              </w:rPr>
              <w:t>2.293,20 €</w:t>
            </w:r>
            <w:r w:rsidR="00C031C0" w:rsidRPr="00C031C0">
              <w:rPr>
                <w:rFonts w:ascii="Roboto Light" w:hAnsi="Roboto Light"/>
                <w:color w:val="000000"/>
                <w:szCs w:val="22"/>
                <w:lang w:bidi="ks-Deva"/>
              </w:rPr>
              <w:t>)</w:t>
            </w:r>
          </w:p>
          <w:p w14:paraId="01ED8EAD" w14:textId="2F709456" w:rsidR="00C13621" w:rsidRPr="00C031C0" w:rsidRDefault="00C13621" w:rsidP="00007C1E">
            <w:pPr>
              <w:pStyle w:val="Prrafodelista"/>
              <w:numPr>
                <w:ilvl w:val="0"/>
                <w:numId w:val="21"/>
              </w:numPr>
              <w:rPr>
                <w:rFonts w:ascii="Roboto Light" w:hAnsi="Roboto Light"/>
                <w:color w:val="000000"/>
                <w:szCs w:val="22"/>
                <w:lang w:bidi="ks-Deva"/>
              </w:rPr>
            </w:pPr>
            <w:r w:rsidRPr="00C031C0">
              <w:rPr>
                <w:rFonts w:ascii="Roboto Light" w:hAnsi="Roboto Light"/>
                <w:color w:val="000000"/>
                <w:szCs w:val="22"/>
                <w:lang w:bidi="ks-Deva"/>
              </w:rPr>
              <w:t>Lot 3:</w:t>
            </w:r>
            <w:r w:rsidR="00FB0BFC" w:rsidRPr="00C031C0">
              <w:rPr>
                <w:rFonts w:ascii="Roboto Light" w:hAnsi="Roboto Light"/>
                <w:color w:val="000000"/>
                <w:szCs w:val="22"/>
                <w:lang w:bidi="ks-Deva"/>
              </w:rPr>
              <w:t xml:space="preserve"> </w:t>
            </w:r>
            <w:r w:rsidR="00C031C0" w:rsidRPr="00C031C0">
              <w:rPr>
                <w:rFonts w:ascii="Roboto Light" w:hAnsi="Roboto Light"/>
                <w:color w:val="000000"/>
                <w:szCs w:val="22"/>
                <w:lang w:bidi="ks-Deva"/>
              </w:rPr>
              <w:t>21 % (1.411,20 €)</w:t>
            </w:r>
          </w:p>
          <w:p w14:paraId="7D85FAFC" w14:textId="44647C0E" w:rsidR="00C13621" w:rsidRPr="00C031C0" w:rsidRDefault="00C13621" w:rsidP="00007C1E">
            <w:pPr>
              <w:pStyle w:val="Prrafodelista"/>
              <w:numPr>
                <w:ilvl w:val="0"/>
                <w:numId w:val="21"/>
              </w:numPr>
              <w:rPr>
                <w:rFonts w:ascii="Roboto Light" w:hAnsi="Roboto Light"/>
                <w:color w:val="000000"/>
                <w:szCs w:val="22"/>
                <w:lang w:bidi="ks-Deva"/>
              </w:rPr>
            </w:pPr>
            <w:r w:rsidRPr="00C031C0">
              <w:rPr>
                <w:rFonts w:ascii="Roboto Light" w:hAnsi="Roboto Light"/>
                <w:color w:val="000000"/>
                <w:szCs w:val="22"/>
                <w:lang w:bidi="ks-Deva"/>
              </w:rPr>
              <w:t>Lot 4:</w:t>
            </w:r>
            <w:r w:rsidR="00FB0BFC" w:rsidRPr="00C031C0">
              <w:rPr>
                <w:rFonts w:ascii="Roboto Light" w:hAnsi="Roboto Light"/>
                <w:color w:val="000000"/>
                <w:szCs w:val="22"/>
                <w:lang w:bidi="ks-Deva"/>
              </w:rPr>
              <w:t xml:space="preserve"> </w:t>
            </w:r>
            <w:r w:rsidR="00C031C0" w:rsidRPr="00C031C0">
              <w:rPr>
                <w:rFonts w:ascii="Roboto Light" w:hAnsi="Roboto Light"/>
                <w:color w:val="000000"/>
                <w:szCs w:val="22"/>
                <w:lang w:bidi="ks-Deva"/>
              </w:rPr>
              <w:t>21 % (454,23 €)</w:t>
            </w:r>
          </w:p>
          <w:p w14:paraId="5C1FA709" w14:textId="767B7BEC" w:rsidR="00C3656C" w:rsidRPr="00C031C0" w:rsidRDefault="00C13621" w:rsidP="00C3656C">
            <w:pPr>
              <w:pStyle w:val="Prrafodelista"/>
              <w:numPr>
                <w:ilvl w:val="0"/>
                <w:numId w:val="21"/>
              </w:numPr>
              <w:rPr>
                <w:rFonts w:ascii="Roboto Light" w:hAnsi="Roboto Light"/>
                <w:color w:val="000000"/>
                <w:szCs w:val="22"/>
                <w:lang w:bidi="ks-Deva"/>
              </w:rPr>
            </w:pPr>
            <w:r w:rsidRPr="00C031C0">
              <w:rPr>
                <w:rFonts w:ascii="Roboto Light" w:hAnsi="Roboto Light"/>
                <w:color w:val="000000"/>
                <w:szCs w:val="22"/>
                <w:lang w:bidi="ks-Deva"/>
              </w:rPr>
              <w:t>Lot 5:</w:t>
            </w:r>
            <w:r w:rsidR="00C3656C" w:rsidRPr="00C031C0">
              <w:rPr>
                <w:rFonts w:ascii="Roboto Light" w:hAnsi="Roboto Light"/>
                <w:color w:val="000000"/>
                <w:szCs w:val="22"/>
                <w:lang w:bidi="ks-Deva"/>
              </w:rPr>
              <w:t xml:space="preserve"> </w:t>
            </w:r>
            <w:r w:rsidR="00C031C0" w:rsidRPr="00C031C0">
              <w:rPr>
                <w:rFonts w:ascii="Roboto Light" w:hAnsi="Roboto Light"/>
                <w:color w:val="000000"/>
                <w:szCs w:val="22"/>
                <w:lang w:bidi="ks-Deva"/>
              </w:rPr>
              <w:t>21 % (598,29 €)</w:t>
            </w:r>
          </w:p>
        </w:tc>
      </w:tr>
      <w:tr w:rsidR="00831080" w:rsidRPr="00D248BC" w14:paraId="6B030593"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tcPr>
          <w:p w14:paraId="563E71DC"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8. Pressupost base de licitació, IVA inclòs</w:t>
            </w:r>
          </w:p>
        </w:tc>
        <w:tc>
          <w:tcPr>
            <w:tcW w:w="4140" w:type="dxa"/>
            <w:tcBorders>
              <w:top w:val="nil"/>
              <w:left w:val="nil"/>
              <w:bottom w:val="single" w:sz="4" w:space="0" w:color="auto"/>
              <w:right w:val="single" w:sz="4" w:space="0" w:color="auto"/>
            </w:tcBorders>
            <w:shd w:val="clear" w:color="auto" w:fill="auto"/>
            <w:vAlign w:val="bottom"/>
          </w:tcPr>
          <w:p w14:paraId="37A01DC5" w14:textId="70085D19" w:rsidR="007C300B" w:rsidRPr="007C300B" w:rsidRDefault="007C300B" w:rsidP="007C300B">
            <w:pPr>
              <w:jc w:val="both"/>
              <w:rPr>
                <w:color w:val="000000"/>
                <w:sz w:val="22"/>
                <w:szCs w:val="28"/>
                <w:lang w:bidi="ks-Deva"/>
              </w:rPr>
            </w:pPr>
            <w:r w:rsidRPr="007C300B">
              <w:rPr>
                <w:color w:val="000000"/>
                <w:sz w:val="22"/>
                <w:szCs w:val="28"/>
                <w:lang w:bidi="ks-Deva"/>
              </w:rPr>
              <w:t>82.914,04 € (vuitanta-dos mil nou-cents catorze euros amb quatre cèntims), el qual es desglossa per lots de la següent manera:</w:t>
            </w:r>
          </w:p>
          <w:p w14:paraId="56B0178D" w14:textId="12910890" w:rsidR="00C13621" w:rsidRPr="000C3BDB" w:rsidRDefault="00C13621" w:rsidP="00007C1E">
            <w:pPr>
              <w:pStyle w:val="Prrafodelista"/>
              <w:numPr>
                <w:ilvl w:val="0"/>
                <w:numId w:val="21"/>
              </w:numPr>
              <w:rPr>
                <w:rFonts w:ascii="Roboto Light" w:hAnsi="Roboto Light"/>
                <w:color w:val="000000"/>
                <w:szCs w:val="22"/>
                <w:lang w:bidi="ks-Deva"/>
              </w:rPr>
            </w:pPr>
            <w:r w:rsidRPr="000C3BDB">
              <w:rPr>
                <w:rFonts w:ascii="Roboto Light" w:hAnsi="Roboto Light"/>
                <w:color w:val="000000"/>
                <w:szCs w:val="22"/>
                <w:lang w:bidi="ks-Deva"/>
              </w:rPr>
              <w:t>Lot 1:</w:t>
            </w:r>
            <w:r>
              <w:rPr>
                <w:rFonts w:ascii="Roboto Light" w:hAnsi="Roboto Light"/>
                <w:color w:val="000000"/>
                <w:szCs w:val="22"/>
                <w:lang w:bidi="ks-Deva"/>
              </w:rPr>
              <w:t xml:space="preserve"> </w:t>
            </w:r>
            <w:r w:rsidR="00C75055" w:rsidRPr="00C75055">
              <w:rPr>
                <w:rFonts w:ascii="Roboto Light" w:hAnsi="Roboto Light"/>
                <w:color w:val="000000"/>
                <w:szCs w:val="22"/>
                <w:lang w:bidi="ks-Deva"/>
              </w:rPr>
              <w:t>55.505,12 €</w:t>
            </w:r>
          </w:p>
          <w:p w14:paraId="3C846D71" w14:textId="40BEFD31" w:rsidR="00C13621" w:rsidRPr="000C3BDB" w:rsidRDefault="00C13621" w:rsidP="00007C1E">
            <w:pPr>
              <w:pStyle w:val="Prrafodelista"/>
              <w:numPr>
                <w:ilvl w:val="0"/>
                <w:numId w:val="21"/>
              </w:numPr>
              <w:rPr>
                <w:rFonts w:ascii="Roboto Light" w:hAnsi="Roboto Light"/>
                <w:color w:val="000000"/>
                <w:szCs w:val="22"/>
                <w:lang w:bidi="ks-Deva"/>
              </w:rPr>
            </w:pPr>
            <w:r w:rsidRPr="000C3BDB">
              <w:rPr>
                <w:rFonts w:ascii="Roboto Light" w:hAnsi="Roboto Light"/>
                <w:color w:val="000000"/>
                <w:szCs w:val="22"/>
                <w:lang w:bidi="ks-Deva"/>
              </w:rPr>
              <w:t xml:space="preserve">Lot 2: </w:t>
            </w:r>
            <w:r w:rsidR="00C75055" w:rsidRPr="00C75055">
              <w:rPr>
                <w:rFonts w:ascii="Roboto Light" w:hAnsi="Roboto Light"/>
                <w:color w:val="000000"/>
                <w:szCs w:val="22"/>
                <w:lang w:bidi="ks-Deva"/>
              </w:rPr>
              <w:t>13.213,20 €</w:t>
            </w:r>
          </w:p>
          <w:p w14:paraId="3F674D23" w14:textId="602548FC" w:rsidR="00C13621" w:rsidRPr="000C3BDB" w:rsidRDefault="00C13621" w:rsidP="00007C1E">
            <w:pPr>
              <w:pStyle w:val="Prrafodelista"/>
              <w:numPr>
                <w:ilvl w:val="0"/>
                <w:numId w:val="21"/>
              </w:numPr>
              <w:rPr>
                <w:rFonts w:ascii="Roboto Light" w:hAnsi="Roboto Light"/>
                <w:color w:val="000000"/>
                <w:szCs w:val="22"/>
                <w:lang w:bidi="ks-Deva"/>
              </w:rPr>
            </w:pPr>
            <w:r w:rsidRPr="000C3BDB">
              <w:rPr>
                <w:rFonts w:ascii="Roboto Light" w:hAnsi="Roboto Light"/>
                <w:color w:val="000000"/>
                <w:szCs w:val="22"/>
                <w:lang w:bidi="ks-Deva"/>
              </w:rPr>
              <w:t>Lot 3:</w:t>
            </w:r>
            <w:r w:rsidR="00C75055">
              <w:rPr>
                <w:rFonts w:ascii="Roboto Light" w:hAnsi="Roboto Light"/>
                <w:color w:val="000000"/>
                <w:szCs w:val="22"/>
                <w:lang w:bidi="ks-Deva"/>
              </w:rPr>
              <w:t xml:space="preserve"> </w:t>
            </w:r>
            <w:r w:rsidR="00C75055" w:rsidRPr="00C75055">
              <w:rPr>
                <w:rFonts w:ascii="Roboto Light" w:hAnsi="Roboto Light"/>
                <w:color w:val="000000"/>
                <w:szCs w:val="22"/>
                <w:lang w:bidi="ks-Deva"/>
              </w:rPr>
              <w:t>8.131,20 €</w:t>
            </w:r>
          </w:p>
          <w:p w14:paraId="69C1C336" w14:textId="1AB9F5D5" w:rsidR="00C13621" w:rsidRDefault="00C13621" w:rsidP="00007C1E">
            <w:pPr>
              <w:pStyle w:val="Prrafodelista"/>
              <w:numPr>
                <w:ilvl w:val="0"/>
                <w:numId w:val="21"/>
              </w:numPr>
              <w:rPr>
                <w:rFonts w:ascii="Roboto Light" w:hAnsi="Roboto Light"/>
                <w:color w:val="000000"/>
                <w:szCs w:val="22"/>
                <w:lang w:bidi="ks-Deva"/>
              </w:rPr>
            </w:pPr>
            <w:r w:rsidRPr="000C3BDB">
              <w:rPr>
                <w:rFonts w:ascii="Roboto Light" w:hAnsi="Roboto Light"/>
                <w:color w:val="000000"/>
                <w:szCs w:val="22"/>
                <w:lang w:bidi="ks-Deva"/>
              </w:rPr>
              <w:t>Lot 4:</w:t>
            </w:r>
            <w:r w:rsidR="00C75055">
              <w:rPr>
                <w:rFonts w:ascii="Roboto Light" w:hAnsi="Roboto Light"/>
                <w:color w:val="000000"/>
                <w:szCs w:val="22"/>
                <w:lang w:bidi="ks-Deva"/>
              </w:rPr>
              <w:t xml:space="preserve"> </w:t>
            </w:r>
            <w:r w:rsidR="00C75055" w:rsidRPr="00C75055">
              <w:rPr>
                <w:rFonts w:ascii="Roboto Light" w:hAnsi="Roboto Light"/>
                <w:color w:val="000000"/>
                <w:szCs w:val="22"/>
                <w:lang w:bidi="ks-Deva"/>
              </w:rPr>
              <w:t>2.617,23 €</w:t>
            </w:r>
          </w:p>
          <w:p w14:paraId="34A2F7A3" w14:textId="13E21767" w:rsidR="00831080" w:rsidRPr="00C13621" w:rsidRDefault="00C13621" w:rsidP="00007C1E">
            <w:pPr>
              <w:pStyle w:val="Prrafodelista"/>
              <w:numPr>
                <w:ilvl w:val="0"/>
                <w:numId w:val="21"/>
              </w:numPr>
              <w:rPr>
                <w:rFonts w:ascii="Roboto Light" w:hAnsi="Roboto Light"/>
                <w:color w:val="000000"/>
                <w:szCs w:val="22"/>
                <w:lang w:bidi="ks-Deva"/>
              </w:rPr>
            </w:pPr>
            <w:r w:rsidRPr="00C13621">
              <w:rPr>
                <w:rFonts w:ascii="Roboto Light" w:hAnsi="Roboto Light"/>
                <w:color w:val="000000"/>
                <w:szCs w:val="22"/>
                <w:lang w:bidi="ks-Deva"/>
              </w:rPr>
              <w:lastRenderedPageBreak/>
              <w:t>Lot 5:</w:t>
            </w:r>
            <w:r w:rsidR="00C75055">
              <w:rPr>
                <w:rFonts w:ascii="Roboto Light" w:hAnsi="Roboto Light"/>
                <w:color w:val="000000"/>
                <w:szCs w:val="22"/>
                <w:lang w:bidi="ks-Deva"/>
              </w:rPr>
              <w:t xml:space="preserve"> </w:t>
            </w:r>
            <w:r w:rsidR="00C75055" w:rsidRPr="00C75055">
              <w:rPr>
                <w:rFonts w:ascii="Roboto Light" w:hAnsi="Roboto Light"/>
                <w:color w:val="000000"/>
                <w:szCs w:val="22"/>
                <w:lang w:bidi="ks-Deva"/>
              </w:rPr>
              <w:t>3.447,29 €</w:t>
            </w:r>
          </w:p>
        </w:tc>
      </w:tr>
      <w:tr w:rsidR="00831080" w:rsidRPr="00D248BC" w14:paraId="3B66CF5A"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DF9BEAD"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lastRenderedPageBreak/>
              <w:t xml:space="preserve">9. Aplicacions pressupostàries </w:t>
            </w:r>
          </w:p>
        </w:tc>
        <w:tc>
          <w:tcPr>
            <w:tcW w:w="4140" w:type="dxa"/>
            <w:tcBorders>
              <w:top w:val="nil"/>
              <w:left w:val="nil"/>
              <w:bottom w:val="single" w:sz="4" w:space="0" w:color="auto"/>
              <w:right w:val="single" w:sz="4" w:space="0" w:color="auto"/>
            </w:tcBorders>
            <w:shd w:val="clear" w:color="auto" w:fill="auto"/>
            <w:vAlign w:val="bottom"/>
          </w:tcPr>
          <w:p w14:paraId="2114F0CE" w14:textId="4D32651C" w:rsidR="00831080" w:rsidRPr="00DF3CF4" w:rsidRDefault="005D4E7C" w:rsidP="00486413">
            <w:pPr>
              <w:jc w:val="both"/>
              <w:rPr>
                <w:rFonts w:eastAsia="Times New Roman" w:cs="Times New Roman"/>
                <w:sz w:val="22"/>
                <w:szCs w:val="22"/>
                <w:lang w:bidi="ks-Deva"/>
              </w:rPr>
            </w:pPr>
            <w:r>
              <w:rPr>
                <w:rFonts w:eastAsia="Times New Roman" w:cs="Times New Roman"/>
                <w:sz w:val="22"/>
                <w:szCs w:val="22"/>
                <w:lang w:bidi="ks-Deva"/>
              </w:rPr>
              <w:t xml:space="preserve">132 </w:t>
            </w:r>
            <w:r w:rsidRPr="005D4E7C">
              <w:rPr>
                <w:rFonts w:eastAsia="Times New Roman" w:cs="Times New Roman"/>
                <w:sz w:val="22"/>
                <w:szCs w:val="22"/>
                <w:lang w:bidi="ks-Deva"/>
              </w:rPr>
              <w:t>920 62600</w:t>
            </w:r>
          </w:p>
        </w:tc>
      </w:tr>
      <w:tr w:rsidR="00831080" w:rsidRPr="00D248BC" w14:paraId="6CCC0A84"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22D723B"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10. Despesa plurianual (indicar exercicis)</w:t>
            </w:r>
          </w:p>
        </w:tc>
        <w:tc>
          <w:tcPr>
            <w:tcW w:w="4140" w:type="dxa"/>
            <w:tcBorders>
              <w:top w:val="nil"/>
              <w:left w:val="nil"/>
              <w:bottom w:val="single" w:sz="4" w:space="0" w:color="auto"/>
              <w:right w:val="single" w:sz="4" w:space="0" w:color="auto"/>
            </w:tcBorders>
            <w:shd w:val="clear" w:color="auto" w:fill="auto"/>
            <w:vAlign w:val="bottom"/>
          </w:tcPr>
          <w:p w14:paraId="548426A9" w14:textId="1087863D" w:rsidR="00831080" w:rsidRPr="00D248BC" w:rsidRDefault="005D4E7C" w:rsidP="00486413">
            <w:pPr>
              <w:jc w:val="both"/>
              <w:rPr>
                <w:rFonts w:eastAsia="Times New Roman" w:cs="Times New Roman"/>
                <w:color w:val="000000"/>
                <w:sz w:val="22"/>
                <w:szCs w:val="22"/>
                <w:lang w:bidi="ks-Deva"/>
              </w:rPr>
            </w:pPr>
            <w:r>
              <w:rPr>
                <w:rFonts w:eastAsia="Times New Roman" w:cs="Times New Roman"/>
                <w:color w:val="000000"/>
                <w:sz w:val="22"/>
                <w:szCs w:val="22"/>
                <w:lang w:bidi="ks-Deva"/>
              </w:rPr>
              <w:t>No. 2023</w:t>
            </w:r>
          </w:p>
        </w:tc>
      </w:tr>
      <w:tr w:rsidR="00831080" w:rsidRPr="00D248BC" w14:paraId="55B9ACE0"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ABC6415"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11. Durada inicial del contracte</w:t>
            </w:r>
          </w:p>
        </w:tc>
        <w:tc>
          <w:tcPr>
            <w:tcW w:w="4140" w:type="dxa"/>
            <w:tcBorders>
              <w:top w:val="nil"/>
              <w:left w:val="nil"/>
              <w:bottom w:val="single" w:sz="4" w:space="0" w:color="auto"/>
              <w:right w:val="single" w:sz="4" w:space="0" w:color="auto"/>
            </w:tcBorders>
            <w:shd w:val="clear" w:color="auto" w:fill="auto"/>
            <w:vAlign w:val="bottom"/>
          </w:tcPr>
          <w:p w14:paraId="58587CD4" w14:textId="2D8FB162" w:rsidR="00831080" w:rsidRPr="005D4E7C" w:rsidRDefault="005D4E7C" w:rsidP="005D4E7C">
            <w:pPr>
              <w:jc w:val="both"/>
              <w:rPr>
                <w:rFonts w:eastAsia="Times New Roman" w:cs="Times New Roman"/>
                <w:color w:val="000000"/>
                <w:sz w:val="22"/>
                <w:szCs w:val="22"/>
                <w:lang w:bidi="ks-Deva"/>
              </w:rPr>
            </w:pPr>
            <w:r w:rsidRPr="005D4E7C">
              <w:rPr>
                <w:rFonts w:eastAsia="Times New Roman" w:cs="Times New Roman"/>
                <w:sz w:val="22"/>
                <w:szCs w:val="22"/>
                <w:lang w:bidi="ks-Deva"/>
              </w:rPr>
              <w:t>2 mesos, finalitzant en tot cas el 31 de desembre de 2023.</w:t>
            </w:r>
          </w:p>
        </w:tc>
      </w:tr>
      <w:tr w:rsidR="00831080" w:rsidRPr="00D248BC" w14:paraId="7FD61F59"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F2A01BD"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12. Pròrrogues</w:t>
            </w:r>
          </w:p>
        </w:tc>
        <w:tc>
          <w:tcPr>
            <w:tcW w:w="4140" w:type="dxa"/>
            <w:tcBorders>
              <w:top w:val="nil"/>
              <w:left w:val="nil"/>
              <w:bottom w:val="single" w:sz="4" w:space="0" w:color="auto"/>
              <w:right w:val="single" w:sz="4" w:space="0" w:color="auto"/>
            </w:tcBorders>
            <w:shd w:val="clear" w:color="auto" w:fill="auto"/>
            <w:vAlign w:val="bottom"/>
          </w:tcPr>
          <w:p w14:paraId="19918CE0" w14:textId="392E0E67" w:rsidR="00831080" w:rsidRPr="00D248BC" w:rsidRDefault="00F52AAF" w:rsidP="00486413">
            <w:pPr>
              <w:jc w:val="both"/>
              <w:rPr>
                <w:rFonts w:eastAsia="Times New Roman" w:cs="Times New Roman"/>
                <w:color w:val="000000"/>
                <w:sz w:val="22"/>
                <w:szCs w:val="22"/>
                <w:lang w:bidi="ks-Deva"/>
              </w:rPr>
            </w:pPr>
            <w:r>
              <w:rPr>
                <w:rFonts w:eastAsia="Times New Roman" w:cs="Times New Roman"/>
                <w:color w:val="000000"/>
                <w:sz w:val="22"/>
                <w:szCs w:val="22"/>
                <w:lang w:bidi="ks-Deva"/>
              </w:rPr>
              <w:t>No es preveuen</w:t>
            </w:r>
          </w:p>
        </w:tc>
      </w:tr>
      <w:tr w:rsidR="00831080" w:rsidRPr="00D248BC" w14:paraId="28C3AB8C"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47D9F74"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13. Durada màxima</w:t>
            </w:r>
          </w:p>
        </w:tc>
        <w:tc>
          <w:tcPr>
            <w:tcW w:w="4140" w:type="dxa"/>
            <w:tcBorders>
              <w:top w:val="nil"/>
              <w:left w:val="nil"/>
              <w:bottom w:val="single" w:sz="4" w:space="0" w:color="auto"/>
              <w:right w:val="single" w:sz="4" w:space="0" w:color="auto"/>
            </w:tcBorders>
            <w:shd w:val="clear" w:color="auto" w:fill="auto"/>
            <w:vAlign w:val="bottom"/>
          </w:tcPr>
          <w:p w14:paraId="725B045F" w14:textId="5418A613" w:rsidR="00831080" w:rsidRPr="00D248BC" w:rsidRDefault="00F52AAF" w:rsidP="00486413">
            <w:pPr>
              <w:jc w:val="both"/>
              <w:rPr>
                <w:rFonts w:eastAsia="Times New Roman" w:cs="Times New Roman"/>
                <w:color w:val="000000"/>
                <w:sz w:val="22"/>
                <w:szCs w:val="22"/>
                <w:lang w:bidi="ks-Deva"/>
              </w:rPr>
            </w:pPr>
            <w:r>
              <w:rPr>
                <w:rFonts w:eastAsia="Times New Roman" w:cs="Times New Roman"/>
                <w:color w:val="000000"/>
                <w:sz w:val="22"/>
                <w:szCs w:val="22"/>
                <w:lang w:bidi="ks-Deva"/>
              </w:rPr>
              <w:t>2 mesos</w:t>
            </w:r>
          </w:p>
        </w:tc>
      </w:tr>
      <w:tr w:rsidR="00831080" w:rsidRPr="00D248BC" w14:paraId="37DEDD1E"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598D739"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14. Valor estimat del contracte</w:t>
            </w:r>
          </w:p>
        </w:tc>
        <w:tc>
          <w:tcPr>
            <w:tcW w:w="4140" w:type="dxa"/>
            <w:tcBorders>
              <w:top w:val="nil"/>
              <w:left w:val="nil"/>
              <w:bottom w:val="single" w:sz="4" w:space="0" w:color="auto"/>
              <w:right w:val="single" w:sz="4" w:space="0" w:color="auto"/>
            </w:tcBorders>
            <w:shd w:val="clear" w:color="auto" w:fill="auto"/>
            <w:vAlign w:val="bottom"/>
          </w:tcPr>
          <w:p w14:paraId="17935455" w14:textId="77777777" w:rsidR="00F52AAF" w:rsidRDefault="00F52AAF" w:rsidP="00F52AAF">
            <w:pPr>
              <w:jc w:val="both"/>
              <w:rPr>
                <w:rFonts w:eastAsia="Times New Roman" w:cs="Times New Roman"/>
                <w:color w:val="000000"/>
                <w:sz w:val="22"/>
                <w:szCs w:val="22"/>
                <w:lang w:bidi="ks-Deva"/>
              </w:rPr>
            </w:pPr>
            <w:r w:rsidRPr="00B40193">
              <w:rPr>
                <w:rFonts w:eastAsia="Times New Roman" w:cs="Times New Roman"/>
                <w:color w:val="000000"/>
                <w:sz w:val="22"/>
                <w:szCs w:val="22"/>
                <w:lang w:bidi="ks-Deva"/>
              </w:rPr>
              <w:t>68.524,00 €</w:t>
            </w:r>
            <w:r>
              <w:rPr>
                <w:rFonts w:eastAsia="Times New Roman" w:cs="Times New Roman"/>
                <w:color w:val="000000"/>
                <w:sz w:val="22"/>
                <w:szCs w:val="22"/>
                <w:lang w:bidi="ks-Deva"/>
              </w:rPr>
              <w:t xml:space="preserve"> (seixanta-vuit mil cinc-cents vint-i-quatre euros), el qual es desglossa per lots de la següent manera: </w:t>
            </w:r>
          </w:p>
          <w:p w14:paraId="5485A505" w14:textId="77777777" w:rsidR="0003572C" w:rsidRPr="000D16C1" w:rsidRDefault="0003572C" w:rsidP="0003572C">
            <w:pPr>
              <w:pStyle w:val="Prrafodelista"/>
              <w:numPr>
                <w:ilvl w:val="0"/>
                <w:numId w:val="21"/>
              </w:numPr>
              <w:rPr>
                <w:rFonts w:ascii="Roboto Light" w:hAnsi="Roboto Light"/>
                <w:color w:val="000000"/>
                <w:szCs w:val="22"/>
                <w:lang w:bidi="ks-Deva"/>
              </w:rPr>
            </w:pPr>
            <w:r w:rsidRPr="000D16C1">
              <w:rPr>
                <w:rFonts w:ascii="Roboto Light" w:hAnsi="Roboto Light"/>
                <w:color w:val="000000"/>
                <w:szCs w:val="22"/>
                <w:lang w:bidi="ks-Deva"/>
              </w:rPr>
              <w:t>Lot 1:</w:t>
            </w:r>
            <w:r w:rsidRPr="000D16C1">
              <w:rPr>
                <w:rFonts w:ascii="Carlito" w:eastAsiaTheme="minorEastAsia" w:hAnsi="Carlito" w:cs="Carlito"/>
                <w:sz w:val="16"/>
                <w:szCs w:val="16"/>
                <w:lang w:eastAsia="es-ES"/>
              </w:rPr>
              <w:t xml:space="preserve"> </w:t>
            </w:r>
            <w:r w:rsidRPr="000D16C1">
              <w:rPr>
                <w:rFonts w:ascii="Roboto Light" w:hAnsi="Roboto Light"/>
                <w:color w:val="000000"/>
                <w:szCs w:val="22"/>
                <w:lang w:bidi="ks-Deva"/>
              </w:rPr>
              <w:t>45.872,00 € (quaranta-cinc mil vuit-cents setanta-dos euros)</w:t>
            </w:r>
          </w:p>
          <w:p w14:paraId="26189838" w14:textId="77777777" w:rsidR="0003572C" w:rsidRPr="000D16C1" w:rsidRDefault="0003572C" w:rsidP="0003572C">
            <w:pPr>
              <w:pStyle w:val="Prrafodelista"/>
              <w:numPr>
                <w:ilvl w:val="0"/>
                <w:numId w:val="21"/>
              </w:numPr>
              <w:rPr>
                <w:rFonts w:ascii="Roboto Light" w:hAnsi="Roboto Light"/>
                <w:color w:val="000000"/>
                <w:szCs w:val="22"/>
                <w:lang w:bidi="ks-Deva"/>
              </w:rPr>
            </w:pPr>
            <w:r w:rsidRPr="000D16C1">
              <w:rPr>
                <w:rFonts w:ascii="Roboto Light" w:hAnsi="Roboto Light"/>
                <w:color w:val="000000"/>
                <w:szCs w:val="22"/>
                <w:lang w:bidi="ks-Deva"/>
              </w:rPr>
              <w:t>Lot 2: 10.920,00 € (deu mil nou-cents vint euros)</w:t>
            </w:r>
          </w:p>
          <w:p w14:paraId="1894694C" w14:textId="77777777" w:rsidR="0003572C" w:rsidRPr="00D278C8" w:rsidRDefault="0003572C" w:rsidP="0003572C">
            <w:pPr>
              <w:pStyle w:val="Prrafodelista"/>
              <w:numPr>
                <w:ilvl w:val="0"/>
                <w:numId w:val="21"/>
              </w:numPr>
              <w:rPr>
                <w:rFonts w:ascii="Roboto Light" w:hAnsi="Roboto Light"/>
                <w:color w:val="000000"/>
                <w:szCs w:val="22"/>
                <w:lang w:bidi="ks-Deva"/>
              </w:rPr>
            </w:pPr>
            <w:r w:rsidRPr="00D278C8">
              <w:rPr>
                <w:rFonts w:ascii="Roboto Light" w:hAnsi="Roboto Light"/>
                <w:color w:val="000000"/>
                <w:szCs w:val="22"/>
                <w:lang w:bidi="ks-Deva"/>
              </w:rPr>
              <w:t>Lot 3: 6.720,00 € (sis mil set-cents vint euros)</w:t>
            </w:r>
          </w:p>
          <w:p w14:paraId="6EF803EB" w14:textId="77777777" w:rsidR="0003572C" w:rsidRDefault="0003572C" w:rsidP="0003572C">
            <w:pPr>
              <w:pStyle w:val="Prrafodelista"/>
              <w:numPr>
                <w:ilvl w:val="0"/>
                <w:numId w:val="21"/>
              </w:numPr>
              <w:rPr>
                <w:rFonts w:ascii="Roboto Light" w:hAnsi="Roboto Light"/>
                <w:color w:val="000000"/>
                <w:szCs w:val="22"/>
                <w:lang w:bidi="ks-Deva"/>
              </w:rPr>
            </w:pPr>
            <w:r w:rsidRPr="00D278C8">
              <w:rPr>
                <w:rFonts w:ascii="Roboto Light" w:hAnsi="Roboto Light"/>
                <w:color w:val="000000"/>
                <w:szCs w:val="22"/>
                <w:lang w:bidi="ks-Deva"/>
              </w:rPr>
              <w:t>Lot 4: 2.163,00 € (dos mil cent seixanta-tres euros)</w:t>
            </w:r>
          </w:p>
          <w:p w14:paraId="03859CD9" w14:textId="4C22D2A6" w:rsidR="00831080" w:rsidRPr="0003572C" w:rsidRDefault="0003572C" w:rsidP="0003572C">
            <w:pPr>
              <w:pStyle w:val="Prrafodelista"/>
              <w:numPr>
                <w:ilvl w:val="0"/>
                <w:numId w:val="21"/>
              </w:numPr>
              <w:rPr>
                <w:rFonts w:ascii="Roboto Light" w:hAnsi="Roboto Light"/>
                <w:color w:val="000000"/>
                <w:szCs w:val="22"/>
                <w:lang w:bidi="ks-Deva"/>
              </w:rPr>
            </w:pPr>
            <w:r w:rsidRPr="0003572C">
              <w:rPr>
                <w:rFonts w:ascii="Roboto Light" w:hAnsi="Roboto Light"/>
                <w:color w:val="000000"/>
                <w:szCs w:val="22"/>
                <w:lang w:bidi="ks-Deva"/>
              </w:rPr>
              <w:t>Lot 5: 2.849,00 € (dos mil vuit-cents quaranta-nou euros)</w:t>
            </w:r>
          </w:p>
        </w:tc>
      </w:tr>
      <w:tr w:rsidR="00831080" w:rsidRPr="00D248BC" w14:paraId="346455C1"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BD588C8" w14:textId="77777777" w:rsidR="00831080" w:rsidRPr="00D248BC" w:rsidRDefault="00831080"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 xml:space="preserve">15. Procediment de tramitació </w:t>
            </w:r>
          </w:p>
        </w:tc>
        <w:tc>
          <w:tcPr>
            <w:tcW w:w="4140" w:type="dxa"/>
            <w:tcBorders>
              <w:top w:val="nil"/>
              <w:left w:val="nil"/>
              <w:bottom w:val="single" w:sz="4" w:space="0" w:color="auto"/>
              <w:right w:val="single" w:sz="4" w:space="0" w:color="auto"/>
            </w:tcBorders>
            <w:shd w:val="clear" w:color="auto" w:fill="auto"/>
            <w:vAlign w:val="bottom"/>
          </w:tcPr>
          <w:p w14:paraId="49ED6C66" w14:textId="039EEEEF" w:rsidR="00831080" w:rsidRPr="00D248BC" w:rsidRDefault="00F52AAF" w:rsidP="00486413">
            <w:pPr>
              <w:jc w:val="both"/>
              <w:rPr>
                <w:rFonts w:eastAsia="Times New Roman" w:cs="Times New Roman"/>
                <w:color w:val="000000"/>
                <w:sz w:val="22"/>
                <w:szCs w:val="22"/>
                <w:lang w:bidi="ks-Deva"/>
              </w:rPr>
            </w:pPr>
            <w:r>
              <w:rPr>
                <w:rFonts w:eastAsia="Times New Roman" w:cs="Times New Roman"/>
                <w:color w:val="000000"/>
                <w:sz w:val="22"/>
                <w:szCs w:val="22"/>
                <w:lang w:bidi="ks-Deva"/>
              </w:rPr>
              <w:t>Procediment obert simplificat, d’acord amb els apartats de l’1 al 5 de l’article 159 de la Llei 9/2017, de 8</w:t>
            </w:r>
            <w:r w:rsidR="005D1429">
              <w:rPr>
                <w:rFonts w:eastAsia="Times New Roman" w:cs="Times New Roman"/>
                <w:color w:val="000000"/>
                <w:sz w:val="22"/>
                <w:szCs w:val="22"/>
                <w:lang w:bidi="ks-Deva"/>
              </w:rPr>
              <w:t xml:space="preserve"> de novembre, de contracte del sector públic (LCSP).</w:t>
            </w:r>
          </w:p>
        </w:tc>
      </w:tr>
      <w:tr w:rsidR="00831080" w:rsidRPr="00D248BC" w14:paraId="26A6C556"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083A98A5" w14:textId="77777777" w:rsidR="00831080" w:rsidRPr="005D1429" w:rsidRDefault="00831080" w:rsidP="00486413">
            <w:pPr>
              <w:rPr>
                <w:rFonts w:eastAsia="Times New Roman" w:cs="Times New Roman"/>
                <w:sz w:val="22"/>
                <w:szCs w:val="22"/>
                <w:lang w:bidi="ks-Deva"/>
              </w:rPr>
            </w:pPr>
            <w:r w:rsidRPr="005D1429">
              <w:rPr>
                <w:rFonts w:eastAsia="Times New Roman" w:cs="Times New Roman"/>
                <w:sz w:val="22"/>
                <w:szCs w:val="22"/>
                <w:lang w:bidi="ks-Deva"/>
              </w:rPr>
              <w:t>16. Forma de tramitació</w:t>
            </w:r>
          </w:p>
        </w:tc>
        <w:tc>
          <w:tcPr>
            <w:tcW w:w="4140" w:type="dxa"/>
            <w:tcBorders>
              <w:top w:val="nil"/>
              <w:left w:val="nil"/>
              <w:bottom w:val="single" w:sz="4" w:space="0" w:color="auto"/>
              <w:right w:val="single" w:sz="4" w:space="0" w:color="auto"/>
            </w:tcBorders>
            <w:shd w:val="clear" w:color="auto" w:fill="auto"/>
            <w:vAlign w:val="bottom"/>
          </w:tcPr>
          <w:p w14:paraId="4AFEA903" w14:textId="07EE48B7" w:rsidR="00831080" w:rsidRPr="005D1429" w:rsidRDefault="005D1429" w:rsidP="00486413">
            <w:pPr>
              <w:jc w:val="both"/>
              <w:rPr>
                <w:rFonts w:eastAsia="Times New Roman" w:cs="Times New Roman"/>
                <w:sz w:val="22"/>
                <w:szCs w:val="22"/>
                <w:lang w:bidi="ks-Deva"/>
              </w:rPr>
            </w:pPr>
            <w:r w:rsidRPr="005D1429">
              <w:rPr>
                <w:rFonts w:eastAsia="Times New Roman" w:cs="Times New Roman"/>
                <w:sz w:val="22"/>
                <w:szCs w:val="22"/>
                <w:lang w:bidi="ks-Deva"/>
              </w:rPr>
              <w:t>Ordinària</w:t>
            </w:r>
          </w:p>
        </w:tc>
      </w:tr>
      <w:tr w:rsidR="000471BE" w:rsidRPr="00D248BC" w14:paraId="1819D935"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61C258D8" w14:textId="5906A118" w:rsidR="000471BE"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17. Solvència econòmica i financera</w:t>
            </w:r>
          </w:p>
        </w:tc>
        <w:tc>
          <w:tcPr>
            <w:tcW w:w="4140" w:type="dxa"/>
            <w:tcBorders>
              <w:top w:val="nil"/>
              <w:left w:val="nil"/>
              <w:bottom w:val="single" w:sz="4" w:space="0" w:color="auto"/>
              <w:right w:val="single" w:sz="4" w:space="0" w:color="auto"/>
            </w:tcBorders>
            <w:shd w:val="clear" w:color="auto" w:fill="auto"/>
            <w:vAlign w:val="bottom"/>
          </w:tcPr>
          <w:p w14:paraId="4C5F099B" w14:textId="5ABB5B67" w:rsidR="00B669DE" w:rsidRPr="00B669DE" w:rsidRDefault="00B669DE" w:rsidP="00B669DE">
            <w:pPr>
              <w:jc w:val="both"/>
              <w:rPr>
                <w:rFonts w:eastAsia="Times New Roman" w:cs="Times New Roman"/>
                <w:color w:val="000000"/>
                <w:sz w:val="22"/>
                <w:szCs w:val="22"/>
                <w:lang w:bidi="ks-Deva"/>
              </w:rPr>
            </w:pPr>
            <w:r w:rsidRPr="00B669DE">
              <w:rPr>
                <w:rFonts w:eastAsia="Times New Roman" w:cs="Times New Roman"/>
                <w:color w:val="000000"/>
                <w:sz w:val="22"/>
                <w:szCs w:val="22"/>
                <w:lang w:bidi="ks-Deva"/>
              </w:rPr>
              <w:t>El licitador haurà d’acreditar com a mínim una solvència econòmica i financera de l’import</w:t>
            </w:r>
            <w:r>
              <w:rPr>
                <w:rFonts w:eastAsia="Times New Roman" w:cs="Times New Roman"/>
                <w:color w:val="000000"/>
                <w:sz w:val="22"/>
                <w:szCs w:val="22"/>
                <w:lang w:bidi="ks-Deva"/>
              </w:rPr>
              <w:t xml:space="preserve"> </w:t>
            </w:r>
            <w:r w:rsidRPr="00B669DE">
              <w:rPr>
                <w:rFonts w:eastAsia="Times New Roman" w:cs="Times New Roman"/>
                <w:color w:val="000000"/>
                <w:sz w:val="22"/>
                <w:szCs w:val="22"/>
                <w:lang w:bidi="ks-Deva"/>
              </w:rPr>
              <w:t>anual de volum de negoci, referit al millor exercici dintre dels tres últims disponibles en funció</w:t>
            </w:r>
            <w:r>
              <w:rPr>
                <w:rFonts w:eastAsia="Times New Roman" w:cs="Times New Roman"/>
                <w:color w:val="000000"/>
                <w:sz w:val="22"/>
                <w:szCs w:val="22"/>
                <w:lang w:bidi="ks-Deva"/>
              </w:rPr>
              <w:t xml:space="preserve"> </w:t>
            </w:r>
            <w:r w:rsidRPr="00B669DE">
              <w:rPr>
                <w:rFonts w:eastAsia="Times New Roman" w:cs="Times New Roman"/>
                <w:color w:val="000000"/>
                <w:sz w:val="22"/>
                <w:szCs w:val="22"/>
                <w:lang w:bidi="ks-Deva"/>
              </w:rPr>
              <w:t>de les dates de constitució o d’inici de les activitats de l’empresari, fixada segons el Lot en:</w:t>
            </w:r>
          </w:p>
          <w:p w14:paraId="7372260D" w14:textId="77777777" w:rsidR="00DE6BFD" w:rsidRPr="00DE6BFD" w:rsidRDefault="00DE6BFD" w:rsidP="00DE6BFD">
            <w:pPr>
              <w:pStyle w:val="Prrafodelista"/>
              <w:numPr>
                <w:ilvl w:val="0"/>
                <w:numId w:val="22"/>
              </w:numPr>
              <w:rPr>
                <w:rFonts w:ascii="Roboto Light" w:hAnsi="Roboto Light"/>
                <w:szCs w:val="22"/>
                <w:lang w:bidi="ks-Deva"/>
              </w:rPr>
            </w:pPr>
            <w:r w:rsidRPr="00DE6BFD">
              <w:rPr>
                <w:rFonts w:ascii="Roboto Light" w:hAnsi="Roboto Light"/>
                <w:szCs w:val="22"/>
                <w:lang w:bidi="ks-Deva"/>
              </w:rPr>
              <w:t>Lot 1: 68.808,00 €</w:t>
            </w:r>
          </w:p>
          <w:p w14:paraId="7D2ABA8D" w14:textId="426EB909" w:rsidR="00DE6BFD" w:rsidRPr="00DE6BFD" w:rsidRDefault="00DE6BFD" w:rsidP="00DE6BFD">
            <w:pPr>
              <w:pStyle w:val="Prrafodelista"/>
              <w:numPr>
                <w:ilvl w:val="0"/>
                <w:numId w:val="22"/>
              </w:numPr>
              <w:rPr>
                <w:rFonts w:ascii="Roboto Light" w:hAnsi="Roboto Light"/>
                <w:szCs w:val="22"/>
                <w:lang w:bidi="ks-Deva"/>
              </w:rPr>
            </w:pPr>
            <w:r w:rsidRPr="00DE6BFD">
              <w:rPr>
                <w:rFonts w:ascii="Roboto Light" w:hAnsi="Roboto Light"/>
                <w:szCs w:val="22"/>
                <w:lang w:bidi="ks-Deva"/>
              </w:rPr>
              <w:t>Lot 2: 16.380,00 €</w:t>
            </w:r>
          </w:p>
          <w:p w14:paraId="6B43C0E9" w14:textId="789D93DC" w:rsidR="00DE6BFD" w:rsidRPr="00DE6BFD" w:rsidRDefault="00DE6BFD" w:rsidP="00DE6BFD">
            <w:pPr>
              <w:pStyle w:val="Prrafodelista"/>
              <w:numPr>
                <w:ilvl w:val="0"/>
                <w:numId w:val="22"/>
              </w:numPr>
              <w:rPr>
                <w:rFonts w:ascii="Roboto Light" w:hAnsi="Roboto Light"/>
                <w:szCs w:val="22"/>
                <w:lang w:bidi="ks-Deva"/>
              </w:rPr>
            </w:pPr>
            <w:r w:rsidRPr="00DE6BFD">
              <w:rPr>
                <w:rFonts w:ascii="Roboto Light" w:hAnsi="Roboto Light"/>
                <w:szCs w:val="22"/>
                <w:lang w:bidi="ks-Deva"/>
              </w:rPr>
              <w:t>Lot 3: 10.080,00 €</w:t>
            </w:r>
          </w:p>
          <w:p w14:paraId="214C9711" w14:textId="01CEB7A8" w:rsidR="00DE6BFD" w:rsidRPr="00DE6BFD" w:rsidRDefault="00DE6BFD" w:rsidP="00DE6BFD">
            <w:pPr>
              <w:pStyle w:val="Prrafodelista"/>
              <w:numPr>
                <w:ilvl w:val="0"/>
                <w:numId w:val="22"/>
              </w:numPr>
              <w:rPr>
                <w:rFonts w:ascii="Roboto Light" w:hAnsi="Roboto Light"/>
                <w:szCs w:val="22"/>
                <w:lang w:bidi="ks-Deva"/>
              </w:rPr>
            </w:pPr>
            <w:r w:rsidRPr="00DE6BFD">
              <w:rPr>
                <w:rFonts w:ascii="Roboto Light" w:hAnsi="Roboto Light"/>
                <w:szCs w:val="22"/>
                <w:lang w:bidi="ks-Deva"/>
              </w:rPr>
              <w:t>Lot 4: 3.244,50 €</w:t>
            </w:r>
          </w:p>
          <w:p w14:paraId="547FC96B" w14:textId="25B41C9F" w:rsidR="005A0D9A" w:rsidRPr="00DE6BFD" w:rsidRDefault="00DE6BFD" w:rsidP="00DE6BFD">
            <w:pPr>
              <w:numPr>
                <w:ilvl w:val="0"/>
                <w:numId w:val="22"/>
              </w:numPr>
              <w:rPr>
                <w:sz w:val="22"/>
                <w:szCs w:val="22"/>
                <w:lang w:bidi="ks-Deva"/>
              </w:rPr>
            </w:pPr>
            <w:r w:rsidRPr="00DE6BFD">
              <w:rPr>
                <w:sz w:val="22"/>
                <w:szCs w:val="22"/>
                <w:lang w:bidi="ks-Deva"/>
              </w:rPr>
              <w:t>Lot 5: 4.273,50 €</w:t>
            </w:r>
          </w:p>
          <w:p w14:paraId="674D675F" w14:textId="77777777" w:rsidR="00341A32" w:rsidRPr="00341A32" w:rsidRDefault="00341A32" w:rsidP="00341A32">
            <w:pPr>
              <w:jc w:val="both"/>
              <w:rPr>
                <w:sz w:val="22"/>
                <w:szCs w:val="28"/>
                <w:lang w:bidi="ks-Deva"/>
              </w:rPr>
            </w:pPr>
          </w:p>
          <w:p w14:paraId="77D7425D" w14:textId="4BDB7EC6" w:rsidR="00341A32" w:rsidRPr="005A0D9A" w:rsidRDefault="00341A32" w:rsidP="00341A32">
            <w:pPr>
              <w:jc w:val="both"/>
              <w:rPr>
                <w:color w:val="FF0000"/>
                <w:szCs w:val="22"/>
                <w:lang w:bidi="ks-Deva"/>
              </w:rPr>
            </w:pPr>
            <w:r w:rsidRPr="00341A32">
              <w:rPr>
                <w:sz w:val="22"/>
                <w:szCs w:val="28"/>
                <w:lang w:bidi="ks-Deva"/>
              </w:rPr>
              <w:t>El mitjà d’acreditació del mínim assenyalat serà una declaració sobre el volum global de</w:t>
            </w:r>
            <w:r>
              <w:rPr>
                <w:sz w:val="22"/>
                <w:szCs w:val="28"/>
                <w:lang w:bidi="ks-Deva"/>
              </w:rPr>
              <w:t xml:space="preserve"> </w:t>
            </w:r>
            <w:r w:rsidRPr="00341A32">
              <w:rPr>
                <w:sz w:val="22"/>
                <w:szCs w:val="28"/>
                <w:lang w:bidi="ks-Deva"/>
              </w:rPr>
              <w:t>negocis i, si escau, sobre el volum de negocis en l’àmbit d’activitats corresponent a l’objecte</w:t>
            </w:r>
            <w:r>
              <w:rPr>
                <w:sz w:val="22"/>
                <w:szCs w:val="28"/>
                <w:lang w:bidi="ks-Deva"/>
              </w:rPr>
              <w:t xml:space="preserve"> </w:t>
            </w:r>
            <w:r w:rsidRPr="00341A32">
              <w:rPr>
                <w:sz w:val="22"/>
                <w:szCs w:val="28"/>
                <w:lang w:bidi="ks-Deva"/>
              </w:rPr>
              <w:t xml:space="preserve">del contracte, referit com a màxim als tres últims </w:t>
            </w:r>
            <w:r w:rsidRPr="00341A32">
              <w:rPr>
                <w:sz w:val="22"/>
                <w:szCs w:val="28"/>
                <w:lang w:bidi="ks-Deva"/>
              </w:rPr>
              <w:lastRenderedPageBreak/>
              <w:t>exercicis disponibles en funció de la data de</w:t>
            </w:r>
            <w:r>
              <w:rPr>
                <w:sz w:val="22"/>
                <w:szCs w:val="28"/>
                <w:lang w:bidi="ks-Deva"/>
              </w:rPr>
              <w:t xml:space="preserve"> </w:t>
            </w:r>
            <w:r w:rsidRPr="00341A32">
              <w:rPr>
                <w:sz w:val="22"/>
                <w:szCs w:val="28"/>
                <w:lang w:bidi="ks-Deva"/>
              </w:rPr>
              <w:t>creació o d’inici de les activitats de l’empresari, en la mesura en que es disposi de les</w:t>
            </w:r>
            <w:r>
              <w:rPr>
                <w:sz w:val="22"/>
                <w:szCs w:val="28"/>
                <w:lang w:bidi="ks-Deva"/>
              </w:rPr>
              <w:t xml:space="preserve"> </w:t>
            </w:r>
            <w:r w:rsidRPr="00341A32">
              <w:rPr>
                <w:sz w:val="22"/>
                <w:szCs w:val="28"/>
                <w:lang w:bidi="ks-Deva"/>
              </w:rPr>
              <w:t>referencies de dit volum de negocis. Quan, per raons justificades, el contractista no pogués</w:t>
            </w:r>
            <w:r>
              <w:rPr>
                <w:sz w:val="22"/>
                <w:szCs w:val="28"/>
                <w:lang w:bidi="ks-Deva"/>
              </w:rPr>
              <w:t xml:space="preserve"> </w:t>
            </w:r>
            <w:r w:rsidRPr="00341A32">
              <w:rPr>
                <w:sz w:val="22"/>
                <w:szCs w:val="28"/>
                <w:lang w:bidi="ks-Deva"/>
              </w:rPr>
              <w:t>facilitar les referències sol·licitades, podrà acreditar la seva solvència mitjançant qualsevol</w:t>
            </w:r>
            <w:r>
              <w:rPr>
                <w:sz w:val="22"/>
                <w:szCs w:val="28"/>
                <w:lang w:bidi="ks-Deva"/>
              </w:rPr>
              <w:t xml:space="preserve"> </w:t>
            </w:r>
            <w:r w:rsidRPr="00341A32">
              <w:rPr>
                <w:sz w:val="22"/>
                <w:szCs w:val="28"/>
                <w:lang w:bidi="ks-Deva"/>
              </w:rPr>
              <w:t>altra documentació presentada que sigui considerada com a suficient per l’òrgan de</w:t>
            </w:r>
            <w:r>
              <w:rPr>
                <w:sz w:val="22"/>
                <w:szCs w:val="28"/>
                <w:lang w:bidi="ks-Deva"/>
              </w:rPr>
              <w:t xml:space="preserve"> </w:t>
            </w:r>
            <w:r w:rsidRPr="00341A32">
              <w:rPr>
                <w:sz w:val="22"/>
                <w:szCs w:val="28"/>
                <w:lang w:bidi="ks-Deva"/>
              </w:rPr>
              <w:t>contractació, com la prevista a l’article 87.3.b) LCSP.</w:t>
            </w:r>
          </w:p>
        </w:tc>
      </w:tr>
      <w:tr w:rsidR="000471BE" w:rsidRPr="00D248BC" w14:paraId="294E8C6D"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tcPr>
          <w:p w14:paraId="5083B203" w14:textId="0DCA8FA3" w:rsidR="000471BE"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lastRenderedPageBreak/>
              <w:t>18. Solvència professional o tècnica</w:t>
            </w:r>
          </w:p>
        </w:tc>
        <w:tc>
          <w:tcPr>
            <w:tcW w:w="4140" w:type="dxa"/>
            <w:tcBorders>
              <w:top w:val="nil"/>
              <w:left w:val="nil"/>
              <w:bottom w:val="single" w:sz="4" w:space="0" w:color="auto"/>
              <w:right w:val="single" w:sz="4" w:space="0" w:color="auto"/>
            </w:tcBorders>
            <w:shd w:val="clear" w:color="auto" w:fill="auto"/>
            <w:vAlign w:val="bottom"/>
          </w:tcPr>
          <w:p w14:paraId="6750FEDF" w14:textId="0C0E4ACF" w:rsidR="000471BE" w:rsidRPr="00D248BC" w:rsidRDefault="0025534B" w:rsidP="0025534B">
            <w:pPr>
              <w:jc w:val="both"/>
              <w:rPr>
                <w:rFonts w:eastAsia="Times New Roman" w:cs="Times New Roman"/>
                <w:color w:val="000000"/>
                <w:sz w:val="22"/>
                <w:szCs w:val="22"/>
                <w:lang w:bidi="ks-Deva"/>
              </w:rPr>
            </w:pPr>
            <w:r>
              <w:rPr>
                <w:rFonts w:eastAsia="Times New Roman" w:cs="Times New Roman"/>
                <w:color w:val="000000"/>
                <w:sz w:val="22"/>
                <w:szCs w:val="22"/>
                <w:lang w:bidi="ks-Deva"/>
              </w:rPr>
              <w:t>El</w:t>
            </w:r>
            <w:r w:rsidRPr="0025534B">
              <w:rPr>
                <w:rFonts w:eastAsia="Times New Roman" w:cs="Times New Roman"/>
                <w:color w:val="000000"/>
                <w:sz w:val="22"/>
                <w:szCs w:val="22"/>
                <w:lang w:bidi="ks-Deva"/>
              </w:rPr>
              <w:t>s licitadors hauran d’acreditar com a mínim</w:t>
            </w:r>
            <w:r>
              <w:rPr>
                <w:rFonts w:eastAsia="Times New Roman" w:cs="Times New Roman"/>
                <w:color w:val="000000"/>
                <w:sz w:val="22"/>
                <w:szCs w:val="22"/>
                <w:lang w:bidi="ks-Deva"/>
              </w:rPr>
              <w:t xml:space="preserve"> </w:t>
            </w:r>
            <w:r w:rsidRPr="0025534B">
              <w:rPr>
                <w:rFonts w:eastAsia="Times New Roman" w:cs="Times New Roman"/>
                <w:color w:val="000000"/>
                <w:sz w:val="22"/>
                <w:szCs w:val="22"/>
                <w:lang w:bidi="ks-Deva"/>
              </w:rPr>
              <w:t>haver realitzat durant els últims 3 anys un subministrament de característiques anàlogues i</w:t>
            </w:r>
            <w:r>
              <w:rPr>
                <w:rFonts w:eastAsia="Times New Roman" w:cs="Times New Roman"/>
                <w:color w:val="000000"/>
                <w:sz w:val="22"/>
                <w:szCs w:val="22"/>
                <w:lang w:bidi="ks-Deva"/>
              </w:rPr>
              <w:t xml:space="preserve"> </w:t>
            </w:r>
            <w:r w:rsidRPr="0025534B">
              <w:rPr>
                <w:rFonts w:eastAsia="Times New Roman" w:cs="Times New Roman"/>
                <w:color w:val="000000"/>
                <w:sz w:val="22"/>
                <w:szCs w:val="22"/>
                <w:lang w:bidi="ks-Deva"/>
              </w:rPr>
              <w:t>d’import igual o superior al que és objecte del lot corresponent del contracte, mitjançant una</w:t>
            </w:r>
            <w:r>
              <w:rPr>
                <w:rFonts w:eastAsia="Times New Roman" w:cs="Times New Roman"/>
                <w:color w:val="000000"/>
                <w:sz w:val="22"/>
                <w:szCs w:val="22"/>
                <w:lang w:bidi="ks-Deva"/>
              </w:rPr>
              <w:t xml:space="preserve"> </w:t>
            </w:r>
            <w:r w:rsidRPr="0025534B">
              <w:rPr>
                <w:rFonts w:eastAsia="Times New Roman" w:cs="Times New Roman"/>
                <w:color w:val="000000"/>
                <w:sz w:val="22"/>
                <w:szCs w:val="22"/>
                <w:lang w:bidi="ks-Deva"/>
              </w:rPr>
              <w:t>relació dels principals serveis en l’àmbit de l’objecte del contracte o en àmbits connexes, amb</w:t>
            </w:r>
            <w:r>
              <w:rPr>
                <w:rFonts w:eastAsia="Times New Roman" w:cs="Times New Roman"/>
                <w:color w:val="000000"/>
                <w:sz w:val="22"/>
                <w:szCs w:val="22"/>
                <w:lang w:bidi="ks-Deva"/>
              </w:rPr>
              <w:t xml:space="preserve"> </w:t>
            </w:r>
            <w:r w:rsidRPr="0025534B">
              <w:rPr>
                <w:rFonts w:eastAsia="Times New Roman" w:cs="Times New Roman"/>
                <w:color w:val="000000"/>
                <w:sz w:val="22"/>
                <w:szCs w:val="22"/>
                <w:lang w:bidi="ks-Deva"/>
              </w:rPr>
              <w:t>indicació del seu objecte, de l’import total, la data i l’entitat contractant, pública o privada.</w:t>
            </w:r>
          </w:p>
        </w:tc>
      </w:tr>
      <w:tr w:rsidR="00831080" w:rsidRPr="00D248BC" w14:paraId="77CFC9C3" w14:textId="77777777" w:rsidTr="00486413">
        <w:trPr>
          <w:trHeight w:val="21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66ED47A3" w14:textId="0DEC9D5A"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19</w:t>
            </w:r>
            <w:r w:rsidR="00831080" w:rsidRPr="00D248BC">
              <w:rPr>
                <w:rFonts w:eastAsia="Times New Roman" w:cs="Times New Roman"/>
                <w:color w:val="000000"/>
                <w:sz w:val="22"/>
                <w:szCs w:val="22"/>
                <w:lang w:bidi="ks-Deva"/>
              </w:rPr>
              <w:t>. Criteris d'adjudicació</w:t>
            </w:r>
          </w:p>
        </w:tc>
        <w:tc>
          <w:tcPr>
            <w:tcW w:w="4140" w:type="dxa"/>
            <w:tcBorders>
              <w:top w:val="nil"/>
              <w:left w:val="nil"/>
              <w:bottom w:val="single" w:sz="4" w:space="0" w:color="auto"/>
              <w:right w:val="single" w:sz="4" w:space="0" w:color="auto"/>
            </w:tcBorders>
            <w:shd w:val="clear" w:color="auto" w:fill="auto"/>
          </w:tcPr>
          <w:p w14:paraId="09B92130" w14:textId="77777777" w:rsidR="00831080" w:rsidRDefault="00A63C1A" w:rsidP="00486413">
            <w:pPr>
              <w:jc w:val="both"/>
              <w:rPr>
                <w:rFonts w:eastAsia="Times New Roman" w:cs="Times New Roman"/>
                <w:b/>
                <w:bCs/>
                <w:color w:val="000000"/>
                <w:sz w:val="22"/>
                <w:szCs w:val="22"/>
                <w:lang w:bidi="ks-Deva"/>
              </w:rPr>
            </w:pPr>
            <w:r>
              <w:rPr>
                <w:rFonts w:eastAsia="Times New Roman" w:cs="Times New Roman"/>
                <w:b/>
                <w:bCs/>
                <w:color w:val="000000"/>
                <w:sz w:val="22"/>
                <w:szCs w:val="22"/>
                <w:lang w:bidi="ks-Deva"/>
              </w:rPr>
              <w:t>CRITERIS AUTOMÀTICS: 75 %</w:t>
            </w:r>
          </w:p>
          <w:p w14:paraId="5216B568" w14:textId="77777777" w:rsidR="00A63C1A" w:rsidRDefault="00A63C1A" w:rsidP="00486413">
            <w:pPr>
              <w:jc w:val="both"/>
              <w:rPr>
                <w:rFonts w:eastAsia="Times New Roman" w:cs="Times New Roman"/>
                <w:b/>
                <w:bCs/>
                <w:color w:val="000000"/>
                <w:sz w:val="22"/>
                <w:szCs w:val="22"/>
                <w:lang w:bidi="ks-Deva"/>
              </w:rPr>
            </w:pPr>
          </w:p>
          <w:p w14:paraId="7B3FDC1F" w14:textId="77777777" w:rsidR="00A63C1A" w:rsidRPr="00F91C03" w:rsidRDefault="00A63C1A" w:rsidP="00007C1E">
            <w:pPr>
              <w:pStyle w:val="Prrafodelista"/>
              <w:numPr>
                <w:ilvl w:val="0"/>
                <w:numId w:val="23"/>
              </w:numPr>
              <w:rPr>
                <w:b/>
                <w:bCs/>
                <w:color w:val="000000"/>
                <w:szCs w:val="22"/>
                <w:lang w:bidi="ks-Deva"/>
              </w:rPr>
            </w:pPr>
            <w:r>
              <w:rPr>
                <w:rFonts w:ascii="Roboto Light" w:hAnsi="Roboto Light"/>
                <w:b/>
                <w:bCs/>
                <w:color w:val="000000"/>
                <w:szCs w:val="22"/>
                <w:lang w:bidi="ks-Deva"/>
              </w:rPr>
              <w:t xml:space="preserve">Oferta econòmica: </w:t>
            </w:r>
            <w:r>
              <w:rPr>
                <w:rFonts w:ascii="Roboto Light" w:hAnsi="Roboto Light"/>
                <w:color w:val="000000"/>
                <w:szCs w:val="22"/>
                <w:lang w:bidi="ks-Deva"/>
              </w:rPr>
              <w:t>màxim 65 punts</w:t>
            </w:r>
          </w:p>
          <w:p w14:paraId="6C75479D" w14:textId="77777777" w:rsidR="00F91C03" w:rsidRDefault="00F91C03" w:rsidP="00F91C03">
            <w:pPr>
              <w:pStyle w:val="Prrafodelista"/>
              <w:ind w:left="360"/>
              <w:rPr>
                <w:rFonts w:ascii="Roboto Light" w:hAnsi="Roboto Light"/>
                <w:color w:val="000000"/>
                <w:szCs w:val="22"/>
                <w:lang w:bidi="ks-Deva"/>
              </w:rPr>
            </w:pPr>
          </w:p>
          <w:p w14:paraId="077E3088" w14:textId="6BE933CE" w:rsidR="00F91C03" w:rsidRPr="00F91C03" w:rsidRDefault="00F91C03" w:rsidP="00F91C03">
            <w:pPr>
              <w:pStyle w:val="Prrafodelista"/>
              <w:ind w:left="360"/>
              <w:rPr>
                <w:rFonts w:ascii="Roboto Light" w:hAnsi="Roboto Light"/>
                <w:color w:val="000000"/>
                <w:szCs w:val="22"/>
                <w:lang w:bidi="ks-Deva"/>
              </w:rPr>
            </w:pPr>
            <w:r w:rsidRPr="00F91C03">
              <w:rPr>
                <w:rFonts w:ascii="Roboto Light" w:hAnsi="Roboto Light"/>
                <w:color w:val="000000"/>
                <w:szCs w:val="22"/>
                <w:lang w:bidi="ks-Deva"/>
              </w:rPr>
              <w:t>La puntuació màxima serà per l’oferta més baixa i només per aquesta.</w:t>
            </w:r>
          </w:p>
          <w:p w14:paraId="0F188E8D" w14:textId="77777777" w:rsidR="00F91C03" w:rsidRPr="00F91C03" w:rsidRDefault="00F91C03" w:rsidP="00F91C03">
            <w:pPr>
              <w:pStyle w:val="Prrafodelista"/>
              <w:ind w:left="360"/>
              <w:rPr>
                <w:rFonts w:ascii="Roboto Light" w:hAnsi="Roboto Light"/>
                <w:color w:val="000000"/>
                <w:szCs w:val="22"/>
                <w:lang w:bidi="ks-Deva"/>
              </w:rPr>
            </w:pPr>
            <w:r w:rsidRPr="00F91C03">
              <w:rPr>
                <w:rFonts w:ascii="Roboto Light" w:hAnsi="Roboto Light"/>
                <w:color w:val="000000"/>
                <w:szCs w:val="22"/>
                <w:lang w:bidi="ks-Deva"/>
              </w:rPr>
              <w:t>Per a la resta d’ofertes s’aplicarà la fórmula següent:</w:t>
            </w:r>
          </w:p>
          <w:p w14:paraId="3C217317" w14:textId="77777777" w:rsidR="00F91C03" w:rsidRPr="00F91C03" w:rsidRDefault="00F91C03" w:rsidP="00F91C03">
            <w:pPr>
              <w:pStyle w:val="Prrafodelista"/>
              <w:ind w:left="360"/>
              <w:rPr>
                <w:rFonts w:ascii="Roboto Light" w:hAnsi="Roboto Light"/>
                <w:color w:val="000000"/>
                <w:szCs w:val="22"/>
                <w:lang w:bidi="ks-Deva"/>
              </w:rPr>
            </w:pPr>
            <w:r w:rsidRPr="00F91C03">
              <w:rPr>
                <w:rFonts w:ascii="Roboto Light" w:hAnsi="Roboto Light"/>
                <w:color w:val="000000"/>
                <w:szCs w:val="22"/>
                <w:lang w:bidi="ks-Deva"/>
              </w:rPr>
              <w:t>Puntuació total = (MO/OL) * X</w:t>
            </w:r>
          </w:p>
          <w:p w14:paraId="6A491836" w14:textId="77777777" w:rsidR="00F91C03" w:rsidRPr="00F91C03" w:rsidRDefault="00F91C03" w:rsidP="00F91C03">
            <w:pPr>
              <w:pStyle w:val="Prrafodelista"/>
              <w:ind w:left="360"/>
              <w:rPr>
                <w:rFonts w:ascii="Roboto Light" w:hAnsi="Roboto Light"/>
                <w:color w:val="000000"/>
                <w:sz w:val="18"/>
                <w:szCs w:val="18"/>
                <w:lang w:bidi="ks-Deva"/>
              </w:rPr>
            </w:pPr>
            <w:r w:rsidRPr="00F91C03">
              <w:rPr>
                <w:rFonts w:ascii="Roboto Light" w:hAnsi="Roboto Light"/>
                <w:color w:val="000000"/>
                <w:sz w:val="18"/>
                <w:szCs w:val="18"/>
                <w:lang w:bidi="ks-Deva"/>
              </w:rPr>
              <w:t>X= Puntuació Màxima</w:t>
            </w:r>
          </w:p>
          <w:p w14:paraId="651C3FCE" w14:textId="0CF7CD26" w:rsidR="00F91C03" w:rsidRPr="00F91C03" w:rsidRDefault="00F91C03" w:rsidP="00F91C03">
            <w:pPr>
              <w:pStyle w:val="Prrafodelista"/>
              <w:ind w:left="360"/>
              <w:rPr>
                <w:rFonts w:ascii="Roboto Light" w:hAnsi="Roboto Light"/>
                <w:color w:val="000000"/>
                <w:sz w:val="18"/>
                <w:szCs w:val="18"/>
                <w:lang w:bidi="ks-Deva"/>
              </w:rPr>
            </w:pPr>
            <w:r w:rsidRPr="00F91C03">
              <w:rPr>
                <w:rFonts w:ascii="Roboto Light" w:hAnsi="Roboto Light"/>
                <w:color w:val="000000"/>
                <w:sz w:val="18"/>
                <w:szCs w:val="18"/>
                <w:lang w:bidi="ks-Deva"/>
              </w:rPr>
              <w:t>MO= Millor Oferta (la de menor preu obté automàticament la màxima puntuació)</w:t>
            </w:r>
          </w:p>
          <w:p w14:paraId="07C8A92A" w14:textId="77777777" w:rsidR="00F91C03" w:rsidRPr="00F91C03" w:rsidRDefault="00F91C03" w:rsidP="00F91C03">
            <w:pPr>
              <w:pStyle w:val="Prrafodelista"/>
              <w:ind w:left="360"/>
              <w:rPr>
                <w:rFonts w:ascii="Roboto Light" w:hAnsi="Roboto Light"/>
                <w:color w:val="000000"/>
                <w:sz w:val="18"/>
                <w:szCs w:val="18"/>
                <w:lang w:bidi="ks-Deva"/>
              </w:rPr>
            </w:pPr>
            <w:r w:rsidRPr="00F91C03">
              <w:rPr>
                <w:rFonts w:ascii="Roboto Light" w:hAnsi="Roboto Light"/>
                <w:color w:val="000000"/>
                <w:sz w:val="18"/>
                <w:szCs w:val="18"/>
                <w:lang w:bidi="ks-Deva"/>
              </w:rPr>
              <w:t>OL= Oferta objecte de valoració</w:t>
            </w:r>
          </w:p>
          <w:p w14:paraId="3D855AA9" w14:textId="77777777" w:rsidR="00F91C03" w:rsidRDefault="00F91C03" w:rsidP="00F91C03">
            <w:pPr>
              <w:pStyle w:val="Prrafodelista"/>
              <w:ind w:left="360"/>
              <w:rPr>
                <w:rFonts w:ascii="Roboto Light" w:hAnsi="Roboto Light"/>
                <w:color w:val="000000"/>
                <w:szCs w:val="22"/>
                <w:lang w:bidi="ks-Deva"/>
              </w:rPr>
            </w:pPr>
          </w:p>
          <w:p w14:paraId="263B55A6" w14:textId="662FB7FA" w:rsidR="00F91C03" w:rsidRDefault="0055636C" w:rsidP="00F91C03">
            <w:pPr>
              <w:pStyle w:val="Prrafodelista"/>
              <w:ind w:left="360"/>
              <w:rPr>
                <w:rFonts w:ascii="Roboto Light" w:hAnsi="Roboto Light"/>
                <w:color w:val="000000"/>
                <w:szCs w:val="22"/>
                <w:lang w:bidi="ks-Deva"/>
              </w:rPr>
            </w:pPr>
            <w:r>
              <w:rPr>
                <w:rFonts w:ascii="Roboto Light" w:hAnsi="Roboto Light"/>
                <w:color w:val="000000"/>
                <w:szCs w:val="22"/>
                <w:lang w:bidi="ks-Deva"/>
              </w:rPr>
              <w:t>En c</w:t>
            </w:r>
            <w:r w:rsidR="00F91C03" w:rsidRPr="00F91C03">
              <w:rPr>
                <w:rFonts w:ascii="Roboto Light" w:hAnsi="Roboto Light"/>
                <w:color w:val="000000"/>
                <w:szCs w:val="22"/>
                <w:lang w:bidi="ks-Deva"/>
              </w:rPr>
              <w:t>as que algun dels preus de l’oferta superi l’import màxim establert</w:t>
            </w:r>
            <w:r w:rsidR="00F91C03">
              <w:rPr>
                <w:rFonts w:ascii="Roboto Light" w:hAnsi="Roboto Light"/>
                <w:color w:val="000000"/>
                <w:szCs w:val="22"/>
                <w:lang w:bidi="ks-Deva"/>
              </w:rPr>
              <w:t xml:space="preserve"> </w:t>
            </w:r>
            <w:r w:rsidR="00F91C03" w:rsidRPr="00F91C03">
              <w:rPr>
                <w:rFonts w:ascii="Roboto Light" w:hAnsi="Roboto Light"/>
                <w:color w:val="000000"/>
                <w:szCs w:val="22"/>
                <w:lang w:bidi="ks-Deva"/>
              </w:rPr>
              <w:t xml:space="preserve">en l’Annex I del PPT, la proposta que el contingui serà exclosa. </w:t>
            </w:r>
          </w:p>
          <w:p w14:paraId="058D0E32" w14:textId="77777777" w:rsidR="00F91C03" w:rsidRPr="00F91C03" w:rsidRDefault="00F91C03" w:rsidP="00F91C03">
            <w:pPr>
              <w:pStyle w:val="Prrafodelista"/>
              <w:ind w:left="360"/>
              <w:rPr>
                <w:rFonts w:ascii="Roboto Light" w:hAnsi="Roboto Light"/>
                <w:color w:val="000000"/>
                <w:szCs w:val="22"/>
                <w:lang w:bidi="ks-Deva"/>
              </w:rPr>
            </w:pPr>
          </w:p>
          <w:p w14:paraId="0BBAC1F1" w14:textId="4685513B" w:rsidR="00F91C03" w:rsidRDefault="00F91C03" w:rsidP="00F91C03">
            <w:pPr>
              <w:pStyle w:val="Prrafodelista"/>
              <w:ind w:left="360"/>
              <w:rPr>
                <w:rFonts w:ascii="Roboto Light" w:hAnsi="Roboto Light"/>
                <w:color w:val="000000"/>
                <w:szCs w:val="22"/>
                <w:lang w:bidi="ks-Deva"/>
              </w:rPr>
            </w:pPr>
            <w:r w:rsidRPr="00F91C03">
              <w:rPr>
                <w:rFonts w:ascii="Roboto Light" w:hAnsi="Roboto Light"/>
                <w:color w:val="000000"/>
                <w:szCs w:val="22"/>
                <w:lang w:bidi="ks-Deva"/>
              </w:rPr>
              <w:t>S’escull aquesta criteri de valoració per tal de fomentar la</w:t>
            </w:r>
            <w:r>
              <w:rPr>
                <w:rFonts w:ascii="Roboto Light" w:hAnsi="Roboto Light"/>
                <w:color w:val="000000"/>
                <w:szCs w:val="22"/>
                <w:lang w:bidi="ks-Deva"/>
              </w:rPr>
              <w:t xml:space="preserve"> </w:t>
            </w:r>
            <w:r w:rsidRPr="00F91C03">
              <w:rPr>
                <w:rFonts w:ascii="Roboto Light" w:hAnsi="Roboto Light"/>
                <w:color w:val="000000"/>
                <w:szCs w:val="22"/>
                <w:lang w:bidi="ks-Deva"/>
              </w:rPr>
              <w:t>competitivitat de les ofertes en relació al preu.</w:t>
            </w:r>
          </w:p>
          <w:p w14:paraId="670B3A54" w14:textId="77777777" w:rsidR="00F91C03" w:rsidRPr="00F91C03" w:rsidRDefault="00F91C03" w:rsidP="00F91C03">
            <w:pPr>
              <w:pStyle w:val="Prrafodelista"/>
              <w:ind w:left="360"/>
              <w:rPr>
                <w:rFonts w:ascii="Roboto Light" w:hAnsi="Roboto Light"/>
                <w:color w:val="000000"/>
                <w:szCs w:val="22"/>
                <w:lang w:bidi="ks-Deva"/>
              </w:rPr>
            </w:pPr>
          </w:p>
          <w:p w14:paraId="60232F18" w14:textId="77777777" w:rsidR="00A63C1A" w:rsidRPr="009010AC" w:rsidRDefault="00A63C1A" w:rsidP="00007C1E">
            <w:pPr>
              <w:pStyle w:val="Prrafodelista"/>
              <w:numPr>
                <w:ilvl w:val="0"/>
                <w:numId w:val="23"/>
              </w:numPr>
              <w:rPr>
                <w:b/>
                <w:bCs/>
                <w:color w:val="000000"/>
                <w:szCs w:val="22"/>
                <w:lang w:bidi="ks-Deva"/>
              </w:rPr>
            </w:pPr>
            <w:r>
              <w:rPr>
                <w:rFonts w:ascii="Roboto Light" w:hAnsi="Roboto Light"/>
                <w:b/>
                <w:bCs/>
                <w:color w:val="000000"/>
                <w:szCs w:val="22"/>
                <w:lang w:bidi="ks-Deva"/>
              </w:rPr>
              <w:t>Ampliació del termini de garantia</w:t>
            </w:r>
            <w:r>
              <w:rPr>
                <w:rFonts w:ascii="Roboto Light" w:hAnsi="Roboto Light"/>
                <w:color w:val="000000"/>
                <w:szCs w:val="22"/>
                <w:lang w:bidi="ks-Deva"/>
              </w:rPr>
              <w:t>: màxim 10 punts</w:t>
            </w:r>
            <w:r w:rsidR="00F36923">
              <w:rPr>
                <w:rFonts w:ascii="Roboto Light" w:hAnsi="Roboto Light"/>
                <w:color w:val="000000"/>
                <w:szCs w:val="22"/>
                <w:lang w:bidi="ks-Deva"/>
              </w:rPr>
              <w:t>.</w:t>
            </w:r>
          </w:p>
          <w:p w14:paraId="67C20BF7" w14:textId="77777777" w:rsidR="009010AC" w:rsidRDefault="009010AC" w:rsidP="009010AC">
            <w:pPr>
              <w:pStyle w:val="Prrafodelista"/>
              <w:ind w:left="360"/>
              <w:rPr>
                <w:rFonts w:ascii="Roboto Light" w:hAnsi="Roboto Light"/>
                <w:color w:val="000000"/>
                <w:szCs w:val="22"/>
                <w:lang w:bidi="ks-Deva"/>
              </w:rPr>
            </w:pPr>
          </w:p>
          <w:p w14:paraId="2A42EE6E" w14:textId="1B2EC93C" w:rsidR="009010AC" w:rsidRDefault="009010AC" w:rsidP="009010AC">
            <w:pPr>
              <w:pStyle w:val="Prrafodelista"/>
              <w:ind w:left="360"/>
              <w:rPr>
                <w:rFonts w:ascii="Roboto Light" w:hAnsi="Roboto Light"/>
                <w:color w:val="000000"/>
                <w:szCs w:val="22"/>
                <w:lang w:bidi="ks-Deva"/>
              </w:rPr>
            </w:pPr>
            <w:r w:rsidRPr="009010AC">
              <w:rPr>
                <w:rFonts w:ascii="Roboto Light" w:hAnsi="Roboto Light"/>
                <w:color w:val="000000"/>
                <w:szCs w:val="22"/>
                <w:lang w:bidi="ks-Deva"/>
              </w:rPr>
              <w:t>Es valorarà l’ampliació del termini de garantia respecte a l’establert al</w:t>
            </w:r>
            <w:r>
              <w:rPr>
                <w:rFonts w:ascii="Roboto Light" w:hAnsi="Roboto Light"/>
                <w:color w:val="000000"/>
                <w:szCs w:val="22"/>
                <w:lang w:bidi="ks-Deva"/>
              </w:rPr>
              <w:t xml:space="preserve"> </w:t>
            </w:r>
            <w:r w:rsidRPr="009010AC">
              <w:rPr>
                <w:rFonts w:ascii="Roboto Light" w:hAnsi="Roboto Light"/>
                <w:color w:val="000000"/>
                <w:szCs w:val="22"/>
                <w:lang w:bidi="ks-Deva"/>
              </w:rPr>
              <w:t>PPT de 3 anys, a raó de 5 punts per cada any d’ampliació.</w:t>
            </w:r>
          </w:p>
          <w:p w14:paraId="056D7570" w14:textId="77777777" w:rsidR="009010AC" w:rsidRPr="009010AC" w:rsidRDefault="009010AC" w:rsidP="009010AC">
            <w:pPr>
              <w:pStyle w:val="Prrafodelista"/>
              <w:ind w:left="360"/>
              <w:rPr>
                <w:rFonts w:ascii="Roboto Light" w:hAnsi="Roboto Light"/>
                <w:color w:val="000000"/>
                <w:szCs w:val="22"/>
                <w:lang w:bidi="ks-Deva"/>
              </w:rPr>
            </w:pPr>
          </w:p>
          <w:p w14:paraId="64C1ACA1" w14:textId="77777777" w:rsidR="009010AC" w:rsidRPr="009010AC" w:rsidRDefault="009010AC" w:rsidP="009010AC">
            <w:pPr>
              <w:pStyle w:val="Prrafodelista"/>
              <w:ind w:left="360"/>
              <w:rPr>
                <w:rFonts w:ascii="Roboto Light" w:hAnsi="Roboto Light"/>
                <w:color w:val="000000"/>
                <w:szCs w:val="22"/>
                <w:lang w:bidi="ks-Deva"/>
              </w:rPr>
            </w:pPr>
            <w:r w:rsidRPr="009010AC">
              <w:rPr>
                <w:rFonts w:ascii="Roboto Light" w:hAnsi="Roboto Light"/>
                <w:color w:val="000000"/>
                <w:szCs w:val="22"/>
                <w:lang w:bidi="ks-Deva"/>
              </w:rPr>
              <w:t>Es valorarà segons la taula següent:</w:t>
            </w:r>
          </w:p>
          <w:p w14:paraId="61FAD750" w14:textId="7E7C3FE3" w:rsidR="009010AC" w:rsidRPr="009010AC" w:rsidRDefault="009010AC" w:rsidP="009010AC">
            <w:pPr>
              <w:pStyle w:val="Prrafodelista"/>
              <w:ind w:left="360"/>
              <w:rPr>
                <w:rFonts w:ascii="Roboto Light" w:hAnsi="Roboto Light"/>
                <w:color w:val="000000"/>
                <w:szCs w:val="22"/>
                <w:lang w:bidi="ks-Deva"/>
              </w:rPr>
            </w:pPr>
            <w:r w:rsidRPr="009010AC">
              <w:rPr>
                <w:rFonts w:ascii="Roboto Light" w:hAnsi="Roboto Light"/>
                <w:color w:val="000000"/>
                <w:szCs w:val="22"/>
                <w:lang w:bidi="ks-Deva"/>
              </w:rPr>
              <w:t>• Si s’ofereix ampliar el termini de garantia fins a 5 anys: 10</w:t>
            </w:r>
            <w:r>
              <w:rPr>
                <w:rFonts w:ascii="Roboto Light" w:hAnsi="Roboto Light"/>
                <w:color w:val="000000"/>
                <w:szCs w:val="22"/>
                <w:lang w:bidi="ks-Deva"/>
              </w:rPr>
              <w:t xml:space="preserve"> </w:t>
            </w:r>
            <w:r w:rsidRPr="009010AC">
              <w:rPr>
                <w:rFonts w:ascii="Roboto Light" w:hAnsi="Roboto Light"/>
                <w:color w:val="000000"/>
                <w:szCs w:val="22"/>
                <w:lang w:bidi="ks-Deva"/>
              </w:rPr>
              <w:t>punts.</w:t>
            </w:r>
          </w:p>
          <w:p w14:paraId="010B9B10" w14:textId="77777777" w:rsidR="009010AC" w:rsidRDefault="009010AC" w:rsidP="009010AC">
            <w:pPr>
              <w:pStyle w:val="Prrafodelista"/>
              <w:ind w:left="360"/>
              <w:rPr>
                <w:rFonts w:ascii="Roboto Light" w:hAnsi="Roboto Light"/>
                <w:color w:val="000000"/>
                <w:szCs w:val="22"/>
                <w:lang w:bidi="ks-Deva"/>
              </w:rPr>
            </w:pPr>
            <w:r w:rsidRPr="009010AC">
              <w:rPr>
                <w:rFonts w:ascii="Roboto Light" w:hAnsi="Roboto Light"/>
                <w:color w:val="000000"/>
                <w:szCs w:val="22"/>
                <w:lang w:bidi="ks-Deva"/>
              </w:rPr>
              <w:t>• Si s’ofereix ampliar el termini de garantia fins a 4 anys: 5 punts</w:t>
            </w:r>
          </w:p>
          <w:p w14:paraId="33ED068B" w14:textId="77777777" w:rsidR="009010AC" w:rsidRDefault="009010AC" w:rsidP="009010AC">
            <w:pPr>
              <w:pStyle w:val="Prrafodelista"/>
              <w:ind w:left="360"/>
              <w:rPr>
                <w:color w:val="000000"/>
                <w:szCs w:val="22"/>
                <w:lang w:bidi="ks-Deva"/>
              </w:rPr>
            </w:pPr>
          </w:p>
          <w:p w14:paraId="094297C7" w14:textId="77777777" w:rsidR="009010AC" w:rsidRDefault="009010AC" w:rsidP="009010AC">
            <w:pPr>
              <w:rPr>
                <w:color w:val="FF0000"/>
                <w:szCs w:val="22"/>
                <w:lang w:bidi="ks-Deva"/>
              </w:rPr>
            </w:pPr>
          </w:p>
          <w:p w14:paraId="633A9EEC" w14:textId="4ECABDD2" w:rsidR="009010AC" w:rsidRDefault="009010AC" w:rsidP="009010AC">
            <w:pPr>
              <w:jc w:val="both"/>
              <w:rPr>
                <w:b/>
                <w:bCs/>
                <w:sz w:val="22"/>
                <w:szCs w:val="28"/>
                <w:lang w:bidi="ks-Deva"/>
              </w:rPr>
            </w:pPr>
            <w:r>
              <w:rPr>
                <w:b/>
                <w:bCs/>
                <w:sz w:val="22"/>
                <w:szCs w:val="28"/>
                <w:lang w:bidi="ks-Deva"/>
              </w:rPr>
              <w:t>CRITERIS SUBJECTES A JUDICI DE VALOR: 25 %</w:t>
            </w:r>
          </w:p>
          <w:p w14:paraId="1DA1608F" w14:textId="77777777" w:rsidR="009010AC" w:rsidRDefault="009010AC" w:rsidP="009010AC">
            <w:pPr>
              <w:jc w:val="both"/>
              <w:rPr>
                <w:b/>
                <w:bCs/>
                <w:sz w:val="22"/>
                <w:szCs w:val="28"/>
                <w:lang w:bidi="ks-Deva"/>
              </w:rPr>
            </w:pPr>
          </w:p>
          <w:p w14:paraId="0EB2C7A3" w14:textId="28651594" w:rsidR="009010AC" w:rsidRPr="009010AC" w:rsidRDefault="009010AC" w:rsidP="00007C1E">
            <w:pPr>
              <w:pStyle w:val="Prrafodelista"/>
              <w:numPr>
                <w:ilvl w:val="0"/>
                <w:numId w:val="24"/>
              </w:numPr>
              <w:rPr>
                <w:b/>
                <w:bCs/>
                <w:szCs w:val="28"/>
                <w:lang w:bidi="ks-Deva"/>
              </w:rPr>
            </w:pPr>
            <w:r>
              <w:rPr>
                <w:rFonts w:ascii="Roboto Light" w:hAnsi="Roboto Light"/>
                <w:b/>
                <w:bCs/>
                <w:szCs w:val="28"/>
                <w:lang w:bidi="ks-Deva"/>
              </w:rPr>
              <w:t xml:space="preserve">Millores a les prestacions mínimes requerides: </w:t>
            </w:r>
            <w:r>
              <w:rPr>
                <w:rFonts w:ascii="Roboto Light" w:hAnsi="Roboto Light"/>
                <w:szCs w:val="28"/>
                <w:lang w:bidi="ks-Deva"/>
              </w:rPr>
              <w:t xml:space="preserve">màxim 25 punts. </w:t>
            </w:r>
          </w:p>
          <w:p w14:paraId="2AC66B01" w14:textId="77777777" w:rsidR="009010AC" w:rsidRDefault="009010AC" w:rsidP="009010AC">
            <w:pPr>
              <w:pStyle w:val="Prrafodelista"/>
              <w:ind w:left="360"/>
              <w:rPr>
                <w:rFonts w:ascii="Roboto Light" w:hAnsi="Roboto Light"/>
                <w:szCs w:val="28"/>
                <w:lang w:bidi="ks-Deva"/>
              </w:rPr>
            </w:pPr>
          </w:p>
          <w:p w14:paraId="3F77DA89" w14:textId="2F1525BA" w:rsidR="009010AC" w:rsidRDefault="00F646A7" w:rsidP="00F646A7">
            <w:pPr>
              <w:pStyle w:val="Prrafodelista"/>
              <w:ind w:left="360"/>
              <w:rPr>
                <w:rFonts w:ascii="Roboto Light" w:hAnsi="Roboto Light"/>
                <w:szCs w:val="28"/>
                <w:lang w:bidi="ks-Deva"/>
              </w:rPr>
            </w:pPr>
            <w:r w:rsidRPr="00F646A7">
              <w:rPr>
                <w:rFonts w:ascii="Roboto Light" w:hAnsi="Roboto Light"/>
                <w:szCs w:val="28"/>
                <w:lang w:bidi="ks-Deva"/>
              </w:rPr>
              <w:t>En l’Annex I es proposa els equips informàtics concrets per mantenir</w:t>
            </w:r>
            <w:r>
              <w:rPr>
                <w:rFonts w:ascii="Roboto Light" w:hAnsi="Roboto Light"/>
                <w:szCs w:val="28"/>
                <w:lang w:bidi="ks-Deva"/>
              </w:rPr>
              <w:t xml:space="preserve"> </w:t>
            </w:r>
            <w:r w:rsidRPr="00F646A7">
              <w:rPr>
                <w:rFonts w:ascii="Roboto Light" w:hAnsi="Roboto Light"/>
                <w:szCs w:val="28"/>
                <w:lang w:bidi="ks-Deva"/>
              </w:rPr>
              <w:t>la línia tecnològica existent en l’Ajuntament d’Esparreguera i garantir</w:t>
            </w:r>
            <w:r>
              <w:rPr>
                <w:rFonts w:ascii="Roboto Light" w:hAnsi="Roboto Light"/>
                <w:szCs w:val="28"/>
                <w:lang w:bidi="ks-Deva"/>
              </w:rPr>
              <w:t xml:space="preserve"> </w:t>
            </w:r>
            <w:r w:rsidRPr="00F646A7">
              <w:rPr>
                <w:rFonts w:ascii="Roboto Light" w:hAnsi="Roboto Light"/>
                <w:szCs w:val="28"/>
                <w:lang w:bidi="ks-Deva"/>
              </w:rPr>
              <w:t>el funcionament correcte del programari municipal, el qual requereix</w:t>
            </w:r>
            <w:r>
              <w:rPr>
                <w:rFonts w:ascii="Roboto Light" w:hAnsi="Roboto Light"/>
                <w:szCs w:val="28"/>
                <w:lang w:bidi="ks-Deva"/>
              </w:rPr>
              <w:t xml:space="preserve"> </w:t>
            </w:r>
            <w:r w:rsidRPr="00F646A7">
              <w:rPr>
                <w:rFonts w:ascii="Roboto Light" w:hAnsi="Roboto Light"/>
                <w:szCs w:val="28"/>
                <w:lang w:bidi="ks-Deva"/>
              </w:rPr>
              <w:t>cert rendiment dels equips sobre els que s’executa. Per tant, s’haurà</w:t>
            </w:r>
            <w:r>
              <w:rPr>
                <w:rFonts w:ascii="Roboto Light" w:hAnsi="Roboto Light"/>
                <w:szCs w:val="28"/>
                <w:lang w:bidi="ks-Deva"/>
              </w:rPr>
              <w:t xml:space="preserve"> </w:t>
            </w:r>
            <w:r w:rsidRPr="00F646A7">
              <w:rPr>
                <w:rFonts w:ascii="Roboto Light" w:hAnsi="Roboto Light"/>
                <w:szCs w:val="28"/>
                <w:lang w:bidi="ks-Deva"/>
              </w:rPr>
              <w:t>d’especificar en la memòria sol·licitada en els requeriments generals</w:t>
            </w:r>
            <w:r>
              <w:rPr>
                <w:rFonts w:ascii="Roboto Light" w:hAnsi="Roboto Light"/>
                <w:szCs w:val="28"/>
                <w:lang w:bidi="ks-Deva"/>
              </w:rPr>
              <w:t xml:space="preserve"> </w:t>
            </w:r>
            <w:r w:rsidRPr="00F646A7">
              <w:rPr>
                <w:rFonts w:ascii="Roboto Light" w:hAnsi="Roboto Light"/>
                <w:szCs w:val="28"/>
                <w:lang w:bidi="ks-Deva"/>
              </w:rPr>
              <w:t>d’aquest PPT (apartat 7) les prestacions dels equips amb indicació de</w:t>
            </w:r>
            <w:r>
              <w:rPr>
                <w:rFonts w:ascii="Roboto Light" w:hAnsi="Roboto Light"/>
                <w:szCs w:val="28"/>
                <w:lang w:bidi="ks-Deva"/>
              </w:rPr>
              <w:t xml:space="preserve"> </w:t>
            </w:r>
            <w:r w:rsidRPr="00F646A7">
              <w:rPr>
                <w:rFonts w:ascii="Roboto Light" w:hAnsi="Roboto Light"/>
                <w:szCs w:val="28"/>
                <w:lang w:bidi="ks-Deva"/>
              </w:rPr>
              <w:t>l’equivalència.</w:t>
            </w:r>
          </w:p>
          <w:p w14:paraId="3C522FE1" w14:textId="77777777" w:rsidR="00EA5C87" w:rsidRDefault="00EA5C87" w:rsidP="00F646A7">
            <w:pPr>
              <w:pStyle w:val="Prrafodelista"/>
              <w:ind w:left="360"/>
              <w:rPr>
                <w:rFonts w:ascii="Roboto Light" w:hAnsi="Roboto Light"/>
                <w:szCs w:val="28"/>
                <w:lang w:bidi="ks-Deva"/>
              </w:rPr>
            </w:pPr>
          </w:p>
          <w:p w14:paraId="3E09FA80" w14:textId="73CAF1D4" w:rsidR="00007C1E" w:rsidRDefault="00EA5C87" w:rsidP="00DF7573">
            <w:pPr>
              <w:pStyle w:val="Prrafodelista"/>
              <w:numPr>
                <w:ilvl w:val="0"/>
                <w:numId w:val="30"/>
              </w:numPr>
              <w:rPr>
                <w:rFonts w:ascii="Roboto Light" w:hAnsi="Roboto Light"/>
                <w:szCs w:val="28"/>
                <w:lang w:bidi="ks-Deva"/>
              </w:rPr>
            </w:pPr>
            <w:r w:rsidRPr="00EA5C87">
              <w:rPr>
                <w:rFonts w:ascii="Roboto Light" w:hAnsi="Roboto Light"/>
                <w:szCs w:val="28"/>
                <w:lang w:bidi="ks-Deva"/>
              </w:rPr>
              <w:t>Les propostes que s’ajustin a la marca que es demana i que</w:t>
            </w:r>
            <w:r>
              <w:rPr>
                <w:rFonts w:ascii="Roboto Light" w:hAnsi="Roboto Light"/>
                <w:szCs w:val="28"/>
                <w:lang w:bidi="ks-Deva"/>
              </w:rPr>
              <w:t xml:space="preserve"> </w:t>
            </w:r>
            <w:r w:rsidRPr="00EA5C87">
              <w:rPr>
                <w:rFonts w:ascii="Roboto Light" w:hAnsi="Roboto Light"/>
                <w:szCs w:val="28"/>
                <w:lang w:bidi="ks-Deva"/>
              </w:rPr>
              <w:t xml:space="preserve">presentin l’oferta amb </w:t>
            </w:r>
            <w:r w:rsidR="00BD1C6B">
              <w:rPr>
                <w:rFonts w:ascii="Roboto Light" w:hAnsi="Roboto Light"/>
                <w:szCs w:val="28"/>
                <w:lang w:bidi="ks-Deva"/>
              </w:rPr>
              <w:t>millores en les prestacions</w:t>
            </w:r>
            <w:r w:rsidRPr="00EA5C87">
              <w:rPr>
                <w:rFonts w:ascii="Roboto Light" w:hAnsi="Roboto Light"/>
                <w:szCs w:val="28"/>
                <w:lang w:bidi="ks-Deva"/>
              </w:rPr>
              <w:t xml:space="preserve"> tècniques</w:t>
            </w:r>
            <w:r w:rsidR="00BD1C6B">
              <w:rPr>
                <w:rFonts w:ascii="Roboto Light" w:hAnsi="Roboto Light"/>
                <w:szCs w:val="28"/>
                <w:lang w:bidi="ks-Deva"/>
              </w:rPr>
              <w:t xml:space="preserve"> </w:t>
            </w:r>
            <w:r w:rsidRPr="00EA5C87">
              <w:rPr>
                <w:rFonts w:ascii="Roboto Light" w:hAnsi="Roboto Light"/>
                <w:szCs w:val="28"/>
                <w:lang w:bidi="ks-Deva"/>
              </w:rPr>
              <w:t>respecte les descrites a l’Annex I del PPT i respecte la resta</w:t>
            </w:r>
            <w:r>
              <w:rPr>
                <w:rFonts w:ascii="Roboto Light" w:hAnsi="Roboto Light"/>
                <w:szCs w:val="28"/>
                <w:lang w:bidi="ks-Deva"/>
              </w:rPr>
              <w:t xml:space="preserve"> </w:t>
            </w:r>
            <w:r w:rsidRPr="00EA5C87">
              <w:rPr>
                <w:rFonts w:ascii="Roboto Light" w:hAnsi="Roboto Light"/>
                <w:szCs w:val="28"/>
                <w:lang w:bidi="ks-Deva"/>
              </w:rPr>
              <w:t>de licitadors, es puntuaran amb 25 punts.</w:t>
            </w:r>
          </w:p>
          <w:p w14:paraId="1629B2CE" w14:textId="437D92CC" w:rsidR="00EA5C87" w:rsidRPr="00EA5C87" w:rsidRDefault="00EA5C87" w:rsidP="00007C1E">
            <w:pPr>
              <w:pStyle w:val="Prrafodelista"/>
              <w:numPr>
                <w:ilvl w:val="0"/>
                <w:numId w:val="22"/>
              </w:numPr>
              <w:rPr>
                <w:rFonts w:ascii="Roboto Light" w:hAnsi="Roboto Light"/>
                <w:szCs w:val="28"/>
                <w:lang w:bidi="ks-Deva"/>
              </w:rPr>
            </w:pPr>
            <w:r w:rsidRPr="00EA5C87">
              <w:rPr>
                <w:rFonts w:ascii="Roboto Light" w:hAnsi="Roboto Light"/>
                <w:szCs w:val="28"/>
                <w:lang w:bidi="ks-Deva"/>
              </w:rPr>
              <w:t>Les propostes que presentin diverses millores que ampliïn</w:t>
            </w:r>
            <w:r>
              <w:rPr>
                <w:rFonts w:ascii="Roboto Light" w:hAnsi="Roboto Light"/>
                <w:szCs w:val="28"/>
                <w:lang w:bidi="ks-Deva"/>
              </w:rPr>
              <w:t xml:space="preserve"> </w:t>
            </w:r>
            <w:r w:rsidRPr="00EA5C87">
              <w:rPr>
                <w:rFonts w:ascii="Roboto Light" w:hAnsi="Roboto Light"/>
                <w:szCs w:val="28"/>
                <w:lang w:bidi="ks-Deva"/>
              </w:rPr>
              <w:t>de forma significativa les prestacions tècniques respecte les</w:t>
            </w:r>
            <w:r>
              <w:rPr>
                <w:rFonts w:ascii="Roboto Light" w:hAnsi="Roboto Light"/>
                <w:szCs w:val="28"/>
                <w:lang w:bidi="ks-Deva"/>
              </w:rPr>
              <w:t xml:space="preserve"> </w:t>
            </w:r>
            <w:r w:rsidRPr="00EA5C87">
              <w:rPr>
                <w:rFonts w:ascii="Roboto Light" w:hAnsi="Roboto Light"/>
                <w:szCs w:val="28"/>
                <w:lang w:bidi="ks-Deva"/>
              </w:rPr>
              <w:t>descrites a l’Annex I del PPT, es puntuaran amb 15 punts.</w:t>
            </w:r>
          </w:p>
          <w:p w14:paraId="59DF4FEA" w14:textId="77777777" w:rsidR="009010AC" w:rsidRDefault="00EA5C87" w:rsidP="009010AC">
            <w:pPr>
              <w:pStyle w:val="Prrafodelista"/>
              <w:numPr>
                <w:ilvl w:val="0"/>
                <w:numId w:val="22"/>
              </w:numPr>
              <w:rPr>
                <w:rFonts w:ascii="Roboto Light" w:hAnsi="Roboto Light"/>
                <w:szCs w:val="28"/>
                <w:lang w:bidi="ks-Deva"/>
              </w:rPr>
            </w:pPr>
            <w:r w:rsidRPr="00EA5C87">
              <w:rPr>
                <w:rFonts w:ascii="Roboto Light" w:hAnsi="Roboto Light"/>
                <w:szCs w:val="28"/>
                <w:lang w:bidi="ks-Deva"/>
              </w:rPr>
              <w:t>Les propostes que presentin una o algunes millores que no</w:t>
            </w:r>
            <w:r>
              <w:rPr>
                <w:rFonts w:ascii="Roboto Light" w:hAnsi="Roboto Light"/>
                <w:szCs w:val="28"/>
                <w:lang w:bidi="ks-Deva"/>
              </w:rPr>
              <w:t xml:space="preserve"> </w:t>
            </w:r>
            <w:r w:rsidRPr="00EA5C87">
              <w:rPr>
                <w:rFonts w:ascii="Roboto Light" w:hAnsi="Roboto Light"/>
                <w:szCs w:val="28"/>
                <w:lang w:bidi="ks-Deva"/>
              </w:rPr>
              <w:t xml:space="preserve">ampliïn significativament les prestacions </w:t>
            </w:r>
            <w:r w:rsidRPr="00EA5C87">
              <w:rPr>
                <w:rFonts w:ascii="Roboto Light" w:hAnsi="Roboto Light"/>
                <w:szCs w:val="28"/>
                <w:lang w:bidi="ks-Deva"/>
              </w:rPr>
              <w:lastRenderedPageBreak/>
              <w:t>tècniques respecte</w:t>
            </w:r>
            <w:r>
              <w:rPr>
                <w:rFonts w:ascii="Roboto Light" w:hAnsi="Roboto Light"/>
                <w:szCs w:val="28"/>
                <w:lang w:bidi="ks-Deva"/>
              </w:rPr>
              <w:t xml:space="preserve"> </w:t>
            </w:r>
            <w:r w:rsidRPr="00EA5C87">
              <w:rPr>
                <w:rFonts w:ascii="Roboto Light" w:hAnsi="Roboto Light"/>
                <w:szCs w:val="28"/>
                <w:lang w:bidi="ks-Deva"/>
              </w:rPr>
              <w:t>les descrites al a l’Annex I del PPT, es puntuaran amb 5</w:t>
            </w:r>
            <w:r>
              <w:rPr>
                <w:rFonts w:ascii="Roboto Light" w:hAnsi="Roboto Light"/>
                <w:szCs w:val="28"/>
                <w:lang w:bidi="ks-Deva"/>
              </w:rPr>
              <w:t xml:space="preserve"> </w:t>
            </w:r>
            <w:r w:rsidRPr="00EA5C87">
              <w:rPr>
                <w:rFonts w:ascii="Roboto Light" w:hAnsi="Roboto Light"/>
                <w:szCs w:val="28"/>
                <w:lang w:bidi="ks-Deva"/>
              </w:rPr>
              <w:t>punts.</w:t>
            </w:r>
          </w:p>
          <w:p w14:paraId="43F9FA1C" w14:textId="77777777" w:rsidR="00793F52" w:rsidRDefault="00793F52" w:rsidP="00793F52">
            <w:pPr>
              <w:pStyle w:val="Prrafodelista"/>
              <w:ind w:left="360"/>
              <w:rPr>
                <w:rFonts w:ascii="Roboto Light" w:hAnsi="Roboto Light"/>
                <w:szCs w:val="28"/>
                <w:lang w:bidi="ks-Deva"/>
              </w:rPr>
            </w:pPr>
          </w:p>
          <w:p w14:paraId="7F80474F" w14:textId="560B097A" w:rsidR="00793F52" w:rsidRDefault="00793F52" w:rsidP="00793F52">
            <w:pPr>
              <w:pStyle w:val="Prrafodelista"/>
              <w:ind w:left="360"/>
              <w:rPr>
                <w:rFonts w:ascii="Roboto Light" w:hAnsi="Roboto Light"/>
                <w:szCs w:val="28"/>
                <w:lang w:bidi="ks-Deva"/>
              </w:rPr>
            </w:pPr>
            <w:r w:rsidRPr="00793F52">
              <w:rPr>
                <w:rFonts w:ascii="Roboto Light" w:hAnsi="Roboto Light"/>
                <w:szCs w:val="28"/>
                <w:lang w:bidi="ks-Deva"/>
              </w:rPr>
              <w:t>S’exclouran de la licitació les ofertes que presentin equips o millores</w:t>
            </w:r>
            <w:r>
              <w:rPr>
                <w:rFonts w:ascii="Roboto Light" w:hAnsi="Roboto Light"/>
                <w:szCs w:val="28"/>
                <w:lang w:bidi="ks-Deva"/>
              </w:rPr>
              <w:t xml:space="preserve"> </w:t>
            </w:r>
            <w:r w:rsidRPr="00793F52">
              <w:rPr>
                <w:rFonts w:ascii="Roboto Light" w:hAnsi="Roboto Light"/>
                <w:szCs w:val="28"/>
                <w:lang w:bidi="ks-Deva"/>
              </w:rPr>
              <w:t>amb característiques no compatibles amb les demanades a l’Annex I</w:t>
            </w:r>
            <w:r>
              <w:rPr>
                <w:rFonts w:ascii="Roboto Light" w:hAnsi="Roboto Light"/>
                <w:szCs w:val="28"/>
                <w:lang w:bidi="ks-Deva"/>
              </w:rPr>
              <w:t xml:space="preserve"> </w:t>
            </w:r>
            <w:r w:rsidRPr="00793F52">
              <w:rPr>
                <w:rFonts w:ascii="Roboto Light" w:hAnsi="Roboto Light"/>
                <w:szCs w:val="28"/>
                <w:lang w:bidi="ks-Deva"/>
              </w:rPr>
              <w:t>del PPT.</w:t>
            </w:r>
          </w:p>
          <w:p w14:paraId="7FDFE003" w14:textId="77777777" w:rsidR="00793F52" w:rsidRPr="00793F52" w:rsidRDefault="00793F52" w:rsidP="00793F52">
            <w:pPr>
              <w:pStyle w:val="Prrafodelista"/>
              <w:ind w:left="360"/>
              <w:rPr>
                <w:rFonts w:ascii="Roboto Light" w:hAnsi="Roboto Light"/>
                <w:szCs w:val="28"/>
                <w:lang w:bidi="ks-Deva"/>
              </w:rPr>
            </w:pPr>
          </w:p>
          <w:p w14:paraId="4EC3BF00" w14:textId="77777777" w:rsidR="00793F52" w:rsidRPr="00163345" w:rsidRDefault="00793F52" w:rsidP="00793F52">
            <w:pPr>
              <w:pStyle w:val="Prrafodelista"/>
              <w:ind w:left="360"/>
              <w:rPr>
                <w:rFonts w:ascii="Roboto Light" w:hAnsi="Roboto Light"/>
                <w:szCs w:val="28"/>
                <w:lang w:bidi="ks-Deva"/>
              </w:rPr>
            </w:pPr>
            <w:r w:rsidRPr="00793F52">
              <w:rPr>
                <w:rFonts w:ascii="Roboto Light" w:hAnsi="Roboto Light"/>
                <w:szCs w:val="28"/>
                <w:lang w:bidi="ks-Deva"/>
              </w:rPr>
              <w:t>Les millores han d’ampliar les prestacions tècniques descrites en</w:t>
            </w:r>
            <w:r>
              <w:rPr>
                <w:rFonts w:ascii="Roboto Light" w:hAnsi="Roboto Light"/>
                <w:szCs w:val="28"/>
                <w:lang w:bidi="ks-Deva"/>
              </w:rPr>
              <w:t xml:space="preserve"> </w:t>
            </w:r>
            <w:r w:rsidRPr="00793F52">
              <w:rPr>
                <w:rFonts w:ascii="Roboto Light" w:hAnsi="Roboto Light"/>
                <w:szCs w:val="28"/>
                <w:lang w:bidi="ks-Deva"/>
              </w:rPr>
              <w:t>l’Annex I del PPT. Les millores proposades per l’adjudicatari passaran</w:t>
            </w:r>
            <w:r>
              <w:rPr>
                <w:rFonts w:ascii="Roboto Light" w:hAnsi="Roboto Light"/>
                <w:szCs w:val="28"/>
                <w:lang w:bidi="ks-Deva"/>
              </w:rPr>
              <w:t xml:space="preserve"> </w:t>
            </w:r>
            <w:r w:rsidRPr="00793F52">
              <w:rPr>
                <w:rFonts w:ascii="Roboto Light" w:hAnsi="Roboto Light"/>
                <w:szCs w:val="28"/>
                <w:lang w:bidi="ks-Deva"/>
              </w:rPr>
              <w:t xml:space="preserve">a formar part del contracte i </w:t>
            </w:r>
            <w:r w:rsidRPr="00163345">
              <w:rPr>
                <w:rFonts w:ascii="Roboto Light" w:hAnsi="Roboto Light"/>
                <w:szCs w:val="28"/>
                <w:lang w:bidi="ks-Deva"/>
              </w:rPr>
              <w:t>no podran ser objecte de modificació.</w:t>
            </w:r>
          </w:p>
          <w:p w14:paraId="36B2F3E5" w14:textId="77777777" w:rsidR="00163345" w:rsidRPr="00163345" w:rsidRDefault="00163345" w:rsidP="00793F52">
            <w:pPr>
              <w:pStyle w:val="Prrafodelista"/>
              <w:ind w:left="360"/>
              <w:rPr>
                <w:rFonts w:ascii="Roboto Light" w:hAnsi="Roboto Light"/>
                <w:szCs w:val="28"/>
                <w:lang w:bidi="ks-Deva"/>
              </w:rPr>
            </w:pPr>
          </w:p>
          <w:p w14:paraId="37E2186C" w14:textId="7C93B106" w:rsidR="00163345" w:rsidRPr="00EE0641" w:rsidRDefault="00163345" w:rsidP="00EE0641">
            <w:pPr>
              <w:jc w:val="both"/>
              <w:rPr>
                <w:szCs w:val="28"/>
                <w:lang w:bidi="ks-Deva"/>
              </w:rPr>
            </w:pPr>
            <w:r w:rsidRPr="00EE0641">
              <w:rPr>
                <w:sz w:val="22"/>
                <w:szCs w:val="36"/>
                <w:lang w:bidi="ks-Deva"/>
              </w:rPr>
              <w:t>Aquests criteris d’adjudicació s’apliquen als efectes de donar compliment al principi d’eficiència de l’administració així com la possibilitat d’incorporar mesures de millores que disposen les empreses del sector en l’execució de les prestacions contractuals.</w:t>
            </w:r>
          </w:p>
        </w:tc>
      </w:tr>
      <w:tr w:rsidR="00831080" w:rsidRPr="00D248BC" w14:paraId="0155F050"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97C3892" w14:textId="18BD5AC7"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lastRenderedPageBreak/>
              <w:t>20</w:t>
            </w:r>
            <w:r w:rsidR="00831080" w:rsidRPr="00D248BC">
              <w:rPr>
                <w:rFonts w:eastAsia="Times New Roman" w:cs="Times New Roman"/>
                <w:color w:val="000000"/>
                <w:sz w:val="22"/>
                <w:szCs w:val="22"/>
                <w:lang w:bidi="ks-Deva"/>
              </w:rPr>
              <w:t>. Termini per a l’adjudicació</w:t>
            </w:r>
          </w:p>
        </w:tc>
        <w:tc>
          <w:tcPr>
            <w:tcW w:w="4140" w:type="dxa"/>
            <w:tcBorders>
              <w:top w:val="nil"/>
              <w:left w:val="nil"/>
              <w:bottom w:val="single" w:sz="4" w:space="0" w:color="auto"/>
              <w:right w:val="single" w:sz="4" w:space="0" w:color="auto"/>
            </w:tcBorders>
            <w:shd w:val="clear" w:color="auto" w:fill="auto"/>
            <w:vAlign w:val="bottom"/>
          </w:tcPr>
          <w:p w14:paraId="2D932743" w14:textId="653BD1FE" w:rsidR="00831080" w:rsidRPr="00D248BC" w:rsidRDefault="00163345" w:rsidP="00486413">
            <w:pPr>
              <w:jc w:val="both"/>
              <w:rPr>
                <w:rFonts w:eastAsia="Times New Roman" w:cs="Times New Roman"/>
                <w:color w:val="000000"/>
                <w:sz w:val="22"/>
                <w:szCs w:val="22"/>
                <w:lang w:bidi="ks-Deva"/>
              </w:rPr>
            </w:pPr>
            <w:r>
              <w:rPr>
                <w:rFonts w:eastAsia="Times New Roman" w:cs="Times New Roman"/>
                <w:color w:val="000000"/>
                <w:sz w:val="22"/>
                <w:szCs w:val="22"/>
                <w:lang w:bidi="ks-Deva"/>
              </w:rPr>
              <w:t>2 mesos</w:t>
            </w:r>
          </w:p>
        </w:tc>
      </w:tr>
      <w:tr w:rsidR="000471BE" w:rsidRPr="00D248BC" w14:paraId="3754F3EF" w14:textId="77777777" w:rsidTr="00486413">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2E9BB7BF" w14:textId="7E590DFF" w:rsidR="000471BE"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21. Mesa de contractació</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08A677BA" w14:textId="70CECDE7" w:rsidR="008B219C" w:rsidRPr="008B219C" w:rsidRDefault="00A56D0B" w:rsidP="008B219C">
            <w:pPr>
              <w:pStyle w:val="Prrafodelista"/>
              <w:numPr>
                <w:ilvl w:val="0"/>
                <w:numId w:val="29"/>
              </w:numPr>
              <w:rPr>
                <w:rFonts w:ascii="Roboto Light" w:hAnsi="Roboto Light"/>
                <w:color w:val="000000"/>
                <w:szCs w:val="22"/>
                <w:lang w:bidi="ks-Deva"/>
              </w:rPr>
            </w:pPr>
            <w:r w:rsidRPr="008B219C">
              <w:rPr>
                <w:rFonts w:ascii="Roboto Light" w:hAnsi="Roboto Light"/>
                <w:color w:val="000000"/>
                <w:szCs w:val="22"/>
                <w:lang w:bidi="ks-Deva"/>
              </w:rPr>
              <w:t>President/a: El primer Tinent d’Alcalde</w:t>
            </w:r>
            <w:r w:rsidR="0043221A" w:rsidRPr="008B219C">
              <w:rPr>
                <w:rFonts w:ascii="Roboto Light" w:hAnsi="Roboto Light"/>
                <w:color w:val="000000"/>
                <w:szCs w:val="22"/>
                <w:lang w:bidi="ks-Deva"/>
              </w:rPr>
              <w:t xml:space="preserve"> </w:t>
            </w:r>
            <w:r w:rsidRPr="008B219C">
              <w:rPr>
                <w:rFonts w:ascii="Roboto Light" w:hAnsi="Roboto Light"/>
                <w:color w:val="000000"/>
                <w:szCs w:val="22"/>
                <w:lang w:bidi="ks-Deva"/>
              </w:rPr>
              <w:t>de l’Ajuntament d’Esparreguera, Juan</w:t>
            </w:r>
            <w:r w:rsidR="0043221A" w:rsidRPr="008B219C">
              <w:rPr>
                <w:rFonts w:ascii="Roboto Light" w:hAnsi="Roboto Light"/>
                <w:color w:val="000000"/>
                <w:szCs w:val="22"/>
                <w:lang w:bidi="ks-Deva"/>
              </w:rPr>
              <w:t xml:space="preserve"> </w:t>
            </w:r>
            <w:r w:rsidRPr="008B219C">
              <w:rPr>
                <w:rFonts w:ascii="Roboto Light" w:hAnsi="Roboto Light"/>
                <w:color w:val="000000"/>
                <w:szCs w:val="22"/>
                <w:lang w:bidi="ks-Deva"/>
              </w:rPr>
              <w:t>Jurado Bracero (Titular).</w:t>
            </w:r>
            <w:r w:rsidR="0043221A" w:rsidRPr="008B219C">
              <w:rPr>
                <w:rFonts w:ascii="Roboto Light" w:hAnsi="Roboto Light"/>
                <w:color w:val="000000"/>
                <w:szCs w:val="22"/>
                <w:lang w:bidi="ks-Deva"/>
              </w:rPr>
              <w:t xml:space="preserve"> (Suplent: la Tinent d’Alcalde</w:t>
            </w:r>
            <w:r w:rsidR="008B219C" w:rsidRPr="008B219C">
              <w:rPr>
                <w:rFonts w:ascii="Roboto Light" w:hAnsi="Roboto Light"/>
                <w:color w:val="000000"/>
                <w:szCs w:val="22"/>
                <w:lang w:bidi="ks-Deva"/>
              </w:rPr>
              <w:t>, Desirée Gómez Coll)</w:t>
            </w:r>
          </w:p>
          <w:p w14:paraId="16A89734" w14:textId="77777777" w:rsidR="00A56D0B" w:rsidRDefault="00A56D0B" w:rsidP="00A56D0B">
            <w:pPr>
              <w:rPr>
                <w:rFonts w:eastAsia="Times New Roman" w:cs="Times New Roman"/>
                <w:color w:val="000000"/>
                <w:sz w:val="22"/>
                <w:szCs w:val="22"/>
                <w:lang w:bidi="ks-Deva"/>
              </w:rPr>
            </w:pPr>
          </w:p>
          <w:p w14:paraId="57E5AE2C" w14:textId="0809014F" w:rsidR="00A56D0B" w:rsidRPr="008B219C" w:rsidRDefault="005D3B3C" w:rsidP="008B219C">
            <w:pPr>
              <w:pStyle w:val="Prrafodelista"/>
              <w:numPr>
                <w:ilvl w:val="0"/>
                <w:numId w:val="25"/>
              </w:numPr>
              <w:rPr>
                <w:rFonts w:ascii="Roboto Light" w:hAnsi="Roboto Light"/>
                <w:color w:val="000000"/>
                <w:szCs w:val="22"/>
                <w:lang w:bidi="ks-Deva"/>
              </w:rPr>
            </w:pPr>
            <w:r w:rsidRPr="008B219C">
              <w:rPr>
                <w:rFonts w:ascii="Roboto Light" w:hAnsi="Roboto Light"/>
                <w:color w:val="000000"/>
                <w:szCs w:val="22"/>
                <w:lang w:bidi="ks-Deva"/>
              </w:rPr>
              <w:t>Vocals:</w:t>
            </w:r>
          </w:p>
          <w:p w14:paraId="4FCCC3F8" w14:textId="349968F8" w:rsidR="005D3B3C" w:rsidRPr="008B219C" w:rsidRDefault="005D3B3C" w:rsidP="008B219C">
            <w:pPr>
              <w:pStyle w:val="Prrafodelista"/>
              <w:numPr>
                <w:ilvl w:val="0"/>
                <w:numId w:val="28"/>
              </w:numPr>
              <w:rPr>
                <w:rFonts w:ascii="Roboto Light" w:hAnsi="Roboto Light"/>
                <w:color w:val="000000"/>
                <w:szCs w:val="22"/>
                <w:lang w:bidi="ks-Deva"/>
              </w:rPr>
            </w:pPr>
            <w:r w:rsidRPr="008B219C">
              <w:rPr>
                <w:rFonts w:ascii="Roboto Light" w:hAnsi="Roboto Light"/>
                <w:color w:val="000000"/>
                <w:szCs w:val="22"/>
                <w:lang w:bidi="ks-Deva"/>
              </w:rPr>
              <w:t>El Secretari de la Corporació,</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Francesc Fernández Ferran</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(Titular) (Suplent: La Cap de</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Planificació i Bon Govern, Núria</w:t>
            </w:r>
            <w:r w:rsidR="008B219C">
              <w:rPr>
                <w:rFonts w:ascii="Roboto Light" w:hAnsi="Roboto Light"/>
                <w:color w:val="000000"/>
                <w:szCs w:val="22"/>
                <w:lang w:bidi="ks-Deva"/>
              </w:rPr>
              <w:t xml:space="preserve"> </w:t>
            </w:r>
            <w:r w:rsidRPr="008B219C">
              <w:rPr>
                <w:rFonts w:ascii="Roboto Light" w:hAnsi="Roboto Light"/>
                <w:color w:val="000000"/>
                <w:szCs w:val="22"/>
                <w:lang w:bidi="ks-Deva"/>
              </w:rPr>
              <w:t>Mayoral Marimon).</w:t>
            </w:r>
          </w:p>
          <w:p w14:paraId="7B7D21BE" w14:textId="2CDC3BD8" w:rsidR="005D3B3C" w:rsidRPr="008B219C" w:rsidRDefault="005D3B3C" w:rsidP="008B219C">
            <w:pPr>
              <w:pStyle w:val="Prrafodelista"/>
              <w:numPr>
                <w:ilvl w:val="0"/>
                <w:numId w:val="28"/>
              </w:numPr>
              <w:rPr>
                <w:rFonts w:ascii="Roboto Light" w:hAnsi="Roboto Light"/>
                <w:color w:val="000000"/>
                <w:szCs w:val="22"/>
                <w:lang w:bidi="ks-Deva"/>
              </w:rPr>
            </w:pPr>
            <w:r w:rsidRPr="008B219C">
              <w:rPr>
                <w:rFonts w:ascii="Roboto Light" w:hAnsi="Roboto Light"/>
                <w:color w:val="000000"/>
                <w:szCs w:val="22"/>
                <w:lang w:bidi="ks-Deva"/>
              </w:rPr>
              <w:t>La Interventora de l’Ajuntament</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d’Esparreguera, Sònia Ramírez</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Domínguez (Titular) (Suplent: Cap</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de Servei d’Intervenció,</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Pressupost i Control Financer,</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Ramon Cuadrado Gavilán).</w:t>
            </w:r>
          </w:p>
          <w:p w14:paraId="0A14EAD3" w14:textId="2E0BB845" w:rsidR="005D3B3C" w:rsidRPr="008B219C" w:rsidRDefault="004A48D8" w:rsidP="008B219C">
            <w:pPr>
              <w:pStyle w:val="Prrafodelista"/>
              <w:numPr>
                <w:ilvl w:val="0"/>
                <w:numId w:val="28"/>
              </w:numPr>
              <w:rPr>
                <w:rFonts w:ascii="Roboto Light" w:hAnsi="Roboto Light"/>
                <w:color w:val="000000"/>
                <w:szCs w:val="22"/>
                <w:lang w:bidi="ks-Deva"/>
              </w:rPr>
            </w:pPr>
            <w:r w:rsidRPr="008B219C">
              <w:rPr>
                <w:rFonts w:ascii="Roboto Light" w:hAnsi="Roboto Light"/>
                <w:color w:val="000000"/>
                <w:szCs w:val="22"/>
                <w:lang w:bidi="ks-Deva"/>
              </w:rPr>
              <w:t>El Cap de Servei de Sistemes d’Informació, Joan Córdoba Márquez (Titular) (Suplent: Xavier Pera Albà).</w:t>
            </w:r>
          </w:p>
          <w:p w14:paraId="75AB6D49" w14:textId="77777777" w:rsidR="004A48D8" w:rsidRDefault="004A48D8" w:rsidP="005D3B3C">
            <w:pPr>
              <w:rPr>
                <w:rFonts w:eastAsia="Times New Roman" w:cs="Times New Roman"/>
                <w:color w:val="000000"/>
                <w:sz w:val="22"/>
                <w:szCs w:val="22"/>
                <w:lang w:bidi="ks-Deva"/>
              </w:rPr>
            </w:pPr>
          </w:p>
          <w:p w14:paraId="26E4EC96" w14:textId="6C2D0BBD" w:rsidR="005D3B3C" w:rsidRPr="008B219C" w:rsidRDefault="005D3B3C" w:rsidP="008B219C">
            <w:pPr>
              <w:pStyle w:val="Prrafodelista"/>
              <w:numPr>
                <w:ilvl w:val="0"/>
                <w:numId w:val="25"/>
              </w:numPr>
              <w:rPr>
                <w:rFonts w:ascii="Roboto Light" w:hAnsi="Roboto Light"/>
                <w:color w:val="000000"/>
                <w:szCs w:val="22"/>
                <w:lang w:bidi="ks-Deva"/>
              </w:rPr>
            </w:pPr>
            <w:r w:rsidRPr="008B219C">
              <w:rPr>
                <w:rFonts w:ascii="Roboto Light" w:hAnsi="Roboto Light"/>
                <w:color w:val="000000"/>
                <w:szCs w:val="22"/>
                <w:lang w:bidi="ks-Deva"/>
              </w:rPr>
              <w:lastRenderedPageBreak/>
              <w:t>Secretària: Tècnica adscrita als</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serveis jurídics, Èlia Bigordà Rodó</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 xml:space="preserve">(Titular) </w:t>
            </w:r>
            <w:r w:rsidR="004A48D8" w:rsidRPr="008B219C">
              <w:rPr>
                <w:rFonts w:ascii="Roboto Light" w:hAnsi="Roboto Light"/>
                <w:color w:val="000000"/>
                <w:szCs w:val="22"/>
                <w:lang w:bidi="ks-Deva"/>
              </w:rPr>
              <w:t>(</w:t>
            </w:r>
            <w:r w:rsidRPr="008B219C">
              <w:rPr>
                <w:rFonts w:ascii="Roboto Light" w:hAnsi="Roboto Light"/>
                <w:color w:val="000000"/>
                <w:szCs w:val="22"/>
                <w:lang w:bidi="ks-Deva"/>
              </w:rPr>
              <w:t xml:space="preserve">Suplent: </w:t>
            </w:r>
            <w:r w:rsidR="00EB4C89">
              <w:rPr>
                <w:rFonts w:ascii="Roboto Light" w:hAnsi="Roboto Light"/>
                <w:color w:val="000000"/>
                <w:szCs w:val="22"/>
                <w:lang w:bidi="ks-Deva"/>
              </w:rPr>
              <w:t>Els</w:t>
            </w:r>
            <w:r w:rsidRPr="008B219C">
              <w:rPr>
                <w:rFonts w:ascii="Roboto Light" w:hAnsi="Roboto Light"/>
                <w:color w:val="000000"/>
                <w:szCs w:val="22"/>
                <w:lang w:bidi="ks-Deva"/>
              </w:rPr>
              <w:t xml:space="preserve"> Tècnic</w:t>
            </w:r>
            <w:r w:rsidR="00EB4C89">
              <w:rPr>
                <w:rFonts w:ascii="Roboto Light" w:hAnsi="Roboto Light"/>
                <w:color w:val="000000"/>
                <w:szCs w:val="22"/>
                <w:lang w:bidi="ks-Deva"/>
              </w:rPr>
              <w:t>s</w:t>
            </w:r>
            <w:r w:rsidRPr="008B219C">
              <w:rPr>
                <w:rFonts w:ascii="Roboto Light" w:hAnsi="Roboto Light"/>
                <w:color w:val="000000"/>
                <w:szCs w:val="22"/>
                <w:lang w:bidi="ks-Deva"/>
              </w:rPr>
              <w:t xml:space="preserve"> adscrit</w:t>
            </w:r>
            <w:r w:rsidR="00EB4C89">
              <w:rPr>
                <w:rFonts w:ascii="Roboto Light" w:hAnsi="Roboto Light"/>
                <w:color w:val="000000"/>
                <w:szCs w:val="22"/>
                <w:lang w:bidi="ks-Deva"/>
              </w:rPr>
              <w:t>s</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als serveis jurídics, Joan Alcayde</w:t>
            </w:r>
            <w:r w:rsidR="004A48D8" w:rsidRPr="008B219C">
              <w:rPr>
                <w:rFonts w:ascii="Roboto Light" w:hAnsi="Roboto Light"/>
                <w:color w:val="000000"/>
                <w:szCs w:val="22"/>
                <w:lang w:bidi="ks-Deva"/>
              </w:rPr>
              <w:t xml:space="preserve"> </w:t>
            </w:r>
            <w:r w:rsidRPr="008B219C">
              <w:rPr>
                <w:rFonts w:ascii="Roboto Light" w:hAnsi="Roboto Light"/>
                <w:color w:val="000000"/>
                <w:szCs w:val="22"/>
                <w:lang w:bidi="ks-Deva"/>
              </w:rPr>
              <w:t>Novell</w:t>
            </w:r>
            <w:r w:rsidR="006509E6">
              <w:rPr>
                <w:rFonts w:ascii="Roboto Light" w:hAnsi="Roboto Light"/>
                <w:color w:val="000000"/>
                <w:szCs w:val="22"/>
                <w:lang w:bidi="ks-Deva"/>
              </w:rPr>
              <w:t xml:space="preserve"> i Araceli Sedano Amores</w:t>
            </w:r>
            <w:r w:rsidRPr="008B219C">
              <w:rPr>
                <w:rFonts w:ascii="Roboto Light" w:hAnsi="Roboto Light"/>
                <w:color w:val="000000"/>
                <w:szCs w:val="22"/>
                <w:lang w:bidi="ks-Deva"/>
              </w:rPr>
              <w:t>)</w:t>
            </w:r>
          </w:p>
        </w:tc>
      </w:tr>
      <w:tr w:rsidR="00831080" w:rsidRPr="00D248BC" w14:paraId="74D06F6C" w14:textId="77777777" w:rsidTr="00486413">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F0DEAA" w14:textId="3B0B0B8B"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lastRenderedPageBreak/>
              <w:t>22</w:t>
            </w:r>
            <w:r w:rsidR="00831080" w:rsidRPr="00D248BC">
              <w:rPr>
                <w:rFonts w:eastAsia="Times New Roman" w:cs="Times New Roman"/>
                <w:color w:val="000000"/>
                <w:sz w:val="22"/>
                <w:szCs w:val="22"/>
                <w:lang w:bidi="ks-Deva"/>
              </w:rPr>
              <w:t>. Òrgan de contractació</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2B9B030A" w14:textId="301CB104" w:rsidR="00831080" w:rsidRPr="00D248BC" w:rsidRDefault="00DC2EC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Alcald</w:t>
            </w:r>
            <w:r w:rsidR="000F06D8">
              <w:rPr>
                <w:rFonts w:eastAsia="Times New Roman" w:cs="Times New Roman"/>
                <w:color w:val="000000"/>
                <w:sz w:val="22"/>
                <w:szCs w:val="22"/>
                <w:lang w:bidi="ks-Deva"/>
              </w:rPr>
              <w:t>e President</w:t>
            </w:r>
          </w:p>
        </w:tc>
      </w:tr>
      <w:tr w:rsidR="00831080" w:rsidRPr="00D248BC" w14:paraId="27AC9334" w14:textId="77777777" w:rsidTr="00486413">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F6570" w14:textId="2B064FAB"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23</w:t>
            </w:r>
            <w:r w:rsidR="00831080" w:rsidRPr="00D248BC">
              <w:rPr>
                <w:rFonts w:eastAsia="Times New Roman" w:cs="Times New Roman"/>
                <w:color w:val="000000"/>
                <w:sz w:val="22"/>
                <w:szCs w:val="22"/>
                <w:lang w:bidi="ks-Deva"/>
              </w:rPr>
              <w:t>. Variants</w:t>
            </w:r>
          </w:p>
        </w:tc>
        <w:tc>
          <w:tcPr>
            <w:tcW w:w="4140" w:type="dxa"/>
            <w:tcBorders>
              <w:top w:val="single" w:sz="4" w:space="0" w:color="auto"/>
              <w:left w:val="nil"/>
              <w:bottom w:val="single" w:sz="4" w:space="0" w:color="auto"/>
              <w:right w:val="single" w:sz="4" w:space="0" w:color="auto"/>
            </w:tcBorders>
            <w:shd w:val="clear" w:color="auto" w:fill="auto"/>
            <w:vAlign w:val="bottom"/>
          </w:tcPr>
          <w:p w14:paraId="2FF36669" w14:textId="20F4EE46" w:rsidR="00831080" w:rsidRPr="00D248BC" w:rsidRDefault="00D546CC" w:rsidP="00486413">
            <w:pPr>
              <w:rPr>
                <w:rFonts w:eastAsia="Times New Roman" w:cs="Times New Roman"/>
                <w:color w:val="000000"/>
                <w:sz w:val="22"/>
                <w:szCs w:val="22"/>
                <w:lang w:bidi="ks-Deva"/>
              </w:rPr>
            </w:pPr>
            <w:r>
              <w:rPr>
                <w:rFonts w:eastAsia="Times New Roman" w:cs="Times New Roman"/>
                <w:color w:val="000000"/>
                <w:sz w:val="22"/>
                <w:szCs w:val="22"/>
                <w:lang w:bidi="ks-Deva"/>
              </w:rPr>
              <w:t>No es preveuen/ no s’admeten</w:t>
            </w:r>
          </w:p>
        </w:tc>
      </w:tr>
      <w:tr w:rsidR="000471BE" w:rsidRPr="00D248BC" w14:paraId="0E95ED56" w14:textId="77777777" w:rsidTr="00486413">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5709D89A" w14:textId="7D268F95" w:rsidR="000471BE"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24. Garantia definitiva</w:t>
            </w:r>
          </w:p>
        </w:tc>
        <w:tc>
          <w:tcPr>
            <w:tcW w:w="4140" w:type="dxa"/>
            <w:tcBorders>
              <w:top w:val="single" w:sz="4" w:space="0" w:color="auto"/>
              <w:left w:val="nil"/>
              <w:bottom w:val="single" w:sz="4" w:space="0" w:color="auto"/>
              <w:right w:val="single" w:sz="4" w:space="0" w:color="auto"/>
            </w:tcBorders>
            <w:shd w:val="clear" w:color="auto" w:fill="auto"/>
            <w:vAlign w:val="bottom"/>
          </w:tcPr>
          <w:p w14:paraId="2FC75F0B" w14:textId="32969C93" w:rsidR="000471BE" w:rsidRPr="00D248BC" w:rsidRDefault="00D546CC" w:rsidP="00486413">
            <w:pPr>
              <w:rPr>
                <w:rFonts w:eastAsia="Times New Roman" w:cs="Times New Roman"/>
                <w:color w:val="000000"/>
                <w:sz w:val="22"/>
                <w:szCs w:val="22"/>
                <w:lang w:bidi="ks-Deva"/>
              </w:rPr>
            </w:pPr>
            <w:r>
              <w:rPr>
                <w:rFonts w:eastAsia="Times New Roman" w:cs="Times New Roman"/>
                <w:color w:val="000000"/>
                <w:sz w:val="22"/>
                <w:szCs w:val="22"/>
                <w:lang w:bidi="ks-Deva"/>
              </w:rPr>
              <w:t>5 % del pressupost base de licitació, IVA exclòs</w:t>
            </w:r>
          </w:p>
        </w:tc>
      </w:tr>
      <w:tr w:rsidR="00831080" w:rsidRPr="00D248BC" w14:paraId="1297221B" w14:textId="77777777" w:rsidTr="00486413">
        <w:trPr>
          <w:trHeight w:val="12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297E931" w14:textId="2120BAFA"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25</w:t>
            </w:r>
            <w:r w:rsidR="00831080" w:rsidRPr="00D248BC">
              <w:rPr>
                <w:rFonts w:eastAsia="Times New Roman" w:cs="Times New Roman"/>
                <w:color w:val="000000"/>
                <w:sz w:val="22"/>
                <w:szCs w:val="22"/>
                <w:lang w:bidi="ks-Deva"/>
              </w:rPr>
              <w:t>. Condicions especials d'execució</w:t>
            </w:r>
          </w:p>
        </w:tc>
        <w:tc>
          <w:tcPr>
            <w:tcW w:w="4140" w:type="dxa"/>
            <w:tcBorders>
              <w:top w:val="nil"/>
              <w:left w:val="nil"/>
              <w:bottom w:val="single" w:sz="4" w:space="0" w:color="auto"/>
              <w:right w:val="single" w:sz="4" w:space="0" w:color="auto"/>
            </w:tcBorders>
            <w:shd w:val="clear" w:color="auto" w:fill="auto"/>
            <w:vAlign w:val="bottom"/>
          </w:tcPr>
          <w:p w14:paraId="38D9B23A" w14:textId="1EFF175D" w:rsidR="00831080" w:rsidRPr="00D248BC" w:rsidRDefault="00A3093E" w:rsidP="00A3093E">
            <w:pPr>
              <w:jc w:val="both"/>
              <w:rPr>
                <w:color w:val="000000"/>
                <w:szCs w:val="22"/>
                <w:lang w:bidi="ks-Deva"/>
              </w:rPr>
            </w:pPr>
            <w:r w:rsidRPr="00A3093E">
              <w:rPr>
                <w:color w:val="000000"/>
                <w:sz w:val="22"/>
                <w:szCs w:val="28"/>
                <w:lang w:bidi="ks-Deva"/>
              </w:rPr>
              <w:t>El contractista no utilitzarà paper durant l’execució del contracte. Totes les</w:t>
            </w:r>
            <w:r>
              <w:rPr>
                <w:color w:val="000000"/>
                <w:sz w:val="22"/>
                <w:szCs w:val="28"/>
                <w:lang w:bidi="ks-Deva"/>
              </w:rPr>
              <w:t xml:space="preserve"> </w:t>
            </w:r>
            <w:r w:rsidRPr="00A3093E">
              <w:rPr>
                <w:color w:val="000000"/>
                <w:sz w:val="22"/>
                <w:szCs w:val="28"/>
                <w:lang w:bidi="ks-Deva"/>
              </w:rPr>
              <w:t>comunicacions, memòries, incidències i altres informacions que s’hagin de realitzar es</w:t>
            </w:r>
            <w:r>
              <w:rPr>
                <w:color w:val="000000"/>
                <w:sz w:val="22"/>
                <w:szCs w:val="28"/>
                <w:lang w:bidi="ks-Deva"/>
              </w:rPr>
              <w:t xml:space="preserve"> </w:t>
            </w:r>
            <w:r w:rsidRPr="00A3093E">
              <w:rPr>
                <w:color w:val="000000"/>
                <w:sz w:val="22"/>
                <w:szCs w:val="28"/>
                <w:lang w:bidi="ks-Deva"/>
              </w:rPr>
              <w:t>faran en suport digital.</w:t>
            </w:r>
          </w:p>
        </w:tc>
      </w:tr>
      <w:tr w:rsidR="00831080" w:rsidRPr="00D248BC" w14:paraId="20AFA942"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4B0420C7" w14:textId="618B9607"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26</w:t>
            </w:r>
            <w:r w:rsidR="00831080" w:rsidRPr="00D248BC">
              <w:rPr>
                <w:rFonts w:eastAsia="Times New Roman" w:cs="Times New Roman"/>
                <w:color w:val="000000"/>
                <w:sz w:val="22"/>
                <w:szCs w:val="22"/>
                <w:lang w:bidi="ks-Deva"/>
              </w:rPr>
              <w:t xml:space="preserve">. Modificació del contracte </w:t>
            </w:r>
          </w:p>
        </w:tc>
        <w:tc>
          <w:tcPr>
            <w:tcW w:w="4140" w:type="dxa"/>
            <w:tcBorders>
              <w:top w:val="nil"/>
              <w:left w:val="nil"/>
              <w:bottom w:val="single" w:sz="4" w:space="0" w:color="auto"/>
              <w:right w:val="single" w:sz="4" w:space="0" w:color="auto"/>
            </w:tcBorders>
            <w:shd w:val="clear" w:color="auto" w:fill="auto"/>
            <w:vAlign w:val="bottom"/>
          </w:tcPr>
          <w:p w14:paraId="786A4A41" w14:textId="62F56CDF" w:rsidR="00831080" w:rsidRPr="00D248BC" w:rsidRDefault="00A3093E" w:rsidP="00486413">
            <w:pPr>
              <w:rPr>
                <w:rFonts w:eastAsia="Times New Roman" w:cs="Times New Roman"/>
                <w:color w:val="000000"/>
                <w:sz w:val="22"/>
                <w:szCs w:val="22"/>
                <w:lang w:bidi="ks-Deva"/>
              </w:rPr>
            </w:pPr>
            <w:r>
              <w:rPr>
                <w:rFonts w:eastAsia="Times New Roman" w:cs="Times New Roman"/>
                <w:color w:val="000000"/>
                <w:sz w:val="22"/>
                <w:szCs w:val="22"/>
                <w:lang w:bidi="ks-Deva"/>
              </w:rPr>
              <w:t>No es preveu</w:t>
            </w:r>
          </w:p>
        </w:tc>
      </w:tr>
      <w:tr w:rsidR="00831080" w:rsidRPr="00D248BC" w14:paraId="418F861F"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tcPr>
          <w:p w14:paraId="0DFD1662" w14:textId="11576A99"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27</w:t>
            </w:r>
            <w:r w:rsidR="00831080" w:rsidRPr="00D248BC">
              <w:rPr>
                <w:rFonts w:eastAsia="Times New Roman" w:cs="Times New Roman"/>
                <w:color w:val="000000"/>
                <w:sz w:val="22"/>
                <w:szCs w:val="22"/>
                <w:lang w:bidi="ks-Deva"/>
              </w:rPr>
              <w:t>. Percentatge màxim de modificació</w:t>
            </w:r>
          </w:p>
        </w:tc>
        <w:tc>
          <w:tcPr>
            <w:tcW w:w="4140" w:type="dxa"/>
            <w:tcBorders>
              <w:top w:val="nil"/>
              <w:left w:val="nil"/>
              <w:bottom w:val="single" w:sz="4" w:space="0" w:color="auto"/>
              <w:right w:val="single" w:sz="4" w:space="0" w:color="auto"/>
            </w:tcBorders>
            <w:shd w:val="clear" w:color="auto" w:fill="auto"/>
            <w:vAlign w:val="bottom"/>
          </w:tcPr>
          <w:p w14:paraId="41505311" w14:textId="7C5E9E5F" w:rsidR="00831080" w:rsidRPr="00D248BC" w:rsidRDefault="00A3093E" w:rsidP="00486413">
            <w:pPr>
              <w:rPr>
                <w:rFonts w:eastAsia="Times New Roman" w:cs="Times New Roman"/>
                <w:color w:val="000000"/>
                <w:sz w:val="22"/>
                <w:szCs w:val="22"/>
                <w:lang w:bidi="ks-Deva"/>
              </w:rPr>
            </w:pPr>
            <w:r>
              <w:rPr>
                <w:rFonts w:eastAsia="Times New Roman" w:cs="Times New Roman"/>
                <w:color w:val="000000"/>
                <w:sz w:val="22"/>
                <w:szCs w:val="22"/>
                <w:lang w:bidi="ks-Deva"/>
              </w:rPr>
              <w:t>-</w:t>
            </w:r>
          </w:p>
        </w:tc>
      </w:tr>
      <w:tr w:rsidR="00831080" w:rsidRPr="00D248BC" w14:paraId="7F054A05"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A193006" w14:textId="00E4246E"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28</w:t>
            </w:r>
            <w:r w:rsidR="00831080" w:rsidRPr="00D248BC">
              <w:rPr>
                <w:rFonts w:eastAsia="Times New Roman" w:cs="Times New Roman"/>
                <w:color w:val="000000"/>
                <w:sz w:val="22"/>
                <w:szCs w:val="22"/>
                <w:lang w:bidi="ks-Deva"/>
              </w:rPr>
              <w:t>. Destinatari que ha d'aparèixer a les factures</w:t>
            </w:r>
          </w:p>
        </w:tc>
        <w:tc>
          <w:tcPr>
            <w:tcW w:w="4140" w:type="dxa"/>
            <w:tcBorders>
              <w:top w:val="nil"/>
              <w:left w:val="nil"/>
              <w:bottom w:val="single" w:sz="4" w:space="0" w:color="auto"/>
              <w:right w:val="single" w:sz="4" w:space="0" w:color="auto"/>
            </w:tcBorders>
            <w:shd w:val="clear" w:color="auto" w:fill="auto"/>
            <w:vAlign w:val="bottom"/>
          </w:tcPr>
          <w:p w14:paraId="73542B12" w14:textId="39549836" w:rsidR="00831080" w:rsidRPr="00D248BC" w:rsidRDefault="00A3093E" w:rsidP="00486413">
            <w:pPr>
              <w:rPr>
                <w:rFonts w:eastAsia="Times New Roman" w:cs="Times New Roman"/>
                <w:color w:val="000000"/>
                <w:sz w:val="22"/>
                <w:szCs w:val="22"/>
                <w:lang w:bidi="ks-Deva"/>
              </w:rPr>
            </w:pPr>
            <w:r>
              <w:rPr>
                <w:rFonts w:eastAsia="Times New Roman" w:cs="Times New Roman"/>
                <w:color w:val="000000"/>
                <w:sz w:val="22"/>
                <w:szCs w:val="22"/>
                <w:lang w:bidi="ks-Deva"/>
              </w:rPr>
              <w:t>Sistemes d’Informació</w:t>
            </w:r>
          </w:p>
        </w:tc>
      </w:tr>
      <w:tr w:rsidR="00831080" w:rsidRPr="00D248BC" w14:paraId="6D0CDF4B"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8F5A505" w14:textId="495A1ADC"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29</w:t>
            </w:r>
            <w:r w:rsidR="00831080" w:rsidRPr="00D248BC">
              <w:rPr>
                <w:rFonts w:eastAsia="Times New Roman" w:cs="Times New Roman"/>
                <w:color w:val="000000"/>
                <w:sz w:val="22"/>
                <w:szCs w:val="22"/>
                <w:lang w:bidi="ks-Deva"/>
              </w:rPr>
              <w:t>. Revisió de preus</w:t>
            </w:r>
          </w:p>
        </w:tc>
        <w:tc>
          <w:tcPr>
            <w:tcW w:w="4140" w:type="dxa"/>
            <w:tcBorders>
              <w:top w:val="nil"/>
              <w:left w:val="nil"/>
              <w:bottom w:val="single" w:sz="4" w:space="0" w:color="auto"/>
              <w:right w:val="single" w:sz="4" w:space="0" w:color="auto"/>
            </w:tcBorders>
            <w:shd w:val="clear" w:color="auto" w:fill="auto"/>
            <w:vAlign w:val="bottom"/>
          </w:tcPr>
          <w:p w14:paraId="52C86664" w14:textId="1479CD04" w:rsidR="00831080" w:rsidRPr="00D248BC" w:rsidRDefault="00A3093E" w:rsidP="00486413">
            <w:pPr>
              <w:rPr>
                <w:rFonts w:eastAsia="Times New Roman" w:cs="Times New Roman"/>
                <w:color w:val="000000"/>
                <w:sz w:val="22"/>
                <w:szCs w:val="22"/>
                <w:lang w:bidi="ks-Deva"/>
              </w:rPr>
            </w:pPr>
            <w:r>
              <w:rPr>
                <w:rFonts w:eastAsia="Times New Roman" w:cs="Times New Roman"/>
                <w:color w:val="000000"/>
                <w:sz w:val="22"/>
                <w:szCs w:val="22"/>
                <w:lang w:bidi="ks-Deva"/>
              </w:rPr>
              <w:t>No es preveu</w:t>
            </w:r>
          </w:p>
        </w:tc>
      </w:tr>
      <w:tr w:rsidR="00831080" w:rsidRPr="00D248BC" w14:paraId="46C2CB21"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21DF3FB4" w14:textId="48725C48" w:rsidR="00831080" w:rsidRPr="002836D5" w:rsidRDefault="000471BE" w:rsidP="00486413">
            <w:pPr>
              <w:rPr>
                <w:rFonts w:eastAsia="Times New Roman" w:cs="Times New Roman"/>
                <w:sz w:val="22"/>
                <w:szCs w:val="22"/>
                <w:lang w:bidi="ks-Deva"/>
              </w:rPr>
            </w:pPr>
            <w:r w:rsidRPr="002836D5">
              <w:rPr>
                <w:rFonts w:eastAsia="Times New Roman" w:cs="Times New Roman"/>
                <w:sz w:val="22"/>
                <w:szCs w:val="22"/>
                <w:lang w:bidi="ks-Deva"/>
              </w:rPr>
              <w:t>30</w:t>
            </w:r>
            <w:r w:rsidR="00831080" w:rsidRPr="002836D5">
              <w:rPr>
                <w:rFonts w:eastAsia="Times New Roman" w:cs="Times New Roman"/>
                <w:sz w:val="22"/>
                <w:szCs w:val="22"/>
                <w:lang w:bidi="ks-Deva"/>
              </w:rPr>
              <w:t xml:space="preserve">. Termini de recepció </w:t>
            </w:r>
          </w:p>
        </w:tc>
        <w:tc>
          <w:tcPr>
            <w:tcW w:w="4140" w:type="dxa"/>
            <w:tcBorders>
              <w:top w:val="nil"/>
              <w:left w:val="nil"/>
              <w:bottom w:val="single" w:sz="4" w:space="0" w:color="auto"/>
              <w:right w:val="single" w:sz="4" w:space="0" w:color="auto"/>
            </w:tcBorders>
            <w:shd w:val="clear" w:color="auto" w:fill="auto"/>
            <w:vAlign w:val="bottom"/>
          </w:tcPr>
          <w:p w14:paraId="0C9B8ED2" w14:textId="4E4C5781" w:rsidR="00831080" w:rsidRPr="002836D5" w:rsidRDefault="002836D5" w:rsidP="00486413">
            <w:pPr>
              <w:rPr>
                <w:rFonts w:eastAsia="Times New Roman" w:cs="Times New Roman"/>
                <w:sz w:val="22"/>
                <w:szCs w:val="22"/>
                <w:lang w:bidi="ks-Deva"/>
              </w:rPr>
            </w:pPr>
            <w:r w:rsidRPr="002836D5">
              <w:rPr>
                <w:rFonts w:eastAsia="Times New Roman" w:cs="Times New Roman"/>
                <w:sz w:val="22"/>
                <w:szCs w:val="22"/>
                <w:lang w:bidi="ks-Deva"/>
              </w:rPr>
              <w:t>30 dies</w:t>
            </w:r>
          </w:p>
        </w:tc>
      </w:tr>
      <w:tr w:rsidR="00831080" w:rsidRPr="00D248BC" w14:paraId="602B4DC6"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9F79DB6" w14:textId="69FC0C6F"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31</w:t>
            </w:r>
            <w:r w:rsidR="00831080" w:rsidRPr="00D248BC">
              <w:rPr>
                <w:rFonts w:eastAsia="Times New Roman" w:cs="Times New Roman"/>
                <w:color w:val="000000"/>
                <w:sz w:val="22"/>
                <w:szCs w:val="22"/>
                <w:lang w:bidi="ks-Deva"/>
              </w:rPr>
              <w:t>. Termini de garantia del contracte</w:t>
            </w:r>
          </w:p>
        </w:tc>
        <w:tc>
          <w:tcPr>
            <w:tcW w:w="4140" w:type="dxa"/>
            <w:tcBorders>
              <w:top w:val="nil"/>
              <w:left w:val="nil"/>
              <w:bottom w:val="single" w:sz="4" w:space="0" w:color="auto"/>
              <w:right w:val="single" w:sz="4" w:space="0" w:color="auto"/>
            </w:tcBorders>
            <w:shd w:val="clear" w:color="auto" w:fill="auto"/>
            <w:vAlign w:val="bottom"/>
          </w:tcPr>
          <w:p w14:paraId="6B6A1818" w14:textId="571E7FAE" w:rsidR="00831080" w:rsidRPr="00D248BC" w:rsidRDefault="008078D6" w:rsidP="008078D6">
            <w:pPr>
              <w:jc w:val="both"/>
              <w:rPr>
                <w:rFonts w:eastAsia="Times New Roman" w:cs="Times New Roman"/>
                <w:color w:val="000000"/>
                <w:sz w:val="22"/>
                <w:szCs w:val="22"/>
                <w:lang w:bidi="ks-Deva"/>
              </w:rPr>
            </w:pPr>
            <w:r w:rsidRPr="008078D6">
              <w:rPr>
                <w:rFonts w:eastAsia="Times New Roman" w:cs="Times New Roman"/>
                <w:color w:val="000000"/>
                <w:sz w:val="22"/>
                <w:szCs w:val="22"/>
                <w:lang w:bidi="ks-Deva"/>
              </w:rPr>
              <w:t>3 anys, començant a comptar aquest termini a la data de</w:t>
            </w:r>
            <w:r>
              <w:rPr>
                <w:rFonts w:eastAsia="Times New Roman" w:cs="Times New Roman"/>
                <w:color w:val="000000"/>
                <w:sz w:val="22"/>
                <w:szCs w:val="22"/>
                <w:lang w:bidi="ks-Deva"/>
              </w:rPr>
              <w:t xml:space="preserve"> </w:t>
            </w:r>
            <w:r w:rsidRPr="008078D6">
              <w:rPr>
                <w:rFonts w:eastAsia="Times New Roman" w:cs="Times New Roman"/>
                <w:color w:val="000000"/>
                <w:sz w:val="22"/>
                <w:szCs w:val="22"/>
                <w:lang w:bidi="ks-Deva"/>
              </w:rPr>
              <w:t>l’albarà de lliurament</w:t>
            </w:r>
          </w:p>
        </w:tc>
      </w:tr>
      <w:tr w:rsidR="00831080" w:rsidRPr="00D248BC" w14:paraId="34837196"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785384E9" w14:textId="1898CAE7"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32</w:t>
            </w:r>
            <w:r w:rsidR="00831080" w:rsidRPr="00D248BC">
              <w:rPr>
                <w:rFonts w:eastAsia="Times New Roman" w:cs="Times New Roman"/>
                <w:color w:val="000000"/>
                <w:sz w:val="22"/>
                <w:szCs w:val="22"/>
                <w:lang w:bidi="ks-Deva"/>
              </w:rPr>
              <w:t>. Subcontractació</w:t>
            </w:r>
          </w:p>
        </w:tc>
        <w:tc>
          <w:tcPr>
            <w:tcW w:w="4140" w:type="dxa"/>
            <w:tcBorders>
              <w:top w:val="nil"/>
              <w:left w:val="nil"/>
              <w:bottom w:val="single" w:sz="4" w:space="0" w:color="auto"/>
              <w:right w:val="single" w:sz="4" w:space="0" w:color="auto"/>
            </w:tcBorders>
            <w:shd w:val="clear" w:color="auto" w:fill="auto"/>
            <w:vAlign w:val="bottom"/>
          </w:tcPr>
          <w:p w14:paraId="371ED2A2" w14:textId="0940A5CB" w:rsidR="00831080" w:rsidRPr="00D248BC" w:rsidRDefault="003533B2" w:rsidP="008078D6">
            <w:pPr>
              <w:jc w:val="both"/>
              <w:rPr>
                <w:rFonts w:eastAsia="Times New Roman" w:cs="Times New Roman"/>
                <w:color w:val="000000"/>
                <w:sz w:val="22"/>
                <w:szCs w:val="22"/>
                <w:lang w:bidi="ks-Deva"/>
              </w:rPr>
            </w:pPr>
            <w:r>
              <w:rPr>
                <w:rFonts w:eastAsia="Times New Roman" w:cs="Times New Roman"/>
                <w:color w:val="000000"/>
                <w:sz w:val="22"/>
                <w:szCs w:val="22"/>
                <w:lang w:bidi="ks-Deva"/>
              </w:rPr>
              <w:t>E</w:t>
            </w:r>
            <w:r w:rsidR="008078D6" w:rsidRPr="008078D6">
              <w:rPr>
                <w:rFonts w:eastAsia="Times New Roman" w:cs="Times New Roman"/>
                <w:color w:val="000000"/>
                <w:sz w:val="22"/>
                <w:szCs w:val="22"/>
                <w:lang w:bidi="ks-Deva"/>
              </w:rPr>
              <w:t>l contractista únicament</w:t>
            </w:r>
            <w:r w:rsidR="008078D6">
              <w:rPr>
                <w:rFonts w:eastAsia="Times New Roman" w:cs="Times New Roman"/>
                <w:color w:val="000000"/>
                <w:sz w:val="22"/>
                <w:szCs w:val="22"/>
                <w:lang w:bidi="ks-Deva"/>
              </w:rPr>
              <w:t xml:space="preserve"> </w:t>
            </w:r>
            <w:r w:rsidR="008078D6" w:rsidRPr="008078D6">
              <w:rPr>
                <w:rFonts w:eastAsia="Times New Roman" w:cs="Times New Roman"/>
                <w:color w:val="000000"/>
                <w:sz w:val="22"/>
                <w:szCs w:val="22"/>
                <w:lang w:bidi="ks-Deva"/>
              </w:rPr>
              <w:t>podrà subcontractar fins a un 30% de l’import.</w:t>
            </w:r>
          </w:p>
        </w:tc>
      </w:tr>
      <w:tr w:rsidR="00831080" w:rsidRPr="00D248BC" w14:paraId="73686BB5" w14:textId="77777777" w:rsidTr="00486413">
        <w:trPr>
          <w:trHeight w:val="600"/>
        </w:trPr>
        <w:tc>
          <w:tcPr>
            <w:tcW w:w="5320" w:type="dxa"/>
            <w:tcBorders>
              <w:top w:val="nil"/>
              <w:left w:val="single" w:sz="4" w:space="0" w:color="auto"/>
              <w:bottom w:val="single" w:sz="4" w:space="0" w:color="auto"/>
              <w:right w:val="single" w:sz="4" w:space="0" w:color="auto"/>
            </w:tcBorders>
            <w:shd w:val="clear" w:color="000000" w:fill="FFFFFF"/>
            <w:vAlign w:val="bottom"/>
            <w:hideMark/>
          </w:tcPr>
          <w:p w14:paraId="31A94E13" w14:textId="54DB1652"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33</w:t>
            </w:r>
            <w:r w:rsidR="00831080" w:rsidRPr="00D248BC">
              <w:rPr>
                <w:rFonts w:eastAsia="Times New Roman" w:cs="Times New Roman"/>
                <w:color w:val="000000"/>
                <w:sz w:val="22"/>
                <w:szCs w:val="22"/>
                <w:lang w:bidi="ks-Deva"/>
              </w:rPr>
              <w:t>. Assegurances</w:t>
            </w:r>
          </w:p>
        </w:tc>
        <w:tc>
          <w:tcPr>
            <w:tcW w:w="4140" w:type="dxa"/>
            <w:tcBorders>
              <w:top w:val="nil"/>
              <w:left w:val="nil"/>
              <w:bottom w:val="single" w:sz="4" w:space="0" w:color="auto"/>
              <w:right w:val="single" w:sz="4" w:space="0" w:color="auto"/>
            </w:tcBorders>
            <w:shd w:val="clear" w:color="000000" w:fill="FFFFFF"/>
            <w:vAlign w:val="bottom"/>
          </w:tcPr>
          <w:p w14:paraId="47250CCA" w14:textId="6FBF1281" w:rsidR="00831080" w:rsidRPr="00D248BC" w:rsidRDefault="00B721F6" w:rsidP="00B721F6">
            <w:pPr>
              <w:jc w:val="both"/>
              <w:rPr>
                <w:rFonts w:eastAsia="Times New Roman" w:cs="Times New Roman"/>
                <w:color w:val="000000"/>
                <w:sz w:val="22"/>
                <w:szCs w:val="22"/>
                <w:lang w:bidi="ks-Deva"/>
              </w:rPr>
            </w:pPr>
            <w:r w:rsidRPr="00B721F6">
              <w:rPr>
                <w:rFonts w:eastAsia="Times New Roman" w:cs="Times New Roman"/>
                <w:color w:val="000000"/>
                <w:sz w:val="22"/>
                <w:szCs w:val="22"/>
                <w:lang w:bidi="ks-Deva"/>
              </w:rPr>
              <w:t>El contractista s’obliga a disposar d’una pòlissa d’assegurança de responsabilitat civil, per un</w:t>
            </w:r>
            <w:r>
              <w:rPr>
                <w:rFonts w:eastAsia="Times New Roman" w:cs="Times New Roman"/>
                <w:color w:val="000000"/>
                <w:sz w:val="22"/>
                <w:szCs w:val="22"/>
                <w:lang w:bidi="ks-Deva"/>
              </w:rPr>
              <w:t xml:space="preserve"> </w:t>
            </w:r>
            <w:r w:rsidRPr="00B721F6">
              <w:rPr>
                <w:rFonts w:eastAsia="Times New Roman" w:cs="Times New Roman"/>
                <w:color w:val="000000"/>
                <w:sz w:val="22"/>
                <w:szCs w:val="22"/>
                <w:lang w:bidi="ks-Deva"/>
              </w:rPr>
              <w:t>import mínim igual o superior al de la suma dels pressupostos base de licitació dels lots als</w:t>
            </w:r>
            <w:r>
              <w:rPr>
                <w:rFonts w:eastAsia="Times New Roman" w:cs="Times New Roman"/>
                <w:color w:val="000000"/>
                <w:sz w:val="22"/>
                <w:szCs w:val="22"/>
                <w:lang w:bidi="ks-Deva"/>
              </w:rPr>
              <w:t xml:space="preserve"> </w:t>
            </w:r>
            <w:r w:rsidRPr="00B721F6">
              <w:rPr>
                <w:rFonts w:eastAsia="Times New Roman" w:cs="Times New Roman"/>
                <w:color w:val="000000"/>
                <w:sz w:val="22"/>
                <w:szCs w:val="22"/>
                <w:lang w:bidi="ks-Deva"/>
              </w:rPr>
              <w:t>que es presenti</w:t>
            </w:r>
          </w:p>
        </w:tc>
      </w:tr>
      <w:tr w:rsidR="00831080" w:rsidRPr="00D248BC" w14:paraId="48C5319C" w14:textId="77777777" w:rsidTr="00486413">
        <w:trPr>
          <w:trHeight w:val="3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07F90627" w14:textId="7692DC7A"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34</w:t>
            </w:r>
            <w:r w:rsidR="00831080" w:rsidRPr="00D248BC">
              <w:rPr>
                <w:rFonts w:eastAsia="Times New Roman" w:cs="Times New Roman"/>
                <w:color w:val="000000"/>
                <w:sz w:val="22"/>
                <w:szCs w:val="22"/>
                <w:lang w:bidi="ks-Deva"/>
              </w:rPr>
              <w:t>. Lloc de prestació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776DC255" w14:textId="763732A3" w:rsidR="00831080" w:rsidRPr="00D248BC" w:rsidRDefault="00683F39" w:rsidP="00683F39">
            <w:pPr>
              <w:jc w:val="both"/>
              <w:rPr>
                <w:rFonts w:eastAsia="Times New Roman" w:cs="Times New Roman"/>
                <w:color w:val="000000"/>
                <w:sz w:val="22"/>
                <w:szCs w:val="22"/>
                <w:lang w:bidi="ks-Deva"/>
              </w:rPr>
            </w:pPr>
            <w:r w:rsidRPr="00683F39">
              <w:rPr>
                <w:rFonts w:eastAsia="Times New Roman" w:cs="Times New Roman"/>
                <w:color w:val="000000"/>
                <w:sz w:val="22"/>
                <w:szCs w:val="22"/>
                <w:lang w:bidi="ks-Deva"/>
              </w:rPr>
              <w:t>Els equips i material informàtic se subministrarà en el despatx del Servei de Sistemes</w:t>
            </w:r>
            <w:r>
              <w:rPr>
                <w:rFonts w:eastAsia="Times New Roman" w:cs="Times New Roman"/>
                <w:color w:val="000000"/>
                <w:sz w:val="22"/>
                <w:szCs w:val="22"/>
                <w:lang w:bidi="ks-Deva"/>
              </w:rPr>
              <w:t xml:space="preserve"> </w:t>
            </w:r>
            <w:r w:rsidRPr="00683F39">
              <w:rPr>
                <w:rFonts w:eastAsia="Times New Roman" w:cs="Times New Roman"/>
                <w:color w:val="000000"/>
                <w:sz w:val="22"/>
                <w:szCs w:val="22"/>
                <w:lang w:bidi="ks-Deva"/>
              </w:rPr>
              <w:t>d’Informació, ubicat a la Planta 2 de l’edifici consistorial (Plaça de l’Ajuntament, 1 08292</w:t>
            </w:r>
            <w:r>
              <w:rPr>
                <w:rFonts w:eastAsia="Times New Roman" w:cs="Times New Roman"/>
                <w:color w:val="000000"/>
                <w:sz w:val="22"/>
                <w:szCs w:val="22"/>
                <w:lang w:bidi="ks-Deva"/>
              </w:rPr>
              <w:t xml:space="preserve"> </w:t>
            </w:r>
            <w:r w:rsidRPr="00683F39">
              <w:rPr>
                <w:rFonts w:eastAsia="Times New Roman" w:cs="Times New Roman"/>
                <w:color w:val="000000"/>
                <w:sz w:val="22"/>
                <w:szCs w:val="22"/>
                <w:lang w:bidi="ks-Deva"/>
              </w:rPr>
              <w:t>Esparreguera)</w:t>
            </w:r>
          </w:p>
        </w:tc>
      </w:tr>
      <w:tr w:rsidR="00831080" w:rsidRPr="00D248BC" w14:paraId="2328ABFE" w14:textId="77777777" w:rsidTr="00486413">
        <w:trPr>
          <w:trHeight w:val="9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500D1BE4" w14:textId="443946CE"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35</w:t>
            </w:r>
            <w:r w:rsidR="00831080" w:rsidRPr="00D248BC">
              <w:rPr>
                <w:rFonts w:eastAsia="Times New Roman" w:cs="Times New Roman"/>
                <w:color w:val="000000"/>
                <w:sz w:val="22"/>
                <w:szCs w:val="22"/>
                <w:lang w:bidi="ks-Deva"/>
              </w:rPr>
              <w:t xml:space="preserve">. Responsable del contracte </w:t>
            </w:r>
          </w:p>
        </w:tc>
        <w:tc>
          <w:tcPr>
            <w:tcW w:w="4140" w:type="dxa"/>
            <w:tcBorders>
              <w:top w:val="nil"/>
              <w:left w:val="nil"/>
              <w:bottom w:val="single" w:sz="4" w:space="0" w:color="auto"/>
              <w:right w:val="single" w:sz="4" w:space="0" w:color="auto"/>
            </w:tcBorders>
            <w:shd w:val="clear" w:color="auto" w:fill="auto"/>
            <w:vAlign w:val="bottom"/>
          </w:tcPr>
          <w:p w14:paraId="21F3DB16" w14:textId="0C0E67CE" w:rsidR="00831080" w:rsidRPr="00D248BC" w:rsidRDefault="00523186" w:rsidP="00523186">
            <w:pPr>
              <w:jc w:val="both"/>
              <w:rPr>
                <w:rFonts w:eastAsia="Times New Roman" w:cs="Times New Roman"/>
                <w:color w:val="000000"/>
                <w:sz w:val="22"/>
                <w:szCs w:val="22"/>
                <w:lang w:bidi="ks-Deva"/>
              </w:rPr>
            </w:pPr>
            <w:r w:rsidRPr="00523186">
              <w:rPr>
                <w:rFonts w:eastAsia="Times New Roman" w:cs="Times New Roman"/>
                <w:color w:val="000000"/>
                <w:sz w:val="22"/>
                <w:szCs w:val="22"/>
                <w:lang w:bidi="ks-Deva"/>
              </w:rPr>
              <w:t>La persona responsable del contracte és el tècnic del Servei de Sistemes d’Informació, Miquel</w:t>
            </w:r>
            <w:r>
              <w:rPr>
                <w:rFonts w:eastAsia="Times New Roman" w:cs="Times New Roman"/>
                <w:color w:val="000000"/>
                <w:sz w:val="22"/>
                <w:szCs w:val="22"/>
                <w:lang w:bidi="ks-Deva"/>
              </w:rPr>
              <w:t xml:space="preserve"> </w:t>
            </w:r>
            <w:r w:rsidRPr="00523186">
              <w:rPr>
                <w:rFonts w:eastAsia="Times New Roman" w:cs="Times New Roman"/>
                <w:color w:val="000000"/>
                <w:sz w:val="22"/>
                <w:szCs w:val="22"/>
                <w:lang w:bidi="ks-Deva"/>
              </w:rPr>
              <w:t>Campmany Segarra.</w:t>
            </w:r>
          </w:p>
        </w:tc>
      </w:tr>
      <w:tr w:rsidR="00831080" w:rsidRPr="00D248BC" w14:paraId="55A133D5" w14:textId="77777777" w:rsidTr="00486413">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6A5AF04F" w14:textId="0BF001A9"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36</w:t>
            </w:r>
            <w:r w:rsidR="00831080" w:rsidRPr="00D248BC">
              <w:rPr>
                <w:rFonts w:eastAsia="Times New Roman" w:cs="Times New Roman"/>
                <w:color w:val="000000"/>
                <w:sz w:val="22"/>
                <w:szCs w:val="22"/>
                <w:lang w:bidi="ks-Deva"/>
              </w:rPr>
              <w:t>. Protecció de dades de caràcter personal</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3DC1FA04" w14:textId="62980D90" w:rsidR="00831080" w:rsidRPr="00D248BC" w:rsidRDefault="00E67D1E" w:rsidP="00486413">
            <w:pPr>
              <w:rPr>
                <w:rFonts w:eastAsia="Times New Roman" w:cs="Times New Roman"/>
                <w:color w:val="000000"/>
                <w:sz w:val="22"/>
                <w:szCs w:val="22"/>
                <w:lang w:bidi="ks-Deva"/>
              </w:rPr>
            </w:pPr>
            <w:r>
              <w:rPr>
                <w:rFonts w:eastAsia="Times New Roman" w:cs="Times New Roman"/>
                <w:color w:val="000000"/>
                <w:sz w:val="22"/>
                <w:szCs w:val="22"/>
                <w:lang w:bidi="ks-Deva"/>
              </w:rPr>
              <w:t>D’acord amb l’Annex III PCAP</w:t>
            </w:r>
          </w:p>
        </w:tc>
      </w:tr>
      <w:tr w:rsidR="00831080" w:rsidRPr="00D248BC" w14:paraId="20D22ED3" w14:textId="77777777" w:rsidTr="00486413">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E5E0E" w14:textId="6BDC7602"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37</w:t>
            </w:r>
            <w:r w:rsidR="00831080" w:rsidRPr="00D248BC">
              <w:rPr>
                <w:rFonts w:eastAsia="Times New Roman" w:cs="Times New Roman"/>
                <w:color w:val="000000"/>
                <w:sz w:val="22"/>
                <w:szCs w:val="22"/>
                <w:lang w:bidi="ks-Deva"/>
              </w:rPr>
              <w:t>. Sistema de determinació de preus del contracte</w:t>
            </w:r>
          </w:p>
        </w:tc>
        <w:tc>
          <w:tcPr>
            <w:tcW w:w="4140" w:type="dxa"/>
            <w:tcBorders>
              <w:top w:val="single" w:sz="4" w:space="0" w:color="auto"/>
              <w:left w:val="nil"/>
              <w:bottom w:val="single" w:sz="4" w:space="0" w:color="auto"/>
              <w:right w:val="single" w:sz="4" w:space="0" w:color="auto"/>
            </w:tcBorders>
            <w:shd w:val="clear" w:color="auto" w:fill="auto"/>
            <w:vAlign w:val="bottom"/>
          </w:tcPr>
          <w:p w14:paraId="6D7AF33C" w14:textId="7DE8B722" w:rsidR="00831080" w:rsidRPr="00D248BC" w:rsidRDefault="00523186" w:rsidP="00486413">
            <w:pPr>
              <w:rPr>
                <w:rFonts w:eastAsia="Times New Roman" w:cs="Times New Roman"/>
                <w:color w:val="000000"/>
                <w:sz w:val="22"/>
                <w:szCs w:val="22"/>
                <w:lang w:bidi="ks-Deva"/>
              </w:rPr>
            </w:pPr>
            <w:r>
              <w:rPr>
                <w:rFonts w:eastAsia="Times New Roman" w:cs="Times New Roman"/>
                <w:color w:val="000000"/>
                <w:sz w:val="22"/>
                <w:szCs w:val="22"/>
                <w:lang w:bidi="ks-Deva"/>
              </w:rPr>
              <w:t>Preus unitaris, previstos a l’Annex I de l’IN+PPT</w:t>
            </w:r>
          </w:p>
        </w:tc>
      </w:tr>
      <w:tr w:rsidR="00831080" w:rsidRPr="00D248BC" w14:paraId="3D3A4279" w14:textId="77777777" w:rsidTr="00486413">
        <w:trPr>
          <w:trHeight w:val="600"/>
        </w:trPr>
        <w:tc>
          <w:tcPr>
            <w:tcW w:w="5320" w:type="dxa"/>
            <w:tcBorders>
              <w:top w:val="nil"/>
              <w:left w:val="single" w:sz="4" w:space="0" w:color="auto"/>
              <w:bottom w:val="single" w:sz="4" w:space="0" w:color="auto"/>
              <w:right w:val="single" w:sz="4" w:space="0" w:color="auto"/>
            </w:tcBorders>
            <w:shd w:val="clear" w:color="auto" w:fill="auto"/>
            <w:vAlign w:val="bottom"/>
            <w:hideMark/>
          </w:tcPr>
          <w:p w14:paraId="3A5B0907" w14:textId="6510C361" w:rsidR="00831080" w:rsidRPr="00523186" w:rsidRDefault="000471BE" w:rsidP="00486413">
            <w:pPr>
              <w:rPr>
                <w:rFonts w:eastAsia="Times New Roman" w:cs="Times New Roman"/>
                <w:sz w:val="22"/>
                <w:szCs w:val="22"/>
                <w:lang w:bidi="ks-Deva"/>
              </w:rPr>
            </w:pPr>
            <w:r w:rsidRPr="00523186">
              <w:rPr>
                <w:rFonts w:eastAsia="Times New Roman" w:cs="Times New Roman"/>
                <w:sz w:val="22"/>
                <w:szCs w:val="22"/>
                <w:lang w:bidi="ks-Deva"/>
              </w:rPr>
              <w:t>38</w:t>
            </w:r>
            <w:r w:rsidR="00831080" w:rsidRPr="00523186">
              <w:rPr>
                <w:rFonts w:eastAsia="Times New Roman" w:cs="Times New Roman"/>
                <w:sz w:val="22"/>
                <w:szCs w:val="22"/>
                <w:lang w:bidi="ks-Deva"/>
              </w:rPr>
              <w:t xml:space="preserve">. Planificació preventiva en cas de concurrència empresarial  </w:t>
            </w:r>
          </w:p>
        </w:tc>
        <w:tc>
          <w:tcPr>
            <w:tcW w:w="4140" w:type="dxa"/>
            <w:tcBorders>
              <w:top w:val="nil"/>
              <w:left w:val="nil"/>
              <w:bottom w:val="single" w:sz="4" w:space="0" w:color="auto"/>
              <w:right w:val="single" w:sz="4" w:space="0" w:color="auto"/>
            </w:tcBorders>
            <w:shd w:val="clear" w:color="auto" w:fill="auto"/>
            <w:vAlign w:val="bottom"/>
          </w:tcPr>
          <w:p w14:paraId="51762A1C" w14:textId="47B674B5" w:rsidR="00831080" w:rsidRPr="00523186" w:rsidRDefault="00A361EA" w:rsidP="00486413">
            <w:pPr>
              <w:rPr>
                <w:rFonts w:eastAsia="Times New Roman" w:cs="Times New Roman"/>
                <w:sz w:val="22"/>
                <w:szCs w:val="22"/>
                <w:lang w:bidi="ks-Deva"/>
              </w:rPr>
            </w:pPr>
            <w:r w:rsidRPr="00523186">
              <w:rPr>
                <w:rFonts w:eastAsia="Times New Roman" w:cs="Times New Roman"/>
                <w:sz w:val="22"/>
                <w:szCs w:val="22"/>
                <w:lang w:bidi="ks-Deva"/>
              </w:rPr>
              <w:t>D’acord amb l’Annex IV PCAP</w:t>
            </w:r>
          </w:p>
        </w:tc>
      </w:tr>
      <w:tr w:rsidR="00831080" w:rsidRPr="00D248BC" w14:paraId="09D3DA83" w14:textId="77777777" w:rsidTr="00486413">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7F14EEAD" w14:textId="3E83E407" w:rsidR="00831080" w:rsidRPr="00D248BC" w:rsidRDefault="000471BE" w:rsidP="00486413">
            <w:pPr>
              <w:rPr>
                <w:rFonts w:eastAsia="Times New Roman" w:cs="Times New Roman"/>
                <w:color w:val="000000"/>
                <w:sz w:val="22"/>
                <w:szCs w:val="22"/>
                <w:lang w:bidi="ks-Deva"/>
              </w:rPr>
            </w:pPr>
            <w:r w:rsidRPr="00D248BC">
              <w:rPr>
                <w:rFonts w:eastAsia="Times New Roman" w:cs="Times New Roman"/>
                <w:color w:val="000000"/>
                <w:sz w:val="22"/>
                <w:szCs w:val="22"/>
                <w:lang w:bidi="ks-Deva"/>
              </w:rPr>
              <w:t>39</w:t>
            </w:r>
            <w:r w:rsidR="00831080" w:rsidRPr="00D248BC">
              <w:rPr>
                <w:rFonts w:eastAsia="Times New Roman" w:cs="Times New Roman"/>
                <w:color w:val="000000"/>
                <w:sz w:val="22"/>
                <w:szCs w:val="22"/>
                <w:lang w:bidi="ks-Deva"/>
              </w:rPr>
              <w:t>. Subrogació de personal</w:t>
            </w:r>
          </w:p>
        </w:tc>
        <w:tc>
          <w:tcPr>
            <w:tcW w:w="4140" w:type="dxa"/>
            <w:tcBorders>
              <w:top w:val="single" w:sz="4" w:space="0" w:color="auto"/>
              <w:left w:val="nil"/>
              <w:bottom w:val="single" w:sz="4" w:space="0" w:color="auto"/>
              <w:right w:val="single" w:sz="4" w:space="0" w:color="auto"/>
            </w:tcBorders>
            <w:shd w:val="clear" w:color="auto" w:fill="auto"/>
            <w:vAlign w:val="bottom"/>
          </w:tcPr>
          <w:p w14:paraId="61155111" w14:textId="7FDA5F7C" w:rsidR="00831080" w:rsidRPr="00D248BC" w:rsidRDefault="00A53326" w:rsidP="00A53326">
            <w:pPr>
              <w:jc w:val="both"/>
              <w:rPr>
                <w:rFonts w:eastAsia="Times New Roman" w:cs="Times New Roman"/>
                <w:color w:val="000000"/>
                <w:sz w:val="22"/>
                <w:szCs w:val="22"/>
                <w:lang w:bidi="ks-Deva"/>
              </w:rPr>
            </w:pPr>
            <w:r w:rsidRPr="00E21A7F">
              <w:rPr>
                <w:rFonts w:eastAsia="Times New Roman" w:cs="Times New Roman"/>
                <w:sz w:val="22"/>
                <w:szCs w:val="22"/>
                <w:lang w:bidi="ks-Deva"/>
              </w:rPr>
              <w:t>La clàusula referent a la subrogació de personal del contracte</w:t>
            </w:r>
            <w:r w:rsidRPr="00094598">
              <w:rPr>
                <w:rFonts w:eastAsia="Times New Roman" w:cs="Times New Roman"/>
                <w:sz w:val="22"/>
                <w:szCs w:val="22"/>
                <w:lang w:bidi="ks-Deva"/>
              </w:rPr>
              <w:t>, si s’escau,</w:t>
            </w:r>
            <w:r w:rsidRPr="00E21A7F">
              <w:rPr>
                <w:rFonts w:eastAsia="Times New Roman" w:cs="Times New Roman"/>
                <w:sz w:val="22"/>
                <w:szCs w:val="22"/>
                <w:lang w:bidi="ks-Deva"/>
              </w:rPr>
              <w:t xml:space="preserve"> serà </w:t>
            </w:r>
            <w:r w:rsidRPr="00E21A7F">
              <w:rPr>
                <w:rFonts w:eastAsia="Times New Roman" w:cs="Times New Roman"/>
                <w:sz w:val="22"/>
                <w:szCs w:val="22"/>
                <w:lang w:bidi="ks-Deva"/>
              </w:rPr>
              <w:lastRenderedPageBreak/>
              <w:t>aquella que apareix</w:t>
            </w:r>
            <w:r>
              <w:rPr>
                <w:rFonts w:eastAsia="Times New Roman" w:cs="Times New Roman"/>
                <w:sz w:val="22"/>
                <w:szCs w:val="22"/>
                <w:lang w:bidi="ks-Deva"/>
              </w:rPr>
              <w:t xml:space="preserve"> a la clàusula 3.6</w:t>
            </w:r>
            <w:r w:rsidRPr="00094598">
              <w:rPr>
                <w:rFonts w:eastAsia="Times New Roman" w:cs="Times New Roman"/>
                <w:sz w:val="22"/>
                <w:szCs w:val="22"/>
                <w:lang w:bidi="ks-Deva"/>
              </w:rPr>
              <w:t>) del present Plec</w:t>
            </w:r>
            <w:r w:rsidRPr="00E21A7F">
              <w:rPr>
                <w:rFonts w:eastAsia="Times New Roman" w:cs="Times New Roman"/>
                <w:sz w:val="22"/>
                <w:szCs w:val="22"/>
                <w:lang w:bidi="ks-Deva"/>
              </w:rPr>
              <w:t>.</w:t>
            </w:r>
          </w:p>
        </w:tc>
      </w:tr>
      <w:tr w:rsidR="00A23B2A" w:rsidRPr="00D248BC" w14:paraId="7F1B4792" w14:textId="77777777" w:rsidTr="00486413">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53634D98" w14:textId="1335B5D4" w:rsidR="00A23B2A" w:rsidRPr="00D248BC" w:rsidRDefault="00A23B2A" w:rsidP="00486413">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40. Contracte subvencionat</w:t>
            </w:r>
          </w:p>
        </w:tc>
        <w:tc>
          <w:tcPr>
            <w:tcW w:w="4140" w:type="dxa"/>
            <w:tcBorders>
              <w:top w:val="single" w:sz="4" w:space="0" w:color="auto"/>
              <w:left w:val="nil"/>
              <w:bottom w:val="single" w:sz="4" w:space="0" w:color="auto"/>
              <w:right w:val="single" w:sz="4" w:space="0" w:color="auto"/>
            </w:tcBorders>
            <w:shd w:val="clear" w:color="auto" w:fill="auto"/>
            <w:vAlign w:val="bottom"/>
          </w:tcPr>
          <w:p w14:paraId="23A4AA05" w14:textId="23743F59" w:rsidR="00A23B2A" w:rsidRPr="00D248BC" w:rsidRDefault="004F2E06" w:rsidP="00486413">
            <w:pPr>
              <w:rPr>
                <w:rFonts w:eastAsia="Times New Roman" w:cs="Times New Roman"/>
                <w:color w:val="000000"/>
                <w:sz w:val="22"/>
                <w:szCs w:val="22"/>
                <w:lang w:bidi="ks-Deva"/>
              </w:rPr>
            </w:pPr>
            <w:r>
              <w:rPr>
                <w:rFonts w:eastAsia="Times New Roman" w:cs="Times New Roman"/>
                <w:color w:val="000000"/>
                <w:sz w:val="22"/>
                <w:szCs w:val="22"/>
                <w:lang w:bidi="ks-Deva"/>
              </w:rPr>
              <w:t>No</w:t>
            </w:r>
          </w:p>
        </w:tc>
      </w:tr>
      <w:tr w:rsidR="00D27082" w:rsidRPr="00D248BC" w14:paraId="0D7595F6" w14:textId="77777777" w:rsidTr="00486413">
        <w:trPr>
          <w:trHeight w:val="600"/>
        </w:trPr>
        <w:tc>
          <w:tcPr>
            <w:tcW w:w="5320" w:type="dxa"/>
            <w:tcBorders>
              <w:top w:val="single" w:sz="4" w:space="0" w:color="auto"/>
              <w:left w:val="single" w:sz="4" w:space="0" w:color="auto"/>
              <w:bottom w:val="single" w:sz="4" w:space="0" w:color="auto"/>
              <w:right w:val="single" w:sz="4" w:space="0" w:color="auto"/>
            </w:tcBorders>
            <w:shd w:val="clear" w:color="auto" w:fill="auto"/>
            <w:vAlign w:val="bottom"/>
          </w:tcPr>
          <w:p w14:paraId="4E0226B3" w14:textId="7306A7A6" w:rsidR="00D27082" w:rsidRDefault="00D27082" w:rsidP="00486413">
            <w:pPr>
              <w:rPr>
                <w:rFonts w:eastAsia="Times New Roman" w:cs="Times New Roman"/>
                <w:color w:val="000000"/>
                <w:sz w:val="22"/>
                <w:szCs w:val="22"/>
                <w:lang w:bidi="ks-Deva"/>
              </w:rPr>
            </w:pPr>
            <w:r>
              <w:rPr>
                <w:rFonts w:eastAsia="Times New Roman" w:cs="Times New Roman"/>
                <w:color w:val="000000"/>
                <w:sz w:val="22"/>
                <w:szCs w:val="22"/>
                <w:lang w:bidi="ks-Deva"/>
              </w:rPr>
              <w:t>41. Contracte susceptible a recurs especial en matèria de contractació</w:t>
            </w:r>
          </w:p>
        </w:tc>
        <w:tc>
          <w:tcPr>
            <w:tcW w:w="4140" w:type="dxa"/>
            <w:tcBorders>
              <w:top w:val="single" w:sz="4" w:space="0" w:color="auto"/>
              <w:left w:val="nil"/>
              <w:bottom w:val="single" w:sz="4" w:space="0" w:color="auto"/>
              <w:right w:val="single" w:sz="4" w:space="0" w:color="auto"/>
            </w:tcBorders>
            <w:shd w:val="clear" w:color="auto" w:fill="auto"/>
            <w:vAlign w:val="bottom"/>
          </w:tcPr>
          <w:p w14:paraId="43938582" w14:textId="4CD1D4EF" w:rsidR="00D27082" w:rsidRPr="00D248BC" w:rsidRDefault="004F2E06" w:rsidP="00486413">
            <w:pPr>
              <w:rPr>
                <w:rFonts w:eastAsia="Times New Roman" w:cs="Times New Roman"/>
                <w:color w:val="000000"/>
                <w:sz w:val="22"/>
                <w:szCs w:val="22"/>
                <w:lang w:bidi="ks-Deva"/>
              </w:rPr>
            </w:pPr>
            <w:r>
              <w:rPr>
                <w:rFonts w:eastAsia="Times New Roman" w:cs="Times New Roman"/>
                <w:color w:val="000000"/>
                <w:sz w:val="22"/>
                <w:szCs w:val="22"/>
                <w:lang w:bidi="ks-Deva"/>
              </w:rPr>
              <w:t>No, atès que el seu valor estimat és inferior als 100.000,00 €</w:t>
            </w:r>
          </w:p>
        </w:tc>
      </w:tr>
    </w:tbl>
    <w:p w14:paraId="17450FD8" w14:textId="77777777" w:rsidR="00157F5A" w:rsidRPr="00D248BC" w:rsidRDefault="00157F5A" w:rsidP="00157F5A">
      <w:pPr>
        <w:jc w:val="both"/>
        <w:rPr>
          <w:rFonts w:cs="Arial"/>
          <w:sz w:val="22"/>
          <w:szCs w:val="22"/>
        </w:rPr>
      </w:pPr>
    </w:p>
    <w:p w14:paraId="5D52CB0C" w14:textId="77777777" w:rsidR="00831080" w:rsidRPr="00D248BC" w:rsidRDefault="00831080" w:rsidP="00157F5A">
      <w:pPr>
        <w:jc w:val="both"/>
        <w:rPr>
          <w:rFonts w:cs="Arial"/>
          <w:sz w:val="22"/>
          <w:szCs w:val="22"/>
        </w:rPr>
      </w:pPr>
    </w:p>
    <w:p w14:paraId="4C447888" w14:textId="77777777" w:rsidR="00831080" w:rsidRPr="00D248BC" w:rsidRDefault="00831080" w:rsidP="00157F5A">
      <w:pPr>
        <w:jc w:val="both"/>
        <w:rPr>
          <w:rFonts w:cs="Arial"/>
          <w:sz w:val="22"/>
          <w:szCs w:val="22"/>
        </w:rPr>
      </w:pPr>
    </w:p>
    <w:p w14:paraId="79D0C5D4" w14:textId="77777777" w:rsidR="00831080" w:rsidRPr="00D248BC" w:rsidRDefault="00831080" w:rsidP="00157F5A">
      <w:pPr>
        <w:jc w:val="both"/>
        <w:rPr>
          <w:rFonts w:cs="Arial"/>
          <w:sz w:val="22"/>
          <w:szCs w:val="22"/>
        </w:rPr>
      </w:pPr>
    </w:p>
    <w:p w14:paraId="594260B5" w14:textId="77777777" w:rsidR="00831080" w:rsidRPr="00D248BC" w:rsidRDefault="00831080" w:rsidP="00157F5A">
      <w:pPr>
        <w:jc w:val="both"/>
        <w:rPr>
          <w:rFonts w:cs="Arial"/>
          <w:sz w:val="22"/>
          <w:szCs w:val="22"/>
        </w:rPr>
      </w:pPr>
    </w:p>
    <w:p w14:paraId="6284E1FC" w14:textId="77777777" w:rsidR="00831080" w:rsidRPr="00D248BC" w:rsidRDefault="00831080" w:rsidP="00157F5A">
      <w:pPr>
        <w:jc w:val="both"/>
        <w:rPr>
          <w:rFonts w:cs="Arial"/>
          <w:sz w:val="22"/>
          <w:szCs w:val="22"/>
        </w:rPr>
      </w:pPr>
    </w:p>
    <w:p w14:paraId="1EDE5F69" w14:textId="77777777" w:rsidR="00831080" w:rsidRPr="00D248BC" w:rsidRDefault="00831080" w:rsidP="00157F5A">
      <w:pPr>
        <w:jc w:val="both"/>
        <w:rPr>
          <w:rFonts w:cs="Arial"/>
          <w:sz w:val="22"/>
          <w:szCs w:val="22"/>
        </w:rPr>
      </w:pPr>
    </w:p>
    <w:p w14:paraId="4F7D90A2" w14:textId="77777777" w:rsidR="00157F5A" w:rsidRPr="00D248BC" w:rsidRDefault="00157F5A" w:rsidP="00157F5A">
      <w:pPr>
        <w:ind w:left="4248"/>
        <w:jc w:val="both"/>
        <w:rPr>
          <w:rFonts w:cs="Arial"/>
          <w:sz w:val="22"/>
          <w:szCs w:val="22"/>
        </w:rPr>
      </w:pPr>
    </w:p>
    <w:p w14:paraId="1F22756A" w14:textId="77777777" w:rsidR="00157F5A" w:rsidRPr="00D248BC" w:rsidRDefault="00157F5A" w:rsidP="00157F5A">
      <w:pPr>
        <w:ind w:left="360" w:hanging="360"/>
        <w:jc w:val="both"/>
        <w:rPr>
          <w:rFonts w:ascii="Roboto Medium" w:hAnsi="Roboto Medium" w:cs="Arial"/>
          <w:sz w:val="22"/>
          <w:szCs w:val="22"/>
        </w:rPr>
      </w:pPr>
      <w:r w:rsidRPr="00D248BC">
        <w:rPr>
          <w:rFonts w:ascii="Roboto Medium" w:hAnsi="Roboto Medium" w:cs="Arial"/>
          <w:sz w:val="22"/>
          <w:szCs w:val="22"/>
        </w:rPr>
        <w:t>1) DADES RELATIVES A LA FASE DE LICITACIÓ I D’ADJUDICACIÓ:</w:t>
      </w:r>
    </w:p>
    <w:p w14:paraId="07FF1FD4" w14:textId="77777777" w:rsidR="00157F5A" w:rsidRPr="00D248BC" w:rsidRDefault="00157F5A" w:rsidP="00157F5A">
      <w:pPr>
        <w:jc w:val="both"/>
        <w:rPr>
          <w:rFonts w:cs="Arial"/>
          <w:sz w:val="22"/>
          <w:szCs w:val="22"/>
        </w:rPr>
      </w:pPr>
    </w:p>
    <w:p w14:paraId="6174C3F5"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 </w:t>
      </w:r>
      <w:r w:rsidRPr="00D248BC">
        <w:rPr>
          <w:rFonts w:ascii="Roboto Medium" w:hAnsi="Roboto Medium" w:cs="Arial"/>
          <w:sz w:val="22"/>
          <w:szCs w:val="22"/>
          <w:u w:val="single"/>
        </w:rPr>
        <w:t xml:space="preserve">Definició de l'objecte del contracte </w:t>
      </w:r>
    </w:p>
    <w:p w14:paraId="578E73D5" w14:textId="77777777" w:rsidR="00157F5A" w:rsidRPr="00D248BC" w:rsidRDefault="00157F5A" w:rsidP="00157F5A">
      <w:pPr>
        <w:jc w:val="both"/>
        <w:rPr>
          <w:rFonts w:cs="Arial"/>
          <w:sz w:val="22"/>
          <w:szCs w:val="22"/>
        </w:rPr>
      </w:pPr>
      <w:r w:rsidRPr="00D248BC">
        <w:rPr>
          <w:rFonts w:cs="Arial"/>
          <w:sz w:val="22"/>
          <w:szCs w:val="22"/>
        </w:rPr>
        <w:t xml:space="preserve"> </w:t>
      </w:r>
    </w:p>
    <w:p w14:paraId="0EFE8674" w14:textId="01B19A03" w:rsidR="00157F5A" w:rsidRPr="00D248BC" w:rsidRDefault="00A42CC4" w:rsidP="00157F5A">
      <w:pPr>
        <w:jc w:val="both"/>
        <w:rPr>
          <w:rFonts w:cs="Arial"/>
          <w:sz w:val="22"/>
          <w:szCs w:val="22"/>
        </w:rPr>
      </w:pPr>
      <w:r w:rsidRPr="00D248BC">
        <w:rPr>
          <w:rFonts w:cs="Arial"/>
          <w:sz w:val="22"/>
          <w:szCs w:val="22"/>
        </w:rPr>
        <w:t>L’</w:t>
      </w:r>
      <w:r w:rsidR="00157F5A" w:rsidRPr="00D248BC">
        <w:rPr>
          <w:rFonts w:cs="Arial"/>
          <w:sz w:val="22"/>
          <w:szCs w:val="22"/>
        </w:rPr>
        <w:t xml:space="preserve">objecte del present plec la contractació </w:t>
      </w:r>
      <w:r w:rsidR="00594E5B" w:rsidRPr="00D248BC">
        <w:rPr>
          <w:rFonts w:cs="Arial"/>
          <w:sz w:val="22"/>
          <w:szCs w:val="22"/>
        </w:rPr>
        <w:t xml:space="preserve">del subministrament indicat </w:t>
      </w:r>
      <w:r w:rsidRPr="00D248BC">
        <w:rPr>
          <w:rFonts w:cs="Arial"/>
          <w:sz w:val="22"/>
          <w:szCs w:val="22"/>
        </w:rPr>
        <w:t xml:space="preserve">a l’apartat </w:t>
      </w:r>
      <w:r w:rsidR="00230099" w:rsidRPr="00D248BC">
        <w:rPr>
          <w:rFonts w:cs="Arial"/>
          <w:sz w:val="22"/>
          <w:szCs w:val="22"/>
        </w:rPr>
        <w:t>2</w:t>
      </w:r>
      <w:r w:rsidRPr="00D248BC">
        <w:rPr>
          <w:rFonts w:cs="Arial"/>
          <w:sz w:val="22"/>
          <w:szCs w:val="22"/>
        </w:rPr>
        <w:t xml:space="preserve"> </w:t>
      </w:r>
      <w:r w:rsidR="000E1713" w:rsidRPr="00D248BC">
        <w:rPr>
          <w:rFonts w:cs="Arial"/>
          <w:sz w:val="22"/>
          <w:szCs w:val="22"/>
        </w:rPr>
        <w:t xml:space="preserve">del quadre </w:t>
      </w:r>
      <w:r w:rsidR="00626F06" w:rsidRPr="00D248BC">
        <w:rPr>
          <w:rFonts w:cs="Arial"/>
          <w:sz w:val="22"/>
          <w:szCs w:val="22"/>
        </w:rPr>
        <w:t>de característiques</w:t>
      </w:r>
      <w:r w:rsidR="000E1713" w:rsidRPr="00D248BC">
        <w:rPr>
          <w:rFonts w:cs="Arial"/>
          <w:sz w:val="22"/>
          <w:szCs w:val="22"/>
        </w:rPr>
        <w:t xml:space="preserve"> del contracte</w:t>
      </w:r>
      <w:r w:rsidR="00594E5B" w:rsidRPr="00D248BC">
        <w:rPr>
          <w:rFonts w:cs="Arial"/>
          <w:sz w:val="22"/>
          <w:szCs w:val="22"/>
        </w:rPr>
        <w:t xml:space="preserve"> (QCC)</w:t>
      </w:r>
    </w:p>
    <w:p w14:paraId="5578BBF9" w14:textId="77777777" w:rsidR="00157F5A" w:rsidRPr="00D248BC" w:rsidRDefault="00157F5A" w:rsidP="00157F5A">
      <w:pPr>
        <w:tabs>
          <w:tab w:val="left" w:pos="8280"/>
        </w:tabs>
        <w:jc w:val="both"/>
        <w:rPr>
          <w:rFonts w:cs="Arial"/>
          <w:sz w:val="22"/>
          <w:szCs w:val="22"/>
        </w:rPr>
      </w:pPr>
      <w:r w:rsidRPr="00D248BC">
        <w:rPr>
          <w:rFonts w:cs="Arial"/>
          <w:sz w:val="22"/>
          <w:szCs w:val="22"/>
        </w:rPr>
        <w:tab/>
      </w:r>
    </w:p>
    <w:p w14:paraId="3032B123" w14:textId="7FF0ADDD" w:rsidR="00626F06" w:rsidRPr="00D248BC" w:rsidRDefault="00A42CC4" w:rsidP="00626F06">
      <w:pPr>
        <w:jc w:val="both"/>
        <w:rPr>
          <w:rFonts w:cs="Arial"/>
          <w:sz w:val="22"/>
          <w:szCs w:val="22"/>
        </w:rPr>
      </w:pPr>
      <w:r w:rsidRPr="00D248BC">
        <w:rPr>
          <w:rFonts w:cs="Arial"/>
          <w:sz w:val="22"/>
          <w:szCs w:val="22"/>
        </w:rPr>
        <w:t xml:space="preserve">La divisió en </w:t>
      </w:r>
      <w:r w:rsidR="00157F5A" w:rsidRPr="00D248BC">
        <w:rPr>
          <w:rFonts w:cs="Arial"/>
          <w:sz w:val="22"/>
          <w:szCs w:val="22"/>
        </w:rPr>
        <w:t>lots</w:t>
      </w:r>
      <w:r w:rsidR="00173862" w:rsidRPr="00D248BC">
        <w:rPr>
          <w:rFonts w:cs="Arial"/>
          <w:sz w:val="22"/>
          <w:szCs w:val="22"/>
        </w:rPr>
        <w:t xml:space="preserve"> </w:t>
      </w:r>
      <w:r w:rsidRPr="00D248BC">
        <w:rPr>
          <w:rFonts w:cs="Arial"/>
          <w:sz w:val="22"/>
          <w:szCs w:val="22"/>
        </w:rPr>
        <w:t>del contracte</w:t>
      </w:r>
      <w:r w:rsidR="00594E5B" w:rsidRPr="00D248BC">
        <w:rPr>
          <w:rFonts w:cs="Arial"/>
          <w:sz w:val="22"/>
          <w:szCs w:val="22"/>
        </w:rPr>
        <w:t xml:space="preserve">, si s’escau, s’indica a l’apartat </w:t>
      </w:r>
      <w:r w:rsidR="00230099" w:rsidRPr="00D248BC">
        <w:rPr>
          <w:rFonts w:cs="Arial"/>
          <w:sz w:val="22"/>
          <w:szCs w:val="22"/>
        </w:rPr>
        <w:t>3</w:t>
      </w:r>
      <w:r w:rsidRPr="00D248BC">
        <w:rPr>
          <w:rFonts w:cs="Arial"/>
          <w:sz w:val="22"/>
          <w:szCs w:val="22"/>
        </w:rPr>
        <w:t xml:space="preserve"> </w:t>
      </w:r>
      <w:r w:rsidR="00594E5B" w:rsidRPr="00D248BC">
        <w:rPr>
          <w:rFonts w:cs="Arial"/>
          <w:sz w:val="22"/>
          <w:szCs w:val="22"/>
        </w:rPr>
        <w:t xml:space="preserve">QCC. </w:t>
      </w:r>
    </w:p>
    <w:p w14:paraId="2D2E8901" w14:textId="473AA758" w:rsidR="00157F5A" w:rsidRPr="00D248BC" w:rsidRDefault="00157F5A" w:rsidP="000E1713">
      <w:pPr>
        <w:jc w:val="both"/>
        <w:rPr>
          <w:rFonts w:cs="Arial"/>
          <w:sz w:val="22"/>
          <w:szCs w:val="22"/>
        </w:rPr>
      </w:pPr>
    </w:p>
    <w:p w14:paraId="731811C2" w14:textId="2BAE39A5" w:rsidR="00626F06" w:rsidRPr="00D248BC" w:rsidRDefault="00157F5A" w:rsidP="00626F06">
      <w:pPr>
        <w:jc w:val="both"/>
        <w:rPr>
          <w:rFonts w:cs="Arial"/>
          <w:sz w:val="22"/>
          <w:szCs w:val="22"/>
        </w:rPr>
      </w:pPr>
      <w:r w:rsidRPr="00D248BC">
        <w:rPr>
          <w:rFonts w:cs="Arial"/>
          <w:sz w:val="22"/>
          <w:szCs w:val="22"/>
        </w:rPr>
        <w:t xml:space="preserve">El Codi CPV que correspon és </w:t>
      </w:r>
      <w:r w:rsidR="00A42CC4" w:rsidRPr="00D248BC">
        <w:rPr>
          <w:rFonts w:cs="Arial"/>
          <w:sz w:val="22"/>
          <w:szCs w:val="22"/>
        </w:rPr>
        <w:t xml:space="preserve">el que apareix a l’apartat </w:t>
      </w:r>
      <w:r w:rsidR="00230099" w:rsidRPr="00D248BC">
        <w:rPr>
          <w:rFonts w:cs="Arial"/>
          <w:sz w:val="22"/>
          <w:szCs w:val="22"/>
        </w:rPr>
        <w:t>4</w:t>
      </w:r>
      <w:r w:rsidR="00594E5B" w:rsidRPr="00D248BC">
        <w:rPr>
          <w:rFonts w:cs="Arial"/>
          <w:sz w:val="22"/>
          <w:szCs w:val="22"/>
        </w:rPr>
        <w:t xml:space="preserve"> QCC. </w:t>
      </w:r>
      <w:r w:rsidR="00A42CC4" w:rsidRPr="00D248BC">
        <w:rPr>
          <w:rFonts w:cs="Arial"/>
          <w:sz w:val="22"/>
          <w:szCs w:val="22"/>
        </w:rPr>
        <w:t xml:space="preserve"> </w:t>
      </w:r>
    </w:p>
    <w:p w14:paraId="225FF2EC" w14:textId="23C26136" w:rsidR="00157F5A" w:rsidRPr="00D248BC" w:rsidRDefault="00157F5A" w:rsidP="00626F06">
      <w:pPr>
        <w:jc w:val="both"/>
        <w:rPr>
          <w:rFonts w:cs="Arial"/>
          <w:sz w:val="22"/>
          <w:szCs w:val="22"/>
        </w:rPr>
      </w:pPr>
      <w:r w:rsidRPr="00D248BC">
        <w:rPr>
          <w:rFonts w:cs="Arial"/>
          <w:sz w:val="22"/>
          <w:szCs w:val="22"/>
        </w:rPr>
        <w:t xml:space="preserve"> </w:t>
      </w:r>
      <w:r w:rsidRPr="00D248BC">
        <w:rPr>
          <w:rFonts w:cs="Arial"/>
          <w:sz w:val="22"/>
          <w:szCs w:val="22"/>
        </w:rPr>
        <w:tab/>
      </w:r>
    </w:p>
    <w:p w14:paraId="55F71536" w14:textId="22D05B76" w:rsidR="00157F5A" w:rsidRPr="00D248BC" w:rsidRDefault="00EB1490" w:rsidP="00157F5A">
      <w:pPr>
        <w:pStyle w:val="Piedepgina"/>
        <w:jc w:val="both"/>
        <w:rPr>
          <w:rFonts w:cs="Arial"/>
          <w:sz w:val="22"/>
          <w:szCs w:val="22"/>
        </w:rPr>
      </w:pPr>
      <w:r w:rsidRPr="00D248BC">
        <w:rPr>
          <w:rFonts w:cs="Arial"/>
          <w:sz w:val="22"/>
          <w:szCs w:val="22"/>
        </w:rPr>
        <w:t>L</w:t>
      </w:r>
      <w:r w:rsidR="00157F5A" w:rsidRPr="00D248BC">
        <w:rPr>
          <w:rFonts w:cs="Arial"/>
          <w:sz w:val="22"/>
          <w:szCs w:val="22"/>
        </w:rPr>
        <w:t>’expedient es refereix a la totalitat del contracte que es pretén dur a terme.</w:t>
      </w:r>
    </w:p>
    <w:p w14:paraId="02F58B6B" w14:textId="77777777" w:rsidR="00157F5A" w:rsidRPr="00D248BC" w:rsidRDefault="00157F5A" w:rsidP="00157F5A">
      <w:pPr>
        <w:jc w:val="both"/>
        <w:rPr>
          <w:rFonts w:cs="Arial"/>
          <w:sz w:val="22"/>
          <w:szCs w:val="22"/>
        </w:rPr>
      </w:pPr>
    </w:p>
    <w:p w14:paraId="20F23056" w14:textId="77777777" w:rsidR="00157F5A" w:rsidRPr="00D248BC" w:rsidRDefault="00157F5A" w:rsidP="00157F5A">
      <w:pPr>
        <w:jc w:val="both"/>
        <w:rPr>
          <w:rFonts w:cs="Arial"/>
          <w:sz w:val="22"/>
          <w:szCs w:val="22"/>
        </w:rPr>
      </w:pPr>
    </w:p>
    <w:p w14:paraId="06350A05"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1.2) </w:t>
      </w:r>
      <w:r w:rsidRPr="00D248BC">
        <w:rPr>
          <w:rFonts w:ascii="Roboto Medium" w:hAnsi="Roboto Medium" w:cs="Arial"/>
          <w:sz w:val="22"/>
          <w:szCs w:val="22"/>
          <w:u w:val="single"/>
        </w:rPr>
        <w:t>Necessitat i idoneïtat del contracte</w:t>
      </w:r>
    </w:p>
    <w:p w14:paraId="3BCE23D4" w14:textId="77777777" w:rsidR="00157F5A" w:rsidRPr="00D248BC" w:rsidRDefault="00157F5A" w:rsidP="00157F5A">
      <w:pPr>
        <w:jc w:val="both"/>
        <w:rPr>
          <w:rFonts w:cs="Arial"/>
          <w:sz w:val="22"/>
          <w:szCs w:val="22"/>
        </w:rPr>
      </w:pPr>
    </w:p>
    <w:p w14:paraId="050FFBB1" w14:textId="38F24821" w:rsidR="00626F06" w:rsidRPr="00D248BC" w:rsidRDefault="00A42CC4" w:rsidP="00626F06">
      <w:pPr>
        <w:jc w:val="both"/>
        <w:rPr>
          <w:rFonts w:cs="Arial"/>
          <w:sz w:val="22"/>
          <w:szCs w:val="22"/>
        </w:rPr>
      </w:pPr>
      <w:r w:rsidRPr="00D248BC">
        <w:rPr>
          <w:rFonts w:cs="Arial"/>
          <w:sz w:val="22"/>
          <w:szCs w:val="22"/>
        </w:rPr>
        <w:t xml:space="preserve">La necessitat de procedir a la contractació i </w:t>
      </w:r>
      <w:r w:rsidR="00230099" w:rsidRPr="00D248BC">
        <w:rPr>
          <w:rFonts w:cs="Arial"/>
          <w:sz w:val="22"/>
          <w:szCs w:val="22"/>
        </w:rPr>
        <w:t>la competència municipal en la qual es basa</w:t>
      </w:r>
      <w:r w:rsidR="00594E5B" w:rsidRPr="00D248BC">
        <w:rPr>
          <w:rFonts w:cs="Arial"/>
          <w:sz w:val="22"/>
          <w:szCs w:val="22"/>
        </w:rPr>
        <w:t xml:space="preserve"> consta </w:t>
      </w:r>
      <w:r w:rsidRPr="00D248BC">
        <w:rPr>
          <w:rFonts w:cs="Arial"/>
          <w:sz w:val="22"/>
          <w:szCs w:val="22"/>
        </w:rPr>
        <w:t xml:space="preserve"> a l’apartat </w:t>
      </w:r>
      <w:r w:rsidR="00230099" w:rsidRPr="00D248BC">
        <w:rPr>
          <w:rFonts w:cs="Arial"/>
          <w:sz w:val="22"/>
          <w:szCs w:val="22"/>
        </w:rPr>
        <w:t>5</w:t>
      </w:r>
      <w:r w:rsidRPr="00D248BC">
        <w:rPr>
          <w:rFonts w:cs="Arial"/>
          <w:sz w:val="22"/>
          <w:szCs w:val="22"/>
        </w:rPr>
        <w:t xml:space="preserve"> </w:t>
      </w:r>
      <w:r w:rsidR="00594E5B" w:rsidRPr="00D248BC">
        <w:rPr>
          <w:rFonts w:cs="Arial"/>
          <w:sz w:val="22"/>
          <w:szCs w:val="22"/>
        </w:rPr>
        <w:t xml:space="preserve">QCC. </w:t>
      </w:r>
    </w:p>
    <w:p w14:paraId="5BACE28C" w14:textId="7D6E21B4" w:rsidR="00157F5A" w:rsidRPr="00D248BC" w:rsidRDefault="00157F5A" w:rsidP="00626F06">
      <w:pPr>
        <w:autoSpaceDE w:val="0"/>
        <w:autoSpaceDN w:val="0"/>
        <w:adjustRightInd w:val="0"/>
        <w:jc w:val="both"/>
        <w:rPr>
          <w:rFonts w:cs="Arial"/>
          <w:sz w:val="22"/>
          <w:szCs w:val="22"/>
        </w:rPr>
      </w:pPr>
      <w:r w:rsidRPr="00D248BC">
        <w:rPr>
          <w:rFonts w:cs="Arial"/>
          <w:sz w:val="22"/>
          <w:szCs w:val="22"/>
        </w:rPr>
        <w:tab/>
      </w:r>
    </w:p>
    <w:p w14:paraId="127C057B" w14:textId="30477E82" w:rsidR="00157F5A" w:rsidRPr="00D248BC" w:rsidRDefault="000F0BF5" w:rsidP="00157F5A">
      <w:pPr>
        <w:jc w:val="both"/>
        <w:rPr>
          <w:rFonts w:cs="Arial"/>
          <w:sz w:val="22"/>
          <w:szCs w:val="22"/>
        </w:rPr>
      </w:pPr>
      <w:r w:rsidRPr="00D248BC">
        <w:rPr>
          <w:rFonts w:cs="Arial"/>
          <w:sz w:val="22"/>
          <w:szCs w:val="22"/>
        </w:rPr>
        <w:t>E</w:t>
      </w:r>
      <w:r w:rsidR="00157F5A" w:rsidRPr="00D248BC">
        <w:rPr>
          <w:rFonts w:cs="Arial"/>
          <w:sz w:val="22"/>
          <w:szCs w:val="22"/>
        </w:rPr>
        <w:t>l contracte proposat és idoni per satisfer la necessitat abans indicada i respon al principi d’eficiència de la contractació.</w:t>
      </w:r>
    </w:p>
    <w:p w14:paraId="7B81F6D4" w14:textId="77777777" w:rsidR="00157F5A" w:rsidRPr="00D248BC" w:rsidRDefault="00157F5A" w:rsidP="00157F5A">
      <w:pPr>
        <w:jc w:val="both"/>
        <w:rPr>
          <w:rFonts w:cs="Arial"/>
          <w:sz w:val="22"/>
          <w:szCs w:val="22"/>
        </w:rPr>
      </w:pPr>
    </w:p>
    <w:p w14:paraId="41C5EF2F" w14:textId="77777777" w:rsidR="00594E5B" w:rsidRPr="00D248BC" w:rsidRDefault="00594E5B" w:rsidP="00157F5A">
      <w:pPr>
        <w:jc w:val="both"/>
        <w:rPr>
          <w:rFonts w:ascii="Roboto Medium" w:hAnsi="Roboto Medium" w:cs="Arial"/>
          <w:sz w:val="22"/>
          <w:szCs w:val="22"/>
        </w:rPr>
      </w:pPr>
    </w:p>
    <w:p w14:paraId="43E71774"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1.3) </w:t>
      </w:r>
      <w:r w:rsidRPr="00D248BC">
        <w:rPr>
          <w:rFonts w:ascii="Roboto Medium" w:hAnsi="Roboto Medium" w:cs="Arial"/>
          <w:sz w:val="22"/>
          <w:szCs w:val="22"/>
          <w:u w:val="single"/>
        </w:rPr>
        <w:t xml:space="preserve">Pressupost base de licitació </w:t>
      </w:r>
    </w:p>
    <w:p w14:paraId="137BA179" w14:textId="77777777" w:rsidR="00157F5A" w:rsidRPr="00D248BC" w:rsidRDefault="00157F5A" w:rsidP="00157F5A">
      <w:pPr>
        <w:jc w:val="both"/>
        <w:rPr>
          <w:rFonts w:cs="Arial"/>
          <w:sz w:val="22"/>
          <w:szCs w:val="22"/>
          <w:u w:val="single"/>
        </w:rPr>
      </w:pPr>
    </w:p>
    <w:p w14:paraId="568A62A7" w14:textId="1C074C70" w:rsidR="00626F06" w:rsidRPr="00D248BC" w:rsidRDefault="00157F5A" w:rsidP="00626F06">
      <w:pPr>
        <w:jc w:val="both"/>
        <w:rPr>
          <w:rFonts w:cs="Arial"/>
          <w:sz w:val="22"/>
          <w:szCs w:val="22"/>
        </w:rPr>
      </w:pPr>
      <w:r w:rsidRPr="00D248BC">
        <w:rPr>
          <w:rFonts w:cs="Arial"/>
          <w:sz w:val="22"/>
          <w:szCs w:val="22"/>
        </w:rPr>
        <w:t>E</w:t>
      </w:r>
      <w:r w:rsidR="00A42CC4" w:rsidRPr="00D248BC">
        <w:rPr>
          <w:rFonts w:cs="Arial"/>
          <w:sz w:val="22"/>
          <w:szCs w:val="22"/>
        </w:rPr>
        <w:t>l pr</w:t>
      </w:r>
      <w:r w:rsidR="00594E5B" w:rsidRPr="00D248BC">
        <w:rPr>
          <w:rFonts w:cs="Arial"/>
          <w:sz w:val="22"/>
          <w:szCs w:val="22"/>
        </w:rPr>
        <w:t xml:space="preserve">eu del termini inicial del contracte (pressupost base de licitació) sense IVA és l’indicat a l’apartat 6 QCC. </w:t>
      </w:r>
      <w:r w:rsidR="00A42CC4" w:rsidRPr="00D248BC">
        <w:rPr>
          <w:rFonts w:cs="Arial"/>
          <w:sz w:val="22"/>
          <w:szCs w:val="22"/>
        </w:rPr>
        <w:t xml:space="preserve"> </w:t>
      </w:r>
    </w:p>
    <w:p w14:paraId="3B1C4FA4" w14:textId="51376E2C" w:rsidR="00157F5A" w:rsidRPr="00D248BC" w:rsidRDefault="00157F5A" w:rsidP="00157F5A">
      <w:pPr>
        <w:autoSpaceDE w:val="0"/>
        <w:autoSpaceDN w:val="0"/>
        <w:adjustRightInd w:val="0"/>
        <w:jc w:val="both"/>
        <w:rPr>
          <w:rFonts w:cs="Arial"/>
          <w:sz w:val="22"/>
          <w:szCs w:val="22"/>
        </w:rPr>
      </w:pPr>
    </w:p>
    <w:p w14:paraId="53994E16" w14:textId="2E717D99" w:rsidR="00626F06" w:rsidRPr="00D248BC" w:rsidRDefault="00157F5A" w:rsidP="00626F06">
      <w:pPr>
        <w:jc w:val="both"/>
        <w:rPr>
          <w:rFonts w:cs="Arial"/>
          <w:sz w:val="22"/>
          <w:szCs w:val="22"/>
        </w:rPr>
      </w:pPr>
      <w:r w:rsidRPr="00D248BC">
        <w:rPr>
          <w:rFonts w:cs="Arial"/>
          <w:sz w:val="22"/>
          <w:szCs w:val="22"/>
          <w:lang w:eastAsia="ca-ES"/>
        </w:rPr>
        <w:t xml:space="preserve">El percentatge d’IVA aplicable </w:t>
      </w:r>
      <w:r w:rsidR="00A42CC4" w:rsidRPr="00D248BC">
        <w:rPr>
          <w:rFonts w:cs="Arial"/>
          <w:sz w:val="22"/>
          <w:szCs w:val="22"/>
        </w:rPr>
        <w:t xml:space="preserve">és el que apareix a l’apartat </w:t>
      </w:r>
      <w:r w:rsidR="00594E5B" w:rsidRPr="00D248BC">
        <w:rPr>
          <w:rFonts w:cs="Arial"/>
          <w:sz w:val="22"/>
          <w:szCs w:val="22"/>
        </w:rPr>
        <w:t xml:space="preserve">7 QCC. </w:t>
      </w:r>
      <w:r w:rsidR="00A42CC4" w:rsidRPr="00D248BC">
        <w:rPr>
          <w:rFonts w:cs="Arial"/>
          <w:sz w:val="22"/>
          <w:szCs w:val="22"/>
        </w:rPr>
        <w:t xml:space="preserve"> </w:t>
      </w:r>
    </w:p>
    <w:p w14:paraId="71F32768" w14:textId="15F78440" w:rsidR="00157F5A" w:rsidRPr="00D248BC" w:rsidRDefault="00157F5A" w:rsidP="00157F5A">
      <w:pPr>
        <w:tabs>
          <w:tab w:val="left" w:pos="8175"/>
        </w:tabs>
        <w:jc w:val="both"/>
        <w:rPr>
          <w:rFonts w:cs="Arial"/>
          <w:sz w:val="22"/>
          <w:szCs w:val="22"/>
          <w:lang w:eastAsia="ca-ES"/>
        </w:rPr>
      </w:pPr>
    </w:p>
    <w:p w14:paraId="34F8B694" w14:textId="77777777" w:rsidR="00831080" w:rsidRPr="00D248BC" w:rsidRDefault="00831080" w:rsidP="00831080">
      <w:pPr>
        <w:jc w:val="both"/>
        <w:rPr>
          <w:rFonts w:cs="Arial"/>
          <w:sz w:val="22"/>
          <w:szCs w:val="22"/>
        </w:rPr>
      </w:pPr>
      <w:r w:rsidRPr="00D248BC">
        <w:rPr>
          <w:rFonts w:cs="Arial"/>
          <w:sz w:val="22"/>
          <w:szCs w:val="22"/>
        </w:rPr>
        <w:t>L’import del pressupost base de licitació amb IVA inclòs es el que consta a l’apartat 8 del QCC.</w:t>
      </w:r>
    </w:p>
    <w:p w14:paraId="571E0027" w14:textId="77777777" w:rsidR="00831080" w:rsidRPr="00D248BC" w:rsidRDefault="00831080" w:rsidP="00157F5A">
      <w:pPr>
        <w:jc w:val="both"/>
        <w:rPr>
          <w:rFonts w:cs="Arial"/>
          <w:sz w:val="22"/>
          <w:szCs w:val="22"/>
        </w:rPr>
      </w:pPr>
    </w:p>
    <w:p w14:paraId="183BB573" w14:textId="68A41797" w:rsidR="00157F5A" w:rsidRPr="00D248BC" w:rsidRDefault="00FD35D6" w:rsidP="00157F5A">
      <w:pPr>
        <w:jc w:val="both"/>
        <w:rPr>
          <w:rFonts w:cs="Arial"/>
          <w:sz w:val="22"/>
          <w:szCs w:val="22"/>
        </w:rPr>
      </w:pPr>
      <w:r w:rsidRPr="00D248BC">
        <w:rPr>
          <w:rFonts w:cs="Arial"/>
          <w:sz w:val="22"/>
          <w:szCs w:val="22"/>
        </w:rPr>
        <w:lastRenderedPageBreak/>
        <w:t>E</w:t>
      </w:r>
      <w:r w:rsidR="00157F5A" w:rsidRPr="00D248BC">
        <w:rPr>
          <w:rFonts w:cs="Arial"/>
          <w:sz w:val="22"/>
          <w:szCs w:val="22"/>
        </w:rPr>
        <w:t xml:space="preserve">ls licitadors hauran d’igualar o disminuir en la seva oferta el pressupost base de licitació, indicant l’IVA a aplicar mitjançant partida independent. </w:t>
      </w:r>
    </w:p>
    <w:p w14:paraId="45ACA936" w14:textId="77777777" w:rsidR="00157F5A" w:rsidRPr="00D248BC" w:rsidRDefault="00157F5A" w:rsidP="00157F5A">
      <w:pPr>
        <w:jc w:val="both"/>
        <w:rPr>
          <w:rFonts w:cs="Arial"/>
          <w:sz w:val="22"/>
          <w:szCs w:val="22"/>
        </w:rPr>
      </w:pPr>
    </w:p>
    <w:p w14:paraId="26E9393D" w14:textId="77777777" w:rsidR="00157F5A" w:rsidRPr="00D248BC" w:rsidRDefault="00157F5A" w:rsidP="00157F5A">
      <w:pPr>
        <w:jc w:val="both"/>
        <w:rPr>
          <w:rFonts w:cs="Arial"/>
          <w:sz w:val="22"/>
          <w:szCs w:val="22"/>
        </w:rPr>
      </w:pPr>
      <w:r w:rsidRPr="00D248BC">
        <w:rPr>
          <w:rFonts w:cs="Arial"/>
          <w:sz w:val="22"/>
          <w:szCs w:val="22"/>
        </w:rPr>
        <w:t>El pressupost comprèn la totalitat del contracte. El preu consignat és indiscutible, no admetent-se cap prova d'insuficiència i porta implícits tots aquells conceptes previstos a l’art. 100 i concordants LCSP.</w:t>
      </w:r>
    </w:p>
    <w:p w14:paraId="7B17008F" w14:textId="77777777" w:rsidR="00A42CC4" w:rsidRPr="00D248BC" w:rsidRDefault="00A42CC4" w:rsidP="00157F5A">
      <w:pPr>
        <w:jc w:val="both"/>
        <w:rPr>
          <w:rFonts w:cs="Arial"/>
          <w:sz w:val="22"/>
          <w:szCs w:val="22"/>
        </w:rPr>
      </w:pPr>
    </w:p>
    <w:p w14:paraId="216509B5" w14:textId="77777777" w:rsidR="00304F64" w:rsidRPr="00D248BC" w:rsidRDefault="00304F64" w:rsidP="00304F64">
      <w:pPr>
        <w:jc w:val="both"/>
        <w:rPr>
          <w:sz w:val="22"/>
          <w:szCs w:val="22"/>
        </w:rPr>
      </w:pPr>
      <w:r w:rsidRPr="00D248BC">
        <w:rPr>
          <w:sz w:val="22"/>
          <w:szCs w:val="22"/>
        </w:rPr>
        <w:t>El pressupost base de licitació es determina a partir del càlcul dels costos directes i indirectes associats a l’execució del contracte així com el benefici industrial.</w:t>
      </w:r>
    </w:p>
    <w:p w14:paraId="3C3228F0" w14:textId="77777777" w:rsidR="00304F64" w:rsidRPr="00D248BC" w:rsidRDefault="00304F64" w:rsidP="00304F64">
      <w:pPr>
        <w:jc w:val="both"/>
        <w:rPr>
          <w:sz w:val="22"/>
          <w:szCs w:val="22"/>
        </w:rPr>
      </w:pPr>
    </w:p>
    <w:p w14:paraId="6B596443" w14:textId="77777777" w:rsidR="00304F64" w:rsidRPr="00D248BC" w:rsidRDefault="00304F64" w:rsidP="00304F64">
      <w:pPr>
        <w:jc w:val="both"/>
        <w:rPr>
          <w:sz w:val="22"/>
          <w:szCs w:val="22"/>
        </w:rPr>
      </w:pPr>
      <w:r w:rsidRPr="00D248BC">
        <w:rPr>
          <w:sz w:val="22"/>
          <w:szCs w:val="22"/>
        </w:rPr>
        <w:t xml:space="preserve">Els costos directes són aquells que sense cap mena de dubte es poden assignar a l’execució del contracte. Es divideixen en costos de personal i costos del productes a subministrar, si s’escau. </w:t>
      </w:r>
    </w:p>
    <w:p w14:paraId="5F685FD0" w14:textId="77777777" w:rsidR="00304F64" w:rsidRPr="00D248BC" w:rsidRDefault="00304F64" w:rsidP="00304F64">
      <w:pPr>
        <w:jc w:val="both"/>
        <w:rPr>
          <w:sz w:val="22"/>
          <w:szCs w:val="22"/>
        </w:rPr>
      </w:pPr>
    </w:p>
    <w:p w14:paraId="4230A9F8" w14:textId="77777777" w:rsidR="00304F64" w:rsidRPr="00D248BC" w:rsidRDefault="00304F64" w:rsidP="00304F64">
      <w:pPr>
        <w:jc w:val="both"/>
        <w:rPr>
          <w:sz w:val="22"/>
          <w:szCs w:val="22"/>
        </w:rPr>
      </w:pPr>
      <w:r w:rsidRPr="00D248BC">
        <w:rPr>
          <w:sz w:val="22"/>
          <w:szCs w:val="22"/>
        </w:rPr>
        <w:t xml:space="preserve">Els costos indirectes són aquells necessaris per a l’execució del contracte però que no es poden assignar de forma  unívoca al mateix. </w:t>
      </w:r>
    </w:p>
    <w:p w14:paraId="5FF56F26" w14:textId="77777777" w:rsidR="00304F64" w:rsidRPr="00D248BC" w:rsidRDefault="00304F64" w:rsidP="00304F64">
      <w:pPr>
        <w:jc w:val="both"/>
        <w:rPr>
          <w:sz w:val="22"/>
          <w:szCs w:val="22"/>
        </w:rPr>
      </w:pPr>
    </w:p>
    <w:p w14:paraId="65B5FFC3" w14:textId="40CA61A3" w:rsidR="00304F64" w:rsidRDefault="00304F64" w:rsidP="00304F64">
      <w:pPr>
        <w:jc w:val="both"/>
        <w:rPr>
          <w:sz w:val="22"/>
          <w:szCs w:val="22"/>
        </w:rPr>
      </w:pPr>
      <w:r w:rsidRPr="00D248BC">
        <w:rPr>
          <w:sz w:val="22"/>
          <w:szCs w:val="22"/>
        </w:rPr>
        <w:t>El benefici industrial és el percentatge que l’empresari es ma</w:t>
      </w:r>
      <w:r w:rsidR="00594E5B" w:rsidRPr="00D248BC">
        <w:rPr>
          <w:sz w:val="22"/>
          <w:szCs w:val="22"/>
        </w:rPr>
        <w:t>r</w:t>
      </w:r>
      <w:r w:rsidRPr="00D248BC">
        <w:rPr>
          <w:sz w:val="22"/>
          <w:szCs w:val="22"/>
        </w:rPr>
        <w:t xml:space="preserve">ca com a guany. </w:t>
      </w:r>
    </w:p>
    <w:p w14:paraId="324DBBB1" w14:textId="77777777" w:rsidR="00786D99" w:rsidRDefault="00786D99" w:rsidP="00786D99">
      <w:pPr>
        <w:jc w:val="both"/>
        <w:rPr>
          <w:rFonts w:cs="Arial"/>
          <w:i/>
          <w:iCs/>
          <w:color w:val="00B0F0"/>
          <w:sz w:val="22"/>
          <w:szCs w:val="22"/>
        </w:rPr>
      </w:pPr>
    </w:p>
    <w:p w14:paraId="656CE647" w14:textId="1CFCEE4B" w:rsidR="00786D99" w:rsidRDefault="00786D99" w:rsidP="00786D99">
      <w:pPr>
        <w:jc w:val="both"/>
        <w:rPr>
          <w:rFonts w:eastAsia="Times New Roman" w:cs="Times New Roman"/>
          <w:sz w:val="22"/>
          <w:szCs w:val="22"/>
        </w:rPr>
      </w:pPr>
      <w:r>
        <w:rPr>
          <w:rFonts w:eastAsia="Times New Roman" w:cs="Times New Roman"/>
          <w:color w:val="4472C4"/>
          <w:sz w:val="22"/>
          <w:szCs w:val="22"/>
        </w:rPr>
        <w:t xml:space="preserve"> </w:t>
      </w:r>
      <w:r>
        <w:rPr>
          <w:rFonts w:eastAsia="Times New Roman" w:cs="Times New Roman"/>
          <w:sz w:val="22"/>
          <w:szCs w:val="22"/>
        </w:rPr>
        <w:t xml:space="preserve">L’Ajuntament d’Esparreguera no està obligat a esgotar la totalitat del pressupost màxim, quedant la despesa real limitada a allò que resulti dels preus oferts per l’adjudicatari i </w:t>
      </w:r>
      <w:r w:rsidRPr="00786D99">
        <w:rPr>
          <w:rFonts w:eastAsia="Times New Roman" w:cs="Times New Roman"/>
          <w:sz w:val="22"/>
          <w:szCs w:val="22"/>
        </w:rPr>
        <w:t xml:space="preserve">dels subministraments efectivament </w:t>
      </w:r>
      <w:r>
        <w:rPr>
          <w:rFonts w:eastAsia="Times New Roman" w:cs="Times New Roman"/>
          <w:sz w:val="22"/>
          <w:szCs w:val="22"/>
        </w:rPr>
        <w:t xml:space="preserve">requerits i realitzats. Malgrat això, les quantitats indicades en </w:t>
      </w:r>
      <w:r w:rsidR="00114B76">
        <w:rPr>
          <w:rFonts w:eastAsia="Times New Roman" w:cs="Times New Roman"/>
          <w:sz w:val="22"/>
          <w:szCs w:val="22"/>
        </w:rPr>
        <w:t>l’</w:t>
      </w:r>
      <w:r>
        <w:rPr>
          <w:rFonts w:eastAsia="Times New Roman" w:cs="Times New Roman"/>
          <w:sz w:val="22"/>
          <w:szCs w:val="22"/>
        </w:rPr>
        <w:t xml:space="preserve">Informe de Necessitats i PPT i en el PCAP constitueixen el límit màxim de despesa prevista. </w:t>
      </w:r>
    </w:p>
    <w:p w14:paraId="2B254B0B" w14:textId="77777777" w:rsidR="00E40B05" w:rsidRPr="00D248BC" w:rsidRDefault="00E40B05" w:rsidP="00157F5A">
      <w:pPr>
        <w:jc w:val="both"/>
        <w:rPr>
          <w:rFonts w:cs="Arial"/>
          <w:sz w:val="22"/>
          <w:szCs w:val="22"/>
        </w:rPr>
      </w:pPr>
    </w:p>
    <w:p w14:paraId="46EB54DC" w14:textId="77777777" w:rsidR="00594E5B" w:rsidRPr="00D248BC" w:rsidRDefault="00594E5B" w:rsidP="00157F5A">
      <w:pPr>
        <w:jc w:val="both"/>
        <w:rPr>
          <w:rFonts w:cs="Arial"/>
          <w:sz w:val="22"/>
          <w:szCs w:val="22"/>
        </w:rPr>
      </w:pPr>
    </w:p>
    <w:p w14:paraId="776728B8" w14:textId="77777777" w:rsidR="00157F5A" w:rsidRPr="00D248BC" w:rsidRDefault="00157F5A" w:rsidP="00157F5A">
      <w:pPr>
        <w:tabs>
          <w:tab w:val="center" w:pos="4252"/>
          <w:tab w:val="right" w:pos="8504"/>
        </w:tabs>
        <w:jc w:val="both"/>
        <w:rPr>
          <w:rFonts w:ascii="Roboto Medium" w:hAnsi="Roboto Medium" w:cs="Arial"/>
          <w:sz w:val="22"/>
          <w:szCs w:val="22"/>
        </w:rPr>
      </w:pPr>
      <w:r w:rsidRPr="00D248BC">
        <w:rPr>
          <w:rFonts w:ascii="Roboto Medium" w:hAnsi="Roboto Medium" w:cs="Arial"/>
          <w:sz w:val="22"/>
          <w:szCs w:val="22"/>
        </w:rPr>
        <w:t xml:space="preserve">1.4) </w:t>
      </w:r>
      <w:r w:rsidRPr="00D248BC">
        <w:rPr>
          <w:rFonts w:ascii="Roboto Medium" w:hAnsi="Roboto Medium" w:cs="Arial"/>
          <w:sz w:val="22"/>
          <w:szCs w:val="22"/>
          <w:u w:val="single"/>
        </w:rPr>
        <w:t>Existència de crèdit</w:t>
      </w:r>
    </w:p>
    <w:p w14:paraId="4B9208EA" w14:textId="77777777" w:rsidR="00157F5A" w:rsidRPr="00D248BC" w:rsidRDefault="00157F5A" w:rsidP="00157F5A">
      <w:pPr>
        <w:jc w:val="both"/>
        <w:rPr>
          <w:rFonts w:cs="Arial"/>
          <w:sz w:val="22"/>
          <w:szCs w:val="22"/>
          <w:u w:val="single"/>
        </w:rPr>
      </w:pPr>
    </w:p>
    <w:p w14:paraId="73D7036C" w14:textId="2E4E6A2C" w:rsidR="00594E5B" w:rsidRPr="00D248BC" w:rsidRDefault="00157F5A" w:rsidP="00626F06">
      <w:pPr>
        <w:jc w:val="both"/>
        <w:rPr>
          <w:rFonts w:cs="Arial"/>
          <w:sz w:val="22"/>
          <w:szCs w:val="22"/>
        </w:rPr>
      </w:pPr>
      <w:r w:rsidRPr="00D248BC">
        <w:rPr>
          <w:rFonts w:cs="Arial"/>
          <w:sz w:val="22"/>
          <w:szCs w:val="22"/>
        </w:rPr>
        <w:t>La despesa derivada d’aquesta contractació</w:t>
      </w:r>
      <w:r w:rsidR="00230099" w:rsidRPr="00D248BC">
        <w:rPr>
          <w:rFonts w:cs="Arial"/>
          <w:sz w:val="22"/>
          <w:szCs w:val="22"/>
        </w:rPr>
        <w:t>,</w:t>
      </w:r>
      <w:r w:rsidRPr="00D248BC">
        <w:rPr>
          <w:rFonts w:cs="Arial"/>
          <w:sz w:val="22"/>
          <w:szCs w:val="22"/>
        </w:rPr>
        <w:t xml:space="preserve"> es farà efectiva amb càrrec a l’aplicació pressupostària</w:t>
      </w:r>
      <w:r w:rsidR="00594E5B" w:rsidRPr="00D248BC">
        <w:rPr>
          <w:rFonts w:cs="Arial"/>
          <w:sz w:val="22"/>
          <w:szCs w:val="22"/>
        </w:rPr>
        <w:t xml:space="preserve"> indicada a l’apartat 9 QCC o aquella que la substitueixi de l’exercici corrent. </w:t>
      </w:r>
    </w:p>
    <w:p w14:paraId="38132480" w14:textId="77777777" w:rsidR="00594E5B" w:rsidRPr="00D248BC" w:rsidRDefault="00594E5B" w:rsidP="00626F06">
      <w:pPr>
        <w:jc w:val="both"/>
        <w:rPr>
          <w:rFonts w:cs="Arial"/>
          <w:sz w:val="22"/>
          <w:szCs w:val="22"/>
        </w:rPr>
      </w:pPr>
    </w:p>
    <w:p w14:paraId="299294FB" w14:textId="52725706" w:rsidR="00594E5B" w:rsidRPr="00D248BC" w:rsidRDefault="00594E5B" w:rsidP="00626F06">
      <w:pPr>
        <w:jc w:val="both"/>
        <w:rPr>
          <w:rFonts w:cs="Arial"/>
          <w:sz w:val="22"/>
          <w:szCs w:val="22"/>
        </w:rPr>
      </w:pPr>
      <w:r w:rsidRPr="00D248BC">
        <w:rPr>
          <w:rFonts w:cs="Arial"/>
          <w:sz w:val="22"/>
          <w:szCs w:val="22"/>
        </w:rPr>
        <w:t>Si la despesa afecta a exercicis futurs , atenent al que estableix l'article 174 del Text Refós de la Llei Reguladora de les Hisendes Locals aprovat pel Reial Decret Legislatiu 2/2004, de 5 de març, aquest</w:t>
      </w:r>
      <w:r w:rsidR="00105101" w:rsidRPr="00D248BC">
        <w:rPr>
          <w:rFonts w:cs="Arial"/>
          <w:sz w:val="22"/>
          <w:szCs w:val="22"/>
        </w:rPr>
        <w:t>s s’indicaran</w:t>
      </w:r>
      <w:r w:rsidRPr="00D248BC">
        <w:rPr>
          <w:rFonts w:cs="Arial"/>
          <w:sz w:val="22"/>
          <w:szCs w:val="22"/>
        </w:rPr>
        <w:t xml:space="preserve"> a l’apartat 10 QCC. </w:t>
      </w:r>
    </w:p>
    <w:p w14:paraId="4047B3C9" w14:textId="77777777" w:rsidR="00594E5B" w:rsidRPr="00D248BC" w:rsidRDefault="00594E5B" w:rsidP="00626F06">
      <w:pPr>
        <w:jc w:val="both"/>
        <w:rPr>
          <w:rFonts w:cs="Arial"/>
          <w:sz w:val="22"/>
          <w:szCs w:val="22"/>
        </w:rPr>
      </w:pPr>
    </w:p>
    <w:p w14:paraId="293F4FF1"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1.5) </w:t>
      </w:r>
      <w:r w:rsidRPr="00D248BC">
        <w:rPr>
          <w:rFonts w:ascii="Roboto Medium" w:hAnsi="Roboto Medium" w:cs="Arial"/>
          <w:sz w:val="22"/>
          <w:szCs w:val="22"/>
          <w:u w:val="single"/>
        </w:rPr>
        <w:t xml:space="preserve">Durada del contracte i possibles pròrrogues </w:t>
      </w:r>
    </w:p>
    <w:p w14:paraId="7CEA891E" w14:textId="77777777" w:rsidR="00157F5A" w:rsidRPr="00D248BC" w:rsidRDefault="00157F5A" w:rsidP="00157F5A">
      <w:pPr>
        <w:ind w:firstLine="360"/>
        <w:jc w:val="both"/>
        <w:rPr>
          <w:rFonts w:cs="Arial"/>
          <w:sz w:val="22"/>
          <w:szCs w:val="22"/>
        </w:rPr>
      </w:pPr>
    </w:p>
    <w:p w14:paraId="6D364AF6" w14:textId="77777777" w:rsidR="002117BF" w:rsidRPr="00D248BC" w:rsidRDefault="002117BF" w:rsidP="00626F06">
      <w:pPr>
        <w:jc w:val="both"/>
        <w:rPr>
          <w:rFonts w:cs="Arial"/>
          <w:bCs/>
          <w:sz w:val="22"/>
          <w:szCs w:val="22"/>
        </w:rPr>
      </w:pPr>
      <w:r w:rsidRPr="00D248BC">
        <w:rPr>
          <w:rFonts w:cs="Arial"/>
          <w:bCs/>
          <w:sz w:val="22"/>
          <w:szCs w:val="22"/>
        </w:rPr>
        <w:t>Els terminis corresponents a la durada inicial, i si s’escau, a les possibles pròrrogues així com la durada màxima del contracte, són els indicats als apartats 11, 12 i 13 QCC.</w:t>
      </w:r>
    </w:p>
    <w:p w14:paraId="6BDA6699" w14:textId="77777777" w:rsidR="002117BF" w:rsidRPr="00D248BC" w:rsidRDefault="002117BF" w:rsidP="00626F06">
      <w:pPr>
        <w:jc w:val="both"/>
        <w:rPr>
          <w:rFonts w:cs="Arial"/>
          <w:bCs/>
          <w:sz w:val="22"/>
          <w:szCs w:val="22"/>
        </w:rPr>
      </w:pPr>
    </w:p>
    <w:p w14:paraId="1BEDCB21" w14:textId="77777777" w:rsidR="00277747" w:rsidRPr="00D248BC" w:rsidRDefault="00277747" w:rsidP="00277747">
      <w:pPr>
        <w:jc w:val="both"/>
        <w:rPr>
          <w:rFonts w:cs="Arial"/>
          <w:sz w:val="22"/>
          <w:szCs w:val="22"/>
        </w:rPr>
      </w:pPr>
      <w:r w:rsidRPr="00D248BC">
        <w:rPr>
          <w:rFonts w:cs="Arial"/>
          <w:sz w:val="22"/>
          <w:szCs w:val="22"/>
        </w:rPr>
        <w:t>La durada inicial del contracte serà la que consti en l’acta d’inici d’execució del contracte o en el seu defecte l’endemà de la data de formalització del contracte.</w:t>
      </w:r>
    </w:p>
    <w:p w14:paraId="5D4AEC11" w14:textId="77777777" w:rsidR="00277747" w:rsidRPr="00D248BC" w:rsidRDefault="00277747" w:rsidP="00626F06">
      <w:pPr>
        <w:jc w:val="both"/>
        <w:rPr>
          <w:rFonts w:cs="Arial"/>
          <w:bCs/>
          <w:sz w:val="22"/>
          <w:szCs w:val="22"/>
        </w:rPr>
      </w:pPr>
    </w:p>
    <w:p w14:paraId="30F429F4"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1.6) </w:t>
      </w:r>
      <w:r w:rsidRPr="00D248BC">
        <w:rPr>
          <w:rFonts w:ascii="Roboto Medium" w:hAnsi="Roboto Medium" w:cs="Arial"/>
          <w:sz w:val="22"/>
          <w:szCs w:val="22"/>
          <w:u w:val="single"/>
        </w:rPr>
        <w:t xml:space="preserve">Valor estimat del contracte </w:t>
      </w:r>
      <w:r w:rsidRPr="00D248BC">
        <w:rPr>
          <w:rFonts w:ascii="Roboto Medium" w:hAnsi="Roboto Medium" w:cs="Arial"/>
          <w:sz w:val="22"/>
          <w:szCs w:val="22"/>
          <w:u w:val="single"/>
          <w:vertAlign w:val="superscript"/>
        </w:rPr>
        <w:t xml:space="preserve"> </w:t>
      </w:r>
    </w:p>
    <w:p w14:paraId="21FA3FF9" w14:textId="77777777" w:rsidR="00157F5A" w:rsidRPr="00D248BC" w:rsidRDefault="00157F5A" w:rsidP="00157F5A">
      <w:pPr>
        <w:jc w:val="both"/>
        <w:rPr>
          <w:rFonts w:cs="Arial"/>
          <w:sz w:val="22"/>
          <w:szCs w:val="22"/>
        </w:rPr>
      </w:pPr>
    </w:p>
    <w:p w14:paraId="7136ED95" w14:textId="77777777" w:rsidR="005F63D7" w:rsidRDefault="004302B0" w:rsidP="005F63D7">
      <w:pPr>
        <w:jc w:val="both"/>
        <w:rPr>
          <w:rFonts w:cs="Arial"/>
          <w:sz w:val="22"/>
          <w:szCs w:val="22"/>
        </w:rPr>
      </w:pPr>
      <w:r w:rsidRPr="00D248BC">
        <w:rPr>
          <w:rFonts w:cs="RobotoLight"/>
          <w:sz w:val="22"/>
          <w:szCs w:val="22"/>
        </w:rPr>
        <w:t>El valor estimat del contracte</w:t>
      </w:r>
      <w:r w:rsidR="00D302A5" w:rsidRPr="00D248BC">
        <w:rPr>
          <w:rFonts w:cs="RobotoLight"/>
          <w:sz w:val="22"/>
          <w:szCs w:val="22"/>
        </w:rPr>
        <w:t>,</w:t>
      </w:r>
      <w:r w:rsidRPr="00D248BC">
        <w:rPr>
          <w:rFonts w:cs="RobotoLight"/>
          <w:sz w:val="22"/>
          <w:szCs w:val="22"/>
        </w:rPr>
        <w:t xml:space="preserve"> </w:t>
      </w:r>
      <w:r w:rsidR="00D302A5" w:rsidRPr="00D248BC">
        <w:rPr>
          <w:rFonts w:cs="RobotoLight"/>
          <w:sz w:val="22"/>
          <w:szCs w:val="22"/>
        </w:rPr>
        <w:t xml:space="preserve">als efectes d’allò que disposen l’article 101 i concordants de la LCSP, és el que apareix </w:t>
      </w:r>
      <w:r w:rsidR="00D302A5" w:rsidRPr="00D248BC">
        <w:rPr>
          <w:rFonts w:cs="Arial"/>
          <w:bCs/>
          <w:sz w:val="22"/>
          <w:szCs w:val="22"/>
        </w:rPr>
        <w:t xml:space="preserve">a l’apartat </w:t>
      </w:r>
      <w:r w:rsidR="002117BF" w:rsidRPr="00D248BC">
        <w:rPr>
          <w:rFonts w:cs="Arial"/>
          <w:bCs/>
          <w:sz w:val="22"/>
          <w:szCs w:val="22"/>
        </w:rPr>
        <w:t>14 QCC</w:t>
      </w:r>
      <w:r w:rsidR="005F63D7">
        <w:rPr>
          <w:rFonts w:cs="Arial"/>
          <w:bCs/>
          <w:sz w:val="22"/>
          <w:szCs w:val="22"/>
        </w:rPr>
        <w:t xml:space="preserve">, </w:t>
      </w:r>
      <w:r w:rsidR="005F63D7">
        <w:rPr>
          <w:rFonts w:cs="Arial"/>
          <w:sz w:val="22"/>
          <w:szCs w:val="22"/>
        </w:rPr>
        <w:t xml:space="preserve">d’acord amb el següent detall: </w:t>
      </w:r>
    </w:p>
    <w:p w14:paraId="63455BB9" w14:textId="77777777" w:rsidR="005F63D7" w:rsidRDefault="005F63D7" w:rsidP="005F63D7">
      <w:pPr>
        <w:jc w:val="both"/>
        <w:rPr>
          <w:rFonts w:cs="Arial"/>
          <w:sz w:val="22"/>
          <w:szCs w:val="22"/>
        </w:rPr>
      </w:pPr>
    </w:p>
    <w:tbl>
      <w:tblPr>
        <w:tblW w:w="5847" w:type="dxa"/>
        <w:jc w:val="center"/>
        <w:tblCellMar>
          <w:left w:w="70" w:type="dxa"/>
          <w:right w:w="70" w:type="dxa"/>
        </w:tblCellMar>
        <w:tblLook w:val="04A0" w:firstRow="1" w:lastRow="0" w:firstColumn="1" w:lastColumn="0" w:noHBand="0" w:noVBand="1"/>
      </w:tblPr>
      <w:tblGrid>
        <w:gridCol w:w="2018"/>
        <w:gridCol w:w="3829"/>
      </w:tblGrid>
      <w:tr w:rsidR="005F63D7" w:rsidRPr="001D0F9E" w14:paraId="15F426C3" w14:textId="77777777" w:rsidTr="00341290">
        <w:trPr>
          <w:trHeight w:val="286"/>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76DCA5F0" w14:textId="77777777" w:rsidR="005F63D7" w:rsidRPr="001D0F9E" w:rsidRDefault="005F63D7" w:rsidP="00341290">
            <w:pPr>
              <w:jc w:val="center"/>
              <w:rPr>
                <w:rFonts w:ascii="Roboto Medium" w:eastAsia="Times New Roman" w:hAnsi="Roboto Medium" w:cs="Calibri"/>
                <w:color w:val="000000"/>
                <w:sz w:val="18"/>
                <w:szCs w:val="18"/>
                <w:lang w:eastAsia="ca-ES"/>
              </w:rPr>
            </w:pPr>
            <w:r w:rsidRPr="001D0F9E">
              <w:rPr>
                <w:rFonts w:ascii="Roboto Medium" w:eastAsia="Times New Roman" w:hAnsi="Roboto Medium" w:cs="Calibri"/>
                <w:color w:val="000000"/>
                <w:sz w:val="18"/>
                <w:szCs w:val="18"/>
                <w:lang w:eastAsia="ca-ES"/>
              </w:rPr>
              <w:t>CONCEPTE</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09D6F14F" w14:textId="77777777" w:rsidR="005F63D7" w:rsidRPr="001D0F9E" w:rsidRDefault="005F63D7" w:rsidP="00341290">
            <w:pPr>
              <w:jc w:val="center"/>
              <w:rPr>
                <w:rFonts w:ascii="Roboto Medium" w:eastAsia="Times New Roman" w:hAnsi="Roboto Medium" w:cs="Calibri"/>
                <w:color w:val="000000"/>
                <w:sz w:val="18"/>
                <w:szCs w:val="18"/>
                <w:lang w:eastAsia="ca-ES"/>
              </w:rPr>
            </w:pPr>
            <w:r>
              <w:rPr>
                <w:rFonts w:ascii="Roboto Medium" w:eastAsia="Times New Roman" w:hAnsi="Roboto Medium" w:cs="Calibri"/>
                <w:color w:val="000000"/>
                <w:sz w:val="18"/>
                <w:szCs w:val="18"/>
                <w:lang w:eastAsia="ca-ES"/>
              </w:rPr>
              <w:t>IMPORT</w:t>
            </w:r>
          </w:p>
        </w:tc>
      </w:tr>
      <w:tr w:rsidR="005F63D7" w:rsidRPr="001D0F9E" w14:paraId="5A2501A7"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527FD01E" w14:textId="77777777" w:rsidR="005F63D7" w:rsidRPr="001D0F9E" w:rsidRDefault="005F63D7"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lastRenderedPageBreak/>
              <w:t>Període inicial</w:t>
            </w:r>
          </w:p>
        </w:tc>
        <w:tc>
          <w:tcPr>
            <w:tcW w:w="3829" w:type="dxa"/>
            <w:tcBorders>
              <w:top w:val="nil"/>
              <w:left w:val="nil"/>
              <w:bottom w:val="single" w:sz="4" w:space="0" w:color="auto"/>
              <w:right w:val="single" w:sz="4" w:space="0" w:color="auto"/>
            </w:tcBorders>
            <w:shd w:val="clear" w:color="auto" w:fill="auto"/>
            <w:noWrap/>
            <w:vAlign w:val="center"/>
            <w:hideMark/>
          </w:tcPr>
          <w:p w14:paraId="0C600178" w14:textId="722B0DF6" w:rsidR="005F63D7" w:rsidRPr="00A2503E" w:rsidRDefault="004F2E06" w:rsidP="00341290">
            <w:pPr>
              <w:jc w:val="center"/>
              <w:rPr>
                <w:rFonts w:eastAsia="Times New Roman" w:cs="Calibri"/>
                <w:color w:val="000000"/>
                <w:sz w:val="18"/>
                <w:szCs w:val="18"/>
                <w:lang w:eastAsia="ca-ES"/>
              </w:rPr>
            </w:pPr>
            <w:r w:rsidRPr="004F2E06">
              <w:rPr>
                <w:rFonts w:eastAsia="Times New Roman" w:cs="Calibri"/>
                <w:color w:val="000000"/>
                <w:sz w:val="18"/>
                <w:szCs w:val="18"/>
                <w:lang w:eastAsia="ca-ES"/>
              </w:rPr>
              <w:t>68.524,00 €</w:t>
            </w:r>
          </w:p>
        </w:tc>
      </w:tr>
      <w:tr w:rsidR="005F63D7" w:rsidRPr="001D0F9E" w14:paraId="0ABAFBC5"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58BD5230" w14:textId="77777777" w:rsidR="005F63D7" w:rsidRPr="001D0F9E" w:rsidRDefault="005F63D7"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 xml:space="preserve">Pròrroga </w:t>
            </w:r>
            <w:r>
              <w:rPr>
                <w:rFonts w:eastAsia="Times New Roman" w:cs="Calibri"/>
                <w:color w:val="000000"/>
                <w:sz w:val="18"/>
                <w:szCs w:val="18"/>
                <w:lang w:eastAsia="ca-ES"/>
              </w:rPr>
              <w:t>1</w:t>
            </w:r>
          </w:p>
        </w:tc>
        <w:tc>
          <w:tcPr>
            <w:tcW w:w="3829" w:type="dxa"/>
            <w:tcBorders>
              <w:top w:val="nil"/>
              <w:left w:val="nil"/>
              <w:bottom w:val="single" w:sz="4" w:space="0" w:color="auto"/>
              <w:right w:val="single" w:sz="4" w:space="0" w:color="auto"/>
            </w:tcBorders>
            <w:shd w:val="clear" w:color="auto" w:fill="auto"/>
            <w:noWrap/>
            <w:vAlign w:val="center"/>
            <w:hideMark/>
          </w:tcPr>
          <w:p w14:paraId="7206D234" w14:textId="454D0AA1" w:rsidR="005F63D7" w:rsidRPr="00A2503E" w:rsidRDefault="004F2E06"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5F63D7" w:rsidRPr="001D0F9E" w14:paraId="4A9BEA6D" w14:textId="77777777" w:rsidTr="00341290">
        <w:trPr>
          <w:trHeight w:val="273"/>
          <w:jc w:val="center"/>
        </w:trPr>
        <w:tc>
          <w:tcPr>
            <w:tcW w:w="2018" w:type="dxa"/>
            <w:tcBorders>
              <w:top w:val="nil"/>
              <w:left w:val="single" w:sz="4" w:space="0" w:color="auto"/>
              <w:bottom w:val="single" w:sz="4" w:space="0" w:color="auto"/>
              <w:right w:val="single" w:sz="4" w:space="0" w:color="auto"/>
            </w:tcBorders>
            <w:shd w:val="clear" w:color="000000" w:fill="FFFFFF"/>
            <w:noWrap/>
            <w:vAlign w:val="center"/>
            <w:hideMark/>
          </w:tcPr>
          <w:p w14:paraId="4259772E" w14:textId="77777777" w:rsidR="005F63D7" w:rsidRPr="001D0F9E" w:rsidRDefault="005F63D7"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Pròrroga</w:t>
            </w:r>
            <w:r>
              <w:rPr>
                <w:rFonts w:eastAsia="Times New Roman" w:cs="Calibri"/>
                <w:color w:val="000000"/>
                <w:sz w:val="18"/>
                <w:szCs w:val="18"/>
                <w:lang w:eastAsia="ca-ES"/>
              </w:rPr>
              <w:t xml:space="preserve"> 2</w:t>
            </w:r>
          </w:p>
        </w:tc>
        <w:tc>
          <w:tcPr>
            <w:tcW w:w="3829" w:type="dxa"/>
            <w:tcBorders>
              <w:top w:val="nil"/>
              <w:left w:val="nil"/>
              <w:bottom w:val="single" w:sz="4" w:space="0" w:color="auto"/>
              <w:right w:val="single" w:sz="4" w:space="0" w:color="auto"/>
            </w:tcBorders>
            <w:shd w:val="clear" w:color="000000" w:fill="FFFFFF"/>
            <w:noWrap/>
            <w:vAlign w:val="center"/>
            <w:hideMark/>
          </w:tcPr>
          <w:p w14:paraId="7D3DE58A" w14:textId="379D89BF" w:rsidR="005F63D7" w:rsidRPr="00A2503E" w:rsidRDefault="004F2E06"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5F63D7" w:rsidRPr="001D0F9E" w14:paraId="03FA902F" w14:textId="77777777" w:rsidTr="00341290">
        <w:trPr>
          <w:trHeight w:val="286"/>
          <w:jc w:val="center"/>
        </w:trPr>
        <w:tc>
          <w:tcPr>
            <w:tcW w:w="2018" w:type="dxa"/>
            <w:tcBorders>
              <w:top w:val="nil"/>
              <w:left w:val="single" w:sz="4" w:space="0" w:color="auto"/>
              <w:bottom w:val="nil"/>
              <w:right w:val="single" w:sz="4" w:space="0" w:color="auto"/>
            </w:tcBorders>
            <w:shd w:val="clear" w:color="000000" w:fill="FFFFFF"/>
            <w:noWrap/>
            <w:vAlign w:val="center"/>
            <w:hideMark/>
          </w:tcPr>
          <w:p w14:paraId="5A7D24D9" w14:textId="77777777" w:rsidR="005F63D7" w:rsidRPr="001D0F9E" w:rsidRDefault="005F63D7" w:rsidP="00341290">
            <w:pPr>
              <w:jc w:val="center"/>
              <w:rPr>
                <w:rFonts w:eastAsia="Times New Roman" w:cs="Calibri"/>
                <w:color w:val="000000"/>
                <w:sz w:val="18"/>
                <w:szCs w:val="18"/>
                <w:lang w:eastAsia="ca-ES"/>
              </w:rPr>
            </w:pPr>
            <w:r w:rsidRPr="001D0F9E">
              <w:rPr>
                <w:rFonts w:eastAsia="Times New Roman" w:cs="Calibri"/>
                <w:color w:val="000000"/>
                <w:sz w:val="18"/>
                <w:szCs w:val="18"/>
                <w:lang w:eastAsia="ca-ES"/>
              </w:rPr>
              <w:t>Modificació</w:t>
            </w:r>
          </w:p>
        </w:tc>
        <w:tc>
          <w:tcPr>
            <w:tcW w:w="3829" w:type="dxa"/>
            <w:tcBorders>
              <w:top w:val="nil"/>
              <w:left w:val="nil"/>
              <w:bottom w:val="nil"/>
              <w:right w:val="single" w:sz="4" w:space="0" w:color="auto"/>
            </w:tcBorders>
            <w:shd w:val="clear" w:color="000000" w:fill="FFFFFF"/>
            <w:noWrap/>
            <w:vAlign w:val="center"/>
            <w:hideMark/>
          </w:tcPr>
          <w:p w14:paraId="0DFB7D17" w14:textId="31BA3443" w:rsidR="005F63D7" w:rsidRPr="00A2503E" w:rsidRDefault="004F2E06" w:rsidP="00341290">
            <w:pPr>
              <w:jc w:val="center"/>
              <w:rPr>
                <w:rFonts w:eastAsia="Times New Roman" w:cs="Calibri"/>
                <w:color w:val="000000"/>
                <w:sz w:val="18"/>
                <w:szCs w:val="18"/>
                <w:lang w:eastAsia="ca-ES"/>
              </w:rPr>
            </w:pPr>
            <w:r>
              <w:rPr>
                <w:rFonts w:eastAsia="Times New Roman" w:cs="Calibri"/>
                <w:color w:val="000000"/>
                <w:sz w:val="18"/>
                <w:szCs w:val="18"/>
                <w:lang w:eastAsia="ca-ES"/>
              </w:rPr>
              <w:t>-</w:t>
            </w:r>
          </w:p>
        </w:tc>
      </w:tr>
      <w:tr w:rsidR="005F63D7" w:rsidRPr="001D0F9E" w14:paraId="4E331041" w14:textId="77777777" w:rsidTr="00341290">
        <w:trPr>
          <w:trHeight w:val="328"/>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E7A10B9" w14:textId="77777777" w:rsidR="005F63D7" w:rsidRPr="001D0F9E" w:rsidRDefault="005F63D7" w:rsidP="00341290">
            <w:pPr>
              <w:jc w:val="center"/>
              <w:rPr>
                <w:rFonts w:ascii="Roboto Medium" w:eastAsia="Times New Roman" w:hAnsi="Roboto Medium" w:cs="Calibri"/>
                <w:color w:val="000000"/>
                <w:sz w:val="18"/>
                <w:szCs w:val="18"/>
                <w:lang w:eastAsia="ca-ES"/>
              </w:rPr>
            </w:pPr>
            <w:r w:rsidRPr="001D0F9E">
              <w:rPr>
                <w:rFonts w:ascii="Roboto Medium" w:eastAsia="Times New Roman" w:hAnsi="Roboto Medium" w:cs="Calibri"/>
                <w:color w:val="000000"/>
                <w:sz w:val="18"/>
                <w:szCs w:val="18"/>
                <w:lang w:eastAsia="ca-ES"/>
              </w:rPr>
              <w:t>TOTAL</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6BE06524" w14:textId="77777777" w:rsidR="005F63D7" w:rsidRDefault="005F63D7" w:rsidP="00341290">
            <w:pPr>
              <w:jc w:val="center"/>
              <w:rPr>
                <w:rFonts w:ascii="Roboto Medium" w:eastAsia="Times New Roman" w:hAnsi="Roboto Medium" w:cs="Calibri"/>
                <w:color w:val="000000"/>
                <w:sz w:val="18"/>
                <w:szCs w:val="18"/>
                <w:lang w:eastAsia="ca-ES"/>
              </w:rPr>
            </w:pPr>
          </w:p>
          <w:p w14:paraId="1A95116A" w14:textId="405833F2" w:rsidR="005F63D7" w:rsidRDefault="004F2E06" w:rsidP="00341290">
            <w:pPr>
              <w:jc w:val="center"/>
              <w:rPr>
                <w:rFonts w:ascii="Roboto Medium" w:hAnsi="Roboto Medium" w:cs="Calibri"/>
                <w:color w:val="000000"/>
                <w:sz w:val="18"/>
                <w:szCs w:val="18"/>
              </w:rPr>
            </w:pPr>
            <w:r w:rsidRPr="004F2E06">
              <w:rPr>
                <w:rFonts w:ascii="Roboto Medium" w:eastAsia="Times New Roman" w:hAnsi="Roboto Medium" w:cs="Calibri"/>
                <w:color w:val="000000"/>
                <w:sz w:val="18"/>
                <w:szCs w:val="18"/>
                <w:lang w:eastAsia="ca-ES"/>
              </w:rPr>
              <w:t xml:space="preserve">68.524,00 </w:t>
            </w:r>
            <w:r w:rsidR="005F63D7" w:rsidRPr="00015F31">
              <w:rPr>
                <w:rFonts w:ascii="Roboto Medium" w:eastAsia="Times New Roman" w:hAnsi="Roboto Medium" w:cs="Calibri"/>
                <w:color w:val="000000"/>
                <w:sz w:val="18"/>
                <w:szCs w:val="18"/>
                <w:lang w:eastAsia="ca-ES"/>
              </w:rPr>
              <w:t>€</w:t>
            </w:r>
          </w:p>
          <w:p w14:paraId="63C9C262" w14:textId="77777777" w:rsidR="005F63D7" w:rsidRPr="001D0F9E" w:rsidRDefault="005F63D7" w:rsidP="00341290">
            <w:pPr>
              <w:jc w:val="center"/>
              <w:rPr>
                <w:rFonts w:ascii="Roboto Medium" w:eastAsia="Times New Roman" w:hAnsi="Roboto Medium" w:cs="Calibri"/>
                <w:color w:val="000000"/>
                <w:sz w:val="18"/>
                <w:szCs w:val="18"/>
                <w:lang w:eastAsia="ca-ES"/>
              </w:rPr>
            </w:pPr>
          </w:p>
        </w:tc>
      </w:tr>
    </w:tbl>
    <w:p w14:paraId="1803619C" w14:textId="77777777" w:rsidR="005F63D7" w:rsidRPr="000F2930" w:rsidRDefault="005F63D7" w:rsidP="005F63D7">
      <w:pPr>
        <w:jc w:val="both"/>
        <w:rPr>
          <w:rFonts w:cs="Arial"/>
          <w:sz w:val="22"/>
          <w:szCs w:val="22"/>
        </w:rPr>
      </w:pPr>
    </w:p>
    <w:p w14:paraId="2FFFD1DD" w14:textId="54C468E6" w:rsidR="00626F06" w:rsidRPr="00D248BC" w:rsidRDefault="002117BF" w:rsidP="00626F06">
      <w:pPr>
        <w:jc w:val="both"/>
        <w:rPr>
          <w:rFonts w:cs="Arial"/>
          <w:sz w:val="22"/>
          <w:szCs w:val="22"/>
        </w:rPr>
      </w:pPr>
      <w:r w:rsidRPr="00D248BC">
        <w:rPr>
          <w:rFonts w:cs="Arial"/>
          <w:bCs/>
          <w:sz w:val="22"/>
          <w:szCs w:val="22"/>
        </w:rPr>
        <w:t xml:space="preserve"> </w:t>
      </w:r>
      <w:r w:rsidR="00D302A5" w:rsidRPr="00D248BC">
        <w:rPr>
          <w:rFonts w:cs="Arial"/>
          <w:bCs/>
          <w:sz w:val="22"/>
          <w:szCs w:val="22"/>
        </w:rPr>
        <w:t xml:space="preserve"> </w:t>
      </w:r>
    </w:p>
    <w:p w14:paraId="7A311FD5" w14:textId="443B3F7F" w:rsidR="00157F5A" w:rsidRPr="00D248BC" w:rsidRDefault="00157F5A" w:rsidP="00626F06">
      <w:pPr>
        <w:jc w:val="both"/>
        <w:rPr>
          <w:rFonts w:cs="Arial"/>
          <w:sz w:val="22"/>
          <w:szCs w:val="22"/>
        </w:rPr>
      </w:pPr>
      <w:r w:rsidRPr="00D248BC">
        <w:rPr>
          <w:rFonts w:cs="Arial"/>
          <w:sz w:val="22"/>
          <w:szCs w:val="22"/>
        </w:rPr>
        <w:tab/>
      </w:r>
    </w:p>
    <w:p w14:paraId="499F1E3F"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1.7) </w:t>
      </w:r>
      <w:r w:rsidRPr="00D248BC">
        <w:rPr>
          <w:rFonts w:ascii="Roboto Medium" w:hAnsi="Roboto Medium" w:cs="Arial"/>
          <w:sz w:val="22"/>
          <w:szCs w:val="22"/>
          <w:u w:val="single"/>
        </w:rPr>
        <w:t>Tramitació de l’expedient i procediment d’adjudicació</w:t>
      </w:r>
    </w:p>
    <w:p w14:paraId="78583811" w14:textId="77777777" w:rsidR="00157F5A" w:rsidRPr="00D248BC" w:rsidRDefault="00157F5A" w:rsidP="00157F5A">
      <w:pPr>
        <w:jc w:val="both"/>
        <w:rPr>
          <w:rFonts w:cs="Arial"/>
          <w:sz w:val="22"/>
          <w:szCs w:val="22"/>
          <w:u w:val="single"/>
        </w:rPr>
      </w:pPr>
    </w:p>
    <w:p w14:paraId="22C6AA33" w14:textId="3D0457F8" w:rsidR="00157F5A" w:rsidRPr="00D248BC" w:rsidRDefault="00C7748A" w:rsidP="002117BF">
      <w:pPr>
        <w:jc w:val="both"/>
        <w:rPr>
          <w:rFonts w:cs="Arial"/>
          <w:sz w:val="22"/>
          <w:szCs w:val="22"/>
          <w:u w:val="single"/>
        </w:rPr>
      </w:pPr>
      <w:r w:rsidRPr="00D248BC">
        <w:rPr>
          <w:rFonts w:cs="Arial"/>
          <w:sz w:val="22"/>
          <w:szCs w:val="22"/>
        </w:rPr>
        <w:t xml:space="preserve">El procediment </w:t>
      </w:r>
      <w:r w:rsidR="002117BF" w:rsidRPr="00D248BC">
        <w:rPr>
          <w:rFonts w:cs="Arial"/>
          <w:sz w:val="22"/>
          <w:szCs w:val="22"/>
        </w:rPr>
        <w:t xml:space="preserve">i la forma </w:t>
      </w:r>
      <w:r w:rsidRPr="00D248BC">
        <w:rPr>
          <w:rFonts w:cs="Arial"/>
          <w:sz w:val="22"/>
          <w:szCs w:val="22"/>
        </w:rPr>
        <w:t>de tramitació</w:t>
      </w:r>
      <w:r w:rsidR="002117BF" w:rsidRPr="00D248BC">
        <w:rPr>
          <w:rFonts w:cs="Arial"/>
          <w:sz w:val="22"/>
          <w:szCs w:val="22"/>
        </w:rPr>
        <w:t xml:space="preserve"> d’aquest expedient son els indicats als apartats 15 i 16 respectivament del QCC. </w:t>
      </w:r>
      <w:r w:rsidRPr="00D248BC">
        <w:rPr>
          <w:rFonts w:cs="Arial"/>
          <w:sz w:val="22"/>
          <w:szCs w:val="22"/>
        </w:rPr>
        <w:t xml:space="preserve"> </w:t>
      </w:r>
    </w:p>
    <w:p w14:paraId="08A1AFED" w14:textId="77777777" w:rsidR="00157F5A" w:rsidRPr="00D248BC" w:rsidRDefault="00157F5A" w:rsidP="00157F5A">
      <w:pPr>
        <w:jc w:val="both"/>
        <w:rPr>
          <w:rFonts w:cs="Arial"/>
          <w:sz w:val="22"/>
          <w:szCs w:val="22"/>
        </w:rPr>
      </w:pPr>
    </w:p>
    <w:p w14:paraId="3DE6C9C0" w14:textId="6D275CE5" w:rsidR="00157F5A" w:rsidRPr="00D248BC" w:rsidRDefault="00157F5A" w:rsidP="00157F5A">
      <w:pPr>
        <w:jc w:val="both"/>
        <w:rPr>
          <w:rFonts w:ascii="Roboto Medium" w:hAnsi="Roboto Medium" w:cs="Arial"/>
          <w:sz w:val="22"/>
          <w:szCs w:val="22"/>
          <w:vertAlign w:val="superscript"/>
        </w:rPr>
      </w:pPr>
      <w:r w:rsidRPr="00D248BC">
        <w:rPr>
          <w:rFonts w:ascii="Roboto Medium" w:hAnsi="Roboto Medium" w:cs="Arial"/>
          <w:sz w:val="22"/>
          <w:szCs w:val="22"/>
        </w:rPr>
        <w:t xml:space="preserve">1.8) </w:t>
      </w:r>
      <w:r w:rsidRPr="00D248BC">
        <w:rPr>
          <w:rFonts w:ascii="Roboto Medium" w:hAnsi="Roboto Medium" w:cs="Arial"/>
          <w:sz w:val="22"/>
          <w:szCs w:val="22"/>
          <w:u w:val="single"/>
        </w:rPr>
        <w:t>Perfil de contractant</w:t>
      </w:r>
      <w:r w:rsidR="00423CEC">
        <w:rPr>
          <w:rFonts w:ascii="Roboto Medium" w:hAnsi="Roboto Medium" w:cs="Arial"/>
          <w:sz w:val="22"/>
          <w:szCs w:val="22"/>
          <w:u w:val="single"/>
        </w:rPr>
        <w:t xml:space="preserve"> i Registre Públic de </w:t>
      </w:r>
      <w:r w:rsidR="00672ACB">
        <w:rPr>
          <w:rFonts w:ascii="Roboto Medium" w:hAnsi="Roboto Medium" w:cs="Arial"/>
          <w:sz w:val="22"/>
          <w:szCs w:val="22"/>
          <w:u w:val="single"/>
        </w:rPr>
        <w:t>C</w:t>
      </w:r>
      <w:r w:rsidR="00423CEC">
        <w:rPr>
          <w:rFonts w:ascii="Roboto Medium" w:hAnsi="Roboto Medium" w:cs="Arial"/>
          <w:sz w:val="22"/>
          <w:szCs w:val="22"/>
          <w:u w:val="single"/>
        </w:rPr>
        <w:t>ontracte</w:t>
      </w:r>
      <w:r w:rsidR="00672ACB">
        <w:rPr>
          <w:rFonts w:ascii="Roboto Medium" w:hAnsi="Roboto Medium" w:cs="Arial"/>
          <w:sz w:val="22"/>
          <w:szCs w:val="22"/>
          <w:u w:val="single"/>
        </w:rPr>
        <w:t>s</w:t>
      </w:r>
    </w:p>
    <w:p w14:paraId="10D3963E" w14:textId="77777777" w:rsidR="00157F5A" w:rsidRPr="00D248BC" w:rsidRDefault="00157F5A" w:rsidP="00157F5A">
      <w:pPr>
        <w:tabs>
          <w:tab w:val="center" w:pos="4252"/>
          <w:tab w:val="right" w:pos="8504"/>
        </w:tabs>
        <w:jc w:val="both"/>
        <w:rPr>
          <w:rFonts w:cs="Arial"/>
          <w:sz w:val="22"/>
          <w:szCs w:val="22"/>
        </w:rPr>
      </w:pPr>
    </w:p>
    <w:p w14:paraId="781783AE" w14:textId="77A8EA26" w:rsidR="005E7A9D" w:rsidRPr="00D0382F" w:rsidRDefault="005E7A9D" w:rsidP="005E7A9D">
      <w:pPr>
        <w:tabs>
          <w:tab w:val="center" w:pos="4252"/>
          <w:tab w:val="right" w:pos="8504"/>
        </w:tabs>
        <w:jc w:val="both"/>
        <w:rPr>
          <w:rFonts w:cs="Arial"/>
          <w:sz w:val="22"/>
          <w:szCs w:val="22"/>
        </w:rPr>
      </w:pPr>
      <w:r>
        <w:rPr>
          <w:rFonts w:cs="Arial"/>
          <w:sz w:val="22"/>
          <w:szCs w:val="22"/>
        </w:rPr>
        <w:t xml:space="preserve">Les </w:t>
      </w:r>
      <w:r w:rsidRPr="00D0382F">
        <w:rPr>
          <w:rFonts w:cs="Arial"/>
          <w:sz w:val="22"/>
          <w:szCs w:val="22"/>
        </w:rPr>
        <w:t xml:space="preserve">dades relatives a la present contractació que seran objecte de difusió són: </w:t>
      </w:r>
    </w:p>
    <w:p w14:paraId="262BB61B" w14:textId="75F5FED9" w:rsidR="00BC7331" w:rsidRPr="00D0382F" w:rsidRDefault="00BC7331" w:rsidP="005E7A9D">
      <w:pPr>
        <w:tabs>
          <w:tab w:val="center" w:pos="4252"/>
          <w:tab w:val="right" w:pos="8504"/>
        </w:tabs>
        <w:jc w:val="both"/>
        <w:rPr>
          <w:rFonts w:cs="Arial"/>
          <w:sz w:val="22"/>
          <w:szCs w:val="22"/>
        </w:rPr>
      </w:pPr>
    </w:p>
    <w:p w14:paraId="7F4BD3AD"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de Necessitats i Plec de Prescripcions Tècniques. </w:t>
      </w:r>
    </w:p>
    <w:p w14:paraId="1B049C72"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Plec de Clàusules Administratives Particulars, amb indicació, entre altres, de la composició de la Mesa de Contractació. </w:t>
      </w:r>
    </w:p>
    <w:p w14:paraId="1AF279FD"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Decret d’aprovació de l’expedient. </w:t>
      </w:r>
    </w:p>
    <w:p w14:paraId="633E97B4"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Anunci de licitació. </w:t>
      </w:r>
    </w:p>
    <w:p w14:paraId="734EC874"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d’obertura del sobre A. </w:t>
      </w:r>
    </w:p>
    <w:p w14:paraId="306CF1D8"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de valoració de les ofertes del sobre A. </w:t>
      </w:r>
    </w:p>
    <w:p w14:paraId="5E86ADEE"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d’obertura del sobre B. </w:t>
      </w:r>
    </w:p>
    <w:p w14:paraId="6FCB61B8"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de possibles baixes temeràries en les ofertes presentades. </w:t>
      </w:r>
    </w:p>
    <w:p w14:paraId="6870BD03"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Informe de valoració de les ofertes del sobre B. </w:t>
      </w:r>
    </w:p>
    <w:p w14:paraId="48100EF4"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 xml:space="preserve">Acta de la mesa de contractació. </w:t>
      </w:r>
    </w:p>
    <w:p w14:paraId="2B1A91F1"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Decret d’adjudicació del contracte.</w:t>
      </w:r>
    </w:p>
    <w:p w14:paraId="355D8239" w14:textId="77777777" w:rsidR="0016661A" w:rsidRPr="00D0382F" w:rsidRDefault="0016661A" w:rsidP="00007C1E">
      <w:pPr>
        <w:pStyle w:val="Prrafodelista"/>
        <w:numPr>
          <w:ilvl w:val="0"/>
          <w:numId w:val="16"/>
        </w:numPr>
        <w:tabs>
          <w:tab w:val="center" w:pos="4252"/>
          <w:tab w:val="right" w:pos="8504"/>
        </w:tabs>
        <w:rPr>
          <w:rFonts w:cs="Arial"/>
          <w:szCs w:val="22"/>
        </w:rPr>
      </w:pPr>
      <w:r w:rsidRPr="00D0382F">
        <w:rPr>
          <w:rFonts w:ascii="Roboto Light" w:hAnsi="Roboto Light" w:cs="Arial"/>
          <w:szCs w:val="22"/>
        </w:rPr>
        <w:t>Formalització del contracte.</w:t>
      </w:r>
    </w:p>
    <w:p w14:paraId="5B52DE99" w14:textId="77777777" w:rsidR="001C249F" w:rsidRDefault="001C249F" w:rsidP="005E7A9D">
      <w:pPr>
        <w:tabs>
          <w:tab w:val="center" w:pos="4252"/>
          <w:tab w:val="right" w:pos="8504"/>
        </w:tabs>
        <w:spacing w:after="120" w:line="276" w:lineRule="auto"/>
        <w:jc w:val="both"/>
        <w:rPr>
          <w:rFonts w:cs="Arial"/>
          <w:sz w:val="22"/>
          <w:szCs w:val="22"/>
        </w:rPr>
      </w:pPr>
    </w:p>
    <w:p w14:paraId="4B684E54" w14:textId="77777777" w:rsidR="005E7A9D" w:rsidRPr="00C619DB" w:rsidRDefault="005E7A9D" w:rsidP="005E7A9D">
      <w:pPr>
        <w:tabs>
          <w:tab w:val="center" w:pos="4252"/>
          <w:tab w:val="right" w:pos="8504"/>
        </w:tabs>
        <w:spacing w:after="120" w:line="276" w:lineRule="auto"/>
        <w:jc w:val="both"/>
        <w:rPr>
          <w:rFonts w:cs="Arial"/>
          <w:sz w:val="22"/>
          <w:szCs w:val="22"/>
        </w:rPr>
      </w:pPr>
      <w:r w:rsidRPr="00C619DB">
        <w:rPr>
          <w:rFonts w:cs="Arial"/>
          <w:sz w:val="22"/>
          <w:szCs w:val="22"/>
        </w:rPr>
        <w:t>Per a consultar els plecs i resta de documents relacionats amb la present contractació, així com la composició de la Mesa de Contractació, en el seu cas, s’ha d’accedir al Perfil de contractant a través de</w:t>
      </w:r>
      <w:r>
        <w:rPr>
          <w:rFonts w:cs="Arial"/>
          <w:sz w:val="22"/>
          <w:szCs w:val="22"/>
        </w:rPr>
        <w:t xml:space="preserve"> les adreces</w:t>
      </w:r>
      <w:r w:rsidRPr="00C619DB">
        <w:rPr>
          <w:rFonts w:cs="Arial"/>
          <w:sz w:val="22"/>
          <w:szCs w:val="22"/>
        </w:rPr>
        <w:t xml:space="preserve"> següent</w:t>
      </w:r>
      <w:r>
        <w:rPr>
          <w:rFonts w:cs="Arial"/>
          <w:sz w:val="22"/>
          <w:szCs w:val="22"/>
        </w:rPr>
        <w:t>s</w:t>
      </w:r>
      <w:r w:rsidRPr="00C619DB">
        <w:rPr>
          <w:rFonts w:cs="Arial"/>
          <w:sz w:val="22"/>
          <w:szCs w:val="22"/>
        </w:rPr>
        <w:t xml:space="preserve">: </w:t>
      </w:r>
    </w:p>
    <w:p w14:paraId="0DA733D2" w14:textId="77777777" w:rsidR="00A44D39" w:rsidRPr="008212CB" w:rsidRDefault="0055636C" w:rsidP="00A44D39">
      <w:pPr>
        <w:tabs>
          <w:tab w:val="center" w:pos="4252"/>
          <w:tab w:val="right" w:pos="8504"/>
        </w:tabs>
        <w:rPr>
          <w:rStyle w:val="ui-provider"/>
          <w:sz w:val="20"/>
          <w:szCs w:val="28"/>
        </w:rPr>
      </w:pPr>
      <w:hyperlink r:id="rId11" w:history="1">
        <w:r w:rsidR="00A44D39" w:rsidRPr="007C6387">
          <w:rPr>
            <w:rStyle w:val="Hipervnculo"/>
            <w:sz w:val="20"/>
            <w:szCs w:val="28"/>
          </w:rPr>
          <w:t>https://contractaciopublica.cat/ca/perfils-contractant/detall/1209595?categoria=0&amp;tipus=104&amp;page=0</w:t>
        </w:r>
      </w:hyperlink>
      <w:r w:rsidR="00A44D39" w:rsidRPr="008212CB">
        <w:rPr>
          <w:rStyle w:val="ui-provider"/>
          <w:sz w:val="20"/>
          <w:szCs w:val="28"/>
        </w:rPr>
        <w:t xml:space="preserve"> </w:t>
      </w:r>
    </w:p>
    <w:p w14:paraId="57E52AC9" w14:textId="77777777" w:rsidR="00A44D39" w:rsidRDefault="00A44D39" w:rsidP="005E7A9D">
      <w:pPr>
        <w:tabs>
          <w:tab w:val="center" w:pos="4252"/>
          <w:tab w:val="right" w:pos="8504"/>
        </w:tabs>
        <w:rPr>
          <w:rFonts w:cs="Arial"/>
          <w:sz w:val="22"/>
          <w:szCs w:val="28"/>
          <w:lang w:eastAsia="en-US"/>
        </w:rPr>
      </w:pPr>
    </w:p>
    <w:p w14:paraId="22EC1D4D" w14:textId="230D7F9B" w:rsidR="005E7A9D" w:rsidRPr="00493E0A" w:rsidRDefault="005E7A9D" w:rsidP="005E7A9D">
      <w:pPr>
        <w:tabs>
          <w:tab w:val="center" w:pos="4252"/>
          <w:tab w:val="right" w:pos="8504"/>
        </w:tabs>
        <w:rPr>
          <w:rFonts w:cs="Arial"/>
          <w:sz w:val="22"/>
          <w:szCs w:val="28"/>
          <w:lang w:eastAsia="en-US"/>
        </w:rPr>
      </w:pPr>
      <w:r w:rsidRPr="00493E0A">
        <w:rPr>
          <w:rFonts w:cs="Arial"/>
          <w:sz w:val="22"/>
          <w:szCs w:val="28"/>
          <w:lang w:eastAsia="en-US"/>
        </w:rPr>
        <w:t>Així mateix, un cop formalitzats, els contractes es publiquen al Registre Públic de Contractes, que s’hi pot accedir a través del següent enllaç:</w:t>
      </w:r>
    </w:p>
    <w:p w14:paraId="572CD8BB" w14:textId="77777777" w:rsidR="005E7A9D" w:rsidRDefault="005E7A9D" w:rsidP="005E7A9D">
      <w:pPr>
        <w:tabs>
          <w:tab w:val="center" w:pos="4252"/>
          <w:tab w:val="right" w:pos="8504"/>
        </w:tabs>
        <w:ind w:left="360"/>
        <w:rPr>
          <w:rFonts w:cs="Arial"/>
          <w:szCs w:val="22"/>
          <w:lang w:eastAsia="en-US"/>
        </w:rPr>
      </w:pPr>
    </w:p>
    <w:p w14:paraId="6E835BE4" w14:textId="77777777" w:rsidR="005E7A9D" w:rsidRPr="00493E0A" w:rsidRDefault="0055636C" w:rsidP="005E7A9D">
      <w:pPr>
        <w:tabs>
          <w:tab w:val="center" w:pos="4252"/>
          <w:tab w:val="right" w:pos="8504"/>
        </w:tabs>
        <w:ind w:left="360"/>
        <w:rPr>
          <w:rFonts w:cs="Arial"/>
          <w:sz w:val="22"/>
          <w:szCs w:val="28"/>
          <w:lang w:eastAsia="en-US"/>
        </w:rPr>
      </w:pPr>
      <w:hyperlink r:id="rId12" w:anchor="/cerca" w:history="1">
        <w:r w:rsidR="005E7A9D" w:rsidRPr="00493E0A">
          <w:rPr>
            <w:rStyle w:val="Hipervnculo"/>
            <w:rFonts w:cs="Arial"/>
            <w:sz w:val="22"/>
            <w:szCs w:val="28"/>
            <w:lang w:eastAsia="en-US"/>
          </w:rPr>
          <w:t>https://registrepubliccontractes.gencat.cat/rpcac/index.html#/cerca</w:t>
        </w:r>
      </w:hyperlink>
      <w:r w:rsidR="005E7A9D" w:rsidRPr="00493E0A">
        <w:rPr>
          <w:rFonts w:cs="Arial"/>
          <w:sz w:val="22"/>
          <w:szCs w:val="28"/>
          <w:lang w:eastAsia="en-US"/>
        </w:rPr>
        <w:t xml:space="preserve"> </w:t>
      </w:r>
    </w:p>
    <w:p w14:paraId="4069317D" w14:textId="77777777" w:rsidR="005E7A9D" w:rsidRPr="0028358B" w:rsidRDefault="005E7A9D" w:rsidP="005E7A9D">
      <w:pPr>
        <w:pStyle w:val="Prrafodelista"/>
        <w:tabs>
          <w:tab w:val="center" w:pos="4252"/>
          <w:tab w:val="right" w:pos="8504"/>
        </w:tabs>
        <w:spacing w:after="120" w:line="276" w:lineRule="auto"/>
        <w:ind w:left="720"/>
        <w:rPr>
          <w:rFonts w:cs="Arial"/>
          <w:szCs w:val="22"/>
          <w:lang w:eastAsia="en-US"/>
        </w:rPr>
      </w:pPr>
    </w:p>
    <w:p w14:paraId="7F689C6C" w14:textId="77777777" w:rsidR="009A4151" w:rsidRPr="00D248BC" w:rsidRDefault="009A4151" w:rsidP="009A4151">
      <w:pPr>
        <w:pStyle w:val="Prrafodelista"/>
        <w:tabs>
          <w:tab w:val="center" w:pos="4252"/>
          <w:tab w:val="right" w:pos="8504"/>
        </w:tabs>
        <w:ind w:left="720"/>
        <w:rPr>
          <w:rFonts w:cs="Arial"/>
          <w:szCs w:val="22"/>
          <w:lang w:eastAsia="en-US"/>
        </w:rPr>
      </w:pPr>
    </w:p>
    <w:p w14:paraId="4135BA4F" w14:textId="77777777" w:rsidR="00157F5A" w:rsidRPr="00D248BC" w:rsidRDefault="00157F5A" w:rsidP="00157F5A">
      <w:pPr>
        <w:tabs>
          <w:tab w:val="left" w:pos="-1440"/>
        </w:tabs>
        <w:jc w:val="both"/>
        <w:rPr>
          <w:rFonts w:ascii="Roboto Medium" w:hAnsi="Roboto Medium" w:cs="Arial"/>
          <w:sz w:val="22"/>
          <w:szCs w:val="22"/>
        </w:rPr>
      </w:pPr>
      <w:r w:rsidRPr="00D248BC">
        <w:rPr>
          <w:rFonts w:ascii="Roboto Medium" w:hAnsi="Roboto Medium" w:cs="Arial"/>
          <w:sz w:val="22"/>
          <w:szCs w:val="22"/>
        </w:rPr>
        <w:t xml:space="preserve">1.9) </w:t>
      </w:r>
      <w:r w:rsidRPr="00D248BC">
        <w:rPr>
          <w:rFonts w:ascii="Roboto Medium" w:hAnsi="Roboto Medium" w:cs="Arial"/>
          <w:sz w:val="22"/>
          <w:szCs w:val="22"/>
          <w:u w:val="single"/>
        </w:rPr>
        <w:t xml:space="preserve">Presentació de proposicions </w:t>
      </w:r>
    </w:p>
    <w:p w14:paraId="45395319" w14:textId="77777777" w:rsidR="00157F5A" w:rsidRPr="00D248BC" w:rsidRDefault="00157F5A" w:rsidP="00157F5A">
      <w:pPr>
        <w:tabs>
          <w:tab w:val="left" w:pos="-1440"/>
        </w:tabs>
        <w:jc w:val="both"/>
        <w:rPr>
          <w:rFonts w:cs="Arial"/>
          <w:sz w:val="22"/>
          <w:szCs w:val="22"/>
        </w:rPr>
      </w:pPr>
    </w:p>
    <w:p w14:paraId="57B1D461" w14:textId="77777777" w:rsidR="00D248BC" w:rsidRPr="00D248BC" w:rsidRDefault="00D248BC" w:rsidP="00D248BC">
      <w:pPr>
        <w:tabs>
          <w:tab w:val="left" w:pos="-1440"/>
        </w:tabs>
        <w:jc w:val="both"/>
        <w:rPr>
          <w:rFonts w:cs="Arial"/>
          <w:sz w:val="22"/>
          <w:szCs w:val="22"/>
        </w:rPr>
      </w:pPr>
      <w:r w:rsidRPr="00D248BC">
        <w:rPr>
          <w:rFonts w:cs="Arial"/>
          <w:sz w:val="22"/>
          <w:szCs w:val="22"/>
        </w:rPr>
        <w:t xml:space="preserve">Les proposicions es presentaran utilitzant exclusivament mitjans electrònics en la forma i lloc indicats a l’anunci de licitació, en el termini de quinze dies naturals des de l’endemà de la publicació de l’anunci de licitació al Perfil de Contractant, mitjançant </w:t>
      </w:r>
      <w:bookmarkStart w:id="0" w:name="_Hlk103065524"/>
      <w:r w:rsidRPr="00D248BC">
        <w:rPr>
          <w:rFonts w:cs="Arial"/>
          <w:sz w:val="22"/>
          <w:szCs w:val="22"/>
        </w:rPr>
        <w:t>l’eina Sobre Digital,</w:t>
      </w:r>
      <w:r w:rsidRPr="00D248BC">
        <w:rPr>
          <w:rFonts w:cs="Arial"/>
          <w:sz w:val="22"/>
          <w:szCs w:val="22"/>
        </w:rPr>
        <w:br/>
        <w:t>integrada en la Plataforma de Serveis de Contractació Pública de Catalunya</w:t>
      </w:r>
      <w:bookmarkEnd w:id="0"/>
      <w:r w:rsidRPr="00D248BC">
        <w:rPr>
          <w:rFonts w:cs="Arial"/>
          <w:sz w:val="22"/>
          <w:szCs w:val="22"/>
        </w:rPr>
        <w:t>, accessible a</w:t>
      </w:r>
      <w:r w:rsidRPr="00D248BC">
        <w:rPr>
          <w:rFonts w:cs="Arial"/>
          <w:sz w:val="22"/>
          <w:szCs w:val="22"/>
        </w:rPr>
        <w:br/>
        <w:t>l’adreça web següent:</w:t>
      </w:r>
    </w:p>
    <w:p w14:paraId="1F37116C" w14:textId="77777777" w:rsidR="00685DA2" w:rsidRDefault="00D248BC" w:rsidP="00D248BC">
      <w:pPr>
        <w:tabs>
          <w:tab w:val="left" w:pos="-1440"/>
        </w:tabs>
        <w:jc w:val="both"/>
        <w:rPr>
          <w:rStyle w:val="ui-provider"/>
          <w:sz w:val="20"/>
          <w:szCs w:val="28"/>
        </w:rPr>
      </w:pPr>
      <w:r w:rsidRPr="00D248BC">
        <w:rPr>
          <w:rFonts w:cs="Arial"/>
          <w:sz w:val="22"/>
          <w:szCs w:val="22"/>
        </w:rPr>
        <w:br/>
      </w:r>
      <w:hyperlink r:id="rId13" w:history="1">
        <w:r w:rsidR="00685DA2" w:rsidRPr="008212CB">
          <w:rPr>
            <w:rStyle w:val="Hipervnculo"/>
            <w:sz w:val="20"/>
            <w:szCs w:val="28"/>
          </w:rPr>
          <w:t>https://contractaciopublica.cat/ca/perfils-contractant/detall/1209595?categoria=0&amp;tipus=104&amp;page=0</w:t>
        </w:r>
      </w:hyperlink>
    </w:p>
    <w:p w14:paraId="556235BB" w14:textId="599AB5A3" w:rsidR="00D248BC" w:rsidRPr="00D248BC" w:rsidRDefault="00D248BC" w:rsidP="00D248BC">
      <w:pPr>
        <w:tabs>
          <w:tab w:val="left" w:pos="-1440"/>
        </w:tabs>
        <w:jc w:val="both"/>
        <w:rPr>
          <w:rFonts w:cs="Arial"/>
          <w:sz w:val="22"/>
          <w:szCs w:val="22"/>
        </w:rPr>
      </w:pPr>
      <w:r w:rsidRPr="00D248BC">
        <w:rPr>
          <w:rFonts w:cs="Arial"/>
          <w:sz w:val="22"/>
          <w:szCs w:val="22"/>
        </w:rPr>
        <w:br/>
        <w:t>Es recomana que la presentació d’ofertes es realitzi amb l’antelació suficient que permeti</w:t>
      </w:r>
      <w:r w:rsidRPr="00D248BC">
        <w:rPr>
          <w:rFonts w:cs="Arial"/>
          <w:sz w:val="22"/>
          <w:szCs w:val="22"/>
        </w:rPr>
        <w:br/>
        <w:t>resoldre possibles incidències durant la preparació o enviament de l’oferta.</w:t>
      </w:r>
    </w:p>
    <w:p w14:paraId="33B41A54" w14:textId="77777777" w:rsidR="00D248BC" w:rsidRPr="00D248BC" w:rsidRDefault="00D248BC" w:rsidP="00D248BC">
      <w:pPr>
        <w:tabs>
          <w:tab w:val="left" w:pos="-1440"/>
        </w:tabs>
        <w:jc w:val="both"/>
        <w:rPr>
          <w:rFonts w:cs="Arial"/>
          <w:sz w:val="22"/>
          <w:szCs w:val="22"/>
        </w:rPr>
      </w:pPr>
      <w:r w:rsidRPr="00D248BC">
        <w:rPr>
          <w:rFonts w:cs="Arial"/>
          <w:sz w:val="22"/>
          <w:szCs w:val="22"/>
        </w:rPr>
        <w:br/>
        <w:t>En cas que un licitador detecti incidències tècniques a la plataforma que li impedeixin presentar</w:t>
      </w:r>
      <w:r w:rsidRPr="00D248BC">
        <w:rPr>
          <w:rFonts w:cs="Arial"/>
          <w:sz w:val="22"/>
          <w:szCs w:val="22"/>
        </w:rPr>
        <w:br/>
        <w:t>la seva oferta dins de termini, haurà de seguir els passos següents:</w:t>
      </w:r>
    </w:p>
    <w:p w14:paraId="1F62E8BA" w14:textId="77777777" w:rsidR="00D248BC" w:rsidRPr="00D248BC" w:rsidRDefault="00D248BC" w:rsidP="00D248BC">
      <w:pPr>
        <w:pStyle w:val="Prrafodelista"/>
        <w:tabs>
          <w:tab w:val="left" w:pos="-1440"/>
        </w:tabs>
        <w:ind w:left="720"/>
        <w:rPr>
          <w:rFonts w:ascii="Roboto Light" w:hAnsi="Roboto Light" w:cs="Arial"/>
          <w:szCs w:val="22"/>
        </w:rPr>
      </w:pPr>
      <w:r w:rsidRPr="00D248BC">
        <w:rPr>
          <w:rFonts w:cs="Arial"/>
          <w:szCs w:val="22"/>
        </w:rPr>
        <w:br/>
      </w:r>
      <w:r w:rsidRPr="00D248BC">
        <w:rPr>
          <w:rFonts w:ascii="Roboto Light" w:hAnsi="Roboto Light"/>
        </w:rPr>
        <w:sym w:font="Symbol" w:char="F0B7"/>
      </w:r>
      <w:r w:rsidRPr="00D248BC">
        <w:rPr>
          <w:rFonts w:ascii="Roboto Light" w:hAnsi="Roboto Light" w:cs="Arial"/>
          <w:szCs w:val="22"/>
        </w:rPr>
        <w:t xml:space="preserve"> Es recomana continuar intentant presentar la seva oferta fins les 24 hores següents a la finalització del termini de presentació de les proposicions, donat que en cas que es</w:t>
      </w:r>
      <w:r w:rsidRPr="00D248BC">
        <w:rPr>
          <w:rFonts w:ascii="Roboto Light" w:hAnsi="Roboto Light" w:cs="Arial"/>
          <w:szCs w:val="22"/>
        </w:rPr>
        <w:br/>
        <w:t>confirmi, per part del gestor de la plataforma, l’existència d’incidències tècniques durant</w:t>
      </w:r>
      <w:r w:rsidRPr="00D248BC">
        <w:rPr>
          <w:rFonts w:ascii="Roboto Light" w:hAnsi="Roboto Light" w:cs="Arial"/>
          <w:szCs w:val="22"/>
        </w:rPr>
        <w:br/>
        <w:t>l’últim dia del termini de presentació de les ofertes, el termini s’entendrà prorrogat un</w:t>
      </w:r>
      <w:r w:rsidRPr="00D248BC">
        <w:rPr>
          <w:rFonts w:ascii="Roboto Light" w:hAnsi="Roboto Light" w:cs="Arial"/>
          <w:szCs w:val="22"/>
        </w:rPr>
        <w:br/>
        <w:t>dia.</w:t>
      </w:r>
    </w:p>
    <w:p w14:paraId="3086E3BD" w14:textId="212B8554" w:rsidR="00D248BC" w:rsidRPr="00D248BC" w:rsidRDefault="00D248BC" w:rsidP="00D248BC">
      <w:pPr>
        <w:tabs>
          <w:tab w:val="left" w:pos="-1440"/>
        </w:tabs>
        <w:jc w:val="both"/>
        <w:rPr>
          <w:rFonts w:cs="Arial"/>
          <w:sz w:val="22"/>
          <w:szCs w:val="22"/>
        </w:rPr>
      </w:pPr>
      <w:r w:rsidRPr="00D248BC">
        <w:rPr>
          <w:rFonts w:cs="Arial"/>
          <w:sz w:val="22"/>
          <w:szCs w:val="22"/>
        </w:rPr>
        <w:br/>
        <w:t>Fora d’aquest supòsit excepcional, les proposicions extemporànies quedaran excloses de la</w:t>
      </w:r>
      <w:r w:rsidRPr="00D248BC">
        <w:rPr>
          <w:rFonts w:cs="Arial"/>
          <w:sz w:val="22"/>
          <w:szCs w:val="22"/>
        </w:rPr>
        <w:br/>
        <w:t>licitació.</w:t>
      </w:r>
      <w:r w:rsidR="004B1F5D">
        <w:rPr>
          <w:rFonts w:cs="Arial"/>
          <w:sz w:val="22"/>
          <w:szCs w:val="22"/>
        </w:rPr>
        <w:t xml:space="preserve"> </w:t>
      </w:r>
    </w:p>
    <w:p w14:paraId="2AF005AD" w14:textId="77777777" w:rsidR="008F2625" w:rsidRDefault="00D248BC" w:rsidP="008F2625">
      <w:pPr>
        <w:tabs>
          <w:tab w:val="left" w:pos="0"/>
        </w:tabs>
        <w:jc w:val="both"/>
        <w:rPr>
          <w:rFonts w:cs="Arial"/>
          <w:sz w:val="22"/>
          <w:szCs w:val="22"/>
        </w:rPr>
      </w:pPr>
      <w:r w:rsidRPr="00D248BC">
        <w:rPr>
          <w:rFonts w:cs="Arial"/>
          <w:sz w:val="22"/>
          <w:szCs w:val="22"/>
        </w:rPr>
        <w:br/>
      </w:r>
      <w:r w:rsidR="008F2625">
        <w:rPr>
          <w:rFonts w:cs="Arial"/>
          <w:sz w:val="22"/>
          <w:szCs w:val="22"/>
        </w:rPr>
        <w:t>L’eina Sobre Digital no permet suprimir o modificar les ofertes un cop presentades. Si el licitador detecta que en l’oferta presentada hi ha un error, podrà presentar una altra oferta, els passos a seguir són:</w:t>
      </w:r>
    </w:p>
    <w:p w14:paraId="55167BD0" w14:textId="77777777" w:rsidR="008F2625" w:rsidRDefault="008F2625" w:rsidP="008F2625">
      <w:pPr>
        <w:tabs>
          <w:tab w:val="left" w:pos="0"/>
        </w:tabs>
        <w:jc w:val="both"/>
        <w:rPr>
          <w:rFonts w:cs="Arial"/>
          <w:sz w:val="22"/>
          <w:szCs w:val="22"/>
        </w:rPr>
      </w:pPr>
    </w:p>
    <w:p w14:paraId="5A98BCB8" w14:textId="77777777" w:rsidR="008F2625" w:rsidRDefault="008F2625" w:rsidP="00007C1E">
      <w:pPr>
        <w:pStyle w:val="Prrafodelista"/>
        <w:numPr>
          <w:ilvl w:val="0"/>
          <w:numId w:val="17"/>
        </w:numPr>
        <w:tabs>
          <w:tab w:val="left" w:pos="0"/>
        </w:tabs>
        <w:rPr>
          <w:rFonts w:ascii="Roboto Light" w:hAnsi="Roboto Light" w:cs="Arial"/>
          <w:szCs w:val="22"/>
        </w:rPr>
      </w:pPr>
      <w:r>
        <w:rPr>
          <w:rFonts w:ascii="Roboto Light" w:hAnsi="Roboto Light" w:cs="Arial"/>
          <w:szCs w:val="22"/>
        </w:rPr>
        <w:t xml:space="preserve">Presentar una nova oferta a través de l’eina Sobre Digital. Aquesta nova oferta ha de ser íntegra i s’ha de presentar dins el termini de presentació d’ofertes.  </w:t>
      </w:r>
    </w:p>
    <w:p w14:paraId="308CB6BC" w14:textId="77777777" w:rsidR="008F2625" w:rsidRDefault="008F2625" w:rsidP="00007C1E">
      <w:pPr>
        <w:pStyle w:val="Prrafodelista"/>
        <w:numPr>
          <w:ilvl w:val="0"/>
          <w:numId w:val="17"/>
        </w:numPr>
        <w:tabs>
          <w:tab w:val="left" w:pos="0"/>
        </w:tabs>
        <w:rPr>
          <w:rFonts w:ascii="Roboto Light" w:hAnsi="Roboto Light" w:cs="Arial"/>
          <w:szCs w:val="22"/>
        </w:rPr>
      </w:pPr>
      <w:r>
        <w:rPr>
          <w:rFonts w:ascii="Roboto Light" w:hAnsi="Roboto Light" w:cs="Arial"/>
          <w:szCs w:val="22"/>
        </w:rPr>
        <w:t xml:space="preserve">Presentar una instància genèrica a la seu electrònica del Registre de l’Ajuntament manifestant els motius pels quals es vol modificar l’oferta presentada, i demanant que es tingui per vàlida l’última oferta presentada. La instància genèrica s’ha d’haver presentat abans de la data d’obertura del primer o únic sobre. </w:t>
      </w:r>
    </w:p>
    <w:p w14:paraId="214B269C" w14:textId="77777777" w:rsidR="008F2625" w:rsidRDefault="008F2625" w:rsidP="008F2625">
      <w:pPr>
        <w:tabs>
          <w:tab w:val="left" w:pos="0"/>
        </w:tabs>
        <w:jc w:val="both"/>
        <w:rPr>
          <w:rFonts w:cs="Arial"/>
          <w:sz w:val="22"/>
          <w:szCs w:val="22"/>
        </w:rPr>
      </w:pPr>
    </w:p>
    <w:p w14:paraId="5B15001E" w14:textId="77777777" w:rsidR="008F2625" w:rsidRDefault="008F2625" w:rsidP="008F2625">
      <w:pPr>
        <w:tabs>
          <w:tab w:val="left" w:pos="0"/>
        </w:tabs>
        <w:jc w:val="both"/>
        <w:rPr>
          <w:rFonts w:cs="Arial"/>
          <w:sz w:val="22"/>
          <w:szCs w:val="22"/>
        </w:rPr>
      </w:pPr>
      <w:r>
        <w:rPr>
          <w:rFonts w:cs="Arial"/>
          <w:sz w:val="22"/>
          <w:szCs w:val="22"/>
        </w:rPr>
        <w:t>Si s’han seguit els passos anteriors, l’òrgan de contractació valorarà l’admissió de l’última oferta presentada. En cas contrari, les ofertes seran excloses, per incompliment de la prohibició de presentar més d’una oferta (art. 139 de la LCSP).</w:t>
      </w:r>
    </w:p>
    <w:p w14:paraId="41DB9E08" w14:textId="11DBC0EF" w:rsidR="00D248BC" w:rsidRPr="00D248BC" w:rsidRDefault="00D248BC" w:rsidP="00D248BC">
      <w:pPr>
        <w:tabs>
          <w:tab w:val="left" w:pos="-1440"/>
        </w:tabs>
        <w:jc w:val="both"/>
        <w:rPr>
          <w:rFonts w:cs="Arial"/>
          <w:sz w:val="22"/>
          <w:szCs w:val="22"/>
        </w:rPr>
      </w:pPr>
      <w:r w:rsidRPr="00D248BC">
        <w:rPr>
          <w:rFonts w:cs="Arial"/>
          <w:sz w:val="22"/>
          <w:szCs w:val="22"/>
        </w:rPr>
        <w:br/>
        <w:t>Tota la informació relativa al Sobre Digital es pot consultar a l’adreça web següent:</w:t>
      </w:r>
    </w:p>
    <w:p w14:paraId="214A609D" w14:textId="77777777" w:rsidR="00D248BC" w:rsidRPr="00D248BC" w:rsidRDefault="00D248BC" w:rsidP="00D248BC">
      <w:pPr>
        <w:jc w:val="both"/>
        <w:rPr>
          <w:rFonts w:cs="Arial"/>
          <w:sz w:val="22"/>
          <w:szCs w:val="22"/>
        </w:rPr>
      </w:pPr>
    </w:p>
    <w:p w14:paraId="6C9C9365" w14:textId="77777777" w:rsidR="00C5338C" w:rsidRDefault="0055636C" w:rsidP="00C5338C">
      <w:pPr>
        <w:tabs>
          <w:tab w:val="left" w:pos="0"/>
        </w:tabs>
        <w:jc w:val="both"/>
        <w:rPr>
          <w:sz w:val="22"/>
          <w:szCs w:val="22"/>
        </w:rPr>
      </w:pPr>
      <w:hyperlink r:id="rId14" w:history="1">
        <w:r w:rsidR="00C5338C">
          <w:rPr>
            <w:rStyle w:val="Hipervnculo"/>
            <w:sz w:val="22"/>
            <w:szCs w:val="22"/>
          </w:rPr>
          <w:t>https://contractaciopublica.cat/ca/manuals/usuari</w:t>
        </w:r>
      </w:hyperlink>
      <w:r w:rsidR="00C5338C">
        <w:rPr>
          <w:sz w:val="22"/>
          <w:szCs w:val="22"/>
        </w:rPr>
        <w:t xml:space="preserve"> </w:t>
      </w:r>
    </w:p>
    <w:p w14:paraId="73B13E88" w14:textId="77777777" w:rsidR="009A4151" w:rsidRPr="00D248BC" w:rsidRDefault="009A4151" w:rsidP="00157F5A">
      <w:pPr>
        <w:tabs>
          <w:tab w:val="left" w:pos="-1440"/>
        </w:tabs>
        <w:jc w:val="both"/>
        <w:rPr>
          <w:rFonts w:cs="Arial"/>
          <w:sz w:val="22"/>
          <w:szCs w:val="22"/>
        </w:rPr>
      </w:pPr>
    </w:p>
    <w:p w14:paraId="61FFD0EF" w14:textId="0591302C" w:rsidR="00157F5A" w:rsidRPr="00D248BC" w:rsidRDefault="00157F5A" w:rsidP="00157F5A">
      <w:pPr>
        <w:tabs>
          <w:tab w:val="left" w:pos="0"/>
        </w:tabs>
        <w:jc w:val="both"/>
        <w:rPr>
          <w:rFonts w:cs="Arial"/>
          <w:sz w:val="22"/>
          <w:szCs w:val="22"/>
        </w:rPr>
      </w:pPr>
      <w:r w:rsidRPr="00D248BC">
        <w:rPr>
          <w:rFonts w:cs="Arial"/>
          <w:sz w:val="22"/>
          <w:szCs w:val="22"/>
        </w:rPr>
        <w:t>L’esmentada documentació haurà de presentar-se en qualsevol de les llengües cooficials de Catalunya, signada</w:t>
      </w:r>
      <w:r w:rsidR="00926819" w:rsidRPr="00D248BC">
        <w:rPr>
          <w:rFonts w:cs="Arial"/>
          <w:sz w:val="22"/>
          <w:szCs w:val="22"/>
        </w:rPr>
        <w:t xml:space="preserve"> electrònicament, </w:t>
      </w:r>
      <w:r w:rsidRPr="00D248BC">
        <w:rPr>
          <w:rFonts w:cs="Arial"/>
          <w:sz w:val="22"/>
          <w:szCs w:val="22"/>
        </w:rPr>
        <w:t>en els termes següents:</w:t>
      </w:r>
    </w:p>
    <w:p w14:paraId="2DFF45E7" w14:textId="5C2634D1" w:rsidR="00157F5A" w:rsidRDefault="00157F5A" w:rsidP="00E22C62">
      <w:pPr>
        <w:jc w:val="both"/>
        <w:rPr>
          <w:rFonts w:cs="Arial"/>
          <w:sz w:val="22"/>
          <w:szCs w:val="22"/>
        </w:rPr>
      </w:pPr>
    </w:p>
    <w:p w14:paraId="2DD9A857" w14:textId="77777777" w:rsidR="007B7544" w:rsidRPr="00872018" w:rsidRDefault="007B7544" w:rsidP="007B7544">
      <w:pPr>
        <w:tabs>
          <w:tab w:val="center" w:pos="4252"/>
          <w:tab w:val="right" w:pos="8504"/>
        </w:tabs>
        <w:jc w:val="both"/>
        <w:rPr>
          <w:rStyle w:val="Hipervnculo"/>
          <w:rFonts w:ascii="Roboto Medium" w:hAnsi="Roboto Medium" w:cs="Arial"/>
          <w:color w:val="auto"/>
          <w:sz w:val="22"/>
          <w:szCs w:val="22"/>
          <w:lang w:eastAsia="en-US"/>
        </w:rPr>
      </w:pPr>
      <w:r w:rsidRPr="00872018">
        <w:rPr>
          <w:rStyle w:val="Hipervnculo"/>
          <w:rFonts w:ascii="Roboto Medium" w:hAnsi="Roboto Medium" w:cs="Arial"/>
          <w:color w:val="auto"/>
          <w:sz w:val="22"/>
          <w:szCs w:val="22"/>
          <w:lang w:eastAsia="en-US"/>
        </w:rPr>
        <w:t>SOBRE A</w:t>
      </w:r>
    </w:p>
    <w:p w14:paraId="121BE5AE" w14:textId="77777777" w:rsidR="007B7544" w:rsidRPr="00872018" w:rsidRDefault="007B7544" w:rsidP="007B7544">
      <w:pPr>
        <w:tabs>
          <w:tab w:val="center" w:pos="4252"/>
          <w:tab w:val="right" w:pos="8504"/>
        </w:tabs>
        <w:jc w:val="both"/>
        <w:rPr>
          <w:rStyle w:val="Hipervnculo"/>
          <w:rFonts w:cs="Arial"/>
          <w:b/>
          <w:color w:val="auto"/>
          <w:sz w:val="22"/>
          <w:szCs w:val="22"/>
          <w:lang w:eastAsia="en-US"/>
        </w:rPr>
      </w:pPr>
    </w:p>
    <w:p w14:paraId="5346F00B" w14:textId="77777777" w:rsidR="007B7544" w:rsidRPr="00872018" w:rsidRDefault="007B7544" w:rsidP="007B7544">
      <w:pPr>
        <w:tabs>
          <w:tab w:val="center" w:pos="4252"/>
          <w:tab w:val="right" w:pos="8504"/>
        </w:tabs>
        <w:jc w:val="both"/>
        <w:rPr>
          <w:rStyle w:val="Hipervnculo"/>
          <w:rFonts w:cs="Arial"/>
          <w:color w:val="auto"/>
          <w:sz w:val="22"/>
          <w:szCs w:val="22"/>
          <w:u w:val="none"/>
          <w:lang w:eastAsia="en-US"/>
        </w:rPr>
      </w:pPr>
      <w:r w:rsidRPr="00872018">
        <w:rPr>
          <w:rStyle w:val="Hipervnculo"/>
          <w:rFonts w:cs="Arial"/>
          <w:color w:val="auto"/>
          <w:sz w:val="22"/>
          <w:szCs w:val="22"/>
          <w:u w:val="none"/>
          <w:lang w:eastAsia="en-US"/>
        </w:rPr>
        <w:t>Contindrà la documentació següent:</w:t>
      </w:r>
    </w:p>
    <w:p w14:paraId="6373B9CC" w14:textId="77777777" w:rsidR="007B7544" w:rsidRPr="00872018" w:rsidRDefault="007B7544" w:rsidP="007B7544">
      <w:pPr>
        <w:tabs>
          <w:tab w:val="left" w:pos="-1440"/>
        </w:tabs>
        <w:jc w:val="both"/>
        <w:rPr>
          <w:rFonts w:cs="Arial"/>
          <w:sz w:val="22"/>
          <w:szCs w:val="22"/>
        </w:rPr>
      </w:pPr>
    </w:p>
    <w:p w14:paraId="69ABC536" w14:textId="77777777" w:rsidR="007B7544" w:rsidRPr="00872018" w:rsidRDefault="007B7544" w:rsidP="00007C1E">
      <w:pPr>
        <w:pStyle w:val="Prrafodelista"/>
        <w:numPr>
          <w:ilvl w:val="0"/>
          <w:numId w:val="8"/>
        </w:numPr>
        <w:rPr>
          <w:rFonts w:ascii="Roboto Light" w:hAnsi="Roboto Light" w:cs="Arial"/>
          <w:szCs w:val="22"/>
        </w:rPr>
      </w:pPr>
      <w:r w:rsidRPr="00872018">
        <w:rPr>
          <w:rFonts w:ascii="Roboto Light" w:hAnsi="Roboto Light" w:cs="Arial"/>
          <w:szCs w:val="22"/>
        </w:rPr>
        <w:t>Declaració responsable de compliment de les condicions establertes legalment per a contractar amb l’Administració, d’acord amb el model que consta com a Annex I al PCAP.</w:t>
      </w:r>
    </w:p>
    <w:p w14:paraId="7DB99D5A" w14:textId="77777777" w:rsidR="007B7544" w:rsidRPr="00872018" w:rsidRDefault="007B7544" w:rsidP="007B7544">
      <w:pPr>
        <w:rPr>
          <w:rFonts w:cs="Arial"/>
          <w:szCs w:val="22"/>
        </w:rPr>
      </w:pPr>
    </w:p>
    <w:p w14:paraId="54D685BF" w14:textId="77777777" w:rsidR="007B7544" w:rsidRPr="00872018" w:rsidRDefault="007B7544" w:rsidP="007B7544">
      <w:pPr>
        <w:ind w:left="862"/>
        <w:jc w:val="both"/>
        <w:rPr>
          <w:rFonts w:cs="Arial"/>
          <w:sz w:val="22"/>
          <w:szCs w:val="22"/>
        </w:rPr>
      </w:pPr>
      <w:r w:rsidRPr="00872018">
        <w:rPr>
          <w:rFonts w:cs="Arial"/>
          <w:sz w:val="22"/>
          <w:szCs w:val="22"/>
        </w:rPr>
        <w:t>Les condicions establertes legalment per contractar han de complir-se abans de la finalització del termini de presentació de proposicions i subsistir en el moment de la perfecció del contractes, d’acord amb l’article 140.4 LCSP.</w:t>
      </w:r>
    </w:p>
    <w:p w14:paraId="44D5DA8F" w14:textId="77777777" w:rsidR="007B7544" w:rsidRPr="00872018" w:rsidRDefault="007B7544" w:rsidP="007B7544">
      <w:pPr>
        <w:rPr>
          <w:rFonts w:cs="Arial"/>
          <w:szCs w:val="22"/>
        </w:rPr>
      </w:pPr>
    </w:p>
    <w:p w14:paraId="5B2E888C" w14:textId="77777777" w:rsidR="007B7544" w:rsidRPr="00872018" w:rsidRDefault="007B7544" w:rsidP="007B7544">
      <w:pPr>
        <w:rPr>
          <w:rFonts w:cs="Arial"/>
          <w:szCs w:val="22"/>
        </w:rPr>
      </w:pPr>
    </w:p>
    <w:p w14:paraId="361E10E5" w14:textId="77777777" w:rsidR="00872018" w:rsidRDefault="007B7544" w:rsidP="00872018">
      <w:pPr>
        <w:pStyle w:val="Prrafodelista"/>
        <w:numPr>
          <w:ilvl w:val="0"/>
          <w:numId w:val="8"/>
        </w:numPr>
        <w:rPr>
          <w:rFonts w:ascii="Roboto Light" w:hAnsi="Roboto Light" w:cs="Arial"/>
          <w:szCs w:val="22"/>
        </w:rPr>
      </w:pPr>
      <w:r w:rsidRPr="00872018">
        <w:rPr>
          <w:rFonts w:ascii="Roboto Light" w:hAnsi="Roboto Light" w:cs="Arial"/>
          <w:szCs w:val="22"/>
        </w:rPr>
        <w:t>Les relatives al criteris d’adjudicació subjectius que consten a l’apartat 1.11) d’aquest plec.</w:t>
      </w:r>
    </w:p>
    <w:p w14:paraId="55BD9333" w14:textId="77777777" w:rsidR="00872018" w:rsidRPr="00872018" w:rsidRDefault="00872018" w:rsidP="00872018">
      <w:pPr>
        <w:pStyle w:val="Prrafodelista"/>
        <w:ind w:left="862"/>
        <w:rPr>
          <w:rFonts w:ascii="Roboto Light" w:hAnsi="Roboto Light" w:cs="Arial"/>
          <w:szCs w:val="22"/>
        </w:rPr>
      </w:pPr>
    </w:p>
    <w:p w14:paraId="4902D2FE" w14:textId="4532CFB9" w:rsidR="00C11431" w:rsidRPr="00872018" w:rsidRDefault="00872018" w:rsidP="00CA6B53">
      <w:pPr>
        <w:pStyle w:val="Prrafodelista"/>
        <w:numPr>
          <w:ilvl w:val="0"/>
          <w:numId w:val="8"/>
        </w:numPr>
        <w:rPr>
          <w:rFonts w:ascii="Roboto Light" w:hAnsi="Roboto Light" w:cs="Arial"/>
          <w:szCs w:val="22"/>
        </w:rPr>
      </w:pPr>
      <w:r w:rsidRPr="00872018">
        <w:rPr>
          <w:rFonts w:ascii="Roboto Light" w:hAnsi="Roboto Light" w:cs="Arial"/>
          <w:szCs w:val="22"/>
        </w:rPr>
        <w:t xml:space="preserve">La memòria descriptiva de les especificacions tècniques de cadascun dels equips i material </w:t>
      </w:r>
      <w:r w:rsidR="0019031B">
        <w:rPr>
          <w:rFonts w:ascii="Roboto Light" w:hAnsi="Roboto Light" w:cs="Arial"/>
          <w:szCs w:val="22"/>
        </w:rPr>
        <w:t xml:space="preserve">a </w:t>
      </w:r>
      <w:r w:rsidRPr="00872018">
        <w:rPr>
          <w:rFonts w:ascii="Roboto Light" w:hAnsi="Roboto Light" w:cs="Arial"/>
          <w:szCs w:val="22"/>
        </w:rPr>
        <w:t>lliura</w:t>
      </w:r>
      <w:r w:rsidR="0019031B">
        <w:rPr>
          <w:rFonts w:ascii="Roboto Light" w:hAnsi="Roboto Light" w:cs="Arial"/>
          <w:szCs w:val="22"/>
        </w:rPr>
        <w:t>r</w:t>
      </w:r>
      <w:r w:rsidRPr="00872018">
        <w:rPr>
          <w:rFonts w:ascii="Roboto Light" w:hAnsi="Roboto Light" w:cs="Arial"/>
          <w:szCs w:val="22"/>
        </w:rPr>
        <w:t>.</w:t>
      </w:r>
    </w:p>
    <w:p w14:paraId="6921CAEF" w14:textId="77777777" w:rsidR="007B7544" w:rsidRPr="00872018" w:rsidRDefault="007B7544" w:rsidP="007B7544">
      <w:pPr>
        <w:ind w:left="502"/>
        <w:jc w:val="both"/>
        <w:rPr>
          <w:rFonts w:cs="Arial"/>
          <w:sz w:val="22"/>
          <w:szCs w:val="22"/>
        </w:rPr>
      </w:pPr>
    </w:p>
    <w:p w14:paraId="5073247D" w14:textId="77777777" w:rsidR="007B7544" w:rsidRPr="00872018" w:rsidRDefault="007B7544" w:rsidP="007B7544">
      <w:pPr>
        <w:ind w:left="709"/>
        <w:jc w:val="both"/>
        <w:rPr>
          <w:rFonts w:cs="Arial"/>
          <w:b/>
          <w:sz w:val="22"/>
          <w:szCs w:val="22"/>
          <w:u w:val="single"/>
        </w:rPr>
      </w:pPr>
    </w:p>
    <w:p w14:paraId="6C4BBE4D" w14:textId="77777777" w:rsidR="007B7544" w:rsidRPr="00872018" w:rsidRDefault="007B7544" w:rsidP="00872018">
      <w:pPr>
        <w:pBdr>
          <w:top w:val="single" w:sz="4" w:space="2" w:color="auto"/>
          <w:left w:val="single" w:sz="4" w:space="4" w:color="auto"/>
          <w:bottom w:val="single" w:sz="4" w:space="0" w:color="auto"/>
          <w:right w:val="single" w:sz="4" w:space="4" w:color="auto"/>
        </w:pBdr>
        <w:ind w:left="709"/>
        <w:jc w:val="center"/>
        <w:rPr>
          <w:rFonts w:cs="Arial"/>
          <w:b/>
          <w:sz w:val="22"/>
          <w:szCs w:val="22"/>
        </w:rPr>
      </w:pPr>
      <w:r w:rsidRPr="00872018">
        <w:rPr>
          <w:rFonts w:cs="Arial"/>
          <w:b/>
          <w:sz w:val="22"/>
          <w:szCs w:val="22"/>
        </w:rPr>
        <w:t>ADVERTÈNCIA</w:t>
      </w:r>
    </w:p>
    <w:p w14:paraId="30D08995" w14:textId="77777777" w:rsidR="007B7544" w:rsidRPr="00872018" w:rsidRDefault="007B7544" w:rsidP="00872018">
      <w:pPr>
        <w:pBdr>
          <w:top w:val="single" w:sz="4" w:space="2" w:color="auto"/>
          <w:left w:val="single" w:sz="4" w:space="4" w:color="auto"/>
          <w:bottom w:val="single" w:sz="4" w:space="0" w:color="auto"/>
          <w:right w:val="single" w:sz="4" w:space="4" w:color="auto"/>
        </w:pBdr>
        <w:ind w:left="709"/>
        <w:jc w:val="both"/>
        <w:rPr>
          <w:rFonts w:cs="Arial"/>
          <w:b/>
          <w:sz w:val="22"/>
          <w:szCs w:val="22"/>
        </w:rPr>
      </w:pPr>
      <w:r w:rsidRPr="00872018">
        <w:rPr>
          <w:rFonts w:cs="Arial"/>
          <w:b/>
          <w:sz w:val="22"/>
          <w:szCs w:val="22"/>
        </w:rPr>
        <w:t>La documentació que conté el sobre A no pot incloure cap informació que permeti conèixer el contingut del sobre relatiu a la proposició dels criteris avaluables de forma automàtica. L’incompliment d’aquesta obligació implica l’exclusió de la licitació.</w:t>
      </w:r>
    </w:p>
    <w:p w14:paraId="4B3AEB7A" w14:textId="77777777" w:rsidR="007B7544" w:rsidRPr="00872018" w:rsidRDefault="007B7544" w:rsidP="007B7544">
      <w:pPr>
        <w:tabs>
          <w:tab w:val="center" w:pos="4252"/>
          <w:tab w:val="right" w:pos="8504"/>
        </w:tabs>
        <w:jc w:val="both"/>
        <w:rPr>
          <w:rStyle w:val="Hipervnculo"/>
          <w:rFonts w:cs="Arial"/>
          <w:color w:val="auto"/>
          <w:sz w:val="22"/>
          <w:szCs w:val="22"/>
          <w:lang w:eastAsia="en-US"/>
        </w:rPr>
      </w:pPr>
    </w:p>
    <w:p w14:paraId="2E6872B3" w14:textId="77777777" w:rsidR="007B7544" w:rsidRPr="00872018" w:rsidRDefault="007B7544" w:rsidP="007B7544">
      <w:pPr>
        <w:tabs>
          <w:tab w:val="center" w:pos="4252"/>
          <w:tab w:val="right" w:pos="8504"/>
        </w:tabs>
        <w:jc w:val="both"/>
        <w:rPr>
          <w:rStyle w:val="Hipervnculo"/>
          <w:rFonts w:cs="Arial"/>
          <w:color w:val="auto"/>
          <w:sz w:val="22"/>
          <w:szCs w:val="22"/>
          <w:lang w:eastAsia="en-US"/>
        </w:rPr>
      </w:pPr>
    </w:p>
    <w:p w14:paraId="78050C86" w14:textId="77777777" w:rsidR="007B7544" w:rsidRPr="00872018" w:rsidRDefault="007B7544" w:rsidP="007B7544">
      <w:pPr>
        <w:tabs>
          <w:tab w:val="center" w:pos="4252"/>
          <w:tab w:val="right" w:pos="8504"/>
        </w:tabs>
        <w:jc w:val="both"/>
        <w:rPr>
          <w:rStyle w:val="Hipervnculo"/>
          <w:rFonts w:ascii="Roboto Medium" w:hAnsi="Roboto Medium" w:cs="Arial"/>
          <w:color w:val="auto"/>
          <w:sz w:val="22"/>
          <w:szCs w:val="22"/>
          <w:lang w:eastAsia="en-US"/>
        </w:rPr>
      </w:pPr>
      <w:r w:rsidRPr="00872018">
        <w:rPr>
          <w:rStyle w:val="Hipervnculo"/>
          <w:rFonts w:ascii="Roboto Medium" w:hAnsi="Roboto Medium" w:cs="Arial"/>
          <w:color w:val="auto"/>
          <w:sz w:val="22"/>
          <w:szCs w:val="22"/>
          <w:lang w:eastAsia="en-US"/>
        </w:rPr>
        <w:t>SOBRE B</w:t>
      </w:r>
    </w:p>
    <w:p w14:paraId="74BE662A" w14:textId="77777777" w:rsidR="007B7544" w:rsidRPr="00872018" w:rsidRDefault="007B7544" w:rsidP="007B7544">
      <w:pPr>
        <w:ind w:left="862"/>
        <w:jc w:val="both"/>
        <w:rPr>
          <w:rFonts w:cs="Arial"/>
          <w:sz w:val="22"/>
          <w:szCs w:val="22"/>
        </w:rPr>
      </w:pPr>
    </w:p>
    <w:p w14:paraId="47625244" w14:textId="77777777" w:rsidR="007B7544" w:rsidRPr="00872018" w:rsidRDefault="007B7544" w:rsidP="007B7544">
      <w:pPr>
        <w:ind w:left="862"/>
        <w:jc w:val="both"/>
        <w:rPr>
          <w:rFonts w:cs="Arial"/>
          <w:sz w:val="22"/>
          <w:szCs w:val="22"/>
        </w:rPr>
      </w:pPr>
    </w:p>
    <w:p w14:paraId="21FAE208" w14:textId="2ED2643C" w:rsidR="007B7544" w:rsidRPr="00872018" w:rsidRDefault="007B7544" w:rsidP="00007C1E">
      <w:pPr>
        <w:pStyle w:val="Prrafodelista"/>
        <w:numPr>
          <w:ilvl w:val="0"/>
          <w:numId w:val="8"/>
        </w:numPr>
        <w:rPr>
          <w:rFonts w:ascii="Roboto Light" w:hAnsi="Roboto Light" w:cs="Arial"/>
          <w:szCs w:val="22"/>
        </w:rPr>
      </w:pPr>
      <w:r w:rsidRPr="00872018">
        <w:rPr>
          <w:rFonts w:ascii="Roboto Light" w:hAnsi="Roboto Light" w:cs="Arial"/>
          <w:szCs w:val="22"/>
        </w:rPr>
        <w:t>Proposició econòmica i la documentació tècnica relativa als criteris avaluables de forma automàtica, d’acord amb el model que consta com a Annex II al PCAP</w:t>
      </w:r>
    </w:p>
    <w:p w14:paraId="585C1F0C" w14:textId="77777777" w:rsidR="007B7544" w:rsidRPr="00872018" w:rsidRDefault="007B7544" w:rsidP="007B7544">
      <w:pPr>
        <w:pStyle w:val="Prrafodelista"/>
        <w:ind w:left="862"/>
        <w:rPr>
          <w:rFonts w:ascii="Roboto Light" w:hAnsi="Roboto Light" w:cs="Arial"/>
          <w:szCs w:val="22"/>
        </w:rPr>
      </w:pPr>
    </w:p>
    <w:p w14:paraId="656B943E" w14:textId="77777777" w:rsidR="00E22C62" w:rsidRPr="00E22C62" w:rsidRDefault="00E22C62" w:rsidP="00E22C62">
      <w:pPr>
        <w:rPr>
          <w:rFonts w:cs="Arial"/>
          <w:szCs w:val="22"/>
        </w:rPr>
      </w:pPr>
    </w:p>
    <w:p w14:paraId="02BC7211" w14:textId="77777777" w:rsidR="00157F5A" w:rsidRPr="00D248BC" w:rsidRDefault="00157F5A" w:rsidP="00157F5A">
      <w:pPr>
        <w:ind w:left="142"/>
        <w:jc w:val="both"/>
        <w:rPr>
          <w:rFonts w:cs="Arial"/>
          <w:sz w:val="22"/>
          <w:szCs w:val="22"/>
        </w:rPr>
      </w:pPr>
    </w:p>
    <w:p w14:paraId="23409D3A" w14:textId="77777777" w:rsidR="00157F5A" w:rsidRPr="00D248BC" w:rsidRDefault="00157F5A" w:rsidP="00157F5A">
      <w:pPr>
        <w:ind w:left="540" w:hanging="540"/>
        <w:jc w:val="both"/>
        <w:rPr>
          <w:rFonts w:ascii="Roboto Medium" w:hAnsi="Roboto Medium" w:cs="Arial"/>
          <w:sz w:val="22"/>
          <w:szCs w:val="22"/>
          <w:u w:val="single"/>
        </w:rPr>
      </w:pPr>
      <w:r w:rsidRPr="00D248BC">
        <w:rPr>
          <w:rFonts w:ascii="Roboto Medium" w:hAnsi="Roboto Medium" w:cs="Arial"/>
          <w:sz w:val="22"/>
          <w:szCs w:val="22"/>
        </w:rPr>
        <w:t xml:space="preserve">1.10) </w:t>
      </w:r>
      <w:r w:rsidRPr="00D248BC">
        <w:rPr>
          <w:rFonts w:ascii="Roboto Medium" w:hAnsi="Roboto Medium" w:cs="Arial"/>
          <w:sz w:val="22"/>
          <w:szCs w:val="22"/>
          <w:u w:val="single"/>
        </w:rPr>
        <w:t xml:space="preserve">Condicions mínimes i mitjans d’acreditació de la solvència econòmica i financera i professional o tècnica i altres requeriments </w:t>
      </w:r>
    </w:p>
    <w:p w14:paraId="00DC86A7" w14:textId="77777777" w:rsidR="00157F5A" w:rsidRPr="00D248BC" w:rsidRDefault="00157F5A" w:rsidP="00157F5A">
      <w:pPr>
        <w:jc w:val="both"/>
        <w:rPr>
          <w:rFonts w:cs="Arial"/>
          <w:sz w:val="22"/>
          <w:szCs w:val="22"/>
        </w:rPr>
      </w:pPr>
    </w:p>
    <w:p w14:paraId="136C0E4D" w14:textId="77777777" w:rsidR="00C914D5" w:rsidRPr="00D248BC" w:rsidRDefault="00C914D5" w:rsidP="00007C1E">
      <w:pPr>
        <w:pStyle w:val="Prrafodelista"/>
        <w:numPr>
          <w:ilvl w:val="0"/>
          <w:numId w:val="10"/>
        </w:numPr>
        <w:rPr>
          <w:rFonts w:ascii="Roboto Light" w:hAnsi="Roboto Light" w:cs="Arial"/>
          <w:szCs w:val="22"/>
          <w:u w:val="single"/>
        </w:rPr>
      </w:pPr>
      <w:r w:rsidRPr="00D248BC">
        <w:rPr>
          <w:rFonts w:ascii="Roboto Light" w:hAnsi="Roboto Light" w:cs="Arial"/>
          <w:szCs w:val="22"/>
          <w:u w:val="single"/>
        </w:rPr>
        <w:t>Solvència econòmica i financera</w:t>
      </w:r>
    </w:p>
    <w:p w14:paraId="336D4A75" w14:textId="77777777" w:rsidR="00C914D5" w:rsidRPr="00D248BC" w:rsidRDefault="00C914D5" w:rsidP="00C914D5">
      <w:pPr>
        <w:jc w:val="both"/>
        <w:rPr>
          <w:rFonts w:cs="Arial"/>
          <w:sz w:val="22"/>
          <w:szCs w:val="22"/>
        </w:rPr>
      </w:pPr>
    </w:p>
    <w:p w14:paraId="02CE43F9" w14:textId="7A7074EC" w:rsidR="00C914D5" w:rsidRPr="00D248BC" w:rsidRDefault="00C914D5" w:rsidP="00C914D5">
      <w:pPr>
        <w:jc w:val="both"/>
        <w:rPr>
          <w:rFonts w:cs="Arial"/>
          <w:sz w:val="22"/>
          <w:szCs w:val="22"/>
        </w:rPr>
      </w:pPr>
      <w:r w:rsidRPr="00D248BC">
        <w:rPr>
          <w:rFonts w:cs="Arial"/>
          <w:color w:val="000000"/>
          <w:sz w:val="22"/>
          <w:szCs w:val="22"/>
        </w:rPr>
        <w:t>Les condicions mínimes de solvència econòmica i</w:t>
      </w:r>
      <w:r w:rsidR="002117BF" w:rsidRPr="00D248BC">
        <w:rPr>
          <w:rFonts w:cs="Arial"/>
          <w:color w:val="000000"/>
          <w:sz w:val="22"/>
          <w:szCs w:val="22"/>
        </w:rPr>
        <w:t xml:space="preserve"> financera són les indicades a l’apartat 17</w:t>
      </w:r>
      <w:r w:rsidRPr="00D248BC">
        <w:rPr>
          <w:rFonts w:cs="Arial"/>
          <w:color w:val="000000"/>
          <w:sz w:val="22"/>
          <w:szCs w:val="22"/>
        </w:rPr>
        <w:t xml:space="preserve"> </w:t>
      </w:r>
      <w:r w:rsidR="002117BF" w:rsidRPr="00D248BC">
        <w:rPr>
          <w:rFonts w:cs="Arial"/>
          <w:sz w:val="22"/>
          <w:szCs w:val="22"/>
        </w:rPr>
        <w:t>QCC</w:t>
      </w:r>
      <w:r w:rsidRPr="00D248BC">
        <w:rPr>
          <w:rFonts w:cs="Arial"/>
          <w:sz w:val="22"/>
          <w:szCs w:val="22"/>
        </w:rPr>
        <w:t>.</w:t>
      </w:r>
    </w:p>
    <w:p w14:paraId="60851C84" w14:textId="77777777" w:rsidR="00C914D5" w:rsidRPr="00D248BC" w:rsidRDefault="00C914D5" w:rsidP="00C914D5">
      <w:pPr>
        <w:spacing w:line="360" w:lineRule="auto"/>
        <w:ind w:left="720"/>
        <w:jc w:val="both"/>
        <w:rPr>
          <w:rFonts w:cs="Arial"/>
          <w:sz w:val="22"/>
          <w:szCs w:val="22"/>
          <w:u w:val="single"/>
        </w:rPr>
      </w:pPr>
    </w:p>
    <w:p w14:paraId="6DA3D74E" w14:textId="77777777" w:rsidR="00C914D5" w:rsidRPr="00D248BC" w:rsidRDefault="00C914D5" w:rsidP="00007C1E">
      <w:pPr>
        <w:numPr>
          <w:ilvl w:val="0"/>
          <w:numId w:val="11"/>
        </w:numPr>
        <w:jc w:val="both"/>
        <w:rPr>
          <w:rFonts w:cs="Arial"/>
          <w:sz w:val="22"/>
          <w:szCs w:val="22"/>
        </w:rPr>
      </w:pPr>
      <w:r w:rsidRPr="00D248BC">
        <w:rPr>
          <w:rFonts w:cs="Arial"/>
          <w:sz w:val="22"/>
          <w:szCs w:val="22"/>
          <w:u w:val="single"/>
        </w:rPr>
        <w:t>Solvència professional o tècnica</w:t>
      </w:r>
      <w:r w:rsidRPr="00D248BC">
        <w:rPr>
          <w:rFonts w:cs="Arial"/>
          <w:sz w:val="22"/>
          <w:szCs w:val="22"/>
        </w:rPr>
        <w:t>:</w:t>
      </w:r>
    </w:p>
    <w:p w14:paraId="4187C5FE" w14:textId="77777777" w:rsidR="00C914D5" w:rsidRPr="00D248BC" w:rsidRDefault="00C914D5" w:rsidP="00C914D5">
      <w:pPr>
        <w:jc w:val="both"/>
        <w:rPr>
          <w:rFonts w:cs="Arial"/>
          <w:sz w:val="22"/>
          <w:szCs w:val="22"/>
          <w:u w:val="single"/>
        </w:rPr>
      </w:pPr>
    </w:p>
    <w:p w14:paraId="10C38874" w14:textId="69811C1B" w:rsidR="00C914D5" w:rsidRPr="00D248BC" w:rsidRDefault="00C914D5" w:rsidP="00C914D5">
      <w:pPr>
        <w:jc w:val="both"/>
        <w:rPr>
          <w:rFonts w:cs="Arial"/>
          <w:sz w:val="22"/>
          <w:szCs w:val="22"/>
        </w:rPr>
      </w:pPr>
      <w:r w:rsidRPr="00D248BC">
        <w:rPr>
          <w:rFonts w:cs="Arial"/>
          <w:sz w:val="22"/>
          <w:szCs w:val="22"/>
        </w:rPr>
        <w:t>De conformitat amb allò que disposa l’art. 90.1 a) de la LCSP,</w:t>
      </w:r>
      <w:r w:rsidRPr="00D248BC">
        <w:rPr>
          <w:rFonts w:cs="Arial"/>
          <w:color w:val="000000"/>
          <w:sz w:val="22"/>
          <w:szCs w:val="22"/>
        </w:rPr>
        <w:t xml:space="preserve"> les condicions mínimes de solvència tècnica o professional són </w:t>
      </w:r>
      <w:r w:rsidR="002117BF" w:rsidRPr="00D248BC">
        <w:rPr>
          <w:rFonts w:cs="Arial"/>
          <w:color w:val="000000"/>
          <w:sz w:val="22"/>
          <w:szCs w:val="22"/>
        </w:rPr>
        <w:t xml:space="preserve">les que apareixen a l’apartat 18 QCC. </w:t>
      </w:r>
      <w:r w:rsidRPr="00D248BC">
        <w:rPr>
          <w:rFonts w:cs="Arial"/>
          <w:color w:val="000000"/>
          <w:sz w:val="22"/>
          <w:szCs w:val="22"/>
        </w:rPr>
        <w:t xml:space="preserve"> </w:t>
      </w:r>
    </w:p>
    <w:p w14:paraId="0C11DFC3" w14:textId="226DDC5C" w:rsidR="00157F5A" w:rsidRPr="00D248BC" w:rsidRDefault="00157F5A" w:rsidP="00626F06">
      <w:pPr>
        <w:autoSpaceDE w:val="0"/>
        <w:autoSpaceDN w:val="0"/>
        <w:adjustRightInd w:val="0"/>
        <w:jc w:val="both"/>
        <w:rPr>
          <w:rFonts w:cs="Arial"/>
          <w:sz w:val="22"/>
          <w:szCs w:val="22"/>
          <w:u w:val="single"/>
        </w:rPr>
      </w:pPr>
    </w:p>
    <w:p w14:paraId="5486F14B" w14:textId="77777777" w:rsidR="00157F5A" w:rsidRPr="00D248BC" w:rsidRDefault="00157F5A" w:rsidP="00157F5A">
      <w:pPr>
        <w:ind w:left="720" w:hanging="360"/>
        <w:jc w:val="both"/>
        <w:rPr>
          <w:rFonts w:cs="Arial"/>
          <w:sz w:val="22"/>
          <w:szCs w:val="22"/>
        </w:rPr>
      </w:pPr>
    </w:p>
    <w:p w14:paraId="57E39B2B" w14:textId="77777777" w:rsidR="00157F5A" w:rsidRPr="00D248BC" w:rsidRDefault="00157F5A" w:rsidP="00157F5A">
      <w:pPr>
        <w:ind w:left="540" w:hanging="540"/>
        <w:jc w:val="both"/>
        <w:rPr>
          <w:rFonts w:ascii="Roboto Medium" w:hAnsi="Roboto Medium" w:cs="Arial"/>
          <w:sz w:val="22"/>
          <w:szCs w:val="22"/>
          <w:u w:val="single"/>
        </w:rPr>
      </w:pPr>
      <w:r w:rsidRPr="00D248BC">
        <w:rPr>
          <w:rFonts w:ascii="Roboto Medium" w:hAnsi="Roboto Medium" w:cs="Arial"/>
          <w:sz w:val="22"/>
          <w:szCs w:val="22"/>
        </w:rPr>
        <w:t xml:space="preserve">1.11) </w:t>
      </w:r>
      <w:r w:rsidRPr="00D248BC">
        <w:rPr>
          <w:rFonts w:ascii="Roboto Medium" w:hAnsi="Roboto Medium" w:cs="Arial"/>
          <w:sz w:val="22"/>
          <w:szCs w:val="22"/>
          <w:u w:val="single"/>
        </w:rPr>
        <w:t xml:space="preserve">Criteris d'adjudicació </w:t>
      </w:r>
    </w:p>
    <w:p w14:paraId="51C4A10E" w14:textId="77777777" w:rsidR="00157F5A" w:rsidRPr="00D248BC" w:rsidRDefault="00157F5A" w:rsidP="00157F5A">
      <w:pPr>
        <w:jc w:val="both"/>
        <w:rPr>
          <w:rFonts w:cs="Arial"/>
          <w:sz w:val="22"/>
          <w:szCs w:val="22"/>
        </w:rPr>
      </w:pPr>
    </w:p>
    <w:p w14:paraId="2D86381C" w14:textId="21CC4973" w:rsidR="003F3726" w:rsidRPr="00D248BC" w:rsidRDefault="003F3726" w:rsidP="003F3726">
      <w:pPr>
        <w:jc w:val="both"/>
        <w:rPr>
          <w:rFonts w:cs="Arial"/>
          <w:sz w:val="22"/>
          <w:szCs w:val="22"/>
        </w:rPr>
      </w:pPr>
      <w:r w:rsidRPr="00D248BC">
        <w:rPr>
          <w:rFonts w:cs="Arial"/>
          <w:sz w:val="22"/>
          <w:szCs w:val="22"/>
        </w:rPr>
        <w:t>Els criteris d’adjudicació, d’acord amb allò que disposa l</w:t>
      </w:r>
      <w:r w:rsidR="002117BF" w:rsidRPr="00D248BC">
        <w:rPr>
          <w:rFonts w:cs="Arial"/>
          <w:sz w:val="22"/>
          <w:szCs w:val="22"/>
        </w:rPr>
        <w:t xml:space="preserve">’article </w:t>
      </w:r>
      <w:r w:rsidR="00C0335E">
        <w:rPr>
          <w:rFonts w:cs="Arial"/>
          <w:sz w:val="22"/>
          <w:szCs w:val="22"/>
        </w:rPr>
        <w:t>159 LCSP</w:t>
      </w:r>
      <w:r w:rsidR="002117BF" w:rsidRPr="00D248BC">
        <w:rPr>
          <w:rFonts w:cs="Arial"/>
          <w:sz w:val="22"/>
          <w:szCs w:val="22"/>
        </w:rPr>
        <w:t xml:space="preserve">, són els establerts a </w:t>
      </w:r>
      <w:r w:rsidRPr="00D248BC">
        <w:rPr>
          <w:rFonts w:cs="Arial"/>
          <w:sz w:val="22"/>
          <w:szCs w:val="22"/>
        </w:rPr>
        <w:t xml:space="preserve"> </w:t>
      </w:r>
      <w:r w:rsidR="002117BF" w:rsidRPr="00D248BC">
        <w:rPr>
          <w:rFonts w:cs="Arial"/>
          <w:color w:val="000000"/>
          <w:sz w:val="22"/>
          <w:szCs w:val="22"/>
        </w:rPr>
        <w:t>l’apartat 19</w:t>
      </w:r>
      <w:r w:rsidRPr="00D248BC">
        <w:rPr>
          <w:rFonts w:cs="Arial"/>
          <w:color w:val="000000"/>
          <w:sz w:val="22"/>
          <w:szCs w:val="22"/>
        </w:rPr>
        <w:t xml:space="preserve"> </w:t>
      </w:r>
      <w:r w:rsidR="002117BF" w:rsidRPr="00D248BC">
        <w:rPr>
          <w:rFonts w:cs="Arial"/>
          <w:sz w:val="22"/>
          <w:szCs w:val="22"/>
        </w:rPr>
        <w:t>QCC</w:t>
      </w:r>
      <w:r w:rsidRPr="00D248BC">
        <w:rPr>
          <w:rFonts w:cs="Arial"/>
          <w:sz w:val="22"/>
          <w:szCs w:val="22"/>
        </w:rPr>
        <w:t>.</w:t>
      </w:r>
    </w:p>
    <w:p w14:paraId="6E9D0EA6" w14:textId="2D3CAAB0" w:rsidR="00157F5A" w:rsidRPr="00D248BC" w:rsidRDefault="00157F5A" w:rsidP="00626F06">
      <w:pPr>
        <w:autoSpaceDE w:val="0"/>
        <w:autoSpaceDN w:val="0"/>
        <w:adjustRightInd w:val="0"/>
        <w:jc w:val="both"/>
        <w:rPr>
          <w:rFonts w:cs="Arial"/>
          <w:sz w:val="22"/>
          <w:szCs w:val="22"/>
        </w:rPr>
      </w:pPr>
    </w:p>
    <w:p w14:paraId="707605DA" w14:textId="77777777" w:rsidR="00157F5A" w:rsidRPr="00D248BC" w:rsidRDefault="00157F5A" w:rsidP="00157F5A">
      <w:pPr>
        <w:jc w:val="both"/>
        <w:rPr>
          <w:rFonts w:cs="Arial"/>
          <w:sz w:val="22"/>
          <w:szCs w:val="22"/>
        </w:rPr>
      </w:pPr>
    </w:p>
    <w:p w14:paraId="67C15138"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1.12) </w:t>
      </w:r>
      <w:r w:rsidRPr="00D248BC">
        <w:rPr>
          <w:rFonts w:ascii="Roboto Medium" w:hAnsi="Roboto Medium" w:cs="Arial"/>
          <w:sz w:val="22"/>
          <w:szCs w:val="22"/>
          <w:u w:val="single"/>
        </w:rPr>
        <w:t>Criteris de preferència en cas d’igualació de proposicions</w:t>
      </w:r>
    </w:p>
    <w:p w14:paraId="7E55BAC4" w14:textId="77777777" w:rsidR="00157F5A" w:rsidRPr="00D248BC" w:rsidRDefault="00157F5A" w:rsidP="00157F5A">
      <w:pPr>
        <w:pStyle w:val="Piedepgina"/>
        <w:jc w:val="both"/>
        <w:rPr>
          <w:rFonts w:cs="Arial"/>
          <w:sz w:val="22"/>
          <w:szCs w:val="22"/>
        </w:rPr>
      </w:pPr>
    </w:p>
    <w:p w14:paraId="39EAE0D9" w14:textId="77777777" w:rsidR="00157F5A" w:rsidRPr="00D248BC" w:rsidRDefault="00157F5A" w:rsidP="00157F5A">
      <w:pPr>
        <w:tabs>
          <w:tab w:val="left" w:pos="284"/>
          <w:tab w:val="center" w:pos="4252"/>
          <w:tab w:val="right" w:pos="8504"/>
        </w:tabs>
        <w:jc w:val="both"/>
        <w:rPr>
          <w:rFonts w:cs="Arial"/>
          <w:sz w:val="22"/>
          <w:szCs w:val="22"/>
        </w:rPr>
      </w:pPr>
      <w:r w:rsidRPr="00D248BC">
        <w:rPr>
          <w:rFonts w:cs="Arial"/>
          <w:sz w:val="22"/>
          <w:szCs w:val="22"/>
        </w:rPr>
        <w:t>En cas d’igualació de proposicions, els criteris per al desempat seran els establerts a la Llei.</w:t>
      </w:r>
    </w:p>
    <w:p w14:paraId="02C0B130" w14:textId="77777777" w:rsidR="00157F5A" w:rsidRPr="00D248BC" w:rsidRDefault="00157F5A" w:rsidP="00157F5A">
      <w:pPr>
        <w:jc w:val="both"/>
        <w:rPr>
          <w:rFonts w:cs="Arial"/>
          <w:sz w:val="22"/>
          <w:szCs w:val="22"/>
        </w:rPr>
      </w:pPr>
    </w:p>
    <w:p w14:paraId="355A3570" w14:textId="77777777" w:rsidR="00157F5A" w:rsidRPr="00D248BC" w:rsidRDefault="00157F5A" w:rsidP="00157F5A">
      <w:pPr>
        <w:jc w:val="both"/>
        <w:rPr>
          <w:rFonts w:cs="Arial"/>
          <w:sz w:val="22"/>
          <w:szCs w:val="22"/>
        </w:rPr>
      </w:pPr>
    </w:p>
    <w:p w14:paraId="60C0C99A"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1.13) </w:t>
      </w:r>
      <w:r w:rsidRPr="00D248BC">
        <w:rPr>
          <w:rFonts w:ascii="Roboto Medium" w:hAnsi="Roboto Medium" w:cs="Arial"/>
          <w:sz w:val="22"/>
          <w:szCs w:val="22"/>
          <w:u w:val="single"/>
        </w:rPr>
        <w:t>Termini per a l’adjudicació</w:t>
      </w:r>
    </w:p>
    <w:p w14:paraId="5F030777" w14:textId="77777777" w:rsidR="00157F5A" w:rsidRPr="00D248BC" w:rsidRDefault="00157F5A" w:rsidP="00157F5A">
      <w:pPr>
        <w:jc w:val="both"/>
        <w:rPr>
          <w:rFonts w:cs="Arial"/>
          <w:sz w:val="22"/>
          <w:szCs w:val="22"/>
        </w:rPr>
      </w:pPr>
    </w:p>
    <w:p w14:paraId="659D9083" w14:textId="77777777" w:rsidR="00B65BEA" w:rsidRPr="00B773CD" w:rsidRDefault="00B65BEA" w:rsidP="00B65BEA">
      <w:pPr>
        <w:spacing w:after="120" w:line="276" w:lineRule="auto"/>
        <w:jc w:val="both"/>
        <w:rPr>
          <w:rFonts w:cs="Arial"/>
          <w:sz w:val="22"/>
          <w:szCs w:val="22"/>
        </w:rPr>
      </w:pPr>
      <w:r w:rsidRPr="00CB2718">
        <w:rPr>
          <w:rFonts w:cs="Arial"/>
          <w:sz w:val="22"/>
          <w:szCs w:val="22"/>
        </w:rPr>
        <w:t>El contracte s’adjudicarà dins del termini que consta a l’apartat 20 QCC, a comptar des de la data d’obertura de les ofertes rebudes.</w:t>
      </w:r>
    </w:p>
    <w:p w14:paraId="68BDD3D2" w14:textId="7B5077F6" w:rsidR="00B65BEA" w:rsidRDefault="00B65BEA" w:rsidP="00B65BEA">
      <w:pPr>
        <w:jc w:val="both"/>
        <w:rPr>
          <w:rFonts w:cs="Calibri Light"/>
          <w:sz w:val="22"/>
          <w:szCs w:val="22"/>
        </w:rPr>
      </w:pPr>
      <w:r w:rsidRPr="00E01C2C">
        <w:rPr>
          <w:rFonts w:cs="Calibri Light"/>
          <w:sz w:val="22"/>
          <w:szCs w:val="22"/>
        </w:rPr>
        <w:t xml:space="preserve">L’obertura dels sobres es farà a través </w:t>
      </w:r>
      <w:r w:rsidR="000E4874">
        <w:rPr>
          <w:rFonts w:cs="Calibri Light"/>
          <w:sz w:val="22"/>
          <w:szCs w:val="22"/>
        </w:rPr>
        <w:t>l’eina Sobre Digital, integrada en la Plataforma de Serveis de Contractació Pública de Catalunya</w:t>
      </w:r>
      <w:r w:rsidRPr="00E01C2C">
        <w:rPr>
          <w:rFonts w:cs="Calibri Light"/>
          <w:sz w:val="22"/>
          <w:szCs w:val="22"/>
        </w:rPr>
        <w:t>. De conformitat amb el què estableix l’article 157.4 LCSP, l’obertura dels sobres no es realitzarà en acte públic, sinó en reunió interna, atès que en la licitació s’utilitzen exclusivament mitjans electrònics. El sistema informàtic que suporta la plataforma VORTAL té un dispositiu que permet acreditar fefaentment el moment de l’obertura dels sobres i el secret de la informació que hi estigui inclosa.</w:t>
      </w:r>
    </w:p>
    <w:p w14:paraId="5573FE26" w14:textId="77777777" w:rsidR="00B65BEA" w:rsidRDefault="00B65BEA" w:rsidP="00B65BEA">
      <w:pPr>
        <w:jc w:val="both"/>
        <w:rPr>
          <w:rFonts w:cs="Calibri Light"/>
          <w:sz w:val="22"/>
          <w:szCs w:val="22"/>
        </w:rPr>
      </w:pPr>
    </w:p>
    <w:p w14:paraId="5DE9CFFE" w14:textId="65587A8C" w:rsidR="00B65BEA" w:rsidRPr="003E1ABE" w:rsidRDefault="00B65BEA" w:rsidP="00B65BEA">
      <w:pPr>
        <w:spacing w:line="240" w:lineRule="atLeast"/>
        <w:jc w:val="both"/>
        <w:rPr>
          <w:rFonts w:cs="Calibri Light"/>
          <w:sz w:val="22"/>
          <w:szCs w:val="22"/>
        </w:rPr>
      </w:pPr>
      <w:r w:rsidRPr="003E1ABE">
        <w:rPr>
          <w:rFonts w:cs="Calibri Light"/>
          <w:sz w:val="22"/>
          <w:szCs w:val="22"/>
        </w:rPr>
        <w:t xml:space="preserve">L’Òrgan de Contractació autoritza al secretari de la Mesa de Contractació i al tècnic </w:t>
      </w:r>
      <w:r w:rsidR="0007533D" w:rsidRPr="00655A76">
        <w:rPr>
          <w:rFonts w:cs="Calibri Light"/>
          <w:sz w:val="22"/>
          <w:szCs w:val="22"/>
        </w:rPr>
        <w:t>adscrit al servei impulsor de l’aquest expedient de contractació</w:t>
      </w:r>
      <w:r w:rsidRPr="003E1ABE">
        <w:rPr>
          <w:rFonts w:cs="Calibri Light"/>
          <w:sz w:val="22"/>
          <w:szCs w:val="22"/>
        </w:rPr>
        <w:t xml:space="preserve"> per a qu</w:t>
      </w:r>
      <w:r w:rsidR="0007533D">
        <w:rPr>
          <w:rFonts w:cs="Calibri Light"/>
          <w:sz w:val="22"/>
          <w:szCs w:val="22"/>
        </w:rPr>
        <w:t>è</w:t>
      </w:r>
      <w:r w:rsidRPr="003E1ABE">
        <w:rPr>
          <w:rFonts w:cs="Calibri Light"/>
          <w:sz w:val="22"/>
          <w:szCs w:val="22"/>
        </w:rPr>
        <w:t xml:space="preserve"> procedeixin a l’obertura dels sobres per mitjans electrònics.</w:t>
      </w:r>
    </w:p>
    <w:p w14:paraId="6DDD3B75" w14:textId="77777777" w:rsidR="00B65BEA" w:rsidRPr="00E01C2C" w:rsidRDefault="00B65BEA" w:rsidP="00B65BEA">
      <w:pPr>
        <w:jc w:val="both"/>
        <w:rPr>
          <w:rFonts w:cs="Calibri Light"/>
          <w:sz w:val="22"/>
          <w:szCs w:val="22"/>
        </w:rPr>
      </w:pPr>
    </w:p>
    <w:p w14:paraId="5B5569BE" w14:textId="77777777" w:rsidR="00213452" w:rsidRPr="00D0382F" w:rsidRDefault="00213452" w:rsidP="00213452">
      <w:pPr>
        <w:spacing w:line="240" w:lineRule="atLeast"/>
        <w:jc w:val="both"/>
        <w:rPr>
          <w:rFonts w:cs="Calibri Light"/>
          <w:sz w:val="22"/>
          <w:szCs w:val="22"/>
        </w:rPr>
      </w:pPr>
      <w:r w:rsidRPr="00D0382F">
        <w:rPr>
          <w:rFonts w:cs="Calibri Light"/>
          <w:sz w:val="22"/>
          <w:szCs w:val="22"/>
        </w:rPr>
        <w:t xml:space="preserve">L’obertura del sobre A es durà a terme el segon dia hàbil posterior a aquell en què finalitzi el termini de presentació de propostes. </w:t>
      </w:r>
    </w:p>
    <w:p w14:paraId="76C6753D" w14:textId="77777777" w:rsidR="00213452" w:rsidRPr="00D0382F" w:rsidRDefault="00213452" w:rsidP="00213452">
      <w:pPr>
        <w:spacing w:line="240" w:lineRule="atLeast"/>
        <w:jc w:val="both"/>
        <w:rPr>
          <w:rFonts w:cs="Calibri Light"/>
          <w:sz w:val="22"/>
          <w:szCs w:val="22"/>
        </w:rPr>
      </w:pPr>
    </w:p>
    <w:p w14:paraId="368C8F7C" w14:textId="77777777" w:rsidR="00213452" w:rsidRPr="002369FE" w:rsidRDefault="00213452" w:rsidP="00213452">
      <w:pPr>
        <w:spacing w:line="240" w:lineRule="atLeast"/>
        <w:jc w:val="both"/>
        <w:rPr>
          <w:rFonts w:cs="Calibri Light"/>
          <w:sz w:val="22"/>
          <w:szCs w:val="22"/>
        </w:rPr>
      </w:pPr>
      <w:r w:rsidRPr="00D0382F">
        <w:rPr>
          <w:rFonts w:cs="Calibri Light"/>
          <w:sz w:val="22"/>
          <w:szCs w:val="22"/>
        </w:rPr>
        <w:t>El sobre B s’obrirà en el termini màxim de vint dies comptat des de la data de finalització del termini per presentar les proposicions.</w:t>
      </w:r>
    </w:p>
    <w:p w14:paraId="15F75771" w14:textId="77777777" w:rsidR="00B65BEA" w:rsidRDefault="00B65BEA" w:rsidP="00B65BEA">
      <w:pPr>
        <w:spacing w:line="240" w:lineRule="atLeast"/>
        <w:jc w:val="both"/>
        <w:rPr>
          <w:rFonts w:ascii="Calibri Light" w:hAnsi="Calibri Light" w:cs="Calibri Light"/>
        </w:rPr>
      </w:pPr>
    </w:p>
    <w:p w14:paraId="16FD6D38" w14:textId="77777777" w:rsidR="00911807" w:rsidRDefault="00911807" w:rsidP="00911807">
      <w:pPr>
        <w:spacing w:after="120" w:line="276" w:lineRule="auto"/>
        <w:jc w:val="both"/>
        <w:rPr>
          <w:sz w:val="22"/>
          <w:szCs w:val="22"/>
        </w:rPr>
      </w:pPr>
      <w:r w:rsidRPr="002722D5">
        <w:rPr>
          <w:sz w:val="22"/>
          <w:szCs w:val="22"/>
        </w:rPr>
        <w:t>Per poder iniciar la tramesa de la documentació, l’eina requerirà a les empreses licitadores que introdueixin una paraula clau per a cada sobre amb documentació xifrada que formi part de la licitació. Les empreses licitadores han d’introduir necessàriament la paraula clau abans de l’obertura del sobre xifrat. La no introducció de la paraula clau comporta no poder accedir al contingut del sobre xifrat i podà ser motiu d’exclusió de l’oferta. En aquest sentit, cal tenir en compte les Instruccions sobre l’ús de mitjans electrònics en els procediments oberts de contractació que es troba en el següent enllaç:</w:t>
      </w:r>
      <w:r>
        <w:rPr>
          <w:sz w:val="22"/>
          <w:szCs w:val="22"/>
        </w:rPr>
        <w:t xml:space="preserve"> </w:t>
      </w:r>
    </w:p>
    <w:p w14:paraId="7F01E862" w14:textId="77777777" w:rsidR="00E20A47" w:rsidRPr="006E0E1F" w:rsidRDefault="0055636C" w:rsidP="00E20A47">
      <w:pPr>
        <w:spacing w:after="120" w:line="276" w:lineRule="auto"/>
        <w:jc w:val="both"/>
        <w:rPr>
          <w:sz w:val="20"/>
          <w:szCs w:val="20"/>
        </w:rPr>
      </w:pPr>
      <w:hyperlink r:id="rId15" w:history="1">
        <w:r w:rsidR="00E20A47" w:rsidRPr="006E0E1F">
          <w:rPr>
            <w:rStyle w:val="Hipervnculo"/>
            <w:sz w:val="20"/>
            <w:szCs w:val="20"/>
          </w:rPr>
          <w:t>https://contractaciopublica.cat/ca/perfils-contractant/detall/1209595?categoria=0&amp;tipus=104&amp;page=0</w:t>
        </w:r>
      </w:hyperlink>
      <w:r w:rsidR="00E20A47" w:rsidRPr="006E0E1F">
        <w:rPr>
          <w:sz w:val="20"/>
          <w:szCs w:val="20"/>
        </w:rPr>
        <w:t xml:space="preserve"> </w:t>
      </w:r>
    </w:p>
    <w:p w14:paraId="4CE23728" w14:textId="1CA29A3C" w:rsidR="00B65BEA" w:rsidRDefault="00B65BEA" w:rsidP="00B65BEA">
      <w:pPr>
        <w:spacing w:after="120" w:line="276" w:lineRule="auto"/>
        <w:jc w:val="both"/>
        <w:rPr>
          <w:rFonts w:eastAsia="Calibri" w:cs="Arial"/>
          <w:sz w:val="22"/>
          <w:szCs w:val="22"/>
          <w:lang w:eastAsia="en-US"/>
        </w:rPr>
      </w:pPr>
      <w:r w:rsidRPr="00CB2718">
        <w:rPr>
          <w:rFonts w:eastAsia="Calibri" w:cs="Arial"/>
          <w:sz w:val="22"/>
          <w:szCs w:val="22"/>
          <w:lang w:eastAsia="en-US"/>
        </w:rPr>
        <w:t xml:space="preserve">La composició de la Mesa de contractació es la </w:t>
      </w:r>
      <w:r>
        <w:rPr>
          <w:rFonts w:eastAsia="Calibri" w:cs="Arial"/>
          <w:sz w:val="22"/>
          <w:szCs w:val="22"/>
          <w:lang w:eastAsia="en-US"/>
        </w:rPr>
        <w:t>que apareix a l’apartat 21 QCC.</w:t>
      </w:r>
    </w:p>
    <w:p w14:paraId="1D6AE0B6" w14:textId="77777777" w:rsidR="00B65BEA" w:rsidRPr="003E1ABE" w:rsidRDefault="00B65BEA" w:rsidP="00B65BEA">
      <w:pPr>
        <w:autoSpaceDE w:val="0"/>
        <w:autoSpaceDN w:val="0"/>
        <w:jc w:val="both"/>
        <w:rPr>
          <w:rFonts w:cs="Calibri Light"/>
          <w:sz w:val="22"/>
          <w:szCs w:val="22"/>
        </w:rPr>
      </w:pPr>
      <w:r w:rsidRPr="003E1ABE">
        <w:rPr>
          <w:rFonts w:cs="Calibri Light"/>
          <w:sz w:val="22"/>
          <w:szCs w:val="22"/>
        </w:rPr>
        <w:t>El nomenament de funcionaris interins com a secretaris de la Mesa, si s’escau, respon a raons organitzatives de la corporació.</w:t>
      </w:r>
    </w:p>
    <w:p w14:paraId="283B5E2A" w14:textId="77777777" w:rsidR="00B65BEA" w:rsidRPr="00CB2718" w:rsidRDefault="00B65BEA" w:rsidP="00B65BEA">
      <w:pPr>
        <w:spacing w:after="120" w:line="276" w:lineRule="auto"/>
        <w:jc w:val="both"/>
        <w:rPr>
          <w:rFonts w:eastAsia="Calibri" w:cs="Arial"/>
          <w:sz w:val="22"/>
          <w:szCs w:val="22"/>
          <w:lang w:eastAsia="en-US"/>
        </w:rPr>
      </w:pPr>
    </w:p>
    <w:p w14:paraId="08984601" w14:textId="77777777" w:rsidR="00B65BEA" w:rsidRDefault="00B65BEA" w:rsidP="00B65BEA">
      <w:pPr>
        <w:spacing w:after="120" w:line="276" w:lineRule="auto"/>
        <w:jc w:val="both"/>
        <w:rPr>
          <w:rFonts w:eastAsia="Calibri" w:cs="Arial"/>
          <w:sz w:val="22"/>
          <w:szCs w:val="22"/>
          <w:lang w:eastAsia="en-US"/>
        </w:rPr>
      </w:pPr>
      <w:r w:rsidRPr="00CB2718">
        <w:rPr>
          <w:rFonts w:eastAsia="Calibri" w:cs="Arial"/>
          <w:sz w:val="22"/>
          <w:szCs w:val="22"/>
          <w:lang w:eastAsia="en-US"/>
        </w:rPr>
        <w:lastRenderedPageBreak/>
        <w:t>L’òrgan de contractació s’identifica a l’apartat 22 del QCC.</w:t>
      </w:r>
    </w:p>
    <w:p w14:paraId="3502782E" w14:textId="2FF81107" w:rsidR="00157F5A" w:rsidRPr="00D248BC" w:rsidRDefault="00157F5A" w:rsidP="00626F06">
      <w:pPr>
        <w:autoSpaceDE w:val="0"/>
        <w:autoSpaceDN w:val="0"/>
        <w:adjustRightInd w:val="0"/>
        <w:jc w:val="both"/>
        <w:rPr>
          <w:rFonts w:cs="Arial"/>
          <w:sz w:val="22"/>
          <w:szCs w:val="22"/>
        </w:rPr>
      </w:pPr>
    </w:p>
    <w:p w14:paraId="57E21E37"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1.14) </w:t>
      </w:r>
      <w:r w:rsidRPr="00D248BC">
        <w:rPr>
          <w:rFonts w:ascii="Roboto Medium" w:hAnsi="Roboto Medium" w:cs="Arial"/>
          <w:sz w:val="22"/>
          <w:szCs w:val="22"/>
          <w:u w:val="single"/>
        </w:rPr>
        <w:t xml:space="preserve">Variants </w:t>
      </w:r>
    </w:p>
    <w:p w14:paraId="18ADFFD8" w14:textId="77777777" w:rsidR="00157F5A" w:rsidRPr="00D248BC" w:rsidRDefault="00157F5A" w:rsidP="00157F5A">
      <w:pPr>
        <w:jc w:val="both"/>
        <w:rPr>
          <w:rFonts w:cs="Arial"/>
          <w:sz w:val="22"/>
          <w:szCs w:val="22"/>
        </w:rPr>
      </w:pPr>
    </w:p>
    <w:p w14:paraId="0AE47B80" w14:textId="54F3321F" w:rsidR="00C47560" w:rsidRPr="00D248BC" w:rsidRDefault="00C47560" w:rsidP="00157F5A">
      <w:pPr>
        <w:jc w:val="both"/>
        <w:rPr>
          <w:rFonts w:cs="Arial"/>
          <w:sz w:val="22"/>
          <w:szCs w:val="22"/>
        </w:rPr>
      </w:pPr>
      <w:r w:rsidRPr="00D248BC">
        <w:rPr>
          <w:rFonts w:cs="Arial"/>
          <w:sz w:val="22"/>
          <w:szCs w:val="22"/>
        </w:rPr>
        <w:t xml:space="preserve">Amb caràcter general no es podran presentar variants. No obstant això, l’apartat 23 QCC indicarà si procedeix o no la seva presentació. </w:t>
      </w:r>
    </w:p>
    <w:p w14:paraId="5BF88A3E" w14:textId="77777777" w:rsidR="00647ACD" w:rsidRPr="00D248BC" w:rsidRDefault="00647ACD" w:rsidP="00626F06">
      <w:pPr>
        <w:jc w:val="both"/>
        <w:rPr>
          <w:rFonts w:cs="Arial"/>
          <w:sz w:val="22"/>
          <w:szCs w:val="22"/>
        </w:rPr>
      </w:pPr>
    </w:p>
    <w:p w14:paraId="4DB6BC1B"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1.15) </w:t>
      </w:r>
      <w:r w:rsidRPr="00D248BC">
        <w:rPr>
          <w:rFonts w:ascii="Roboto Medium" w:hAnsi="Roboto Medium" w:cs="Arial"/>
          <w:sz w:val="22"/>
          <w:szCs w:val="22"/>
          <w:u w:val="single"/>
        </w:rPr>
        <w:t>Ofertes anormalment baixes</w:t>
      </w:r>
    </w:p>
    <w:p w14:paraId="765B36E4" w14:textId="77777777" w:rsidR="00157F5A" w:rsidRPr="00D248BC" w:rsidRDefault="00157F5A" w:rsidP="00157F5A">
      <w:pPr>
        <w:jc w:val="both"/>
        <w:rPr>
          <w:rFonts w:cs="Arial"/>
          <w:sz w:val="22"/>
          <w:szCs w:val="22"/>
        </w:rPr>
      </w:pPr>
    </w:p>
    <w:p w14:paraId="2455B5ED" w14:textId="77777777" w:rsidR="00157F5A" w:rsidRPr="00D248BC" w:rsidRDefault="00157F5A" w:rsidP="00157F5A">
      <w:pPr>
        <w:pStyle w:val="Piedepgina"/>
        <w:jc w:val="both"/>
        <w:rPr>
          <w:rFonts w:cs="Arial"/>
          <w:sz w:val="22"/>
          <w:szCs w:val="22"/>
        </w:rPr>
      </w:pPr>
      <w:r w:rsidRPr="00D248BC">
        <w:rPr>
          <w:rFonts w:cs="Arial"/>
          <w:sz w:val="22"/>
          <w:szCs w:val="22"/>
        </w:rPr>
        <w:t>Respecte a l’import total de l’oferta, per determinar que una proposició no pot ser complerta per ser anormal o desproporcionada, es considerarà el percentatge de rebaixa global, d’acord amb els paràmetres objectius establerts en l’article 85 del Reglament de la Llei de contractes de les administracions públiques, aprovat per Reial Decret 1098/2001, de 12 d’octubre.</w:t>
      </w:r>
    </w:p>
    <w:p w14:paraId="07310A8F" w14:textId="77777777" w:rsidR="00157F5A" w:rsidRPr="00D248BC" w:rsidRDefault="00157F5A" w:rsidP="00157F5A">
      <w:pPr>
        <w:jc w:val="both"/>
        <w:rPr>
          <w:rFonts w:cs="Arial"/>
          <w:sz w:val="22"/>
          <w:szCs w:val="22"/>
        </w:rPr>
      </w:pPr>
    </w:p>
    <w:p w14:paraId="597C850D"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1.16) </w:t>
      </w:r>
      <w:r w:rsidRPr="00D248BC">
        <w:rPr>
          <w:rFonts w:ascii="Roboto Medium" w:hAnsi="Roboto Medium" w:cs="Arial"/>
          <w:sz w:val="22"/>
          <w:szCs w:val="22"/>
          <w:u w:val="single"/>
        </w:rPr>
        <w:t>Garantia provisional</w:t>
      </w:r>
    </w:p>
    <w:p w14:paraId="19091F36" w14:textId="77777777" w:rsidR="00157F5A" w:rsidRPr="00D248BC" w:rsidRDefault="00157F5A" w:rsidP="00157F5A">
      <w:pPr>
        <w:jc w:val="both"/>
        <w:rPr>
          <w:rFonts w:cs="Arial"/>
          <w:sz w:val="22"/>
          <w:szCs w:val="22"/>
        </w:rPr>
      </w:pPr>
    </w:p>
    <w:p w14:paraId="0DFF2C24" w14:textId="77777777" w:rsidR="00157F5A" w:rsidRPr="00D248BC" w:rsidRDefault="00157F5A" w:rsidP="00157F5A">
      <w:pPr>
        <w:tabs>
          <w:tab w:val="center" w:pos="4252"/>
          <w:tab w:val="right" w:pos="8504"/>
        </w:tabs>
        <w:jc w:val="both"/>
        <w:rPr>
          <w:rFonts w:cs="Arial"/>
          <w:sz w:val="22"/>
          <w:szCs w:val="22"/>
        </w:rPr>
      </w:pPr>
      <w:r w:rsidRPr="00D248BC">
        <w:rPr>
          <w:rFonts w:cs="Arial"/>
          <w:sz w:val="22"/>
          <w:szCs w:val="22"/>
        </w:rPr>
        <w:t>No s’exigeix la constitució de garantia provisional, de conformitat amb allò que disposa l’article 106 LCSP.</w:t>
      </w:r>
    </w:p>
    <w:p w14:paraId="114D2C89" w14:textId="77777777" w:rsidR="00157F5A" w:rsidRPr="00D248BC" w:rsidRDefault="00157F5A" w:rsidP="00157F5A">
      <w:pPr>
        <w:tabs>
          <w:tab w:val="center" w:pos="4252"/>
          <w:tab w:val="right" w:pos="8504"/>
        </w:tabs>
        <w:jc w:val="both"/>
        <w:rPr>
          <w:rFonts w:cs="Arial"/>
          <w:sz w:val="22"/>
          <w:szCs w:val="22"/>
        </w:rPr>
      </w:pPr>
    </w:p>
    <w:p w14:paraId="58B233DF"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1.17) </w:t>
      </w:r>
      <w:r w:rsidRPr="00D248BC">
        <w:rPr>
          <w:rFonts w:ascii="Roboto Medium" w:hAnsi="Roboto Medium" w:cs="Arial"/>
          <w:sz w:val="22"/>
          <w:szCs w:val="22"/>
          <w:u w:val="single"/>
        </w:rPr>
        <w:t>Garantia definitiva</w:t>
      </w:r>
    </w:p>
    <w:p w14:paraId="477CE361" w14:textId="77777777" w:rsidR="00157F5A" w:rsidRPr="00D248BC" w:rsidRDefault="00157F5A" w:rsidP="00157F5A">
      <w:pPr>
        <w:jc w:val="both"/>
        <w:rPr>
          <w:rFonts w:cs="Arial"/>
          <w:sz w:val="22"/>
          <w:szCs w:val="22"/>
        </w:rPr>
      </w:pPr>
    </w:p>
    <w:p w14:paraId="68DC46F6" w14:textId="2F3E34CA" w:rsidR="00647ACD" w:rsidRPr="00D248BC" w:rsidRDefault="00647ACD" w:rsidP="00A05E3E">
      <w:pPr>
        <w:tabs>
          <w:tab w:val="center" w:pos="4252"/>
          <w:tab w:val="right" w:pos="8504"/>
        </w:tabs>
        <w:jc w:val="both"/>
        <w:rPr>
          <w:rFonts w:cs="Arial"/>
          <w:sz w:val="22"/>
          <w:szCs w:val="22"/>
        </w:rPr>
      </w:pPr>
      <w:r w:rsidRPr="00D248BC">
        <w:rPr>
          <w:rFonts w:cs="Arial"/>
          <w:sz w:val="22"/>
          <w:szCs w:val="22"/>
        </w:rPr>
        <w:t>La garantia definitiva a prestar pel candidat millor classificat és la que consta a l’apartat 24 QCC.</w:t>
      </w:r>
    </w:p>
    <w:p w14:paraId="517276A3" w14:textId="77777777" w:rsidR="00647ACD" w:rsidRPr="00D248BC" w:rsidRDefault="00647ACD" w:rsidP="00A05E3E">
      <w:pPr>
        <w:tabs>
          <w:tab w:val="center" w:pos="4252"/>
          <w:tab w:val="right" w:pos="8504"/>
        </w:tabs>
        <w:jc w:val="both"/>
        <w:rPr>
          <w:rFonts w:cs="Arial"/>
          <w:sz w:val="22"/>
          <w:szCs w:val="22"/>
        </w:rPr>
      </w:pPr>
    </w:p>
    <w:p w14:paraId="2459D80A"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1.18) </w:t>
      </w:r>
      <w:r w:rsidRPr="00D248BC">
        <w:rPr>
          <w:rFonts w:ascii="Roboto Medium" w:hAnsi="Roboto Medium" w:cs="Arial"/>
          <w:sz w:val="22"/>
          <w:szCs w:val="22"/>
          <w:u w:val="single"/>
        </w:rPr>
        <w:t xml:space="preserve">Presentació de documentació </w:t>
      </w:r>
    </w:p>
    <w:p w14:paraId="25C1BE71" w14:textId="77777777" w:rsidR="00157F5A" w:rsidRPr="00D248BC" w:rsidRDefault="00157F5A" w:rsidP="00157F5A">
      <w:pPr>
        <w:ind w:left="720" w:hanging="720"/>
        <w:jc w:val="both"/>
        <w:rPr>
          <w:rFonts w:cs="Arial"/>
          <w:sz w:val="22"/>
          <w:szCs w:val="22"/>
          <w:u w:val="single"/>
        </w:rPr>
      </w:pPr>
    </w:p>
    <w:p w14:paraId="4BD06BB6" w14:textId="77777777" w:rsidR="009A4151" w:rsidRPr="00D248BC" w:rsidRDefault="009A4151" w:rsidP="009A4151">
      <w:pPr>
        <w:ind w:left="1" w:firstLine="1"/>
        <w:jc w:val="both"/>
        <w:rPr>
          <w:sz w:val="22"/>
          <w:szCs w:val="22"/>
        </w:rPr>
      </w:pPr>
      <w:r w:rsidRPr="00D248BC">
        <w:rPr>
          <w:sz w:val="22"/>
          <w:szCs w:val="22"/>
        </w:rPr>
        <w:t>El licitador proposat com a adjudicatari abans de l’adjudicació i dins del termini de 7  dies hàbils comptadors des de la data d’enviament del requeriment electrònic que preveu l’article 159.4 de la LCSP haurà de:</w:t>
      </w:r>
      <w:r w:rsidRPr="00D248BC">
        <w:rPr>
          <w:sz w:val="22"/>
          <w:szCs w:val="22"/>
          <w:vertAlign w:val="superscript"/>
        </w:rPr>
        <w:t xml:space="preserve">  </w:t>
      </w:r>
      <w:r w:rsidRPr="00D248BC">
        <w:rPr>
          <w:b/>
          <w:sz w:val="24"/>
          <w:vertAlign w:val="superscript"/>
        </w:rPr>
        <w:t xml:space="preserve"> </w:t>
      </w:r>
    </w:p>
    <w:p w14:paraId="15C0F84A" w14:textId="77777777" w:rsidR="009A4151" w:rsidRPr="00D248BC" w:rsidRDefault="009A4151" w:rsidP="009A4151">
      <w:pPr>
        <w:ind w:left="1" w:firstLine="1"/>
        <w:jc w:val="both"/>
        <w:rPr>
          <w:sz w:val="12"/>
          <w:szCs w:val="12"/>
        </w:rPr>
      </w:pPr>
    </w:p>
    <w:p w14:paraId="2701FA30" w14:textId="650FE37B" w:rsidR="009A4151" w:rsidRPr="00D248BC" w:rsidRDefault="009A4151" w:rsidP="00007C1E">
      <w:pPr>
        <w:numPr>
          <w:ilvl w:val="0"/>
          <w:numId w:val="12"/>
        </w:numPr>
        <w:tabs>
          <w:tab w:val="left" w:pos="142"/>
        </w:tabs>
        <w:ind w:left="142" w:hanging="142"/>
        <w:jc w:val="both"/>
        <w:rPr>
          <w:sz w:val="22"/>
          <w:szCs w:val="22"/>
        </w:rPr>
      </w:pPr>
      <w:r w:rsidRPr="00D248BC">
        <w:rPr>
          <w:sz w:val="22"/>
          <w:szCs w:val="22"/>
        </w:rPr>
        <w:t>Acreditar la constitució de la garantia definitiva</w:t>
      </w:r>
      <w:r w:rsidRPr="004D45E1">
        <w:rPr>
          <w:sz w:val="22"/>
          <w:szCs w:val="22"/>
        </w:rPr>
        <w:t>, (</w:t>
      </w:r>
      <w:r w:rsidR="001A364E" w:rsidRPr="004D45E1">
        <w:rPr>
          <w:sz w:val="22"/>
          <w:szCs w:val="22"/>
        </w:rPr>
        <w:t xml:space="preserve">en </w:t>
      </w:r>
      <w:r w:rsidRPr="004D45E1">
        <w:rPr>
          <w:sz w:val="22"/>
          <w:szCs w:val="22"/>
        </w:rPr>
        <w:t>cas de ser exigida i llevat que s’instrumenti mitjançant retenció en el preu).</w:t>
      </w:r>
    </w:p>
    <w:p w14:paraId="11E7CBF9" w14:textId="77777777" w:rsidR="009A4151" w:rsidRPr="00D248BC" w:rsidRDefault="009A4151" w:rsidP="009A4151">
      <w:pPr>
        <w:ind w:left="540"/>
        <w:jc w:val="both"/>
        <w:rPr>
          <w:rFonts w:cs="Arial"/>
          <w:sz w:val="12"/>
          <w:szCs w:val="12"/>
        </w:rPr>
      </w:pPr>
    </w:p>
    <w:p w14:paraId="0488BC58" w14:textId="77777777" w:rsidR="009A4151" w:rsidRPr="00D248BC" w:rsidRDefault="009A4151" w:rsidP="00007C1E">
      <w:pPr>
        <w:numPr>
          <w:ilvl w:val="0"/>
          <w:numId w:val="12"/>
        </w:numPr>
        <w:tabs>
          <w:tab w:val="left" w:pos="142"/>
        </w:tabs>
        <w:ind w:left="142" w:hanging="142"/>
        <w:jc w:val="both"/>
        <w:rPr>
          <w:sz w:val="22"/>
          <w:szCs w:val="22"/>
        </w:rPr>
      </w:pPr>
      <w:r w:rsidRPr="00D248BC">
        <w:rPr>
          <w:sz w:val="22"/>
          <w:szCs w:val="22"/>
        </w:rPr>
        <w:t>Presentar els documents següents:</w:t>
      </w:r>
      <w:r w:rsidRPr="00D248BC">
        <w:rPr>
          <w:rFonts w:cs="Arial"/>
          <w:b/>
          <w:sz w:val="24"/>
          <w:vertAlign w:val="superscript"/>
        </w:rPr>
        <w:t xml:space="preserve"> </w:t>
      </w:r>
    </w:p>
    <w:p w14:paraId="0CAE27E1" w14:textId="77777777" w:rsidR="009A4151" w:rsidRPr="00D248BC" w:rsidRDefault="009A4151" w:rsidP="009A4151">
      <w:pPr>
        <w:ind w:left="540"/>
        <w:jc w:val="both"/>
        <w:rPr>
          <w:rFonts w:cs="Arial"/>
          <w:sz w:val="12"/>
          <w:szCs w:val="12"/>
        </w:rPr>
      </w:pPr>
    </w:p>
    <w:p w14:paraId="103CA727" w14:textId="065798CB" w:rsidR="009A4151" w:rsidRPr="00D248BC" w:rsidRDefault="009A4151" w:rsidP="00007C1E">
      <w:pPr>
        <w:numPr>
          <w:ilvl w:val="0"/>
          <w:numId w:val="13"/>
        </w:numPr>
        <w:ind w:left="567" w:hanging="425"/>
        <w:jc w:val="both"/>
        <w:rPr>
          <w:rFonts w:cs="Arial"/>
          <w:sz w:val="22"/>
          <w:szCs w:val="22"/>
        </w:rPr>
      </w:pPr>
      <w:r w:rsidRPr="00D248BC">
        <w:rPr>
          <w:rFonts w:cs="Arial"/>
          <w:sz w:val="22"/>
          <w:szCs w:val="22"/>
        </w:rPr>
        <w:t>La documentació que acrediti l’habilitació professional, la solvència econòmica i financera i tècnica o professional, així com la documentació que acrediti la disposició dels mitjans que es va comprometre a adscriure al contracte, si s’escau, en els termes de la clàusula 1.10 del present Plec i, si, s’escau, compromís d’integració efectiva de la solvència amb mitjans externs.</w:t>
      </w:r>
    </w:p>
    <w:p w14:paraId="01E5306E" w14:textId="77777777" w:rsidR="009A4151" w:rsidRPr="00D248BC" w:rsidRDefault="009A4151" w:rsidP="009A4151">
      <w:pPr>
        <w:ind w:left="644"/>
        <w:jc w:val="both"/>
        <w:rPr>
          <w:rFonts w:cs="Arial"/>
          <w:sz w:val="12"/>
          <w:szCs w:val="12"/>
        </w:rPr>
      </w:pPr>
    </w:p>
    <w:p w14:paraId="507F9459" w14:textId="77777777" w:rsidR="009A4151" w:rsidRPr="00D248BC" w:rsidRDefault="009A4151" w:rsidP="00007C1E">
      <w:pPr>
        <w:numPr>
          <w:ilvl w:val="0"/>
          <w:numId w:val="13"/>
        </w:numPr>
        <w:ind w:left="567" w:hanging="425"/>
        <w:jc w:val="both"/>
        <w:rPr>
          <w:rFonts w:cs="Arial"/>
          <w:sz w:val="22"/>
          <w:szCs w:val="22"/>
        </w:rPr>
      </w:pPr>
      <w:r w:rsidRPr="00D248BC">
        <w:rPr>
          <w:rFonts w:cs="Arial"/>
          <w:sz w:val="22"/>
          <w:szCs w:val="22"/>
        </w:rPr>
        <w:t>La documentació acreditativa de la resta de circumstàncies consignades en la/les declaració/ns responsable/s aportada/es i la resta que sigui exigible.</w:t>
      </w:r>
      <w:r w:rsidRPr="00D248BC">
        <w:rPr>
          <w:rFonts w:cs="Arial"/>
          <w:b/>
          <w:sz w:val="24"/>
          <w:vertAlign w:val="superscript"/>
        </w:rPr>
        <w:t xml:space="preserve"> </w:t>
      </w:r>
    </w:p>
    <w:p w14:paraId="496AF080" w14:textId="77777777" w:rsidR="009A4151" w:rsidRPr="00D248BC" w:rsidRDefault="009A4151" w:rsidP="009A4151">
      <w:pPr>
        <w:ind w:left="644"/>
        <w:jc w:val="both"/>
        <w:rPr>
          <w:rFonts w:cs="Arial"/>
          <w:sz w:val="12"/>
          <w:szCs w:val="12"/>
        </w:rPr>
      </w:pPr>
    </w:p>
    <w:p w14:paraId="412002F5" w14:textId="77777777" w:rsidR="009A4151" w:rsidRPr="00D248BC" w:rsidRDefault="009A4151" w:rsidP="009A4151">
      <w:pPr>
        <w:ind w:left="567"/>
        <w:jc w:val="both"/>
        <w:rPr>
          <w:sz w:val="22"/>
          <w:szCs w:val="22"/>
        </w:rPr>
      </w:pPr>
    </w:p>
    <w:p w14:paraId="041E4FCB" w14:textId="77777777" w:rsidR="009A4151" w:rsidRPr="00D248BC" w:rsidRDefault="009A4151" w:rsidP="009A4151">
      <w:pPr>
        <w:jc w:val="both"/>
        <w:rPr>
          <w:rFonts w:cs="Arial"/>
          <w:b/>
          <w:sz w:val="22"/>
          <w:szCs w:val="22"/>
          <w:vertAlign w:val="superscript"/>
        </w:rPr>
      </w:pPr>
      <w:r w:rsidRPr="00D248BC">
        <w:rPr>
          <w:sz w:val="22"/>
          <w:szCs w:val="22"/>
        </w:rPr>
        <w:t>En ser obligatòria la inscripció al Registre Oficial de Licitadors i Empreses Classificades del Sector Públic o al Registre Oficial de la corresponent Comunitat Autònoma, el licitador proposat com a adjudicatari restarà eximit de presentar la documentació relativa als requisits previs per a contractar amb l’Administració si aquesta documentació consta en algun dels dits Registres.</w:t>
      </w:r>
      <w:r w:rsidRPr="00D248BC">
        <w:rPr>
          <w:rFonts w:cs="Arial"/>
          <w:b/>
          <w:sz w:val="22"/>
          <w:szCs w:val="22"/>
          <w:vertAlign w:val="superscript"/>
        </w:rPr>
        <w:t xml:space="preserve"> </w:t>
      </w:r>
    </w:p>
    <w:p w14:paraId="19E7C99C" w14:textId="77777777" w:rsidR="009A4151" w:rsidRPr="00D248BC" w:rsidRDefault="009A4151" w:rsidP="009A4151">
      <w:pPr>
        <w:jc w:val="both"/>
        <w:rPr>
          <w:sz w:val="22"/>
          <w:szCs w:val="22"/>
        </w:rPr>
      </w:pPr>
    </w:p>
    <w:p w14:paraId="6C2E1540" w14:textId="50A2D0FA" w:rsidR="009A4151" w:rsidRPr="00D248BC" w:rsidRDefault="00D51A75" w:rsidP="009A4151">
      <w:pPr>
        <w:tabs>
          <w:tab w:val="left" w:pos="-1440"/>
        </w:tabs>
        <w:jc w:val="both"/>
        <w:rPr>
          <w:rFonts w:cs="Arial"/>
          <w:sz w:val="22"/>
          <w:szCs w:val="22"/>
        </w:rPr>
      </w:pPr>
      <w:r>
        <w:rPr>
          <w:rFonts w:cs="Arial"/>
          <w:sz w:val="22"/>
          <w:szCs w:val="22"/>
        </w:rPr>
        <w:lastRenderedPageBreak/>
        <w:t>En c</w:t>
      </w:r>
      <w:r w:rsidR="009A4151" w:rsidRPr="00D248BC">
        <w:rPr>
          <w:rFonts w:cs="Arial"/>
          <w:sz w:val="22"/>
          <w:szCs w:val="22"/>
        </w:rPr>
        <w:t>as de no presentar-se la documentació en el termini previst, s’entendrà que el licitador ha retirat la seva oferta, se li exigirà l’import del 3% del pressupost base de licitació, IVA exclòs, en concepte de penalitat, i es procedirà en els termes assenyalats a l’article 159.4.f).4º de la LCSP.</w:t>
      </w:r>
    </w:p>
    <w:p w14:paraId="2A3C0320" w14:textId="77777777" w:rsidR="00157F5A" w:rsidRPr="00D248BC" w:rsidRDefault="00157F5A" w:rsidP="00157F5A">
      <w:pPr>
        <w:ind w:left="720" w:hanging="720"/>
        <w:jc w:val="both"/>
        <w:rPr>
          <w:rFonts w:cs="Arial"/>
          <w:sz w:val="22"/>
          <w:szCs w:val="22"/>
          <w:u w:val="single"/>
        </w:rPr>
      </w:pPr>
    </w:p>
    <w:p w14:paraId="5B50AB01" w14:textId="77777777" w:rsidR="00157F5A" w:rsidRPr="00D248BC" w:rsidRDefault="00157F5A" w:rsidP="00157F5A">
      <w:pPr>
        <w:ind w:left="720" w:hanging="720"/>
        <w:jc w:val="both"/>
        <w:rPr>
          <w:rFonts w:cs="Arial"/>
          <w:sz w:val="22"/>
          <w:szCs w:val="22"/>
          <w:u w:val="single"/>
        </w:rPr>
      </w:pPr>
    </w:p>
    <w:p w14:paraId="40BD3109" w14:textId="77777777" w:rsidR="00157F5A" w:rsidRPr="00D248BC" w:rsidRDefault="00157F5A" w:rsidP="00157F5A">
      <w:pPr>
        <w:keepNext/>
        <w:jc w:val="both"/>
        <w:outlineLvl w:val="0"/>
        <w:rPr>
          <w:rFonts w:ascii="Roboto Medium" w:hAnsi="Roboto Medium" w:cs="Arial"/>
          <w:sz w:val="22"/>
          <w:szCs w:val="22"/>
          <w:u w:val="single"/>
        </w:rPr>
      </w:pPr>
      <w:r w:rsidRPr="00D248BC">
        <w:rPr>
          <w:rFonts w:ascii="Roboto Medium" w:hAnsi="Roboto Medium" w:cs="Arial"/>
          <w:sz w:val="22"/>
          <w:szCs w:val="22"/>
        </w:rPr>
        <w:t>1.19)</w:t>
      </w:r>
      <w:r w:rsidRPr="00D248BC">
        <w:rPr>
          <w:rFonts w:ascii="Roboto Medium" w:hAnsi="Roboto Medium" w:cs="Arial"/>
          <w:sz w:val="22"/>
          <w:szCs w:val="22"/>
          <w:u w:val="single"/>
        </w:rPr>
        <w:t xml:space="preserve"> Formalització del contracte </w:t>
      </w:r>
    </w:p>
    <w:p w14:paraId="350F00C9" w14:textId="77777777" w:rsidR="00157F5A" w:rsidRPr="00D248BC" w:rsidRDefault="00157F5A" w:rsidP="00157F5A">
      <w:pPr>
        <w:jc w:val="both"/>
        <w:rPr>
          <w:rFonts w:cs="Arial"/>
          <w:sz w:val="22"/>
          <w:szCs w:val="22"/>
        </w:rPr>
      </w:pPr>
    </w:p>
    <w:p w14:paraId="52A8B592" w14:textId="77777777" w:rsidR="000C51A5" w:rsidRPr="00D248BC" w:rsidRDefault="000C51A5" w:rsidP="000C51A5">
      <w:pPr>
        <w:jc w:val="both"/>
        <w:rPr>
          <w:rFonts w:cs="Arial"/>
          <w:sz w:val="22"/>
          <w:szCs w:val="22"/>
        </w:rPr>
      </w:pPr>
      <w:r w:rsidRPr="00D248BC">
        <w:rPr>
          <w:rFonts w:cs="Arial"/>
          <w:sz w:val="22"/>
          <w:szCs w:val="22"/>
        </w:rPr>
        <w:t xml:space="preserve">El contracte es formalitzarà de conformitat amb el que disposa l’article 153 LCSP. </w:t>
      </w:r>
    </w:p>
    <w:p w14:paraId="06AF965C" w14:textId="77777777" w:rsidR="00D0382F" w:rsidRPr="00D0382F" w:rsidRDefault="00D0382F" w:rsidP="00721EE3">
      <w:pPr>
        <w:jc w:val="both"/>
        <w:rPr>
          <w:rFonts w:cs="Arial"/>
          <w:sz w:val="22"/>
          <w:szCs w:val="22"/>
        </w:rPr>
      </w:pPr>
    </w:p>
    <w:p w14:paraId="34434569" w14:textId="14A12FB3" w:rsidR="00721EE3" w:rsidRDefault="00721EE3" w:rsidP="00721EE3">
      <w:pPr>
        <w:jc w:val="both"/>
        <w:rPr>
          <w:rFonts w:cs="Arial"/>
          <w:sz w:val="22"/>
          <w:szCs w:val="22"/>
        </w:rPr>
      </w:pPr>
      <w:r w:rsidRPr="00D0382F">
        <w:rPr>
          <w:rFonts w:cs="Arial"/>
          <w:sz w:val="22"/>
          <w:szCs w:val="22"/>
        </w:rPr>
        <w:t>En tractar-se d’un contracte no susceptible de recurs especial, l’adjudicatari s’obliga a formalitzar-lo mitjançant document administratiu, mitjançant signatura electrònica avançada basada en un certificat qualificat o reconegut de signatura electrònica dins el termini de 15 dies hàbils a comptar des del següent a la remissió de la notificació de l’adjudicació.</w:t>
      </w:r>
    </w:p>
    <w:p w14:paraId="138BA7B9" w14:textId="6FAE20BF" w:rsidR="00132B8D" w:rsidRDefault="00132B8D" w:rsidP="00721EE3">
      <w:pPr>
        <w:jc w:val="both"/>
        <w:rPr>
          <w:rFonts w:cs="Arial"/>
          <w:sz w:val="22"/>
          <w:szCs w:val="22"/>
        </w:rPr>
      </w:pPr>
    </w:p>
    <w:p w14:paraId="14DE2E43" w14:textId="77777777" w:rsidR="000C51A5" w:rsidRPr="00D248BC" w:rsidRDefault="000C51A5" w:rsidP="000C51A5">
      <w:pPr>
        <w:jc w:val="both"/>
        <w:rPr>
          <w:rFonts w:cs="Arial"/>
          <w:sz w:val="22"/>
          <w:szCs w:val="22"/>
        </w:rPr>
      </w:pPr>
      <w:r w:rsidRPr="00D248BC">
        <w:rPr>
          <w:rFonts w:cs="Arial"/>
          <w:sz w:val="22"/>
          <w:szCs w:val="22"/>
        </w:rPr>
        <w:t>En el supòsit que l’adjudicatari sigui una unió temporal d’empreses aquesta haurà d’estar formalment constituïda abans de la formalització del contracte.</w:t>
      </w:r>
      <w:r w:rsidRPr="00D248BC">
        <w:rPr>
          <w:rFonts w:cs="Arial"/>
          <w:sz w:val="24"/>
          <w:vertAlign w:val="superscript"/>
        </w:rPr>
        <w:t xml:space="preserve"> </w:t>
      </w:r>
    </w:p>
    <w:p w14:paraId="5817C8B0" w14:textId="77777777" w:rsidR="003B6416" w:rsidRPr="00D248BC" w:rsidRDefault="003B6416" w:rsidP="00157F5A">
      <w:pPr>
        <w:jc w:val="both"/>
        <w:rPr>
          <w:rFonts w:cs="Arial"/>
          <w:sz w:val="22"/>
          <w:szCs w:val="22"/>
        </w:rPr>
      </w:pPr>
    </w:p>
    <w:p w14:paraId="237AFF86" w14:textId="77777777" w:rsidR="003B6416" w:rsidRPr="00D248BC" w:rsidRDefault="003B6416" w:rsidP="00157F5A">
      <w:pPr>
        <w:jc w:val="both"/>
        <w:rPr>
          <w:rFonts w:cs="Arial"/>
          <w:sz w:val="22"/>
          <w:szCs w:val="22"/>
        </w:rPr>
      </w:pPr>
    </w:p>
    <w:p w14:paraId="40A98D9F" w14:textId="77777777" w:rsidR="003B6416" w:rsidRPr="00D248BC" w:rsidRDefault="003B6416" w:rsidP="00157F5A">
      <w:pPr>
        <w:jc w:val="both"/>
        <w:rPr>
          <w:rFonts w:cs="Arial"/>
          <w:sz w:val="22"/>
          <w:szCs w:val="22"/>
        </w:rPr>
      </w:pPr>
    </w:p>
    <w:p w14:paraId="5A5ABF8C"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2)</w:t>
      </w:r>
      <w:r w:rsidRPr="00D248BC">
        <w:rPr>
          <w:rFonts w:ascii="Roboto Medium" w:hAnsi="Roboto Medium" w:cs="Arial"/>
          <w:sz w:val="22"/>
          <w:szCs w:val="22"/>
        </w:rPr>
        <w:tab/>
        <w:t>DADES RELATIVES A LA FASE D’EXECUCIÓ:</w:t>
      </w:r>
    </w:p>
    <w:p w14:paraId="667355AB" w14:textId="77777777" w:rsidR="00157F5A" w:rsidRPr="00D248BC" w:rsidRDefault="00157F5A" w:rsidP="00157F5A">
      <w:pPr>
        <w:jc w:val="both"/>
        <w:rPr>
          <w:rFonts w:cs="Arial"/>
          <w:sz w:val="22"/>
          <w:szCs w:val="22"/>
        </w:rPr>
      </w:pPr>
    </w:p>
    <w:p w14:paraId="71AA6BF7" w14:textId="77777777" w:rsidR="00157F5A" w:rsidRPr="00D248BC" w:rsidRDefault="00157F5A" w:rsidP="00157F5A">
      <w:pPr>
        <w:jc w:val="both"/>
        <w:rPr>
          <w:rFonts w:cs="Arial"/>
          <w:sz w:val="22"/>
          <w:szCs w:val="22"/>
        </w:rPr>
      </w:pPr>
    </w:p>
    <w:p w14:paraId="31FCE3AF"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2.1) </w:t>
      </w:r>
      <w:r w:rsidRPr="00D248BC">
        <w:rPr>
          <w:rFonts w:ascii="Roboto Medium" w:hAnsi="Roboto Medium" w:cs="Arial"/>
          <w:sz w:val="22"/>
          <w:szCs w:val="22"/>
          <w:u w:val="single"/>
        </w:rPr>
        <w:t>Drets i obligacions de les parts</w:t>
      </w:r>
    </w:p>
    <w:p w14:paraId="4DB77B47" w14:textId="77777777" w:rsidR="00157F5A" w:rsidRPr="00D248BC" w:rsidRDefault="00157F5A" w:rsidP="00157F5A">
      <w:pPr>
        <w:tabs>
          <w:tab w:val="left" w:pos="-1440"/>
        </w:tabs>
        <w:jc w:val="both"/>
        <w:rPr>
          <w:rFonts w:cs="Arial"/>
          <w:sz w:val="22"/>
          <w:szCs w:val="22"/>
        </w:rPr>
      </w:pPr>
    </w:p>
    <w:p w14:paraId="1301304E" w14:textId="77777777" w:rsidR="00157F5A" w:rsidRPr="00D248BC" w:rsidRDefault="00157F5A" w:rsidP="00157F5A">
      <w:pPr>
        <w:tabs>
          <w:tab w:val="left" w:pos="-1440"/>
        </w:tabs>
        <w:jc w:val="both"/>
        <w:rPr>
          <w:rFonts w:cs="Arial"/>
          <w:sz w:val="22"/>
          <w:szCs w:val="22"/>
        </w:rPr>
      </w:pPr>
      <w:r w:rsidRPr="00D248BC">
        <w:rPr>
          <w:rFonts w:cs="Arial"/>
          <w:sz w:val="22"/>
          <w:szCs w:val="22"/>
        </w:rPr>
        <w:t>Els drets i les obligacions de les parts seran, a més dels indicats a les clàusules de les dades específiques del contracte, aquells que resultin de la documentació contractual i la normativa aplicable i, en particular, els següents:</w:t>
      </w:r>
    </w:p>
    <w:p w14:paraId="2FA6EE30" w14:textId="77777777" w:rsidR="00157F5A" w:rsidRPr="00D248BC" w:rsidRDefault="00157F5A" w:rsidP="00157F5A">
      <w:pPr>
        <w:tabs>
          <w:tab w:val="left" w:pos="-1440"/>
        </w:tabs>
        <w:jc w:val="both"/>
        <w:rPr>
          <w:rFonts w:cs="Arial"/>
          <w:sz w:val="22"/>
          <w:szCs w:val="22"/>
        </w:rPr>
      </w:pPr>
    </w:p>
    <w:p w14:paraId="320C76B6" w14:textId="77777777" w:rsidR="00157F5A" w:rsidRPr="00D248BC" w:rsidRDefault="00157F5A" w:rsidP="00007C1E">
      <w:pPr>
        <w:numPr>
          <w:ilvl w:val="0"/>
          <w:numId w:val="1"/>
        </w:numPr>
        <w:ind w:left="142" w:hanging="142"/>
        <w:jc w:val="both"/>
        <w:rPr>
          <w:rFonts w:cs="Arial"/>
          <w:iCs/>
          <w:sz w:val="22"/>
          <w:szCs w:val="22"/>
        </w:rPr>
      </w:pPr>
      <w:r w:rsidRPr="00D248BC">
        <w:rPr>
          <w:rFonts w:cs="Arial"/>
          <w:iCs/>
          <w:sz w:val="22"/>
          <w:szCs w:val="22"/>
        </w:rPr>
        <w:t xml:space="preserve">El contractista s’obliga a adequar la seva activitat, en el marc de la seva relació contractual amb l’Ajuntament d’Esparreguera, als </w:t>
      </w:r>
      <w:r w:rsidRPr="00D248BC">
        <w:rPr>
          <w:rFonts w:cs="Arial"/>
          <w:iCs/>
          <w:sz w:val="22"/>
          <w:szCs w:val="22"/>
          <w:u w:val="single"/>
        </w:rPr>
        <w:t>principis</w:t>
      </w:r>
      <w:r w:rsidRPr="00D248BC">
        <w:rPr>
          <w:rFonts w:cs="Arial"/>
          <w:iCs/>
          <w:sz w:val="22"/>
          <w:szCs w:val="22"/>
        </w:rPr>
        <w:t xml:space="preserve"> ètics i a les regles de conducta que permetin assegurar el compliment dels principis d’igualtat, </w:t>
      </w:r>
      <w:r w:rsidRPr="00D248BC">
        <w:rPr>
          <w:rFonts w:cs="Arial"/>
          <w:sz w:val="22"/>
          <w:szCs w:val="22"/>
        </w:rPr>
        <w:t xml:space="preserve">d’imparcialitat i d’integritat, </w:t>
      </w:r>
      <w:r w:rsidRPr="00D248BC">
        <w:rPr>
          <w:rFonts w:cs="Arial"/>
          <w:iCs/>
          <w:sz w:val="22"/>
          <w:szCs w:val="22"/>
        </w:rPr>
        <w:t>d’objectivitat i de transparència. En particular, s’obliga a:</w:t>
      </w:r>
    </w:p>
    <w:p w14:paraId="233304B4" w14:textId="77777777" w:rsidR="00157F5A" w:rsidRPr="00D248BC" w:rsidRDefault="00157F5A" w:rsidP="00157F5A">
      <w:pPr>
        <w:ind w:left="142"/>
        <w:jc w:val="both"/>
        <w:rPr>
          <w:rFonts w:cs="Arial"/>
          <w:iCs/>
          <w:sz w:val="22"/>
          <w:szCs w:val="22"/>
        </w:rPr>
      </w:pPr>
    </w:p>
    <w:p w14:paraId="77482609" w14:textId="77777777" w:rsidR="00157F5A" w:rsidRPr="00D248BC" w:rsidRDefault="00157F5A" w:rsidP="00157F5A">
      <w:pPr>
        <w:ind w:left="1494"/>
        <w:jc w:val="both"/>
        <w:rPr>
          <w:rFonts w:cs="Arial"/>
          <w:iCs/>
          <w:sz w:val="22"/>
          <w:szCs w:val="22"/>
        </w:rPr>
      </w:pPr>
    </w:p>
    <w:p w14:paraId="25E80D66" w14:textId="77777777" w:rsidR="00157F5A" w:rsidRPr="00D248BC" w:rsidRDefault="00157F5A" w:rsidP="00007C1E">
      <w:pPr>
        <w:numPr>
          <w:ilvl w:val="0"/>
          <w:numId w:val="2"/>
        </w:numPr>
        <w:ind w:left="426" w:hanging="284"/>
        <w:jc w:val="both"/>
        <w:rPr>
          <w:rFonts w:cs="Arial"/>
          <w:iCs/>
          <w:sz w:val="22"/>
          <w:szCs w:val="22"/>
        </w:rPr>
      </w:pPr>
      <w:r w:rsidRPr="00D248BC">
        <w:rPr>
          <w:rFonts w:cs="Arial"/>
          <w:iCs/>
          <w:sz w:val="22"/>
          <w:szCs w:val="22"/>
        </w:rPr>
        <w:t>Facilitar a l’Ajuntament d’Esparreguera la informació establerta per la Llei 19/2014, de 29 de desembre, de transparència, accés a la informació pública i bon govern i qualsevol d’altra que li sigui requerida d’acord amb la normativa vigent.</w:t>
      </w:r>
    </w:p>
    <w:p w14:paraId="5256CBB5" w14:textId="77777777" w:rsidR="00157F5A" w:rsidRPr="00D248BC" w:rsidRDefault="00157F5A" w:rsidP="00157F5A">
      <w:pPr>
        <w:ind w:left="1776"/>
        <w:jc w:val="both"/>
        <w:rPr>
          <w:rFonts w:cs="Arial"/>
          <w:iCs/>
          <w:sz w:val="22"/>
          <w:szCs w:val="22"/>
        </w:rPr>
      </w:pPr>
    </w:p>
    <w:p w14:paraId="66D1CDCC" w14:textId="77777777" w:rsidR="00157F5A" w:rsidRPr="00D248BC" w:rsidRDefault="00157F5A" w:rsidP="00007C1E">
      <w:pPr>
        <w:numPr>
          <w:ilvl w:val="0"/>
          <w:numId w:val="2"/>
        </w:numPr>
        <w:ind w:left="426" w:hanging="284"/>
        <w:jc w:val="both"/>
        <w:rPr>
          <w:rFonts w:cs="Arial"/>
          <w:iCs/>
          <w:sz w:val="22"/>
          <w:szCs w:val="22"/>
        </w:rPr>
      </w:pPr>
      <w:r w:rsidRPr="00D248BC">
        <w:rPr>
          <w:rFonts w:cs="Arial"/>
          <w:iCs/>
          <w:sz w:val="22"/>
          <w:szCs w:val="22"/>
        </w:rPr>
        <w:t xml:space="preserve">Comunicar a l’Ajuntament d’Esparreguera les possibles situacions de conflicte d’interessos o d’altres anàlogues de les què tingui coneixement que afectin, directa o indirectament, a la present contractació i puguin posar en risc l’interès públic. </w:t>
      </w:r>
    </w:p>
    <w:p w14:paraId="19D0EC4B" w14:textId="77777777" w:rsidR="00157F5A" w:rsidRPr="00D248BC" w:rsidRDefault="00157F5A" w:rsidP="00157F5A">
      <w:pPr>
        <w:ind w:left="708"/>
        <w:jc w:val="both"/>
        <w:rPr>
          <w:rFonts w:cs="Arial"/>
          <w:iCs/>
          <w:sz w:val="22"/>
          <w:szCs w:val="22"/>
        </w:rPr>
      </w:pPr>
    </w:p>
    <w:p w14:paraId="7F05C346" w14:textId="77777777" w:rsidR="00157F5A" w:rsidRPr="00D248BC" w:rsidRDefault="00157F5A" w:rsidP="00157F5A">
      <w:pPr>
        <w:ind w:left="426"/>
        <w:jc w:val="both"/>
        <w:rPr>
          <w:rFonts w:cs="Arial"/>
          <w:iCs/>
          <w:sz w:val="22"/>
          <w:szCs w:val="22"/>
        </w:rPr>
      </w:pPr>
      <w:r w:rsidRPr="00D248BC">
        <w:rPr>
          <w:rFonts w:cs="Arial"/>
          <w:sz w:val="22"/>
          <w:szCs w:val="22"/>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1B213FF4" w14:textId="77777777" w:rsidR="00157F5A" w:rsidRPr="00D248BC" w:rsidRDefault="00157F5A" w:rsidP="00157F5A">
      <w:pPr>
        <w:ind w:left="1482"/>
        <w:jc w:val="both"/>
        <w:rPr>
          <w:rFonts w:cs="Arial"/>
          <w:iCs/>
          <w:sz w:val="22"/>
          <w:szCs w:val="22"/>
        </w:rPr>
      </w:pPr>
    </w:p>
    <w:p w14:paraId="659F404A" w14:textId="77777777" w:rsidR="00157F5A" w:rsidRPr="00D248BC" w:rsidRDefault="00157F5A" w:rsidP="00007C1E">
      <w:pPr>
        <w:numPr>
          <w:ilvl w:val="0"/>
          <w:numId w:val="2"/>
        </w:numPr>
        <w:ind w:left="426" w:hanging="284"/>
        <w:jc w:val="both"/>
        <w:rPr>
          <w:rFonts w:cs="Arial"/>
          <w:iCs/>
          <w:sz w:val="22"/>
          <w:szCs w:val="22"/>
        </w:rPr>
      </w:pPr>
      <w:r w:rsidRPr="00D248BC">
        <w:rPr>
          <w:rFonts w:cs="Arial"/>
          <w:iCs/>
          <w:sz w:val="22"/>
          <w:szCs w:val="22"/>
        </w:rPr>
        <w:t>No celebrar cap acord amb altres operadors econòmics que, en el marc de la present contractació, no respectin els principis de lliure mercat i de concurrència competitiva, abstenint-se de realitzar cap pràctica col·lusòria.</w:t>
      </w:r>
    </w:p>
    <w:p w14:paraId="2972501E" w14:textId="77777777" w:rsidR="00157F5A" w:rsidRPr="00D248BC" w:rsidRDefault="00157F5A" w:rsidP="00157F5A">
      <w:pPr>
        <w:ind w:left="1482"/>
        <w:jc w:val="both"/>
        <w:rPr>
          <w:rFonts w:cs="Arial"/>
          <w:iCs/>
          <w:sz w:val="22"/>
          <w:szCs w:val="22"/>
        </w:rPr>
      </w:pPr>
    </w:p>
    <w:p w14:paraId="217864B2" w14:textId="1F484AD7" w:rsidR="00157F5A" w:rsidRDefault="00157F5A" w:rsidP="00007C1E">
      <w:pPr>
        <w:numPr>
          <w:ilvl w:val="0"/>
          <w:numId w:val="2"/>
        </w:numPr>
        <w:ind w:left="426" w:hanging="284"/>
        <w:jc w:val="both"/>
        <w:rPr>
          <w:rFonts w:cs="Arial"/>
          <w:iCs/>
          <w:sz w:val="22"/>
          <w:szCs w:val="22"/>
        </w:rPr>
      </w:pPr>
      <w:r w:rsidRPr="00D248BC">
        <w:rPr>
          <w:rFonts w:cs="Arial"/>
          <w:iCs/>
          <w:sz w:val="22"/>
          <w:szCs w:val="22"/>
        </w:rPr>
        <w:t>Abstenir-se de realitzar, fomentar, proposar o promoure qualsevol mena de pràctica corrupta que afecti o pugui afectar la relació contractual en els termes previstos en el Codi Penal vigent en cada moment.</w:t>
      </w:r>
    </w:p>
    <w:p w14:paraId="4B0AEFAB" w14:textId="77777777" w:rsidR="00A009C4" w:rsidRDefault="00A009C4" w:rsidP="00A009C4">
      <w:pPr>
        <w:pStyle w:val="Prrafodelista"/>
        <w:rPr>
          <w:rFonts w:cs="Arial"/>
          <w:iCs/>
          <w:szCs w:val="22"/>
        </w:rPr>
      </w:pPr>
    </w:p>
    <w:p w14:paraId="634F6824" w14:textId="5B878891" w:rsidR="00A009C4" w:rsidRPr="00A009C4" w:rsidRDefault="00A009C4" w:rsidP="00007C1E">
      <w:pPr>
        <w:numPr>
          <w:ilvl w:val="0"/>
          <w:numId w:val="1"/>
        </w:numPr>
        <w:spacing w:after="120" w:line="276" w:lineRule="auto"/>
        <w:jc w:val="both"/>
        <w:rPr>
          <w:sz w:val="28"/>
          <w:szCs w:val="32"/>
        </w:rPr>
      </w:pPr>
      <w:r w:rsidRPr="00A009C4">
        <w:rPr>
          <w:sz w:val="22"/>
          <w:szCs w:val="32"/>
        </w:rPr>
        <w:t>Complir</w:t>
      </w:r>
      <w:r w:rsidR="009A44E5">
        <w:rPr>
          <w:sz w:val="22"/>
          <w:szCs w:val="32"/>
        </w:rPr>
        <w:t xml:space="preserve"> </w:t>
      </w:r>
      <w:r w:rsidR="009A44E5" w:rsidRPr="009A44E5">
        <w:rPr>
          <w:iCs/>
          <w:sz w:val="22"/>
          <w:szCs w:val="32"/>
        </w:rPr>
        <w:t>i justificar</w:t>
      </w:r>
      <w:r w:rsidRPr="00A009C4">
        <w:rPr>
          <w:sz w:val="22"/>
          <w:szCs w:val="32"/>
        </w:rPr>
        <w:t xml:space="preserve"> les obligacions en matèria mediambiental, social o laboral establertes en el dret de la Unió Europea, el dret nacional, els convenis col·lectius o per les disposicions de dret internacional mediambiental, social i laboral que vinculen a l’Estat i en particular les establertes a l’Annex V de la LCSP.</w:t>
      </w:r>
    </w:p>
    <w:p w14:paraId="15DAFC2D" w14:textId="19AC7D1A" w:rsidR="00157F5A" w:rsidRDefault="00157F5A" w:rsidP="00157F5A">
      <w:pPr>
        <w:tabs>
          <w:tab w:val="left" w:pos="-1440"/>
        </w:tabs>
        <w:jc w:val="both"/>
        <w:rPr>
          <w:rFonts w:cs="Arial"/>
          <w:sz w:val="22"/>
          <w:szCs w:val="22"/>
        </w:rPr>
      </w:pPr>
    </w:p>
    <w:p w14:paraId="0948194D" w14:textId="77777777" w:rsidR="00A009C4" w:rsidRPr="00D248BC" w:rsidRDefault="00A009C4" w:rsidP="00157F5A">
      <w:pPr>
        <w:tabs>
          <w:tab w:val="left" w:pos="-1440"/>
        </w:tabs>
        <w:jc w:val="both"/>
        <w:rPr>
          <w:rFonts w:cs="Arial"/>
          <w:sz w:val="22"/>
          <w:szCs w:val="22"/>
        </w:rPr>
      </w:pPr>
    </w:p>
    <w:p w14:paraId="0D090458" w14:textId="1351F35C" w:rsidR="00157F5A" w:rsidRPr="00D248BC" w:rsidRDefault="00157F5A" w:rsidP="00157F5A">
      <w:pPr>
        <w:tabs>
          <w:tab w:val="left" w:pos="-1440"/>
        </w:tabs>
        <w:jc w:val="both"/>
        <w:rPr>
          <w:rFonts w:ascii="Roboto Medium" w:hAnsi="Roboto Medium" w:cs="Arial"/>
          <w:sz w:val="22"/>
          <w:szCs w:val="22"/>
          <w:u w:val="single"/>
        </w:rPr>
      </w:pPr>
      <w:r w:rsidRPr="00D248BC">
        <w:rPr>
          <w:rFonts w:ascii="Roboto Medium" w:hAnsi="Roboto Medium" w:cs="Arial"/>
          <w:sz w:val="22"/>
          <w:szCs w:val="22"/>
        </w:rPr>
        <w:t xml:space="preserve">2.2) </w:t>
      </w:r>
      <w:r w:rsidRPr="00D248BC">
        <w:rPr>
          <w:rFonts w:ascii="Roboto Medium" w:hAnsi="Roboto Medium" w:cs="Arial"/>
          <w:sz w:val="22"/>
          <w:szCs w:val="22"/>
          <w:u w:val="single"/>
        </w:rPr>
        <w:t>Condicions e</w:t>
      </w:r>
      <w:r w:rsidR="003C040C" w:rsidRPr="00D248BC">
        <w:rPr>
          <w:rFonts w:ascii="Roboto Medium" w:hAnsi="Roboto Medium" w:cs="Arial"/>
          <w:sz w:val="22"/>
          <w:szCs w:val="22"/>
          <w:u w:val="single"/>
        </w:rPr>
        <w:t>specials d’execució</w:t>
      </w:r>
    </w:p>
    <w:p w14:paraId="05BDA08B" w14:textId="77777777" w:rsidR="009770E1" w:rsidRPr="00D248BC" w:rsidRDefault="009770E1" w:rsidP="00520CB7">
      <w:pPr>
        <w:jc w:val="both"/>
        <w:rPr>
          <w:rFonts w:cs="Arial"/>
          <w:sz w:val="22"/>
          <w:szCs w:val="22"/>
        </w:rPr>
      </w:pPr>
    </w:p>
    <w:p w14:paraId="6BAAC397" w14:textId="1BEF9691" w:rsidR="00626F06" w:rsidRPr="00D248BC" w:rsidRDefault="00157F5A" w:rsidP="00626F06">
      <w:pPr>
        <w:jc w:val="both"/>
        <w:rPr>
          <w:rFonts w:cs="Arial"/>
          <w:sz w:val="22"/>
          <w:szCs w:val="22"/>
        </w:rPr>
      </w:pPr>
      <w:r w:rsidRPr="00D248BC">
        <w:rPr>
          <w:rFonts w:cs="Arial"/>
          <w:sz w:val="22"/>
          <w:szCs w:val="22"/>
        </w:rPr>
        <w:t xml:space="preserve">En compliment de l’article 202 de la llei 9/2017 LCSP </w:t>
      </w:r>
      <w:r w:rsidR="00D24F6F" w:rsidRPr="00D248BC">
        <w:rPr>
          <w:rFonts w:cs="Arial"/>
          <w:sz w:val="22"/>
          <w:szCs w:val="22"/>
        </w:rPr>
        <w:t>la</w:t>
      </w:r>
      <w:r w:rsidR="003C040C" w:rsidRPr="00D248BC">
        <w:rPr>
          <w:rFonts w:cs="Arial"/>
          <w:sz w:val="22"/>
          <w:szCs w:val="22"/>
        </w:rPr>
        <w:t>/es</w:t>
      </w:r>
      <w:r w:rsidR="00D5587F" w:rsidRPr="00D248BC">
        <w:rPr>
          <w:rFonts w:cs="Arial"/>
          <w:sz w:val="22"/>
          <w:szCs w:val="22"/>
        </w:rPr>
        <w:t xml:space="preserve"> condició</w:t>
      </w:r>
      <w:r w:rsidR="003C040C" w:rsidRPr="00D248BC">
        <w:rPr>
          <w:rFonts w:cs="Arial"/>
          <w:sz w:val="22"/>
          <w:szCs w:val="22"/>
        </w:rPr>
        <w:t>/ns</w:t>
      </w:r>
      <w:r w:rsidR="00D5587F" w:rsidRPr="00D248BC">
        <w:rPr>
          <w:rFonts w:cs="Arial"/>
          <w:sz w:val="22"/>
          <w:szCs w:val="22"/>
        </w:rPr>
        <w:t xml:space="preserve"> especial</w:t>
      </w:r>
      <w:r w:rsidR="003C040C" w:rsidRPr="00D248BC">
        <w:rPr>
          <w:rFonts w:cs="Arial"/>
          <w:sz w:val="22"/>
          <w:szCs w:val="22"/>
        </w:rPr>
        <w:t>/s</w:t>
      </w:r>
      <w:r w:rsidR="00D5587F" w:rsidRPr="00D248BC">
        <w:rPr>
          <w:rFonts w:cs="Arial"/>
          <w:sz w:val="22"/>
          <w:szCs w:val="22"/>
        </w:rPr>
        <w:t xml:space="preserve"> d’execució </w:t>
      </w:r>
      <w:r w:rsidR="00D24F6F" w:rsidRPr="00D248BC">
        <w:rPr>
          <w:rFonts w:cs="Arial"/>
          <w:sz w:val="22"/>
          <w:szCs w:val="22"/>
        </w:rPr>
        <w:t xml:space="preserve">exigida a </w:t>
      </w:r>
      <w:r w:rsidR="00647ACD" w:rsidRPr="00D248BC">
        <w:rPr>
          <w:rFonts w:cs="Arial"/>
          <w:sz w:val="22"/>
          <w:szCs w:val="22"/>
        </w:rPr>
        <w:t>l’adjudicatari és la indicada</w:t>
      </w:r>
      <w:r w:rsidR="00D24F6F" w:rsidRPr="00D248BC">
        <w:rPr>
          <w:rFonts w:cs="Arial"/>
          <w:sz w:val="22"/>
          <w:szCs w:val="22"/>
        </w:rPr>
        <w:t xml:space="preserve"> a l’apartat </w:t>
      </w:r>
      <w:r w:rsidR="00647ACD" w:rsidRPr="00D248BC">
        <w:rPr>
          <w:rFonts w:cs="Arial"/>
          <w:sz w:val="22"/>
          <w:szCs w:val="22"/>
        </w:rPr>
        <w:t xml:space="preserve">25 QCC. </w:t>
      </w:r>
      <w:r w:rsidR="00D24F6F" w:rsidRPr="00D248BC">
        <w:rPr>
          <w:rFonts w:cs="Arial"/>
          <w:sz w:val="22"/>
          <w:szCs w:val="22"/>
        </w:rPr>
        <w:t xml:space="preserve"> </w:t>
      </w:r>
    </w:p>
    <w:p w14:paraId="557F4A5C" w14:textId="7868E875" w:rsidR="00157F5A" w:rsidRPr="00D248BC" w:rsidRDefault="00157F5A" w:rsidP="00626F06">
      <w:pPr>
        <w:jc w:val="both"/>
        <w:rPr>
          <w:rFonts w:cs="Arial"/>
          <w:sz w:val="22"/>
          <w:szCs w:val="22"/>
        </w:rPr>
      </w:pPr>
    </w:p>
    <w:p w14:paraId="43AAF3B7" w14:textId="77777777" w:rsidR="003B6416" w:rsidRPr="00D248BC" w:rsidRDefault="003B6416" w:rsidP="00157F5A">
      <w:pPr>
        <w:pStyle w:val="Piedepgina"/>
        <w:tabs>
          <w:tab w:val="clear" w:pos="4252"/>
          <w:tab w:val="center" w:pos="567"/>
        </w:tabs>
        <w:jc w:val="both"/>
        <w:rPr>
          <w:rFonts w:cs="Arial"/>
          <w:sz w:val="22"/>
          <w:szCs w:val="22"/>
        </w:rPr>
      </w:pPr>
    </w:p>
    <w:p w14:paraId="16B332E2" w14:textId="77777777" w:rsidR="00157F5A" w:rsidRPr="00D248BC" w:rsidRDefault="00157F5A" w:rsidP="00157F5A">
      <w:pPr>
        <w:tabs>
          <w:tab w:val="left" w:pos="-1440"/>
        </w:tabs>
        <w:jc w:val="both"/>
        <w:rPr>
          <w:rFonts w:ascii="Roboto Medium" w:hAnsi="Roboto Medium" w:cs="Arial"/>
          <w:sz w:val="22"/>
          <w:szCs w:val="22"/>
        </w:rPr>
      </w:pPr>
      <w:r w:rsidRPr="00D248BC">
        <w:rPr>
          <w:rFonts w:ascii="Roboto Medium" w:hAnsi="Roboto Medium" w:cs="Arial"/>
          <w:sz w:val="22"/>
          <w:szCs w:val="22"/>
        </w:rPr>
        <w:t xml:space="preserve">2.3) </w:t>
      </w:r>
      <w:r w:rsidRPr="00D248BC">
        <w:rPr>
          <w:rFonts w:ascii="Roboto Medium" w:hAnsi="Roboto Medium" w:cs="Arial"/>
          <w:sz w:val="22"/>
          <w:szCs w:val="22"/>
          <w:u w:val="single"/>
        </w:rPr>
        <w:t>Modificació del contracte</w:t>
      </w:r>
    </w:p>
    <w:p w14:paraId="73B3B6DB" w14:textId="77777777" w:rsidR="00157F5A" w:rsidRPr="00D248BC" w:rsidRDefault="00157F5A" w:rsidP="00157F5A">
      <w:pPr>
        <w:jc w:val="both"/>
        <w:rPr>
          <w:rFonts w:cs="Arial"/>
          <w:iCs/>
          <w:sz w:val="22"/>
          <w:szCs w:val="22"/>
        </w:rPr>
      </w:pPr>
    </w:p>
    <w:p w14:paraId="0BF06950" w14:textId="02FEC901" w:rsidR="001B2402" w:rsidRPr="00D248BC" w:rsidRDefault="001B2402" w:rsidP="001B2402">
      <w:pPr>
        <w:autoSpaceDE w:val="0"/>
        <w:autoSpaceDN w:val="0"/>
        <w:adjustRightInd w:val="0"/>
        <w:jc w:val="both"/>
        <w:rPr>
          <w:rFonts w:cs="TT56o00"/>
          <w:sz w:val="22"/>
          <w:szCs w:val="22"/>
        </w:rPr>
      </w:pPr>
      <w:r w:rsidRPr="00D248BC">
        <w:rPr>
          <w:rFonts w:cs="TT56o00"/>
          <w:sz w:val="22"/>
          <w:szCs w:val="22"/>
        </w:rPr>
        <w:t xml:space="preserve">La possibilitat de modificació del contracte per causes previstes en el Plec de Clàusules Administratives Particular (PCAP)  s’indicarà </w:t>
      </w:r>
      <w:r w:rsidR="00E976FB" w:rsidRPr="00D248BC">
        <w:rPr>
          <w:rFonts w:cs="TT56o00"/>
          <w:sz w:val="22"/>
          <w:szCs w:val="22"/>
        </w:rPr>
        <w:t>en l’apartat 26</w:t>
      </w:r>
      <w:r w:rsidRPr="00D248BC">
        <w:rPr>
          <w:rFonts w:cs="TT56o00"/>
          <w:sz w:val="22"/>
          <w:szCs w:val="22"/>
        </w:rPr>
        <w:t xml:space="preserve"> QCC.</w:t>
      </w:r>
    </w:p>
    <w:p w14:paraId="2104D9A9" w14:textId="77777777" w:rsidR="001B2402" w:rsidRPr="00D248BC" w:rsidRDefault="001B2402" w:rsidP="001B2402">
      <w:pPr>
        <w:autoSpaceDE w:val="0"/>
        <w:autoSpaceDN w:val="0"/>
        <w:adjustRightInd w:val="0"/>
        <w:jc w:val="both"/>
        <w:rPr>
          <w:rFonts w:cs="TT56o00"/>
          <w:sz w:val="22"/>
          <w:szCs w:val="22"/>
        </w:rPr>
      </w:pPr>
    </w:p>
    <w:p w14:paraId="521EF9B1" w14:textId="44B4F64D" w:rsidR="001B2402" w:rsidRPr="00D248BC" w:rsidRDefault="001B2402" w:rsidP="001B2402">
      <w:pPr>
        <w:autoSpaceDE w:val="0"/>
        <w:autoSpaceDN w:val="0"/>
        <w:adjustRightInd w:val="0"/>
        <w:jc w:val="both"/>
        <w:rPr>
          <w:rFonts w:cs="TT56o00"/>
          <w:sz w:val="22"/>
          <w:szCs w:val="22"/>
        </w:rPr>
      </w:pPr>
      <w:r w:rsidRPr="00D248BC">
        <w:rPr>
          <w:rFonts w:cs="TT56o00"/>
          <w:sz w:val="22"/>
          <w:szCs w:val="22"/>
        </w:rPr>
        <w:t xml:space="preserve">El percentatge a què es refereix la modificació per causes previstes al PCAP serà el </w:t>
      </w:r>
      <w:r w:rsidR="00E976FB" w:rsidRPr="00D248BC">
        <w:rPr>
          <w:rFonts w:cs="TT56o00"/>
          <w:sz w:val="22"/>
          <w:szCs w:val="22"/>
        </w:rPr>
        <w:t>que s’estableixi en l’apartat 27</w:t>
      </w:r>
      <w:r w:rsidRPr="00D248BC">
        <w:rPr>
          <w:rFonts w:cs="TT56o00"/>
          <w:sz w:val="22"/>
          <w:szCs w:val="22"/>
        </w:rPr>
        <w:t xml:space="preserve"> QCC.</w:t>
      </w:r>
    </w:p>
    <w:p w14:paraId="4A774CE9" w14:textId="111E7810" w:rsidR="00D24F6F" w:rsidRPr="00D248BC" w:rsidRDefault="00D24F6F" w:rsidP="00157F5A">
      <w:pPr>
        <w:autoSpaceDE w:val="0"/>
        <w:autoSpaceDN w:val="0"/>
        <w:adjustRightInd w:val="0"/>
        <w:jc w:val="both"/>
        <w:rPr>
          <w:rFonts w:cs="TT56o00"/>
          <w:sz w:val="22"/>
          <w:szCs w:val="22"/>
        </w:rPr>
      </w:pPr>
    </w:p>
    <w:p w14:paraId="1C1BF14D" w14:textId="1F7CE904" w:rsidR="00157F5A" w:rsidRPr="00D248BC" w:rsidRDefault="00D24F6F" w:rsidP="00157F5A">
      <w:pPr>
        <w:autoSpaceDE w:val="0"/>
        <w:autoSpaceDN w:val="0"/>
        <w:adjustRightInd w:val="0"/>
        <w:jc w:val="both"/>
        <w:rPr>
          <w:rFonts w:cs="TT56o00"/>
          <w:sz w:val="22"/>
          <w:szCs w:val="22"/>
        </w:rPr>
      </w:pPr>
      <w:r w:rsidRPr="00D248BC">
        <w:rPr>
          <w:rFonts w:cs="TT56o00"/>
          <w:sz w:val="22"/>
          <w:szCs w:val="22"/>
        </w:rPr>
        <w:t>Fora d’aquests supòsits, el</w:t>
      </w:r>
      <w:r w:rsidR="00157F5A" w:rsidRPr="00D248BC">
        <w:rPr>
          <w:rFonts w:cs="TT56o00"/>
          <w:sz w:val="22"/>
          <w:szCs w:val="22"/>
        </w:rPr>
        <w:t xml:space="preserve"> contracte només podrà modificar-se per raons d'interès públic en els supòsits i en la forma prevista en l’art. 191 i 203 a 207 de la Llei de Contractes el Sector Públic.</w:t>
      </w:r>
    </w:p>
    <w:p w14:paraId="148642C7" w14:textId="77777777" w:rsidR="00A80E87" w:rsidRPr="00D248BC" w:rsidRDefault="00A80E87" w:rsidP="00157F5A">
      <w:pPr>
        <w:autoSpaceDE w:val="0"/>
        <w:autoSpaceDN w:val="0"/>
        <w:adjustRightInd w:val="0"/>
        <w:jc w:val="both"/>
        <w:rPr>
          <w:rFonts w:cs="Arial"/>
          <w:iCs/>
          <w:sz w:val="22"/>
          <w:szCs w:val="22"/>
        </w:rPr>
      </w:pPr>
    </w:p>
    <w:p w14:paraId="4EE3CEED" w14:textId="1B067F15" w:rsidR="00A80E87" w:rsidRPr="00D248BC" w:rsidRDefault="00A80E87" w:rsidP="00A80E87">
      <w:pPr>
        <w:jc w:val="both"/>
        <w:rPr>
          <w:sz w:val="22"/>
          <w:szCs w:val="22"/>
        </w:rPr>
      </w:pPr>
      <w:r w:rsidRPr="00D248BC">
        <w:rPr>
          <w:sz w:val="22"/>
          <w:szCs w:val="22"/>
        </w:rPr>
        <w:t>La tramitació d’una modificació del contracte que suposi increment de despesa requerirà un informe justificatiu del servei gestor,</w:t>
      </w:r>
      <w:r w:rsidR="003C040C" w:rsidRPr="00D248BC">
        <w:rPr>
          <w:sz w:val="22"/>
          <w:szCs w:val="22"/>
        </w:rPr>
        <w:t xml:space="preserve"> d</w:t>
      </w:r>
      <w:r w:rsidRPr="00D248BC">
        <w:rPr>
          <w:sz w:val="22"/>
          <w:szCs w:val="22"/>
        </w:rPr>
        <w:t xml:space="preserve">’audiència al contractista i </w:t>
      </w:r>
      <w:r w:rsidR="003C040C" w:rsidRPr="00D248BC">
        <w:rPr>
          <w:sz w:val="22"/>
          <w:szCs w:val="22"/>
        </w:rPr>
        <w:t>de l’aprovació per</w:t>
      </w:r>
      <w:r w:rsidRPr="00D248BC">
        <w:rPr>
          <w:sz w:val="22"/>
          <w:szCs w:val="22"/>
        </w:rPr>
        <w:t xml:space="preserve"> l’òrgan de contractació.</w:t>
      </w:r>
    </w:p>
    <w:p w14:paraId="7704CF64" w14:textId="77777777" w:rsidR="00157F5A" w:rsidRPr="00D248BC" w:rsidRDefault="00157F5A" w:rsidP="00157F5A">
      <w:pPr>
        <w:ind w:left="360"/>
        <w:jc w:val="both"/>
        <w:rPr>
          <w:rFonts w:cs="Arial"/>
          <w:sz w:val="22"/>
          <w:szCs w:val="22"/>
        </w:rPr>
      </w:pPr>
    </w:p>
    <w:p w14:paraId="0E9526EB" w14:textId="77777777" w:rsidR="00157F5A" w:rsidRPr="00D248BC" w:rsidRDefault="00157F5A" w:rsidP="00157F5A">
      <w:pPr>
        <w:ind w:left="360"/>
        <w:jc w:val="both"/>
        <w:rPr>
          <w:rFonts w:cs="Arial"/>
          <w:sz w:val="22"/>
          <w:szCs w:val="22"/>
        </w:rPr>
      </w:pPr>
    </w:p>
    <w:p w14:paraId="0B02B4F4" w14:textId="77777777" w:rsidR="00157F5A" w:rsidRPr="00D248BC"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ascii="Roboto Medium" w:hAnsi="Roboto Medium" w:cs="Arial"/>
          <w:sz w:val="22"/>
          <w:szCs w:val="22"/>
          <w:u w:val="single"/>
        </w:rPr>
      </w:pPr>
      <w:r w:rsidRPr="00D248BC">
        <w:rPr>
          <w:rFonts w:ascii="Roboto Medium" w:hAnsi="Roboto Medium" w:cs="Arial"/>
          <w:sz w:val="22"/>
          <w:szCs w:val="22"/>
        </w:rPr>
        <w:t xml:space="preserve">2.4) </w:t>
      </w:r>
      <w:r w:rsidRPr="00D248BC">
        <w:rPr>
          <w:rFonts w:ascii="Roboto Medium" w:hAnsi="Roboto Medium" w:cs="Arial"/>
          <w:sz w:val="22"/>
          <w:szCs w:val="22"/>
          <w:u w:val="single"/>
        </w:rPr>
        <w:t xml:space="preserve">Règim de pagament </w:t>
      </w:r>
    </w:p>
    <w:p w14:paraId="01E4B53C" w14:textId="77777777" w:rsidR="00157F5A" w:rsidRPr="00D248BC"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sz w:val="22"/>
          <w:szCs w:val="22"/>
        </w:rPr>
      </w:pPr>
    </w:p>
    <w:p w14:paraId="402636FB" w14:textId="77777777" w:rsidR="001574B3" w:rsidRDefault="009A4151" w:rsidP="009A4151">
      <w:pPr>
        <w:autoSpaceDE w:val="0"/>
        <w:autoSpaceDN w:val="0"/>
        <w:adjustRightInd w:val="0"/>
        <w:jc w:val="both"/>
        <w:rPr>
          <w:rFonts w:cs="RobotoLight"/>
          <w:color w:val="000000"/>
          <w:sz w:val="22"/>
          <w:szCs w:val="22"/>
        </w:rPr>
      </w:pPr>
      <w:r w:rsidRPr="00D248BC">
        <w:rPr>
          <w:rFonts w:cs="RobotoLight"/>
          <w:color w:val="000000"/>
          <w:sz w:val="22"/>
          <w:szCs w:val="22"/>
        </w:rPr>
        <w:t xml:space="preserve">El contractista tindrà dret a l’abonament de la prestació realitzada d’acord amb el següent: </w:t>
      </w:r>
    </w:p>
    <w:p w14:paraId="0D06EF1F" w14:textId="192800F8" w:rsidR="009A4151" w:rsidRPr="00D248BC" w:rsidRDefault="009A4151" w:rsidP="009A4151">
      <w:pPr>
        <w:autoSpaceDE w:val="0"/>
        <w:autoSpaceDN w:val="0"/>
        <w:adjustRightInd w:val="0"/>
        <w:jc w:val="both"/>
        <w:rPr>
          <w:rFonts w:cs="RobotoLight"/>
          <w:color w:val="000000"/>
          <w:sz w:val="22"/>
          <w:szCs w:val="22"/>
        </w:rPr>
      </w:pPr>
      <w:r w:rsidRPr="00D248BC">
        <w:rPr>
          <w:rFonts w:cs="RobotoLight"/>
          <w:color w:val="000000"/>
          <w:sz w:val="22"/>
          <w:szCs w:val="22"/>
        </w:rPr>
        <w:t xml:space="preserve">Presentarà una factura corresponent als </w:t>
      </w:r>
      <w:r w:rsidR="007E147A">
        <w:rPr>
          <w:rFonts w:cs="RobotoLight"/>
          <w:color w:val="000000"/>
          <w:sz w:val="22"/>
          <w:szCs w:val="22"/>
        </w:rPr>
        <w:t xml:space="preserve">productes efectivament </w:t>
      </w:r>
      <w:r w:rsidR="0025389E">
        <w:rPr>
          <w:rFonts w:cs="RobotoLight"/>
          <w:color w:val="000000"/>
          <w:sz w:val="22"/>
          <w:szCs w:val="22"/>
        </w:rPr>
        <w:t>subministrats</w:t>
      </w:r>
      <w:r w:rsidRPr="00D248BC">
        <w:rPr>
          <w:rFonts w:cs="RobotoLight"/>
          <w:color w:val="000000"/>
          <w:sz w:val="22"/>
          <w:szCs w:val="22"/>
        </w:rPr>
        <w:t>, d’acord amb l’import d’adjudicació.</w:t>
      </w:r>
    </w:p>
    <w:p w14:paraId="5E102298" w14:textId="77777777" w:rsidR="009A4151" w:rsidRPr="00D248BC" w:rsidRDefault="009A4151" w:rsidP="009A4151">
      <w:pPr>
        <w:autoSpaceDE w:val="0"/>
        <w:autoSpaceDN w:val="0"/>
        <w:adjustRightInd w:val="0"/>
        <w:jc w:val="both"/>
        <w:rPr>
          <w:rFonts w:cs="RobotoLight"/>
          <w:color w:val="000000"/>
          <w:sz w:val="22"/>
          <w:szCs w:val="22"/>
        </w:rPr>
      </w:pPr>
    </w:p>
    <w:p w14:paraId="2C0C131C" w14:textId="4989D2F7" w:rsidR="009A4151" w:rsidRPr="00D248BC" w:rsidRDefault="009A4151" w:rsidP="009A4151">
      <w:pPr>
        <w:autoSpaceDE w:val="0"/>
        <w:autoSpaceDN w:val="0"/>
        <w:adjustRightInd w:val="0"/>
        <w:jc w:val="both"/>
        <w:rPr>
          <w:rFonts w:cs="RobotoLight"/>
          <w:color w:val="000000"/>
          <w:sz w:val="22"/>
          <w:szCs w:val="22"/>
        </w:rPr>
      </w:pPr>
      <w:r w:rsidRPr="00D248BC">
        <w:rPr>
          <w:rFonts w:cs="RobotoLight"/>
          <w:color w:val="000000"/>
          <w:sz w:val="22"/>
          <w:szCs w:val="22"/>
        </w:rPr>
        <w:t>El pagament es realitzarà per l’Ajuntament d’Esparreguera, en els terminis establerts en l’article 198.4 LCSP.</w:t>
      </w:r>
    </w:p>
    <w:p w14:paraId="6645F69B" w14:textId="77777777" w:rsidR="009A4151" w:rsidRPr="00D248BC" w:rsidRDefault="009A4151" w:rsidP="009A4151">
      <w:pPr>
        <w:autoSpaceDE w:val="0"/>
        <w:autoSpaceDN w:val="0"/>
        <w:adjustRightInd w:val="0"/>
        <w:jc w:val="both"/>
        <w:rPr>
          <w:rFonts w:cs="TimesNewRoman"/>
          <w:color w:val="000000"/>
          <w:sz w:val="22"/>
          <w:szCs w:val="22"/>
        </w:rPr>
      </w:pPr>
    </w:p>
    <w:p w14:paraId="106FCC8B" w14:textId="77777777" w:rsidR="001574B3" w:rsidRPr="00C619DB" w:rsidRDefault="001574B3" w:rsidP="001574B3">
      <w:pPr>
        <w:autoSpaceDE w:val="0"/>
        <w:autoSpaceDN w:val="0"/>
        <w:adjustRightInd w:val="0"/>
        <w:spacing w:after="120" w:line="276" w:lineRule="auto"/>
        <w:jc w:val="both"/>
        <w:rPr>
          <w:rFonts w:cs="RobotoLight"/>
          <w:color w:val="000000"/>
          <w:sz w:val="22"/>
          <w:szCs w:val="22"/>
        </w:rPr>
      </w:pPr>
      <w:r w:rsidRPr="00C619DB">
        <w:rPr>
          <w:rFonts w:cs="RobotoLight"/>
          <w:color w:val="000000"/>
          <w:sz w:val="22"/>
          <w:szCs w:val="22"/>
        </w:rPr>
        <w:lastRenderedPageBreak/>
        <w:t>Les factures s’han de presentar en el Registre de Factures de l’Ajuntament d’Esparreguera i han d’incloure la identificació del destinatari de la contra</w:t>
      </w:r>
      <w:r>
        <w:rPr>
          <w:rFonts w:cs="RobotoLight"/>
          <w:color w:val="000000"/>
          <w:sz w:val="22"/>
          <w:szCs w:val="22"/>
        </w:rPr>
        <w:t>ctació</w:t>
      </w:r>
      <w:r w:rsidRPr="00C619DB">
        <w:rPr>
          <w:rFonts w:cs="RobotoLight"/>
          <w:color w:val="000000"/>
          <w:sz w:val="22"/>
          <w:szCs w:val="22"/>
        </w:rPr>
        <w:t>.</w:t>
      </w:r>
      <w:r>
        <w:rPr>
          <w:rFonts w:cs="RobotoLight"/>
          <w:color w:val="000000"/>
          <w:sz w:val="22"/>
          <w:szCs w:val="22"/>
        </w:rPr>
        <w:t xml:space="preserve"> </w:t>
      </w:r>
      <w:r>
        <w:rPr>
          <w:sz w:val="22"/>
          <w:szCs w:val="22"/>
        </w:rPr>
        <w:t>S’estableix l’obligatorietat d’ús de la factura electrònica per als proveïdors de l’Ajuntament.</w:t>
      </w:r>
    </w:p>
    <w:p w14:paraId="2C06BD13" w14:textId="77777777" w:rsidR="001574B3" w:rsidRPr="00C619DB" w:rsidRDefault="001574B3" w:rsidP="001574B3">
      <w:pPr>
        <w:autoSpaceDE w:val="0"/>
        <w:autoSpaceDN w:val="0"/>
        <w:adjustRightInd w:val="0"/>
        <w:spacing w:after="120" w:line="276" w:lineRule="auto"/>
        <w:jc w:val="both"/>
        <w:rPr>
          <w:rFonts w:cs="RobotoLight"/>
          <w:color w:val="000000"/>
          <w:sz w:val="22"/>
          <w:szCs w:val="22"/>
        </w:rPr>
      </w:pPr>
      <w:r w:rsidRPr="00C619DB">
        <w:rPr>
          <w:rFonts w:cs="RobotoLight"/>
          <w:color w:val="000000"/>
          <w:sz w:val="22"/>
          <w:szCs w:val="22"/>
        </w:rPr>
        <w:t>Les societats anònimes, les societats de responsabilitat limitada i la resta d’entitat compreses en l’article 4 de la Llei 25/2013, de 27 de desembre, d’impuls de la factura electrònica i creació del registre comptable de factures en el sector públic han de presentar factures electròniques d’acord amb la normativa vigent.</w:t>
      </w:r>
    </w:p>
    <w:p w14:paraId="19904DCF" w14:textId="77777777" w:rsidR="001574B3" w:rsidRDefault="001574B3" w:rsidP="001574B3">
      <w:pPr>
        <w:autoSpaceDE w:val="0"/>
        <w:autoSpaceDN w:val="0"/>
        <w:adjustRightInd w:val="0"/>
        <w:spacing w:after="120" w:line="276" w:lineRule="auto"/>
        <w:jc w:val="both"/>
        <w:rPr>
          <w:rFonts w:cs="RobotoLight"/>
          <w:color w:val="000000"/>
          <w:sz w:val="22"/>
          <w:szCs w:val="22"/>
        </w:rPr>
      </w:pPr>
      <w:r w:rsidRPr="00C619DB">
        <w:rPr>
          <w:rFonts w:cs="RobotoLight"/>
          <w:color w:val="000000"/>
          <w:sz w:val="22"/>
          <w:szCs w:val="22"/>
        </w:rPr>
        <w:t>Les factures hauran d’anar a nom de l’Ajuntament d’Esparreguera i hauran de reunir les següents condicions:</w:t>
      </w:r>
    </w:p>
    <w:p w14:paraId="5005B1C0" w14:textId="77777777" w:rsidR="001574B3" w:rsidRPr="00595999"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sidRPr="000471BE">
        <w:rPr>
          <w:rFonts w:ascii="Roboto Light" w:hAnsi="Roboto Light" w:cs="RobotoLight"/>
          <w:color w:val="000000"/>
          <w:szCs w:val="22"/>
        </w:rPr>
        <w:t>Compliment dels requisits establerts en el Reial Decret 1619/2012, de 28 de novembre, d’aprovació del Reglament pel que es regulen les obligacions de facturació i es modifica el Reglament de l’Impost sobre el valor afegit.</w:t>
      </w:r>
    </w:p>
    <w:p w14:paraId="0580EB65" w14:textId="77777777" w:rsidR="001574B3" w:rsidRPr="00502D61"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sidRPr="00502D61">
        <w:rPr>
          <w:rFonts w:ascii="Roboto Light" w:hAnsi="Roboto Light" w:cs="RobotoLight"/>
          <w:color w:val="000000"/>
          <w:szCs w:val="22"/>
        </w:rPr>
        <w:t>Denominació social, número d'identificació fiscal del destinatari.</w:t>
      </w:r>
    </w:p>
    <w:p w14:paraId="3DD33099" w14:textId="77777777" w:rsidR="001574B3" w:rsidRPr="00502D61"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sidRPr="00502D61">
        <w:rPr>
          <w:rFonts w:ascii="Roboto Light" w:hAnsi="Roboto Light" w:cs="RobotoLight"/>
          <w:color w:val="000000"/>
          <w:szCs w:val="22"/>
        </w:rPr>
        <w:t>Nom i cognoms o denominació social, número d'identificació fiscal i domicili de l'expedidor.</w:t>
      </w:r>
    </w:p>
    <w:p w14:paraId="401DAB3A" w14:textId="77777777" w:rsidR="00FB4D44" w:rsidRDefault="00FB4D44" w:rsidP="00007C1E">
      <w:pPr>
        <w:pStyle w:val="Prrafodelista"/>
        <w:numPr>
          <w:ilvl w:val="0"/>
          <w:numId w:val="18"/>
        </w:numPr>
        <w:autoSpaceDE w:val="0"/>
        <w:autoSpaceDN w:val="0"/>
        <w:adjustRightInd w:val="0"/>
        <w:spacing w:after="120" w:line="276" w:lineRule="auto"/>
        <w:rPr>
          <w:rFonts w:ascii="Roboto Light" w:hAnsi="Roboto Light" w:cs="RobotoLight"/>
          <w:szCs w:val="22"/>
        </w:rPr>
      </w:pPr>
      <w:r>
        <w:rPr>
          <w:rFonts w:ascii="Roboto Light" w:hAnsi="Roboto Light" w:cs="RobotoLight"/>
          <w:color w:val="000000"/>
          <w:szCs w:val="22"/>
        </w:rPr>
        <w:t xml:space="preserve">Número i, si és el cas, sèrie </w:t>
      </w:r>
      <w:r>
        <w:rPr>
          <w:rFonts w:ascii="Roboto Light" w:hAnsi="Roboto Light" w:cs="RobotoLight"/>
          <w:szCs w:val="22"/>
        </w:rPr>
        <w:t>de la factura.</w:t>
      </w:r>
    </w:p>
    <w:p w14:paraId="0A37CF4F" w14:textId="77777777" w:rsidR="001574B3"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Descripció de l'objecte del contracte</w:t>
      </w:r>
      <w:r>
        <w:rPr>
          <w:rFonts w:ascii="Roboto Light" w:hAnsi="Roboto Light" w:cs="RobotoLight"/>
          <w:color w:val="000000"/>
          <w:szCs w:val="22"/>
        </w:rPr>
        <w:t>.</w:t>
      </w:r>
    </w:p>
    <w:p w14:paraId="1A18C113" w14:textId="77777777" w:rsidR="001574B3"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Servei destinatari de les factures, l’indicat en l’apartat 28 QCC</w:t>
      </w:r>
      <w:r w:rsidRPr="00724178">
        <w:rPr>
          <w:rFonts w:ascii="Roboto Light" w:hAnsi="Roboto Light" w:cs="RobotoLight"/>
          <w:color w:val="000000"/>
          <w:szCs w:val="22"/>
        </w:rPr>
        <w:t>.</w:t>
      </w:r>
    </w:p>
    <w:p w14:paraId="42B3B24B" w14:textId="77777777" w:rsidR="001574B3" w:rsidRPr="00595999"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T</w:t>
      </w:r>
      <w:r w:rsidRPr="000471BE">
        <w:rPr>
          <w:rFonts w:ascii="Roboto Light" w:hAnsi="Roboto Light" w:cs="RobotoLight"/>
          <w:color w:val="000000"/>
          <w:szCs w:val="22"/>
        </w:rPr>
        <w:t>reballs efectivament prestats i el període de temps objecte de facturació.</w:t>
      </w:r>
    </w:p>
    <w:p w14:paraId="02CBD086" w14:textId="77777777" w:rsidR="001574B3" w:rsidRPr="00595999" w:rsidRDefault="001574B3" w:rsidP="00007C1E">
      <w:pPr>
        <w:pStyle w:val="Prrafodelista"/>
        <w:numPr>
          <w:ilvl w:val="0"/>
          <w:numId w:val="15"/>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La base imposable, el tipus tributari, la quota repercutida i la contraprestació total [preu del contracte].</w:t>
      </w:r>
      <w:r>
        <w:rPr>
          <w:rFonts w:ascii="Roboto Light" w:hAnsi="Roboto Light" w:cs="RobotoLight"/>
          <w:color w:val="000000"/>
          <w:szCs w:val="22"/>
        </w:rPr>
        <w:t xml:space="preserve"> </w:t>
      </w:r>
      <w:r w:rsidRPr="000471BE">
        <w:rPr>
          <w:rFonts w:ascii="Roboto Light" w:hAnsi="Roboto Light" w:cs="RobotoLight"/>
          <w:color w:val="000000"/>
          <w:szCs w:val="22"/>
        </w:rPr>
        <w:t>En cas de no repercutir-se l’IVA, nota informativa declarant el motiu de l’exempció.</w:t>
      </w:r>
    </w:p>
    <w:p w14:paraId="600B6005" w14:textId="77777777" w:rsidR="001574B3" w:rsidRDefault="001574B3" w:rsidP="00007C1E">
      <w:pPr>
        <w:pStyle w:val="Prrafodelista"/>
        <w:numPr>
          <w:ilvl w:val="0"/>
          <w:numId w:val="18"/>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Lloc i data de l</w:t>
      </w:r>
      <w:r>
        <w:rPr>
          <w:rFonts w:ascii="Roboto Light" w:hAnsi="Roboto Light" w:cs="RobotoLight"/>
          <w:color w:val="000000"/>
          <w:szCs w:val="22"/>
        </w:rPr>
        <w:t>’</w:t>
      </w:r>
      <w:r w:rsidRPr="00724178">
        <w:rPr>
          <w:rFonts w:ascii="Roboto Light" w:hAnsi="Roboto Light" w:cs="RobotoLight"/>
          <w:color w:val="000000"/>
          <w:szCs w:val="22"/>
        </w:rPr>
        <w:t>emissió</w:t>
      </w:r>
      <w:r>
        <w:rPr>
          <w:rFonts w:ascii="Roboto Light" w:hAnsi="Roboto Light" w:cs="RobotoLight"/>
          <w:color w:val="000000"/>
          <w:szCs w:val="22"/>
        </w:rPr>
        <w:t xml:space="preserve"> de la factura</w:t>
      </w:r>
      <w:r w:rsidRPr="00724178">
        <w:rPr>
          <w:rFonts w:ascii="Roboto Light" w:hAnsi="Roboto Light" w:cs="RobotoLight"/>
          <w:color w:val="000000"/>
          <w:szCs w:val="22"/>
        </w:rPr>
        <w:t>.</w:t>
      </w:r>
    </w:p>
    <w:p w14:paraId="51780CEC" w14:textId="77777777" w:rsidR="009A4151" w:rsidRPr="00D248BC" w:rsidRDefault="009A4151" w:rsidP="000471BE">
      <w:pPr>
        <w:pStyle w:val="Prrafodelista"/>
        <w:autoSpaceDE w:val="0"/>
        <w:autoSpaceDN w:val="0"/>
        <w:adjustRightInd w:val="0"/>
        <w:ind w:left="720"/>
        <w:rPr>
          <w:rFonts w:ascii="Roboto Light" w:hAnsi="Roboto Light" w:cs="RobotoLight"/>
          <w:color w:val="000000"/>
          <w:szCs w:val="22"/>
        </w:rPr>
      </w:pPr>
    </w:p>
    <w:p w14:paraId="07E78FDD" w14:textId="77777777" w:rsidR="00157F5A" w:rsidRPr="00D248BC" w:rsidRDefault="00157F5A" w:rsidP="00157F5A">
      <w:pPr>
        <w:autoSpaceDE w:val="0"/>
        <w:autoSpaceDN w:val="0"/>
        <w:adjustRightInd w:val="0"/>
        <w:jc w:val="both"/>
        <w:rPr>
          <w:rFonts w:cs="RobotoLight"/>
          <w:color w:val="000000"/>
          <w:sz w:val="22"/>
          <w:szCs w:val="22"/>
        </w:rPr>
      </w:pPr>
    </w:p>
    <w:p w14:paraId="4A513877"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2.5) </w:t>
      </w:r>
      <w:r w:rsidRPr="00D248BC">
        <w:rPr>
          <w:rFonts w:ascii="Roboto Medium" w:hAnsi="Roboto Medium" w:cs="Arial"/>
          <w:sz w:val="22"/>
          <w:szCs w:val="22"/>
          <w:u w:val="single"/>
        </w:rPr>
        <w:t xml:space="preserve">Revisió de preus </w:t>
      </w:r>
    </w:p>
    <w:p w14:paraId="28F006C6" w14:textId="77777777" w:rsidR="00157F5A" w:rsidRPr="00D248BC" w:rsidRDefault="00157F5A" w:rsidP="00157F5A">
      <w:pPr>
        <w:jc w:val="both"/>
        <w:rPr>
          <w:rFonts w:cs="Arial"/>
          <w:sz w:val="22"/>
          <w:szCs w:val="22"/>
          <w:u w:val="single"/>
        </w:rPr>
      </w:pPr>
    </w:p>
    <w:p w14:paraId="068EF644" w14:textId="7A9B88DF" w:rsidR="00626F06" w:rsidRPr="00D248BC" w:rsidRDefault="00C7748A" w:rsidP="00626F06">
      <w:pPr>
        <w:jc w:val="both"/>
        <w:rPr>
          <w:rFonts w:cs="Arial"/>
          <w:sz w:val="22"/>
          <w:szCs w:val="22"/>
        </w:rPr>
      </w:pPr>
      <w:r w:rsidRPr="00D248BC">
        <w:rPr>
          <w:rFonts w:cs="Arial"/>
          <w:sz w:val="22"/>
          <w:szCs w:val="22"/>
        </w:rPr>
        <w:t>El règim de revisió de preus</w:t>
      </w:r>
      <w:r w:rsidR="003C040C" w:rsidRPr="00D248BC">
        <w:rPr>
          <w:rFonts w:cs="Arial"/>
          <w:sz w:val="22"/>
          <w:szCs w:val="22"/>
        </w:rPr>
        <w:t>, si s’</w:t>
      </w:r>
      <w:r w:rsidR="000471BE" w:rsidRPr="00D248BC">
        <w:rPr>
          <w:rFonts w:cs="Arial"/>
          <w:sz w:val="22"/>
          <w:szCs w:val="22"/>
        </w:rPr>
        <w:t>escau, s’indicarà a l’apartat 29</w:t>
      </w:r>
      <w:r w:rsidR="003C040C" w:rsidRPr="00D248BC">
        <w:rPr>
          <w:rFonts w:cs="Arial"/>
          <w:sz w:val="22"/>
          <w:szCs w:val="22"/>
        </w:rPr>
        <w:t xml:space="preserve"> QCC. </w:t>
      </w:r>
      <w:r w:rsidRPr="00D248BC">
        <w:rPr>
          <w:rFonts w:cs="Arial"/>
          <w:sz w:val="22"/>
          <w:szCs w:val="22"/>
        </w:rPr>
        <w:t xml:space="preserve"> </w:t>
      </w:r>
    </w:p>
    <w:p w14:paraId="47082E24" w14:textId="512EAC25" w:rsidR="00157F5A" w:rsidRPr="00D248BC" w:rsidRDefault="00157F5A" w:rsidP="00626F06">
      <w:pPr>
        <w:autoSpaceDE w:val="0"/>
        <w:autoSpaceDN w:val="0"/>
        <w:adjustRightInd w:val="0"/>
        <w:jc w:val="both"/>
        <w:rPr>
          <w:rFonts w:cs="Arial"/>
          <w:sz w:val="22"/>
          <w:szCs w:val="22"/>
        </w:rPr>
      </w:pPr>
    </w:p>
    <w:p w14:paraId="1FDEF4EB"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2.6) </w:t>
      </w:r>
      <w:r w:rsidRPr="00D248BC">
        <w:rPr>
          <w:rFonts w:ascii="Roboto Medium" w:hAnsi="Roboto Medium" w:cs="Arial"/>
          <w:sz w:val="22"/>
          <w:szCs w:val="22"/>
          <w:u w:val="single"/>
        </w:rPr>
        <w:t xml:space="preserve">Penalitats </w:t>
      </w:r>
    </w:p>
    <w:p w14:paraId="4766AD0B" w14:textId="77777777" w:rsidR="00157F5A" w:rsidRPr="00D248BC" w:rsidRDefault="00157F5A" w:rsidP="00157F5A">
      <w:pPr>
        <w:jc w:val="both"/>
        <w:rPr>
          <w:rFonts w:cs="Arial"/>
          <w:sz w:val="22"/>
          <w:szCs w:val="22"/>
          <w:u w:val="single"/>
        </w:rPr>
      </w:pPr>
    </w:p>
    <w:p w14:paraId="49095863" w14:textId="28AFD78D" w:rsidR="00157F5A" w:rsidRPr="00D248BC" w:rsidRDefault="00157F5A" w:rsidP="00157F5A">
      <w:pPr>
        <w:spacing w:line="240" w:lineRule="atLeast"/>
        <w:jc w:val="both"/>
        <w:rPr>
          <w:rFonts w:cs="Arial"/>
          <w:sz w:val="22"/>
          <w:szCs w:val="22"/>
        </w:rPr>
      </w:pPr>
      <w:r w:rsidRPr="00D248BC">
        <w:rPr>
          <w:rFonts w:cs="Arial"/>
          <w:sz w:val="22"/>
          <w:szCs w:val="22"/>
        </w:rPr>
        <w:t xml:space="preserve">L’incompliment de les obligacions essencials descrites </w:t>
      </w:r>
      <w:r w:rsidR="00EC5122" w:rsidRPr="00D248BC">
        <w:rPr>
          <w:rFonts w:cs="Arial"/>
          <w:sz w:val="22"/>
          <w:szCs w:val="22"/>
        </w:rPr>
        <w:t>al</w:t>
      </w:r>
      <w:r w:rsidRPr="00D248BC">
        <w:rPr>
          <w:rFonts w:cs="Arial"/>
          <w:sz w:val="22"/>
          <w:szCs w:val="22"/>
        </w:rPr>
        <w:t xml:space="preserve"> P</w:t>
      </w:r>
      <w:r w:rsidR="00D5587F" w:rsidRPr="00D248BC">
        <w:rPr>
          <w:rFonts w:cs="Arial"/>
          <w:sz w:val="22"/>
          <w:szCs w:val="22"/>
        </w:rPr>
        <w:t>lec de Prescripcions Tècniques</w:t>
      </w:r>
      <w:r w:rsidRPr="00D248BC">
        <w:rPr>
          <w:rFonts w:cs="Arial"/>
          <w:sz w:val="22"/>
          <w:szCs w:val="22"/>
        </w:rPr>
        <w:t xml:space="preserve"> comportarà la resolució del contracte.  No obstant això, quan es consideri que l’actuació és aïllada i susceptible de reconducció, i que la resolució del contracte no resulta convenient per l’interès del servei, es podrà eludir la resolució i es podrà procedir a la imposició de les penalitats coercitives que aniran entre el 1 i el 10% del preu d’adjudicació, IVA inclòs, per a cada infracció, en funció de la gravetat, reincidència i mala fe en la comissió de la infracció. En cas d’infraccions </w:t>
      </w:r>
      <w:r w:rsidRPr="00D248BC">
        <w:rPr>
          <w:rFonts w:cs="Arial"/>
          <w:sz w:val="22"/>
          <w:szCs w:val="22"/>
        </w:rPr>
        <w:lastRenderedPageBreak/>
        <w:t xml:space="preserve">lleus la penalitat no superarà el 2% del preu d’adjudicació i en el supòsit d’infraccions greus, el 6%, IVA inclòs, en ambdós supòsits. </w:t>
      </w:r>
    </w:p>
    <w:p w14:paraId="06909C32" w14:textId="77777777" w:rsidR="00157F5A" w:rsidRPr="00D248BC" w:rsidRDefault="00157F5A" w:rsidP="00157F5A">
      <w:pPr>
        <w:spacing w:line="240" w:lineRule="atLeast"/>
        <w:jc w:val="both"/>
        <w:rPr>
          <w:rFonts w:cs="Arial"/>
          <w:color w:val="FF0000"/>
          <w:sz w:val="22"/>
          <w:szCs w:val="22"/>
        </w:rPr>
      </w:pPr>
    </w:p>
    <w:p w14:paraId="74C4CF8D" w14:textId="77777777" w:rsidR="00157F5A" w:rsidRPr="00D248BC" w:rsidRDefault="00157F5A" w:rsidP="00157F5A">
      <w:pPr>
        <w:spacing w:line="240" w:lineRule="atLeast"/>
        <w:jc w:val="both"/>
        <w:rPr>
          <w:rFonts w:cs="Arial"/>
          <w:sz w:val="22"/>
          <w:szCs w:val="22"/>
        </w:rPr>
      </w:pPr>
      <w:r w:rsidRPr="00D248BC">
        <w:rPr>
          <w:rFonts w:cs="Arial"/>
          <w:sz w:val="22"/>
          <w:szCs w:val="22"/>
        </w:rPr>
        <w:t xml:space="preserve">Els incompliments d’obligacions de caràcter no essencial, derivades de la incorrecta prestació dels serveis,  quan no comportin la resolució del contracte, suposaran la imposició en cas d’incompliment del termini, total o parcial, una penalitat diària en la proporció de 2,00 € per cada 1.000€ del preu del contracte. </w:t>
      </w:r>
    </w:p>
    <w:p w14:paraId="3D5B4690" w14:textId="77777777" w:rsidR="00157F5A" w:rsidRPr="00D248BC" w:rsidRDefault="00157F5A" w:rsidP="00157F5A">
      <w:pPr>
        <w:spacing w:line="240" w:lineRule="atLeast"/>
        <w:jc w:val="both"/>
        <w:rPr>
          <w:rFonts w:cs="Arial"/>
          <w:sz w:val="22"/>
          <w:szCs w:val="22"/>
        </w:rPr>
      </w:pPr>
    </w:p>
    <w:p w14:paraId="71AEE358" w14:textId="77777777" w:rsidR="00157F5A" w:rsidRPr="00D248BC" w:rsidRDefault="00157F5A" w:rsidP="00157F5A">
      <w:pPr>
        <w:spacing w:line="240" w:lineRule="atLeast"/>
        <w:jc w:val="both"/>
        <w:rPr>
          <w:rFonts w:cs="Arial"/>
          <w:sz w:val="22"/>
          <w:szCs w:val="22"/>
        </w:rPr>
      </w:pPr>
      <w:r w:rsidRPr="00D248BC">
        <w:rPr>
          <w:rFonts w:cs="Arial"/>
          <w:sz w:val="22"/>
          <w:szCs w:val="22"/>
        </w:rPr>
        <w:t xml:space="preserve">Les penalitzacions derivades de l’incompliment de les obligacions contractuals, tant essencials com no essencials,  són independents de l’obligació del contractista d’indemnitzar a l’ajuntament pels danys i perjudicis derivats de l‘incompliment que s’ocasionin tant a la Corporació com a tercers que tinguin dret de repetició contra l’ajuntament. </w:t>
      </w:r>
    </w:p>
    <w:p w14:paraId="23D33110" w14:textId="77777777" w:rsidR="00E5516C" w:rsidRPr="00D248BC" w:rsidRDefault="00E5516C" w:rsidP="00157F5A">
      <w:pPr>
        <w:spacing w:line="240" w:lineRule="atLeast"/>
        <w:jc w:val="both"/>
        <w:rPr>
          <w:rFonts w:cs="Arial"/>
          <w:sz w:val="22"/>
          <w:szCs w:val="22"/>
        </w:rPr>
      </w:pPr>
    </w:p>
    <w:p w14:paraId="0F28E827" w14:textId="77777777" w:rsidR="00157F5A" w:rsidRPr="00D248BC" w:rsidRDefault="00157F5A" w:rsidP="00157F5A">
      <w:pPr>
        <w:spacing w:line="240" w:lineRule="atLeast"/>
        <w:jc w:val="both"/>
        <w:outlineLvl w:val="0"/>
        <w:rPr>
          <w:rFonts w:cs="Arial"/>
          <w:sz w:val="22"/>
          <w:szCs w:val="22"/>
        </w:rPr>
      </w:pPr>
      <w:r w:rsidRPr="00D248BC">
        <w:rPr>
          <w:rFonts w:cs="Arial"/>
          <w:sz w:val="22"/>
          <w:szCs w:val="22"/>
        </w:rPr>
        <w:t>Els incompliments d’obligacions no essencials es graduaran d’acord amb el següent:</w:t>
      </w:r>
    </w:p>
    <w:p w14:paraId="2F5ED392" w14:textId="77777777" w:rsidR="00157F5A" w:rsidRPr="00D248BC" w:rsidRDefault="00157F5A" w:rsidP="00157F5A">
      <w:pPr>
        <w:spacing w:line="240" w:lineRule="atLeast"/>
        <w:jc w:val="both"/>
        <w:outlineLvl w:val="0"/>
        <w:rPr>
          <w:rFonts w:cs="Arial"/>
          <w:sz w:val="22"/>
          <w:szCs w:val="22"/>
        </w:rPr>
      </w:pPr>
    </w:p>
    <w:p w14:paraId="63E752BE" w14:textId="77777777" w:rsidR="00157F5A" w:rsidRPr="00D248BC" w:rsidRDefault="00157F5A" w:rsidP="00D5587F">
      <w:pPr>
        <w:pStyle w:val="Piedepgina"/>
        <w:tabs>
          <w:tab w:val="left" w:pos="708"/>
        </w:tabs>
        <w:spacing w:line="240" w:lineRule="atLeast"/>
        <w:jc w:val="both"/>
        <w:rPr>
          <w:rFonts w:cs="Arial"/>
          <w:sz w:val="22"/>
          <w:szCs w:val="22"/>
        </w:rPr>
      </w:pPr>
      <w:r w:rsidRPr="00D248BC">
        <w:rPr>
          <w:rFonts w:cs="Arial"/>
          <w:sz w:val="22"/>
          <w:szCs w:val="22"/>
        </w:rPr>
        <w:t>Pel compliment defectuós de la prestació, per l’incompliment dels compromisos o de les condicions especials d’execució i/o per l’incompliment parcial de l’execució de les prestacions definides al contracte, s’imposarà una penalitat de fins al 10 % sobre el pressupost del contracte, que haurà de ser proporcional al grau d’incompliment. S’entén per incompliment:</w:t>
      </w:r>
    </w:p>
    <w:p w14:paraId="3C5E2089" w14:textId="77777777" w:rsidR="00157F5A" w:rsidRPr="00D248BC" w:rsidRDefault="00157F5A" w:rsidP="00157F5A">
      <w:pPr>
        <w:pStyle w:val="Piedepgina"/>
        <w:tabs>
          <w:tab w:val="left" w:pos="708"/>
        </w:tabs>
        <w:spacing w:line="240" w:lineRule="atLeast"/>
        <w:rPr>
          <w:rFonts w:cs="Arial"/>
          <w:sz w:val="22"/>
          <w:szCs w:val="22"/>
        </w:rPr>
      </w:pPr>
    </w:p>
    <w:p w14:paraId="0212F5A0" w14:textId="77777777" w:rsidR="00157F5A" w:rsidRPr="00D248BC" w:rsidRDefault="00157F5A" w:rsidP="00007C1E">
      <w:pPr>
        <w:pStyle w:val="Piedepgina"/>
        <w:numPr>
          <w:ilvl w:val="0"/>
          <w:numId w:val="3"/>
        </w:numPr>
        <w:tabs>
          <w:tab w:val="left" w:pos="708"/>
        </w:tabs>
        <w:spacing w:line="240" w:lineRule="atLeast"/>
        <w:jc w:val="both"/>
        <w:rPr>
          <w:rFonts w:cs="Arial"/>
          <w:sz w:val="22"/>
          <w:szCs w:val="22"/>
        </w:rPr>
      </w:pPr>
      <w:r w:rsidRPr="00D248BC">
        <w:rPr>
          <w:rFonts w:cs="Arial"/>
          <w:sz w:val="22"/>
          <w:szCs w:val="22"/>
        </w:rPr>
        <w:t>La resistència als requeriment perquè siguin complerts</w:t>
      </w:r>
    </w:p>
    <w:p w14:paraId="2C65A40A" w14:textId="77777777" w:rsidR="00157F5A" w:rsidRPr="00D248BC" w:rsidRDefault="00157F5A" w:rsidP="00007C1E">
      <w:pPr>
        <w:pStyle w:val="Piedepgina"/>
        <w:numPr>
          <w:ilvl w:val="0"/>
          <w:numId w:val="3"/>
        </w:numPr>
        <w:tabs>
          <w:tab w:val="left" w:pos="708"/>
        </w:tabs>
        <w:spacing w:line="240" w:lineRule="atLeast"/>
        <w:jc w:val="both"/>
        <w:rPr>
          <w:rFonts w:cs="Arial"/>
          <w:sz w:val="22"/>
          <w:szCs w:val="22"/>
        </w:rPr>
      </w:pPr>
      <w:r w:rsidRPr="00D248BC">
        <w:rPr>
          <w:rFonts w:cs="Arial"/>
          <w:sz w:val="22"/>
          <w:szCs w:val="22"/>
        </w:rPr>
        <w:t>La utilització de sistemes de treball, elements manuals o mecànics o personal diferent dels previstos en els plecs de clàusules administratives i prescripcions tècniques i en les ofertes del contractista.</w:t>
      </w:r>
    </w:p>
    <w:p w14:paraId="5252CDDB" w14:textId="77777777" w:rsidR="00157F5A" w:rsidRPr="00D248BC" w:rsidRDefault="00157F5A" w:rsidP="00007C1E">
      <w:pPr>
        <w:pStyle w:val="Piedepgina"/>
        <w:numPr>
          <w:ilvl w:val="0"/>
          <w:numId w:val="3"/>
        </w:numPr>
        <w:tabs>
          <w:tab w:val="left" w:pos="708"/>
        </w:tabs>
        <w:spacing w:line="240" w:lineRule="atLeast"/>
        <w:jc w:val="both"/>
        <w:rPr>
          <w:rFonts w:cs="Arial"/>
          <w:sz w:val="22"/>
          <w:szCs w:val="22"/>
        </w:rPr>
      </w:pPr>
      <w:r w:rsidRPr="00D248BC">
        <w:rPr>
          <w:rFonts w:cs="Arial"/>
          <w:sz w:val="22"/>
          <w:szCs w:val="22"/>
        </w:rPr>
        <w:t>Els altres supòsits assenyalats en els plecs que regulen la contractació o en les disposicions que siguin d’aplicació.</w:t>
      </w:r>
    </w:p>
    <w:p w14:paraId="4DB01A35" w14:textId="77777777" w:rsidR="00157F5A" w:rsidRPr="00D248BC" w:rsidRDefault="00157F5A" w:rsidP="00157F5A">
      <w:pPr>
        <w:jc w:val="both"/>
        <w:rPr>
          <w:rFonts w:cs="Arial"/>
          <w:sz w:val="22"/>
          <w:szCs w:val="22"/>
        </w:rPr>
      </w:pPr>
    </w:p>
    <w:p w14:paraId="77EA4050" w14:textId="77777777" w:rsidR="00157F5A" w:rsidRPr="00D248BC" w:rsidRDefault="00157F5A" w:rsidP="00157F5A">
      <w:pPr>
        <w:jc w:val="both"/>
        <w:outlineLvl w:val="0"/>
        <w:rPr>
          <w:rFonts w:cs="Arial"/>
          <w:sz w:val="22"/>
          <w:szCs w:val="22"/>
        </w:rPr>
      </w:pPr>
      <w:r w:rsidRPr="00D248BC">
        <w:rPr>
          <w:rFonts w:cs="Arial"/>
          <w:sz w:val="22"/>
          <w:szCs w:val="22"/>
        </w:rPr>
        <w:t>Els incompliments es graduaran d’acord amb el següent:</w:t>
      </w:r>
    </w:p>
    <w:p w14:paraId="70B22DD4" w14:textId="77777777" w:rsidR="00157F5A" w:rsidRPr="00D248BC" w:rsidRDefault="00157F5A" w:rsidP="00157F5A">
      <w:pPr>
        <w:jc w:val="both"/>
        <w:rPr>
          <w:rFonts w:cs="Arial"/>
          <w:sz w:val="22"/>
          <w:szCs w:val="22"/>
        </w:rPr>
      </w:pPr>
    </w:p>
    <w:p w14:paraId="16308062" w14:textId="77777777" w:rsidR="00833689" w:rsidRPr="00D248BC" w:rsidRDefault="00833689" w:rsidP="00833689">
      <w:pPr>
        <w:pStyle w:val="Piedepgina"/>
        <w:rPr>
          <w:rFonts w:ascii="Roboto Medium" w:hAnsi="Roboto Medium"/>
          <w:sz w:val="22"/>
          <w:szCs w:val="22"/>
        </w:rPr>
      </w:pPr>
      <w:r w:rsidRPr="00D248BC">
        <w:rPr>
          <w:rFonts w:ascii="Roboto Medium" w:hAnsi="Roboto Medium"/>
          <w:sz w:val="22"/>
          <w:szCs w:val="22"/>
        </w:rPr>
        <w:t>Molt greus:</w:t>
      </w:r>
    </w:p>
    <w:p w14:paraId="5DB9E912" w14:textId="77777777" w:rsidR="00833689" w:rsidRPr="00D248BC" w:rsidRDefault="00833689" w:rsidP="00833689">
      <w:pPr>
        <w:pStyle w:val="Piedepgina"/>
        <w:rPr>
          <w:b/>
          <w:sz w:val="22"/>
          <w:szCs w:val="22"/>
        </w:rPr>
      </w:pPr>
    </w:p>
    <w:p w14:paraId="402F3D97"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Incompliment de la prestació del subministrament, sigui per abandonament o per altres causes.</w:t>
      </w:r>
    </w:p>
    <w:p w14:paraId="38E984BC" w14:textId="5DCC77A8" w:rsidR="00840205" w:rsidRPr="00D248BC" w:rsidRDefault="00840205" w:rsidP="00007C1E">
      <w:pPr>
        <w:pStyle w:val="Piedepgina"/>
        <w:numPr>
          <w:ilvl w:val="0"/>
          <w:numId w:val="4"/>
        </w:numPr>
        <w:tabs>
          <w:tab w:val="left" w:pos="851"/>
        </w:tabs>
        <w:spacing w:after="120" w:line="276" w:lineRule="auto"/>
        <w:ind w:left="851" w:hanging="425"/>
        <w:jc w:val="both"/>
        <w:rPr>
          <w:sz w:val="22"/>
          <w:szCs w:val="22"/>
        </w:rPr>
      </w:pPr>
      <w:r w:rsidRPr="00D248BC">
        <w:rPr>
          <w:sz w:val="22"/>
          <w:szCs w:val="22"/>
        </w:rPr>
        <w:t xml:space="preserve">Incompliment del </w:t>
      </w:r>
      <w:r w:rsidR="00B13BDC" w:rsidRPr="00D248BC">
        <w:rPr>
          <w:sz w:val="22"/>
          <w:szCs w:val="22"/>
        </w:rPr>
        <w:t>contingut</w:t>
      </w:r>
      <w:r w:rsidRPr="00D248BC">
        <w:rPr>
          <w:sz w:val="22"/>
          <w:szCs w:val="22"/>
        </w:rPr>
        <w:t xml:space="preserve"> de l’oferta.</w:t>
      </w:r>
    </w:p>
    <w:p w14:paraId="6F5AB2D4"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La passivitat, el deixament i la desídia en la realització de les prestacions.</w:t>
      </w:r>
    </w:p>
    <w:p w14:paraId="058B5B37"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La resistència als requeriments fets per l’Ajuntament d’Esparreguera o la seva inobservança quan produeixin un perjudici molt greu a l’execució del contracte.</w:t>
      </w:r>
    </w:p>
    <w:p w14:paraId="4E370B8C"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L’incompliment de la normativa de prevenció de riscos laborals, en casos qualificats de molt greus per la seva normativa específica, i així com de la normativa del Pla de seguretat i salut en les prestacions.</w:t>
      </w:r>
    </w:p>
    <w:p w14:paraId="30C2C709"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La utilització de sistemes de treball, elements, materials, màquines o personal diferents dels previstos en els plecs i en les ofertes del contractista, si s’escau, quan produeixi un perjudici molt greu.</w:t>
      </w:r>
    </w:p>
    <w:p w14:paraId="3B5A818E"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L’incompliment de les prescripcions relatives a la subcontractació, si s’escau.</w:t>
      </w:r>
    </w:p>
    <w:p w14:paraId="1A2903E6"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lastRenderedPageBreak/>
        <w:t>L’incompliment de les prescripcions sobre senyalització i seguretat de tercers en les prestacions, si s’escau.</w:t>
      </w:r>
    </w:p>
    <w:p w14:paraId="328743D4"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El falsejament de les prestacions consignades pel contractista en la factura.</w:t>
      </w:r>
    </w:p>
    <w:p w14:paraId="0A41FB7A" w14:textId="77777777" w:rsidR="00833689" w:rsidRPr="00D248BC" w:rsidRDefault="00833689" w:rsidP="00007C1E">
      <w:pPr>
        <w:pStyle w:val="Piedepgina"/>
        <w:numPr>
          <w:ilvl w:val="0"/>
          <w:numId w:val="4"/>
        </w:numPr>
        <w:tabs>
          <w:tab w:val="left" w:pos="851"/>
        </w:tabs>
        <w:spacing w:after="120"/>
        <w:ind w:left="851" w:hanging="425"/>
        <w:jc w:val="both"/>
        <w:rPr>
          <w:sz w:val="22"/>
          <w:szCs w:val="22"/>
        </w:rPr>
      </w:pPr>
      <w:r w:rsidRPr="00D248BC">
        <w:rPr>
          <w:sz w:val="22"/>
          <w:szCs w:val="22"/>
        </w:rPr>
        <w:t>La reincidència en la comissió de faltes greus.</w:t>
      </w:r>
    </w:p>
    <w:p w14:paraId="20593A89" w14:textId="77777777" w:rsidR="00833689" w:rsidRPr="00D248BC" w:rsidRDefault="00833689" w:rsidP="00833689">
      <w:pPr>
        <w:pStyle w:val="Piedepgina"/>
        <w:tabs>
          <w:tab w:val="left" w:pos="851"/>
        </w:tabs>
        <w:ind w:left="851" w:hanging="851"/>
        <w:rPr>
          <w:b/>
          <w:sz w:val="22"/>
          <w:szCs w:val="22"/>
        </w:rPr>
      </w:pPr>
    </w:p>
    <w:p w14:paraId="1A274AA0" w14:textId="77777777" w:rsidR="00833689" w:rsidRPr="00D248BC" w:rsidRDefault="00833689" w:rsidP="00833689">
      <w:pPr>
        <w:pStyle w:val="Piedepgina"/>
        <w:tabs>
          <w:tab w:val="left" w:pos="851"/>
        </w:tabs>
        <w:ind w:left="851" w:hanging="851"/>
        <w:rPr>
          <w:rFonts w:ascii="Roboto Medium" w:hAnsi="Roboto Medium"/>
          <w:sz w:val="22"/>
          <w:szCs w:val="22"/>
        </w:rPr>
      </w:pPr>
      <w:r w:rsidRPr="00D248BC">
        <w:rPr>
          <w:rFonts w:ascii="Roboto Medium" w:hAnsi="Roboto Medium"/>
          <w:sz w:val="22"/>
          <w:szCs w:val="22"/>
        </w:rPr>
        <w:t>Greus:</w:t>
      </w:r>
    </w:p>
    <w:p w14:paraId="7066A015" w14:textId="77777777" w:rsidR="00833689" w:rsidRPr="00D248BC" w:rsidRDefault="00833689" w:rsidP="00833689">
      <w:pPr>
        <w:pStyle w:val="Piedepgina"/>
        <w:tabs>
          <w:tab w:val="left" w:pos="851"/>
        </w:tabs>
        <w:ind w:left="851" w:hanging="851"/>
        <w:rPr>
          <w:b/>
          <w:sz w:val="22"/>
          <w:szCs w:val="22"/>
        </w:rPr>
      </w:pPr>
    </w:p>
    <w:p w14:paraId="07ED26C2" w14:textId="7348074C" w:rsidR="006947FF" w:rsidRDefault="006947FF" w:rsidP="00007C1E">
      <w:pPr>
        <w:pStyle w:val="Piedepgina"/>
        <w:numPr>
          <w:ilvl w:val="0"/>
          <w:numId w:val="5"/>
        </w:numPr>
        <w:tabs>
          <w:tab w:val="clear" w:pos="4252"/>
          <w:tab w:val="clear" w:pos="8504"/>
        </w:tabs>
        <w:spacing w:after="120" w:line="276" w:lineRule="auto"/>
        <w:ind w:left="851" w:hanging="425"/>
        <w:jc w:val="both"/>
        <w:rPr>
          <w:sz w:val="22"/>
          <w:szCs w:val="22"/>
        </w:rPr>
      </w:pPr>
      <w:r>
        <w:rPr>
          <w:sz w:val="22"/>
          <w:szCs w:val="22"/>
        </w:rPr>
        <w:t>L’incompliment de les clàusules establertes als Plecs</w:t>
      </w:r>
      <w:r w:rsidR="0025389E">
        <w:rPr>
          <w:sz w:val="22"/>
          <w:szCs w:val="22"/>
        </w:rPr>
        <w:t>, incloses les especials.</w:t>
      </w:r>
      <w:r w:rsidR="000559F9">
        <w:rPr>
          <w:sz w:val="22"/>
          <w:szCs w:val="22"/>
        </w:rPr>
        <w:t xml:space="preserve"> I, entre les quals, l’incompliment de</w:t>
      </w:r>
      <w:r w:rsidR="00D53362">
        <w:rPr>
          <w:sz w:val="22"/>
          <w:szCs w:val="22"/>
        </w:rPr>
        <w:t xml:space="preserve">l termini màxim d’entrega dels materials. </w:t>
      </w:r>
    </w:p>
    <w:p w14:paraId="2FF49FB8" w14:textId="77777777" w:rsidR="006947FF" w:rsidRDefault="006947FF" w:rsidP="00007C1E">
      <w:pPr>
        <w:pStyle w:val="Piedepgina"/>
        <w:numPr>
          <w:ilvl w:val="0"/>
          <w:numId w:val="5"/>
        </w:numPr>
        <w:tabs>
          <w:tab w:val="clear" w:pos="4252"/>
          <w:tab w:val="clear" w:pos="8504"/>
        </w:tabs>
        <w:spacing w:after="120" w:line="276" w:lineRule="auto"/>
        <w:ind w:left="851" w:hanging="425"/>
        <w:jc w:val="both"/>
        <w:rPr>
          <w:sz w:val="22"/>
          <w:szCs w:val="22"/>
        </w:rPr>
      </w:pPr>
      <w:r>
        <w:rPr>
          <w:sz w:val="22"/>
          <w:szCs w:val="22"/>
        </w:rPr>
        <w:t xml:space="preserve">L’incompliment de les obligacions en matèria mediambiental, social o laboral, en especial, els incompliments o els endarreriments reiterats en el pagament dels salaris o l’aplicació de condicions salarials inferiors a les derivades dels convenis col·lectius que sigui greu i dolosa. </w:t>
      </w:r>
    </w:p>
    <w:p w14:paraId="2C183C2B" w14:textId="19F5EB79"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La no realització de les inspeccions que disposin els plecs.</w:t>
      </w:r>
    </w:p>
    <w:p w14:paraId="38C8FEE2"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La resistència als requeriments efectuats per la corporació o la inobservança d’aquestes.</w:t>
      </w:r>
    </w:p>
    <w:p w14:paraId="11E705F6"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L’incompliment de l’execució parcial de les prestacions definides en el contracte que no constitueixin falta molt greu.</w:t>
      </w:r>
    </w:p>
    <w:p w14:paraId="66DC6A62"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La utilització de sistemes de treball, elements materials, màquines o personal diferents dels previstos en els plecs i en les ofertes els contractista, si s’escau.</w:t>
      </w:r>
    </w:p>
    <w:p w14:paraId="30EA1E66"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La no disposició de personal suplent per a un determinat servei.</w:t>
      </w:r>
    </w:p>
    <w:p w14:paraId="209CFF01"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No retirar el personal adscrit a l’execució del contracte desprès que el responsable de l’Ajuntament n’exigeixi la substitució.</w:t>
      </w:r>
    </w:p>
    <w:p w14:paraId="41EF9BEF" w14:textId="4D47B182" w:rsidR="00833689"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 xml:space="preserve">El tracte incorrecte envers el responsable del contracte per part del representant de l’empresa contractista.  </w:t>
      </w:r>
    </w:p>
    <w:p w14:paraId="5F195821" w14:textId="76D517FD" w:rsidR="005F4033" w:rsidRPr="000F2930" w:rsidRDefault="005F4033" w:rsidP="00007C1E">
      <w:pPr>
        <w:pStyle w:val="Piedepgina"/>
        <w:numPr>
          <w:ilvl w:val="0"/>
          <w:numId w:val="5"/>
        </w:numPr>
        <w:tabs>
          <w:tab w:val="left" w:pos="851"/>
        </w:tabs>
        <w:spacing w:after="120" w:line="276" w:lineRule="auto"/>
        <w:ind w:left="851" w:hanging="425"/>
        <w:jc w:val="both"/>
        <w:rPr>
          <w:sz w:val="22"/>
          <w:szCs w:val="22"/>
        </w:rPr>
      </w:pPr>
      <w:r w:rsidRPr="000F2930">
        <w:rPr>
          <w:sz w:val="22"/>
          <w:szCs w:val="22"/>
        </w:rPr>
        <w:t>La incorporació a</w:t>
      </w:r>
      <w:r>
        <w:rPr>
          <w:sz w:val="22"/>
          <w:szCs w:val="22"/>
        </w:rPr>
        <w:t xml:space="preserve"> l’execució de la prestació objecte del contracte</w:t>
      </w:r>
      <w:r w:rsidRPr="000F2930">
        <w:rPr>
          <w:sz w:val="22"/>
          <w:szCs w:val="22"/>
        </w:rPr>
        <w:t xml:space="preserve"> de personal sense cap coneixement de les seves obligacions ni formació prèvia</w:t>
      </w:r>
      <w:r>
        <w:rPr>
          <w:sz w:val="22"/>
          <w:szCs w:val="22"/>
        </w:rPr>
        <w:t>, e</w:t>
      </w:r>
      <w:r w:rsidR="001D24CA">
        <w:rPr>
          <w:sz w:val="22"/>
          <w:szCs w:val="22"/>
        </w:rPr>
        <w:t>n el seu cas.</w:t>
      </w:r>
    </w:p>
    <w:p w14:paraId="203E001C" w14:textId="31FD0086"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El detriment de la imatge de l’Ajuntament d’Esparreguera com a conseqüència de l’aspecte deficient o manca d’higiene del personal de l’adjudicatària.</w:t>
      </w:r>
    </w:p>
    <w:p w14:paraId="0596F550" w14:textId="5A007276"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 xml:space="preserve">La manca de lliurament en temps i forma de tota la informació sobre la prestació </w:t>
      </w:r>
      <w:r w:rsidR="00DE568C">
        <w:rPr>
          <w:sz w:val="22"/>
          <w:szCs w:val="22"/>
        </w:rPr>
        <w:t>objecte del contracte</w:t>
      </w:r>
      <w:r w:rsidRPr="00D248BC">
        <w:rPr>
          <w:sz w:val="22"/>
          <w:szCs w:val="22"/>
        </w:rPr>
        <w:t xml:space="preserve"> que li hagi sol·licitat la corporació.</w:t>
      </w:r>
    </w:p>
    <w:p w14:paraId="0B4DA7F3"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L’incompliment que no constitueixi falta molt greu de les obligacions derivades de la normativa general sobre prevenció de riscos laborals i, en especial, les de pla de seguretat i salut en les prestacions, qualificades com a greus per la normativa específica.</w:t>
      </w:r>
    </w:p>
    <w:p w14:paraId="3D30DD5C"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 xml:space="preserve">La utilització inadequada de les infraestructures de l’Ajuntament d’Esparreguera o per activitats diferents de les que constitueixen l’objecte del contracte. En aquest cas, els possibles imports econòmics derivats d’aquesta mala utilització seran liquidats per la </w:t>
      </w:r>
      <w:r w:rsidRPr="00D248BC">
        <w:rPr>
          <w:sz w:val="22"/>
          <w:szCs w:val="22"/>
        </w:rPr>
        <w:lastRenderedPageBreak/>
        <w:t>corporació a l’adjudicatari; els mateixos hauran de ser abonats amb independència de la sanció que se li pugui imposar.</w:t>
      </w:r>
    </w:p>
    <w:p w14:paraId="16A8E239" w14:textId="77777777" w:rsidR="00833689" w:rsidRPr="00D248BC" w:rsidRDefault="00833689" w:rsidP="00007C1E">
      <w:pPr>
        <w:pStyle w:val="Piedepgina"/>
        <w:numPr>
          <w:ilvl w:val="0"/>
          <w:numId w:val="5"/>
        </w:numPr>
        <w:tabs>
          <w:tab w:val="left" w:pos="851"/>
        </w:tabs>
        <w:spacing w:after="120"/>
        <w:ind w:left="851" w:hanging="425"/>
        <w:jc w:val="both"/>
        <w:rPr>
          <w:sz w:val="22"/>
          <w:szCs w:val="22"/>
        </w:rPr>
      </w:pPr>
      <w:r w:rsidRPr="00D248BC">
        <w:rPr>
          <w:sz w:val="22"/>
          <w:szCs w:val="22"/>
        </w:rPr>
        <w:t>La reincidència en la comissió de faltes lleus.</w:t>
      </w:r>
    </w:p>
    <w:p w14:paraId="67FB6957" w14:textId="77777777" w:rsidR="00833689" w:rsidRPr="00D248BC" w:rsidRDefault="00833689" w:rsidP="00833689">
      <w:pPr>
        <w:pStyle w:val="Piedepgina"/>
        <w:tabs>
          <w:tab w:val="left" w:pos="851"/>
        </w:tabs>
        <w:ind w:left="851" w:hanging="851"/>
        <w:rPr>
          <w:b/>
          <w:sz w:val="22"/>
          <w:szCs w:val="22"/>
        </w:rPr>
      </w:pPr>
    </w:p>
    <w:p w14:paraId="33051722" w14:textId="77777777" w:rsidR="00833689" w:rsidRPr="00D248BC" w:rsidRDefault="00833689" w:rsidP="00833689">
      <w:pPr>
        <w:pStyle w:val="Piedepgina"/>
        <w:tabs>
          <w:tab w:val="left" w:pos="851"/>
        </w:tabs>
        <w:ind w:left="851" w:hanging="851"/>
        <w:rPr>
          <w:rFonts w:ascii="Roboto Medium" w:hAnsi="Roboto Medium"/>
          <w:sz w:val="22"/>
          <w:szCs w:val="22"/>
        </w:rPr>
      </w:pPr>
      <w:r w:rsidRPr="00D248BC">
        <w:rPr>
          <w:rFonts w:ascii="Roboto Medium" w:hAnsi="Roboto Medium"/>
          <w:sz w:val="22"/>
          <w:szCs w:val="22"/>
        </w:rPr>
        <w:t>Lleus:</w:t>
      </w:r>
    </w:p>
    <w:p w14:paraId="655535BC" w14:textId="77777777" w:rsidR="00833689" w:rsidRPr="00D248BC" w:rsidRDefault="00833689" w:rsidP="00833689">
      <w:pPr>
        <w:pStyle w:val="Piedepgina"/>
        <w:tabs>
          <w:tab w:val="left" w:pos="851"/>
        </w:tabs>
        <w:ind w:left="851" w:hanging="851"/>
        <w:rPr>
          <w:b/>
          <w:sz w:val="22"/>
          <w:szCs w:val="22"/>
        </w:rPr>
      </w:pPr>
    </w:p>
    <w:p w14:paraId="10FB6AF4" w14:textId="77777777" w:rsidR="00833689" w:rsidRPr="00D248BC" w:rsidRDefault="00833689" w:rsidP="00007C1E">
      <w:pPr>
        <w:pStyle w:val="Piedepgina"/>
        <w:numPr>
          <w:ilvl w:val="0"/>
          <w:numId w:val="9"/>
        </w:numPr>
        <w:tabs>
          <w:tab w:val="left" w:pos="851"/>
        </w:tabs>
        <w:spacing w:after="120"/>
        <w:ind w:left="851" w:hanging="425"/>
        <w:jc w:val="both"/>
        <w:rPr>
          <w:sz w:val="22"/>
          <w:szCs w:val="22"/>
        </w:rPr>
      </w:pPr>
      <w:r w:rsidRPr="00D248BC">
        <w:rPr>
          <w:sz w:val="22"/>
          <w:szCs w:val="22"/>
        </w:rPr>
        <w:t>La manca de col·laboració amb el responsable del contracte.</w:t>
      </w:r>
    </w:p>
    <w:p w14:paraId="1842DD92" w14:textId="77777777" w:rsidR="00833689" w:rsidRPr="00D248BC" w:rsidRDefault="00833689" w:rsidP="00007C1E">
      <w:pPr>
        <w:pStyle w:val="Piedepgina"/>
        <w:numPr>
          <w:ilvl w:val="0"/>
          <w:numId w:val="9"/>
        </w:numPr>
        <w:tabs>
          <w:tab w:val="left" w:pos="851"/>
        </w:tabs>
        <w:spacing w:after="120"/>
        <w:ind w:left="851" w:hanging="425"/>
        <w:jc w:val="both"/>
        <w:rPr>
          <w:sz w:val="22"/>
          <w:szCs w:val="22"/>
        </w:rPr>
      </w:pPr>
      <w:r w:rsidRPr="00D248BC">
        <w:rPr>
          <w:sz w:val="22"/>
          <w:szCs w:val="22"/>
        </w:rPr>
        <w:t>L’incompliment de l’execució parcial de les prestacions definides en el contracte, que no constitueixi falta greu.</w:t>
      </w:r>
    </w:p>
    <w:p w14:paraId="583AF617" w14:textId="77777777" w:rsidR="00833689" w:rsidRPr="00D248BC" w:rsidRDefault="00833689" w:rsidP="00007C1E">
      <w:pPr>
        <w:pStyle w:val="Piedepgina"/>
        <w:numPr>
          <w:ilvl w:val="0"/>
          <w:numId w:val="9"/>
        </w:numPr>
        <w:tabs>
          <w:tab w:val="left" w:pos="851"/>
        </w:tabs>
        <w:spacing w:after="120"/>
        <w:ind w:left="851" w:hanging="425"/>
        <w:jc w:val="both"/>
        <w:rPr>
          <w:sz w:val="22"/>
          <w:szCs w:val="22"/>
        </w:rPr>
      </w:pPr>
      <w:r w:rsidRPr="00D248BC">
        <w:rPr>
          <w:sz w:val="22"/>
          <w:szCs w:val="22"/>
        </w:rPr>
        <w:t>La manca de cobertura de les prestacions durant un període de temps, per inexistència de personal suplent o altres causes.</w:t>
      </w:r>
    </w:p>
    <w:p w14:paraId="68FFB834" w14:textId="77777777" w:rsidR="00833689" w:rsidRPr="00D248BC" w:rsidRDefault="00833689" w:rsidP="00007C1E">
      <w:pPr>
        <w:pStyle w:val="Piedepgina"/>
        <w:numPr>
          <w:ilvl w:val="0"/>
          <w:numId w:val="9"/>
        </w:numPr>
        <w:tabs>
          <w:tab w:val="left" w:pos="851"/>
        </w:tabs>
        <w:spacing w:after="120"/>
        <w:ind w:left="851" w:hanging="425"/>
        <w:jc w:val="both"/>
        <w:rPr>
          <w:sz w:val="22"/>
          <w:szCs w:val="22"/>
        </w:rPr>
      </w:pPr>
      <w:r w:rsidRPr="00D248BC">
        <w:rPr>
          <w:sz w:val="22"/>
          <w:szCs w:val="22"/>
        </w:rPr>
        <w:t>La manca de lliurament de la informació periòdica establerta en els plecs.</w:t>
      </w:r>
    </w:p>
    <w:p w14:paraId="354A99A7" w14:textId="77777777" w:rsidR="00833689" w:rsidRPr="00D248BC" w:rsidRDefault="00833689" w:rsidP="00007C1E">
      <w:pPr>
        <w:pStyle w:val="Piedepgina"/>
        <w:numPr>
          <w:ilvl w:val="0"/>
          <w:numId w:val="9"/>
        </w:numPr>
        <w:tabs>
          <w:tab w:val="left" w:pos="851"/>
        </w:tabs>
        <w:spacing w:after="120"/>
        <w:ind w:left="851" w:hanging="425"/>
        <w:jc w:val="both"/>
        <w:rPr>
          <w:sz w:val="22"/>
          <w:szCs w:val="22"/>
        </w:rPr>
      </w:pPr>
      <w:r w:rsidRPr="00D248BC">
        <w:rPr>
          <w:sz w:val="22"/>
          <w:szCs w:val="22"/>
        </w:rPr>
        <w:t>L’incompliment de la normativa sobre prevenció de riscos laborals, qualificats com a lleus per la normativa específica.</w:t>
      </w:r>
    </w:p>
    <w:p w14:paraId="2DD5E514" w14:textId="77777777" w:rsidR="00157F5A" w:rsidRPr="00D248BC" w:rsidRDefault="00157F5A" w:rsidP="00157F5A">
      <w:pPr>
        <w:pStyle w:val="Piedepgina"/>
        <w:jc w:val="both"/>
        <w:rPr>
          <w:rFonts w:cs="Arial"/>
          <w:sz w:val="22"/>
          <w:szCs w:val="22"/>
        </w:rPr>
      </w:pPr>
    </w:p>
    <w:p w14:paraId="01C1FA26" w14:textId="400871C4" w:rsidR="00157F5A" w:rsidRPr="00D248BC" w:rsidRDefault="00157F5A" w:rsidP="00157F5A">
      <w:pPr>
        <w:pStyle w:val="Piedepgina"/>
        <w:jc w:val="both"/>
        <w:rPr>
          <w:rFonts w:cs="Arial"/>
          <w:sz w:val="22"/>
          <w:szCs w:val="22"/>
        </w:rPr>
      </w:pPr>
      <w:r w:rsidRPr="00D248BC">
        <w:rPr>
          <w:rFonts w:cs="Arial"/>
          <w:sz w:val="22"/>
          <w:szCs w:val="22"/>
        </w:rPr>
        <w:t xml:space="preserve">En la tramitació de l’expedient s’ha de </w:t>
      </w:r>
      <w:r w:rsidR="003C040C" w:rsidRPr="00D248BC">
        <w:rPr>
          <w:rFonts w:cs="Arial"/>
          <w:sz w:val="22"/>
          <w:szCs w:val="22"/>
        </w:rPr>
        <w:t>donar audiència al contractista</w:t>
      </w:r>
      <w:r w:rsidRPr="00D248BC">
        <w:rPr>
          <w:rFonts w:cs="Arial"/>
          <w:sz w:val="22"/>
          <w:szCs w:val="22"/>
        </w:rPr>
        <w:t xml:space="preserve"> perquè pugui formular les al·legacions que consideri pertinents, i l’òrgan de contractació</w:t>
      </w:r>
      <w:r w:rsidR="00F452FB" w:rsidRPr="00D248BC">
        <w:rPr>
          <w:rFonts w:cs="Arial"/>
          <w:sz w:val="22"/>
          <w:szCs w:val="22"/>
        </w:rPr>
        <w:t xml:space="preserve"> </w:t>
      </w:r>
      <w:r w:rsidRPr="00D248BC">
        <w:rPr>
          <w:rFonts w:cs="Arial"/>
          <w:sz w:val="22"/>
          <w:szCs w:val="22"/>
        </w:rPr>
        <w:t>l’haurà de resoldre.</w:t>
      </w:r>
    </w:p>
    <w:p w14:paraId="09A63B08" w14:textId="77777777" w:rsidR="00157F5A" w:rsidRPr="00D248BC" w:rsidRDefault="00157F5A" w:rsidP="00157F5A">
      <w:pPr>
        <w:pStyle w:val="Piedepgina"/>
        <w:jc w:val="both"/>
        <w:rPr>
          <w:rFonts w:cs="Arial"/>
          <w:sz w:val="22"/>
          <w:szCs w:val="22"/>
        </w:rPr>
      </w:pPr>
    </w:p>
    <w:p w14:paraId="4933505D" w14:textId="77777777" w:rsidR="00157F5A" w:rsidRPr="00D248BC" w:rsidRDefault="00157F5A" w:rsidP="00157F5A">
      <w:pPr>
        <w:pStyle w:val="Piedepgina"/>
        <w:jc w:val="both"/>
        <w:rPr>
          <w:rFonts w:cs="Arial"/>
          <w:sz w:val="22"/>
          <w:szCs w:val="22"/>
        </w:rPr>
      </w:pPr>
      <w:r w:rsidRPr="00D248BC">
        <w:rPr>
          <w:rFonts w:cs="Arial"/>
          <w:sz w:val="22"/>
          <w:szCs w:val="22"/>
        </w:rPr>
        <w:t>A banda del rescabalament de danys i perjudicis, quan no es produeixi la resolució del contracte, l’Ajuntament podrà aplicar les penalitats següents:</w:t>
      </w:r>
    </w:p>
    <w:p w14:paraId="509EE1EE" w14:textId="77777777" w:rsidR="00157F5A" w:rsidRPr="00D248BC" w:rsidRDefault="00157F5A" w:rsidP="00157F5A">
      <w:pPr>
        <w:pStyle w:val="Piedepgina"/>
        <w:jc w:val="both"/>
        <w:rPr>
          <w:rFonts w:cs="Arial"/>
          <w:sz w:val="22"/>
          <w:szCs w:val="22"/>
        </w:rPr>
      </w:pPr>
    </w:p>
    <w:p w14:paraId="7A4E566D" w14:textId="77777777" w:rsidR="00157F5A" w:rsidRPr="00D248BC" w:rsidRDefault="00157F5A" w:rsidP="00007C1E">
      <w:pPr>
        <w:pStyle w:val="Piedepgina"/>
        <w:numPr>
          <w:ilvl w:val="0"/>
          <w:numId w:val="6"/>
        </w:numPr>
        <w:tabs>
          <w:tab w:val="left" w:pos="708"/>
        </w:tabs>
        <w:jc w:val="both"/>
        <w:rPr>
          <w:rFonts w:cs="Arial"/>
          <w:sz w:val="22"/>
          <w:szCs w:val="22"/>
        </w:rPr>
      </w:pPr>
      <w:r w:rsidRPr="00D248BC">
        <w:rPr>
          <w:rFonts w:cs="Arial"/>
          <w:sz w:val="22"/>
          <w:szCs w:val="22"/>
        </w:rPr>
        <w:t>Incompliments molt greus: Multa fins al 9,00 % de l’import d’adjudicació del contracte o rescissió el contracte sense cap compensació al contractista.</w:t>
      </w:r>
    </w:p>
    <w:p w14:paraId="2A56942D" w14:textId="77777777" w:rsidR="00157F5A" w:rsidRPr="00D248BC" w:rsidRDefault="00157F5A" w:rsidP="00007C1E">
      <w:pPr>
        <w:pStyle w:val="Piedepgina"/>
        <w:numPr>
          <w:ilvl w:val="0"/>
          <w:numId w:val="6"/>
        </w:numPr>
        <w:tabs>
          <w:tab w:val="left" w:pos="708"/>
        </w:tabs>
        <w:jc w:val="both"/>
        <w:rPr>
          <w:rFonts w:cs="Arial"/>
          <w:sz w:val="22"/>
          <w:szCs w:val="22"/>
        </w:rPr>
      </w:pPr>
      <w:r w:rsidRPr="00D248BC">
        <w:rPr>
          <w:rFonts w:cs="Arial"/>
          <w:sz w:val="22"/>
          <w:szCs w:val="22"/>
        </w:rPr>
        <w:t>Incompliments greus: Multa fins al 6,00 % de l’import d’adjudicació del contracte.</w:t>
      </w:r>
    </w:p>
    <w:p w14:paraId="567F507F" w14:textId="77777777" w:rsidR="00157F5A" w:rsidRPr="00D248BC" w:rsidRDefault="00157F5A" w:rsidP="00007C1E">
      <w:pPr>
        <w:pStyle w:val="Piedepgina"/>
        <w:numPr>
          <w:ilvl w:val="0"/>
          <w:numId w:val="6"/>
        </w:numPr>
        <w:tabs>
          <w:tab w:val="left" w:pos="708"/>
        </w:tabs>
        <w:jc w:val="both"/>
        <w:rPr>
          <w:rFonts w:cs="Arial"/>
          <w:sz w:val="22"/>
          <w:szCs w:val="22"/>
        </w:rPr>
      </w:pPr>
      <w:r w:rsidRPr="00D248BC">
        <w:rPr>
          <w:rFonts w:cs="Arial"/>
          <w:sz w:val="22"/>
          <w:szCs w:val="22"/>
        </w:rPr>
        <w:t>Incompliments  lleus: Multa fins al 3,00 % de l’import d’adjudicació del contracte.</w:t>
      </w:r>
    </w:p>
    <w:p w14:paraId="6D400348" w14:textId="77777777" w:rsidR="00157F5A" w:rsidRPr="00D248BC" w:rsidRDefault="00157F5A" w:rsidP="00157F5A">
      <w:pPr>
        <w:autoSpaceDE w:val="0"/>
        <w:autoSpaceDN w:val="0"/>
        <w:adjustRightInd w:val="0"/>
        <w:jc w:val="both"/>
        <w:rPr>
          <w:rFonts w:cs="Arial"/>
          <w:color w:val="000000"/>
          <w:sz w:val="22"/>
          <w:szCs w:val="22"/>
        </w:rPr>
      </w:pPr>
    </w:p>
    <w:p w14:paraId="3FBEA8FB" w14:textId="77777777" w:rsidR="00157F5A" w:rsidRPr="00D248BC" w:rsidRDefault="00157F5A" w:rsidP="00157F5A">
      <w:pPr>
        <w:jc w:val="both"/>
        <w:rPr>
          <w:rFonts w:cs="Arial"/>
          <w:sz w:val="22"/>
          <w:szCs w:val="22"/>
        </w:rPr>
      </w:pPr>
    </w:p>
    <w:p w14:paraId="10658432"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2.7) </w:t>
      </w:r>
      <w:r w:rsidRPr="00D248BC">
        <w:rPr>
          <w:rFonts w:ascii="Roboto Medium" w:hAnsi="Roboto Medium" w:cs="Arial"/>
          <w:sz w:val="22"/>
          <w:szCs w:val="22"/>
          <w:u w:val="single"/>
        </w:rPr>
        <w:t xml:space="preserve">Causes de resolució </w:t>
      </w:r>
    </w:p>
    <w:p w14:paraId="218D31EE" w14:textId="77777777" w:rsidR="00157F5A" w:rsidRPr="00D248BC" w:rsidRDefault="00157F5A" w:rsidP="00157F5A">
      <w:pPr>
        <w:jc w:val="both"/>
        <w:rPr>
          <w:rFonts w:cs="Arial"/>
          <w:sz w:val="22"/>
          <w:szCs w:val="22"/>
        </w:rPr>
      </w:pPr>
    </w:p>
    <w:p w14:paraId="40C1410A" w14:textId="77777777" w:rsidR="00157F5A" w:rsidRPr="00D248BC" w:rsidRDefault="00157F5A" w:rsidP="00157F5A">
      <w:pPr>
        <w:jc w:val="both"/>
        <w:rPr>
          <w:rFonts w:cs="Arial"/>
          <w:sz w:val="22"/>
          <w:szCs w:val="22"/>
        </w:rPr>
      </w:pPr>
      <w:r w:rsidRPr="00D248BC">
        <w:rPr>
          <w:rFonts w:cs="Arial"/>
          <w:sz w:val="22"/>
          <w:szCs w:val="22"/>
        </w:rPr>
        <w:t>Són causes de resolució del contracte, a més de les previstes als articles 211 i concordants de la LCSP, les següents:</w:t>
      </w:r>
    </w:p>
    <w:p w14:paraId="50E904B5" w14:textId="77777777" w:rsidR="00157F5A" w:rsidRPr="00D248BC" w:rsidRDefault="00157F5A" w:rsidP="00157F5A">
      <w:pPr>
        <w:jc w:val="both"/>
        <w:rPr>
          <w:rFonts w:cs="Arial"/>
          <w:sz w:val="22"/>
          <w:szCs w:val="22"/>
        </w:rPr>
      </w:pPr>
    </w:p>
    <w:p w14:paraId="743EFE1A" w14:textId="77777777" w:rsidR="00157F5A" w:rsidRPr="00D248BC" w:rsidRDefault="00157F5A" w:rsidP="00007C1E">
      <w:pPr>
        <w:pStyle w:val="Piedepgina"/>
        <w:numPr>
          <w:ilvl w:val="0"/>
          <w:numId w:val="7"/>
        </w:numPr>
        <w:spacing w:after="120"/>
        <w:jc w:val="both"/>
        <w:rPr>
          <w:rFonts w:cs="Arial"/>
          <w:sz w:val="22"/>
          <w:szCs w:val="22"/>
        </w:rPr>
      </w:pPr>
      <w:r w:rsidRPr="00D248BC">
        <w:rPr>
          <w:rFonts w:cs="Arial"/>
          <w:sz w:val="22"/>
          <w:szCs w:val="22"/>
        </w:rPr>
        <w:t>El fet d’incórrer el contractista en qualsevol de les causes de prohibició per a contractar amb l’Administració Pública estipulades a l’article 71 de la LCSP o als presents plecs durant l’execució del contracte, quan a criteri de l’Ajuntament puguin derivar-se perjudicis per a l’interès públic.</w:t>
      </w:r>
    </w:p>
    <w:p w14:paraId="2FA71A7E" w14:textId="77777777" w:rsidR="00157F5A" w:rsidRPr="00D248BC" w:rsidRDefault="00157F5A" w:rsidP="00007C1E">
      <w:pPr>
        <w:numPr>
          <w:ilvl w:val="0"/>
          <w:numId w:val="7"/>
        </w:numPr>
        <w:jc w:val="both"/>
        <w:rPr>
          <w:rFonts w:cs="Arial"/>
          <w:sz w:val="22"/>
          <w:szCs w:val="22"/>
        </w:rPr>
      </w:pPr>
      <w:r w:rsidRPr="00D248BC">
        <w:rPr>
          <w:rFonts w:cs="Arial"/>
          <w:sz w:val="22"/>
          <w:szCs w:val="22"/>
        </w:rPr>
        <w:t>La declaració  d’insolvència en qualsevol procediment i l’obertura de la fase de liquidació en cas de concurs de creditors, en aquest supòsit i mentre no s’hagi procedit a l’obertura de la fase de liquidació l’òrgan de contractació potestativament pot optar per la continuïtat del contracte si el contractista presta les garanties suficients per la seva execució.</w:t>
      </w:r>
    </w:p>
    <w:p w14:paraId="38B00EBE" w14:textId="77777777" w:rsidR="00157F5A" w:rsidRPr="00D248BC" w:rsidRDefault="00157F5A" w:rsidP="00157F5A">
      <w:pPr>
        <w:ind w:left="720"/>
        <w:jc w:val="both"/>
        <w:rPr>
          <w:rFonts w:cs="Arial"/>
          <w:sz w:val="22"/>
          <w:szCs w:val="22"/>
        </w:rPr>
      </w:pPr>
    </w:p>
    <w:p w14:paraId="553266FD" w14:textId="77777777" w:rsidR="00157F5A" w:rsidRPr="00D248BC" w:rsidRDefault="00157F5A" w:rsidP="00007C1E">
      <w:pPr>
        <w:pStyle w:val="Piedepgina"/>
        <w:numPr>
          <w:ilvl w:val="0"/>
          <w:numId w:val="7"/>
        </w:numPr>
        <w:spacing w:after="120"/>
        <w:jc w:val="both"/>
        <w:rPr>
          <w:rFonts w:cs="Arial"/>
          <w:sz w:val="22"/>
          <w:szCs w:val="22"/>
        </w:rPr>
      </w:pPr>
      <w:r w:rsidRPr="00D248BC">
        <w:rPr>
          <w:rFonts w:cs="Arial"/>
          <w:sz w:val="22"/>
          <w:szCs w:val="22"/>
        </w:rPr>
        <w:lastRenderedPageBreak/>
        <w:t>L’incompliment de les obligacions especificades com especials d’execució del contracte a l’apartat 2.2, sense perjudici d’allò que disposa la clàusula referida a les penalitats.</w:t>
      </w:r>
    </w:p>
    <w:p w14:paraId="09A5DB32" w14:textId="77777777" w:rsidR="00157F5A" w:rsidRPr="00D248BC" w:rsidRDefault="00157F5A" w:rsidP="00007C1E">
      <w:pPr>
        <w:numPr>
          <w:ilvl w:val="0"/>
          <w:numId w:val="7"/>
        </w:numPr>
        <w:jc w:val="both"/>
        <w:rPr>
          <w:rFonts w:cs="Arial"/>
          <w:sz w:val="22"/>
          <w:szCs w:val="22"/>
        </w:rPr>
      </w:pPr>
      <w:r w:rsidRPr="00D248BC">
        <w:rPr>
          <w:rFonts w:cs="Arial"/>
          <w:sz w:val="22"/>
          <w:szCs w:val="22"/>
        </w:rPr>
        <w:t>La facturació d’execucions no realitzades o mitjans no utilitzats en el supòsit que aquesta pràctica es repeteixi o l’import d’allò indegudament facturat suposi l’1% de l’import del contracte. En aquest supòsit no procedirà el pagament que correspongui fins la liquidació posterior a la resolució del contracte.</w:t>
      </w:r>
    </w:p>
    <w:p w14:paraId="3AD6B421" w14:textId="77777777" w:rsidR="00157F5A" w:rsidRPr="00D248BC" w:rsidRDefault="00157F5A" w:rsidP="00157F5A">
      <w:pPr>
        <w:jc w:val="both"/>
        <w:rPr>
          <w:rFonts w:cs="Arial"/>
          <w:sz w:val="22"/>
          <w:szCs w:val="22"/>
        </w:rPr>
      </w:pPr>
    </w:p>
    <w:p w14:paraId="59C91AD9" w14:textId="695DE2C6" w:rsidR="00157F5A" w:rsidRPr="00D248BC" w:rsidRDefault="00157F5A" w:rsidP="00157F5A">
      <w:pPr>
        <w:ind w:right="-1"/>
        <w:jc w:val="both"/>
        <w:rPr>
          <w:rFonts w:cs="Arial"/>
          <w:sz w:val="22"/>
          <w:szCs w:val="22"/>
        </w:rPr>
      </w:pPr>
      <w:r w:rsidRPr="00D248BC">
        <w:rPr>
          <w:rFonts w:cs="Arial"/>
          <w:sz w:val="22"/>
          <w:szCs w:val="22"/>
        </w:rPr>
        <w:t xml:space="preserve">La resolució del contracte, amb o sense pèrdua de la garantia es produirà, sense perjudici de les indemnitzacions que a favor d’una o altra part fossin procedents i s’acordarà per l’òrgan municipal competent, amb els efectes regulats als article 213 de la </w:t>
      </w:r>
      <w:r w:rsidR="002D300B" w:rsidRPr="00D248BC">
        <w:rPr>
          <w:rFonts w:cs="Arial"/>
          <w:sz w:val="22"/>
          <w:szCs w:val="22"/>
        </w:rPr>
        <w:t>LC</w:t>
      </w:r>
      <w:r w:rsidR="002D300B">
        <w:rPr>
          <w:rFonts w:cs="Arial"/>
          <w:sz w:val="22"/>
          <w:szCs w:val="22"/>
        </w:rPr>
        <w:t>S</w:t>
      </w:r>
      <w:r w:rsidR="002D300B" w:rsidRPr="00D248BC">
        <w:rPr>
          <w:rFonts w:cs="Arial"/>
          <w:sz w:val="22"/>
          <w:szCs w:val="22"/>
        </w:rPr>
        <w:t>P</w:t>
      </w:r>
      <w:r w:rsidRPr="00D248BC">
        <w:rPr>
          <w:rFonts w:cs="Arial"/>
          <w:sz w:val="22"/>
          <w:szCs w:val="22"/>
        </w:rPr>
        <w:t>.</w:t>
      </w:r>
    </w:p>
    <w:p w14:paraId="1317CDE7" w14:textId="77777777" w:rsidR="00157F5A" w:rsidRPr="00D248BC" w:rsidRDefault="00157F5A" w:rsidP="00157F5A">
      <w:pPr>
        <w:ind w:right="-1"/>
        <w:jc w:val="both"/>
        <w:rPr>
          <w:rFonts w:cs="Arial"/>
          <w:sz w:val="22"/>
          <w:szCs w:val="22"/>
        </w:rPr>
      </w:pPr>
    </w:p>
    <w:p w14:paraId="1342CCF2" w14:textId="77777777" w:rsidR="00157F5A" w:rsidRPr="00D248BC" w:rsidRDefault="00157F5A" w:rsidP="00157F5A">
      <w:pPr>
        <w:autoSpaceDE w:val="0"/>
        <w:autoSpaceDN w:val="0"/>
        <w:adjustRightInd w:val="0"/>
        <w:jc w:val="both"/>
        <w:rPr>
          <w:rFonts w:cs="TT56o00"/>
          <w:sz w:val="22"/>
          <w:szCs w:val="22"/>
        </w:rPr>
      </w:pPr>
      <w:r w:rsidRPr="00D248BC">
        <w:rPr>
          <w:rFonts w:cs="TT56o00"/>
          <w:sz w:val="22"/>
          <w:szCs w:val="22"/>
        </w:rPr>
        <w:t>En cas de no considerar-se la conveniència o d’estimar-se desproporcionada la resolució del contracte, les conductes anteriorment relacionades podran considerar-se incompliments molt greus del contracte.</w:t>
      </w:r>
    </w:p>
    <w:p w14:paraId="5F79361B" w14:textId="77777777" w:rsidR="00596BB6" w:rsidRPr="00D248BC" w:rsidRDefault="00596BB6" w:rsidP="00157F5A">
      <w:pPr>
        <w:autoSpaceDE w:val="0"/>
        <w:autoSpaceDN w:val="0"/>
        <w:adjustRightInd w:val="0"/>
        <w:jc w:val="both"/>
        <w:rPr>
          <w:rFonts w:cs="TT56o00"/>
          <w:sz w:val="22"/>
          <w:szCs w:val="22"/>
        </w:rPr>
      </w:pPr>
    </w:p>
    <w:p w14:paraId="481DA24B" w14:textId="77777777" w:rsidR="00596BB6" w:rsidRPr="00D248BC" w:rsidRDefault="00596BB6" w:rsidP="00157F5A">
      <w:pPr>
        <w:autoSpaceDE w:val="0"/>
        <w:autoSpaceDN w:val="0"/>
        <w:adjustRightInd w:val="0"/>
        <w:jc w:val="both"/>
        <w:rPr>
          <w:rFonts w:cs="Arial"/>
          <w:sz w:val="22"/>
          <w:szCs w:val="22"/>
        </w:rPr>
      </w:pPr>
    </w:p>
    <w:p w14:paraId="61FBBE77"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2.8) </w:t>
      </w:r>
      <w:r w:rsidRPr="00D248BC">
        <w:rPr>
          <w:rFonts w:ascii="Roboto Medium" w:hAnsi="Roboto Medium" w:cs="Arial"/>
          <w:sz w:val="22"/>
          <w:szCs w:val="22"/>
          <w:u w:val="single"/>
        </w:rPr>
        <w:t>Termini de recepció de les prestacions del contracte</w:t>
      </w:r>
    </w:p>
    <w:p w14:paraId="11C6C8B4" w14:textId="77777777" w:rsidR="00157F5A" w:rsidRPr="00D248BC" w:rsidRDefault="00157F5A" w:rsidP="00157F5A">
      <w:pPr>
        <w:jc w:val="both"/>
        <w:rPr>
          <w:rFonts w:cs="Arial"/>
          <w:sz w:val="22"/>
          <w:szCs w:val="22"/>
        </w:rPr>
      </w:pPr>
    </w:p>
    <w:p w14:paraId="121167CB" w14:textId="6C938B29" w:rsidR="00626F06" w:rsidRPr="00D248BC" w:rsidRDefault="00D24F6F" w:rsidP="00626F06">
      <w:pPr>
        <w:jc w:val="both"/>
        <w:rPr>
          <w:rFonts w:cs="Arial"/>
          <w:sz w:val="22"/>
          <w:szCs w:val="22"/>
        </w:rPr>
      </w:pPr>
      <w:r w:rsidRPr="00D248BC">
        <w:rPr>
          <w:rFonts w:cs="Arial"/>
          <w:sz w:val="22"/>
          <w:szCs w:val="22"/>
        </w:rPr>
        <w:t>El termini</w:t>
      </w:r>
      <w:r w:rsidR="00157F5A" w:rsidRPr="00D248BC">
        <w:rPr>
          <w:rFonts w:cs="Arial"/>
          <w:sz w:val="22"/>
          <w:szCs w:val="22"/>
        </w:rPr>
        <w:t xml:space="preserve"> de recepció </w:t>
      </w:r>
      <w:r w:rsidRPr="00D248BC">
        <w:rPr>
          <w:rFonts w:cs="Arial"/>
          <w:sz w:val="22"/>
          <w:szCs w:val="22"/>
        </w:rPr>
        <w:t xml:space="preserve">és el que apareix a l’apartat </w:t>
      </w:r>
      <w:r w:rsidR="000471BE" w:rsidRPr="00D248BC">
        <w:rPr>
          <w:rFonts w:cs="Arial"/>
          <w:sz w:val="22"/>
          <w:szCs w:val="22"/>
        </w:rPr>
        <w:t>30</w:t>
      </w:r>
      <w:r w:rsidR="003C040C" w:rsidRPr="00D248BC">
        <w:rPr>
          <w:rFonts w:cs="Arial"/>
          <w:sz w:val="22"/>
          <w:szCs w:val="22"/>
        </w:rPr>
        <w:t xml:space="preserve"> QCC. </w:t>
      </w:r>
      <w:r w:rsidRPr="00D248BC">
        <w:rPr>
          <w:rFonts w:cs="Arial"/>
          <w:sz w:val="22"/>
          <w:szCs w:val="22"/>
        </w:rPr>
        <w:t xml:space="preserve"> </w:t>
      </w:r>
    </w:p>
    <w:p w14:paraId="4D05615C" w14:textId="358A349E" w:rsidR="00157F5A" w:rsidRPr="00D248BC" w:rsidRDefault="00157F5A" w:rsidP="00626F06">
      <w:pPr>
        <w:tabs>
          <w:tab w:val="center" w:pos="4252"/>
          <w:tab w:val="right" w:pos="8504"/>
        </w:tabs>
        <w:jc w:val="both"/>
        <w:rPr>
          <w:rFonts w:cs="Arial"/>
          <w:sz w:val="22"/>
          <w:szCs w:val="22"/>
          <w:lang w:eastAsia="ca-ES"/>
        </w:rPr>
      </w:pPr>
    </w:p>
    <w:p w14:paraId="6274EA13" w14:textId="77777777" w:rsidR="00157F5A" w:rsidRPr="00D248BC" w:rsidRDefault="00157F5A" w:rsidP="00157F5A">
      <w:pPr>
        <w:tabs>
          <w:tab w:val="center" w:pos="4252"/>
          <w:tab w:val="right" w:pos="8504"/>
        </w:tabs>
        <w:jc w:val="both"/>
        <w:rPr>
          <w:rFonts w:cs="Arial"/>
          <w:sz w:val="22"/>
          <w:szCs w:val="22"/>
        </w:rPr>
      </w:pPr>
    </w:p>
    <w:p w14:paraId="3A44CB12"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2.9) </w:t>
      </w:r>
      <w:r w:rsidRPr="00D248BC">
        <w:rPr>
          <w:rFonts w:ascii="Roboto Medium" w:hAnsi="Roboto Medium" w:cs="Arial"/>
          <w:sz w:val="22"/>
          <w:szCs w:val="22"/>
          <w:u w:val="single"/>
        </w:rPr>
        <w:t>Termini de garantia del contracte</w:t>
      </w:r>
    </w:p>
    <w:p w14:paraId="7C2F4827" w14:textId="77777777" w:rsidR="00157F5A" w:rsidRPr="00D248BC" w:rsidRDefault="00157F5A" w:rsidP="00157F5A">
      <w:pPr>
        <w:jc w:val="both"/>
        <w:rPr>
          <w:rFonts w:cs="Arial"/>
          <w:sz w:val="22"/>
          <w:szCs w:val="22"/>
          <w:u w:val="single"/>
        </w:rPr>
      </w:pPr>
    </w:p>
    <w:p w14:paraId="4489C1CC" w14:textId="260C3D88" w:rsidR="00626F06" w:rsidRPr="00D248BC" w:rsidRDefault="00D24F6F" w:rsidP="00626F06">
      <w:pPr>
        <w:jc w:val="both"/>
        <w:rPr>
          <w:rFonts w:cs="Arial"/>
          <w:sz w:val="22"/>
          <w:szCs w:val="22"/>
        </w:rPr>
      </w:pPr>
      <w:r w:rsidRPr="00D248BC">
        <w:rPr>
          <w:rFonts w:cs="Arial"/>
          <w:sz w:val="22"/>
          <w:szCs w:val="22"/>
        </w:rPr>
        <w:t>El</w:t>
      </w:r>
      <w:r w:rsidR="00157F5A" w:rsidRPr="00D248BC">
        <w:rPr>
          <w:rFonts w:cs="Arial"/>
          <w:sz w:val="22"/>
          <w:szCs w:val="22"/>
        </w:rPr>
        <w:t xml:space="preserve"> termini de garantia </w:t>
      </w:r>
      <w:r w:rsidR="003C040C" w:rsidRPr="00D248BC">
        <w:rPr>
          <w:rFonts w:cs="Arial"/>
          <w:sz w:val="22"/>
          <w:szCs w:val="22"/>
        </w:rPr>
        <w:t>és el que consta</w:t>
      </w:r>
      <w:r w:rsidRPr="00D248BC">
        <w:rPr>
          <w:rFonts w:cs="Arial"/>
          <w:sz w:val="22"/>
          <w:szCs w:val="22"/>
        </w:rPr>
        <w:t xml:space="preserve"> a l’apartat </w:t>
      </w:r>
      <w:r w:rsidR="000471BE" w:rsidRPr="00D248BC">
        <w:rPr>
          <w:rFonts w:cs="Arial"/>
          <w:sz w:val="22"/>
          <w:szCs w:val="22"/>
        </w:rPr>
        <w:t>31</w:t>
      </w:r>
      <w:r w:rsidR="003C040C" w:rsidRPr="00D248BC">
        <w:rPr>
          <w:rFonts w:cs="Arial"/>
          <w:sz w:val="22"/>
          <w:szCs w:val="22"/>
        </w:rPr>
        <w:t xml:space="preserve"> QCC.</w:t>
      </w:r>
    </w:p>
    <w:p w14:paraId="5E288FCF" w14:textId="40C79AC8" w:rsidR="00157F5A" w:rsidRPr="00D248BC" w:rsidRDefault="00157F5A" w:rsidP="00626F06">
      <w:pPr>
        <w:pStyle w:val="Piedepgina"/>
        <w:jc w:val="both"/>
        <w:rPr>
          <w:rFonts w:cs="Arial"/>
          <w:sz w:val="22"/>
          <w:szCs w:val="22"/>
        </w:rPr>
      </w:pPr>
    </w:p>
    <w:p w14:paraId="10271CEB"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2.10) </w:t>
      </w:r>
      <w:r w:rsidRPr="00D248BC">
        <w:rPr>
          <w:rFonts w:ascii="Roboto Medium" w:hAnsi="Roboto Medium" w:cs="Arial"/>
          <w:sz w:val="22"/>
          <w:szCs w:val="22"/>
          <w:u w:val="single"/>
        </w:rPr>
        <w:t>Cessió</w:t>
      </w:r>
    </w:p>
    <w:p w14:paraId="478D0D08" w14:textId="77777777" w:rsidR="00157F5A" w:rsidRPr="00D248BC" w:rsidRDefault="00157F5A" w:rsidP="00157F5A">
      <w:pPr>
        <w:jc w:val="both"/>
        <w:rPr>
          <w:rFonts w:cs="Arial"/>
          <w:sz w:val="22"/>
          <w:szCs w:val="22"/>
        </w:rPr>
      </w:pPr>
    </w:p>
    <w:p w14:paraId="0939C573" w14:textId="77777777" w:rsidR="00157F5A" w:rsidRPr="00D248BC" w:rsidRDefault="00157F5A" w:rsidP="00157F5A">
      <w:pPr>
        <w:tabs>
          <w:tab w:val="center" w:pos="4252"/>
          <w:tab w:val="right" w:pos="8504"/>
        </w:tabs>
        <w:jc w:val="both"/>
        <w:rPr>
          <w:rFonts w:cs="Arial"/>
          <w:strike/>
          <w:sz w:val="22"/>
          <w:szCs w:val="22"/>
        </w:rPr>
      </w:pPr>
      <w:r w:rsidRPr="00D248BC">
        <w:rPr>
          <w:rFonts w:cs="Arial"/>
          <w:sz w:val="22"/>
          <w:szCs w:val="22"/>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p>
    <w:p w14:paraId="08588294" w14:textId="77777777" w:rsidR="00157F5A" w:rsidRPr="00D248BC" w:rsidRDefault="00157F5A" w:rsidP="00157F5A">
      <w:pPr>
        <w:jc w:val="both"/>
        <w:rPr>
          <w:rFonts w:cs="Arial"/>
          <w:sz w:val="22"/>
          <w:szCs w:val="22"/>
        </w:rPr>
      </w:pPr>
    </w:p>
    <w:p w14:paraId="46962B47" w14:textId="77777777" w:rsidR="00157F5A" w:rsidRPr="00D248BC" w:rsidRDefault="00157F5A" w:rsidP="00157F5A">
      <w:pPr>
        <w:jc w:val="both"/>
        <w:rPr>
          <w:rFonts w:cs="Arial"/>
          <w:sz w:val="22"/>
          <w:szCs w:val="22"/>
        </w:rPr>
      </w:pPr>
    </w:p>
    <w:p w14:paraId="0A070F86" w14:textId="0EF9C211"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2.11) </w:t>
      </w:r>
      <w:r w:rsidRPr="00D248BC">
        <w:rPr>
          <w:rFonts w:ascii="Roboto Medium" w:hAnsi="Roboto Medium" w:cs="Arial"/>
          <w:sz w:val="22"/>
          <w:szCs w:val="22"/>
          <w:u w:val="single"/>
        </w:rPr>
        <w:t xml:space="preserve">Subcontractació </w:t>
      </w:r>
    </w:p>
    <w:p w14:paraId="4BEB3B28" w14:textId="77777777" w:rsidR="00157F5A" w:rsidRPr="00D248BC" w:rsidRDefault="00157F5A" w:rsidP="00157F5A">
      <w:pPr>
        <w:jc w:val="both"/>
        <w:rPr>
          <w:rFonts w:cs="Arial"/>
          <w:sz w:val="22"/>
          <w:szCs w:val="22"/>
        </w:rPr>
      </w:pPr>
    </w:p>
    <w:p w14:paraId="1A493F35" w14:textId="355C6471" w:rsidR="00157F5A" w:rsidRPr="00D248BC" w:rsidRDefault="00157F5A" w:rsidP="00157F5A">
      <w:pPr>
        <w:jc w:val="both"/>
        <w:rPr>
          <w:sz w:val="22"/>
          <w:szCs w:val="22"/>
        </w:rPr>
      </w:pPr>
      <w:r w:rsidRPr="00D248BC">
        <w:rPr>
          <w:sz w:val="22"/>
          <w:szCs w:val="22"/>
        </w:rPr>
        <w:t xml:space="preserve">El </w:t>
      </w:r>
      <w:r w:rsidR="00D24F6F" w:rsidRPr="00D248BC">
        <w:rPr>
          <w:sz w:val="22"/>
          <w:szCs w:val="22"/>
        </w:rPr>
        <w:t xml:space="preserve">percentatge màxim de l´import d’adjudicació que el </w:t>
      </w:r>
      <w:r w:rsidRPr="00D248BC">
        <w:rPr>
          <w:sz w:val="22"/>
          <w:szCs w:val="22"/>
        </w:rPr>
        <w:t xml:space="preserve">contractista podrà subcontractar vàlidament </w:t>
      </w:r>
      <w:r w:rsidR="00D24F6F" w:rsidRPr="00D248BC">
        <w:rPr>
          <w:sz w:val="22"/>
          <w:szCs w:val="22"/>
        </w:rPr>
        <w:t xml:space="preserve">serà el que apareix a l’apartat </w:t>
      </w:r>
      <w:r w:rsidR="00C6131C">
        <w:rPr>
          <w:sz w:val="22"/>
          <w:szCs w:val="22"/>
        </w:rPr>
        <w:t>32</w:t>
      </w:r>
      <w:r w:rsidR="00D24F6F" w:rsidRPr="00D248BC">
        <w:rPr>
          <w:sz w:val="22"/>
          <w:szCs w:val="22"/>
        </w:rPr>
        <w:t xml:space="preserve"> </w:t>
      </w:r>
      <w:r w:rsidR="00626F06" w:rsidRPr="00D248BC">
        <w:rPr>
          <w:rFonts w:cs="Arial"/>
          <w:sz w:val="22"/>
          <w:szCs w:val="22"/>
        </w:rPr>
        <w:t>del quadre de característiques del contracte.</w:t>
      </w:r>
      <w:r w:rsidR="00D24F6F" w:rsidRPr="00D248BC">
        <w:rPr>
          <w:sz w:val="22"/>
          <w:szCs w:val="22"/>
        </w:rPr>
        <w:t xml:space="preserve"> La seva tramitació s’iniciarà </w:t>
      </w:r>
      <w:r w:rsidRPr="00D248BC">
        <w:rPr>
          <w:sz w:val="22"/>
          <w:szCs w:val="22"/>
        </w:rPr>
        <w:t xml:space="preserve"> mitjançant comunicació prèvia i per escrit a l´ajuntament i de conformitat amb els requisits assenyalats a l´article 215 de la LCSP.</w:t>
      </w:r>
    </w:p>
    <w:p w14:paraId="070A8749" w14:textId="77777777" w:rsidR="00157F5A" w:rsidRPr="00D248BC" w:rsidRDefault="00157F5A" w:rsidP="00157F5A">
      <w:pPr>
        <w:jc w:val="both"/>
        <w:rPr>
          <w:rFonts w:cs="Arial"/>
          <w:sz w:val="22"/>
          <w:szCs w:val="22"/>
        </w:rPr>
      </w:pPr>
    </w:p>
    <w:p w14:paraId="10125898" w14:textId="77777777" w:rsidR="005607B6" w:rsidRPr="000F2930" w:rsidRDefault="00157F5A" w:rsidP="005607B6">
      <w:pPr>
        <w:spacing w:after="120" w:line="276" w:lineRule="auto"/>
        <w:jc w:val="both"/>
        <w:rPr>
          <w:rFonts w:cs="Arial"/>
          <w:sz w:val="22"/>
          <w:szCs w:val="22"/>
        </w:rPr>
      </w:pPr>
      <w:r w:rsidRPr="00D248BC">
        <w:rPr>
          <w:rFonts w:cs="Arial"/>
          <w:sz w:val="22"/>
          <w:szCs w:val="22"/>
        </w:rPr>
        <w:t xml:space="preserve">Si no s’ha indicat prèviament a l’oferta, el contractista comunicarà per escrit a l’Ajuntament d’Esparreguera, després de l’adjudicació del contracte o a l’inici de la seva execució, la intenció de celebrar subcontractes o qualsevol modificació d’aquesta, tot indicant la part de la prestació </w:t>
      </w:r>
      <w:r w:rsidRPr="00D248BC">
        <w:rPr>
          <w:rFonts w:cs="Arial"/>
          <w:sz w:val="22"/>
          <w:szCs w:val="22"/>
        </w:rPr>
        <w:lastRenderedPageBreak/>
        <w:t>a subcontractar i la seva identitat, les dades de contacte i els representats legals del subcontractista així com justificant l’aptitud d’aquest per executar-la de conformitat amb l’establert per la normativa i el present plec i que no està incurs en cap supòsit de prohibició per contractar</w:t>
      </w:r>
      <w:r w:rsidR="00A57EC9" w:rsidRPr="00D248BC">
        <w:rPr>
          <w:rFonts w:cs="Arial"/>
          <w:sz w:val="22"/>
          <w:szCs w:val="22"/>
        </w:rPr>
        <w:t>.</w:t>
      </w:r>
      <w:r w:rsidR="005607B6">
        <w:rPr>
          <w:rFonts w:cs="Arial"/>
          <w:sz w:val="22"/>
          <w:szCs w:val="22"/>
        </w:rPr>
        <w:t xml:space="preserve"> </w:t>
      </w:r>
      <w:r w:rsidR="005607B6" w:rsidRPr="000D13AA">
        <w:rPr>
          <w:rFonts w:cs="Arial"/>
          <w:sz w:val="22"/>
          <w:szCs w:val="22"/>
        </w:rPr>
        <w:t>Es facilita un model de declaració responsable mitjançant la qual es podrà dur a terme aquesta comunicació a l’Ajuntament d’Esparreguera en el document annex V del present PCAP.</w:t>
      </w:r>
    </w:p>
    <w:p w14:paraId="769FAEF9" w14:textId="77777777" w:rsidR="00A57EC9" w:rsidRPr="00D248BC" w:rsidRDefault="00A57EC9" w:rsidP="00157F5A">
      <w:pPr>
        <w:jc w:val="both"/>
        <w:rPr>
          <w:rFonts w:cs="Arial"/>
          <w:sz w:val="22"/>
          <w:szCs w:val="22"/>
        </w:rPr>
      </w:pPr>
    </w:p>
    <w:p w14:paraId="6C598C5C" w14:textId="77777777" w:rsidR="00157F5A" w:rsidRPr="00D248BC" w:rsidRDefault="00157F5A" w:rsidP="00157F5A">
      <w:pPr>
        <w:tabs>
          <w:tab w:val="left" w:pos="3750"/>
        </w:tabs>
        <w:ind w:left="360"/>
        <w:jc w:val="both"/>
        <w:rPr>
          <w:rFonts w:cs="Arial"/>
          <w:sz w:val="22"/>
          <w:szCs w:val="22"/>
        </w:rPr>
      </w:pPr>
      <w:r w:rsidRPr="00D248BC">
        <w:rPr>
          <w:rFonts w:cs="Arial"/>
          <w:sz w:val="22"/>
          <w:szCs w:val="22"/>
        </w:rPr>
        <w:tab/>
      </w:r>
    </w:p>
    <w:p w14:paraId="426A979D" w14:textId="77777777" w:rsidR="00157F5A" w:rsidRPr="00D248BC" w:rsidRDefault="00157F5A" w:rsidP="00157F5A">
      <w:pPr>
        <w:keepNext/>
        <w:jc w:val="both"/>
        <w:outlineLvl w:val="2"/>
        <w:rPr>
          <w:rFonts w:ascii="Roboto Medium" w:hAnsi="Roboto Medium" w:cs="Arial"/>
          <w:sz w:val="22"/>
          <w:szCs w:val="22"/>
          <w:u w:val="single"/>
        </w:rPr>
      </w:pPr>
      <w:r w:rsidRPr="00D248BC">
        <w:rPr>
          <w:rFonts w:ascii="Roboto Medium" w:hAnsi="Roboto Medium" w:cs="Arial"/>
          <w:sz w:val="22"/>
          <w:szCs w:val="22"/>
        </w:rPr>
        <w:t xml:space="preserve">2.12) </w:t>
      </w:r>
      <w:r w:rsidRPr="00D248BC">
        <w:rPr>
          <w:rFonts w:ascii="Roboto Medium" w:hAnsi="Roboto Medium" w:cs="Arial"/>
          <w:sz w:val="22"/>
          <w:szCs w:val="22"/>
          <w:u w:val="single"/>
        </w:rPr>
        <w:t>Confidencialitat de la informació</w:t>
      </w:r>
    </w:p>
    <w:p w14:paraId="0E4734FC" w14:textId="77777777" w:rsidR="00157F5A" w:rsidRPr="00D248BC" w:rsidRDefault="00157F5A" w:rsidP="00157F5A">
      <w:pPr>
        <w:jc w:val="both"/>
        <w:rPr>
          <w:rFonts w:cs="Arial"/>
          <w:sz w:val="22"/>
          <w:szCs w:val="22"/>
        </w:rPr>
      </w:pPr>
    </w:p>
    <w:p w14:paraId="5CC85DF2" w14:textId="77777777" w:rsidR="00157F5A" w:rsidRPr="00D248BC" w:rsidRDefault="00157F5A" w:rsidP="00157F5A">
      <w:pPr>
        <w:autoSpaceDE w:val="0"/>
        <w:autoSpaceDN w:val="0"/>
        <w:adjustRightInd w:val="0"/>
        <w:jc w:val="both"/>
        <w:rPr>
          <w:rFonts w:eastAsia="Calibri" w:cs="Arial"/>
          <w:sz w:val="22"/>
          <w:szCs w:val="22"/>
          <w:lang w:eastAsia="en-US"/>
        </w:rPr>
      </w:pPr>
      <w:r w:rsidRPr="00D248BC">
        <w:rPr>
          <w:rFonts w:eastAsia="Calibri" w:cs="Arial"/>
          <w:sz w:val="22"/>
          <w:szCs w:val="22"/>
          <w:lang w:eastAsia="en-US"/>
        </w:rPr>
        <w:t>La declaració de confidencialitat dels licitadors ha de ser necessària i proporcional a la finalitat   interès que es vol protegir i ha de determinar de forma expressa i justificada els documents i/o  les dades facilitades que considerin confidencials. No s’admeten declaracions genèriques o no justificades del caràcter confidencial.</w:t>
      </w:r>
    </w:p>
    <w:p w14:paraId="0DC8E1D0" w14:textId="77777777" w:rsidR="00157F5A" w:rsidRPr="00D248BC" w:rsidRDefault="00157F5A" w:rsidP="00157F5A">
      <w:pPr>
        <w:jc w:val="both"/>
        <w:rPr>
          <w:rFonts w:cs="Arial"/>
          <w:sz w:val="22"/>
          <w:szCs w:val="22"/>
        </w:rPr>
      </w:pPr>
    </w:p>
    <w:p w14:paraId="6E8B9451" w14:textId="77777777" w:rsidR="00157F5A" w:rsidRPr="00D248BC" w:rsidRDefault="00157F5A" w:rsidP="00157F5A">
      <w:pPr>
        <w:autoSpaceDE w:val="0"/>
        <w:autoSpaceDN w:val="0"/>
        <w:adjustRightInd w:val="0"/>
        <w:jc w:val="both"/>
        <w:rPr>
          <w:rFonts w:eastAsia="Calibri" w:cs="Arial"/>
          <w:sz w:val="22"/>
          <w:szCs w:val="22"/>
          <w:lang w:eastAsia="en-US"/>
        </w:rPr>
      </w:pPr>
      <w:r w:rsidRPr="00D248BC">
        <w:rPr>
          <w:rFonts w:eastAsia="Calibri" w:cs="Arial"/>
          <w:sz w:val="22"/>
          <w:szCs w:val="22"/>
          <w:lang w:eastAsia="en-US"/>
        </w:rPr>
        <w:t>No tenen en cap cas caràcter confidencial l’oferta econòmica de l’empresa, ni les dades incloses en el DEUC o declaració anàloga.</w:t>
      </w:r>
    </w:p>
    <w:p w14:paraId="7BC5EA9F" w14:textId="77777777" w:rsidR="00157F5A" w:rsidRPr="00D248BC" w:rsidRDefault="00157F5A" w:rsidP="00157F5A">
      <w:pPr>
        <w:jc w:val="both"/>
        <w:rPr>
          <w:rFonts w:cs="Arial"/>
          <w:sz w:val="22"/>
          <w:szCs w:val="22"/>
        </w:rPr>
      </w:pPr>
    </w:p>
    <w:p w14:paraId="72C6D80F" w14:textId="77777777" w:rsidR="00157F5A" w:rsidRPr="00D248BC" w:rsidRDefault="00157F5A" w:rsidP="00157F5A">
      <w:pPr>
        <w:jc w:val="both"/>
        <w:rPr>
          <w:rFonts w:cs="Arial"/>
          <w:sz w:val="22"/>
          <w:szCs w:val="22"/>
        </w:rPr>
      </w:pPr>
      <w:r w:rsidRPr="00D248BC">
        <w:rPr>
          <w:rFonts w:cs="Arial"/>
          <w:sz w:val="22"/>
          <w:szCs w:val="22"/>
        </w:rPr>
        <w:t>En el cas de manca d’indicació, s’entendrà que la documentació facilitada no té caràcter confidencial.</w:t>
      </w:r>
    </w:p>
    <w:p w14:paraId="515BB2DB" w14:textId="77777777" w:rsidR="00157F5A" w:rsidRPr="00D248BC" w:rsidRDefault="00157F5A" w:rsidP="00157F5A">
      <w:pPr>
        <w:jc w:val="both"/>
        <w:rPr>
          <w:rFonts w:cs="Arial"/>
          <w:sz w:val="22"/>
          <w:szCs w:val="22"/>
        </w:rPr>
      </w:pPr>
    </w:p>
    <w:p w14:paraId="45E95BB1" w14:textId="77777777" w:rsidR="00157F5A" w:rsidRPr="00D248BC" w:rsidRDefault="00157F5A" w:rsidP="00157F5A">
      <w:pPr>
        <w:ind w:left="-9"/>
        <w:jc w:val="both"/>
        <w:rPr>
          <w:rFonts w:cs="Arial"/>
          <w:sz w:val="22"/>
          <w:szCs w:val="22"/>
        </w:rPr>
      </w:pPr>
      <w:r w:rsidRPr="00D248BC">
        <w:rPr>
          <w:rFonts w:cs="Arial"/>
          <w:sz w:val="22"/>
          <w:szCs w:val="22"/>
        </w:rPr>
        <w:t>D’acord amb l’article 133.2 LCSP, el contractista haurà de respectar el caràcter confidencial de la informació a la qual tingui accés degut a l’execució del contracte.</w:t>
      </w:r>
    </w:p>
    <w:p w14:paraId="246F70DD" w14:textId="77777777" w:rsidR="00157F5A" w:rsidRPr="00D248BC" w:rsidRDefault="00157F5A" w:rsidP="00157F5A">
      <w:pPr>
        <w:jc w:val="both"/>
        <w:rPr>
          <w:rFonts w:cs="Arial"/>
          <w:sz w:val="16"/>
          <w:szCs w:val="16"/>
        </w:rPr>
      </w:pPr>
    </w:p>
    <w:p w14:paraId="6249A6C6" w14:textId="77777777" w:rsidR="00157F5A" w:rsidRPr="00D248BC" w:rsidRDefault="00157F5A" w:rsidP="00157F5A">
      <w:pPr>
        <w:jc w:val="both"/>
        <w:rPr>
          <w:rFonts w:cs="Arial"/>
          <w:sz w:val="22"/>
          <w:szCs w:val="22"/>
        </w:rPr>
      </w:pPr>
      <w:r w:rsidRPr="00D248BC">
        <w:rPr>
          <w:rFonts w:cs="Arial"/>
          <w:sz w:val="22"/>
          <w:szCs w:val="22"/>
        </w:rPr>
        <w:t>El deure de confidencialitat tindrà una vigència de cinc anys a comptar des del coneixement de la informació de referència.</w:t>
      </w:r>
    </w:p>
    <w:p w14:paraId="3E8FE7A0" w14:textId="77777777" w:rsidR="00157F5A" w:rsidRPr="00D248BC" w:rsidRDefault="00157F5A" w:rsidP="00157F5A">
      <w:pPr>
        <w:jc w:val="both"/>
        <w:rPr>
          <w:rFonts w:cs="Arial"/>
          <w:sz w:val="16"/>
          <w:szCs w:val="16"/>
        </w:rPr>
      </w:pPr>
    </w:p>
    <w:p w14:paraId="31B5BBF8" w14:textId="77777777" w:rsidR="00157F5A" w:rsidRPr="00D248BC" w:rsidRDefault="00157F5A" w:rsidP="00157F5A">
      <w:pPr>
        <w:ind w:left="-9"/>
        <w:jc w:val="both"/>
        <w:rPr>
          <w:rFonts w:cs="Arial"/>
          <w:sz w:val="22"/>
          <w:szCs w:val="22"/>
        </w:rPr>
      </w:pPr>
      <w:r w:rsidRPr="00D248BC">
        <w:rPr>
          <w:rFonts w:cs="Arial"/>
          <w:sz w:val="22"/>
          <w:szCs w:val="22"/>
        </w:rPr>
        <w:t xml:space="preserve">De conformitat amb l’article 133.1 LCSP, l’òrgan de contractació no podrà divulgar la informació facilitada pels licitadors i designada, de forma expressa i justificada, per aquests com a confidencial. </w:t>
      </w:r>
    </w:p>
    <w:p w14:paraId="7E9DA6DF" w14:textId="77777777" w:rsidR="00D24F6F" w:rsidRPr="00D248BC" w:rsidRDefault="00D24F6F" w:rsidP="00157F5A">
      <w:pPr>
        <w:ind w:left="-9"/>
        <w:jc w:val="both"/>
        <w:rPr>
          <w:rFonts w:cs="Arial"/>
          <w:sz w:val="22"/>
          <w:szCs w:val="22"/>
        </w:rPr>
      </w:pPr>
    </w:p>
    <w:p w14:paraId="41936650"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2.13) </w:t>
      </w:r>
      <w:r w:rsidRPr="00D248BC">
        <w:rPr>
          <w:rFonts w:ascii="Roboto Medium" w:hAnsi="Roboto Medium" w:cs="Arial"/>
          <w:sz w:val="22"/>
          <w:szCs w:val="22"/>
          <w:u w:val="single"/>
        </w:rPr>
        <w:t>Règim jurídic de la contractació</w:t>
      </w:r>
    </w:p>
    <w:p w14:paraId="4EC8F097" w14:textId="77777777" w:rsidR="00157F5A" w:rsidRPr="00D248BC" w:rsidRDefault="00157F5A" w:rsidP="00157F5A">
      <w:pPr>
        <w:jc w:val="both"/>
        <w:rPr>
          <w:rFonts w:cs="Arial"/>
          <w:sz w:val="22"/>
          <w:szCs w:val="22"/>
        </w:rPr>
      </w:pPr>
    </w:p>
    <w:p w14:paraId="0DC2AF6B" w14:textId="77777777" w:rsidR="00157F5A" w:rsidRPr="00D248BC" w:rsidRDefault="00157F5A" w:rsidP="00157F5A">
      <w:pPr>
        <w:jc w:val="both"/>
        <w:rPr>
          <w:rFonts w:cs="Arial"/>
          <w:sz w:val="22"/>
          <w:szCs w:val="22"/>
        </w:rPr>
      </w:pPr>
      <w:r w:rsidRPr="00D248BC">
        <w:rPr>
          <w:rFonts w:cs="Arial"/>
          <w:sz w:val="22"/>
          <w:szCs w:val="22"/>
        </w:rPr>
        <w:t>El règim jurídic del contracte es troba constituït pel present Plec de Clàusules Administratives Particulars, pel</w:t>
      </w:r>
      <w:r w:rsidRPr="00D248BC">
        <w:rPr>
          <w:rFonts w:cs="Arial"/>
          <w:i/>
          <w:sz w:val="22"/>
          <w:szCs w:val="22"/>
        </w:rPr>
        <w:t xml:space="preserve"> </w:t>
      </w:r>
      <w:r w:rsidRPr="00D248BC">
        <w:rPr>
          <w:rFonts w:cs="Arial"/>
          <w:iCs/>
          <w:sz w:val="22"/>
          <w:szCs w:val="22"/>
        </w:rPr>
        <w:t>Plec de Prescripcions Tècniques Particulars,</w:t>
      </w:r>
      <w:r w:rsidRPr="00D248BC">
        <w:rPr>
          <w:rFonts w:cs="Arial"/>
          <w:sz w:val="22"/>
          <w:szCs w:val="22"/>
        </w:rPr>
        <w:t xml:space="preserve"> per la Llei 9/2017, de 8 de novembre, de Contractes del Sector Públic, mitjançant la qual es transposen a l’ordenament jurídic espanyol les Directives del Parlament Europeu i del Consell 2014/23/UE i 2014/24/UE, de 26 de febrer de 2014, i la seva normativa de desplegament, </w:t>
      </w:r>
      <w:r w:rsidRPr="00D248BC">
        <w:rPr>
          <w:rFonts w:cs="Arial"/>
          <w:sz w:val="22"/>
          <w:szCs w:val="22"/>
          <w:shd w:val="clear" w:color="auto" w:fill="FFFFFF"/>
        </w:rPr>
        <w:t>pel Decret Llei 3/2016, de 31 de maig, de mesures urgents en matèria de contractació pública</w:t>
      </w:r>
      <w:r w:rsidRPr="00D248BC">
        <w:rPr>
          <w:rFonts w:cs="Arial"/>
          <w:sz w:val="22"/>
          <w:szCs w:val="22"/>
        </w:rPr>
        <w:t xml:space="preserve">, pel Plec de Clàusules Administratives Generals de l’Ajuntament d’Esparreguera publicat en el BOPB de 14 de juliol de 2014 en allò que no contradigui la normativa citada, així com per la resta de normativa legal aplicable. </w:t>
      </w:r>
    </w:p>
    <w:p w14:paraId="157CF4B5" w14:textId="77777777" w:rsidR="00C62DC0" w:rsidRPr="00D248BC" w:rsidRDefault="00C62DC0" w:rsidP="00157F5A">
      <w:pPr>
        <w:jc w:val="both"/>
        <w:rPr>
          <w:rFonts w:cs="Arial"/>
          <w:sz w:val="22"/>
          <w:szCs w:val="22"/>
        </w:rPr>
      </w:pPr>
    </w:p>
    <w:p w14:paraId="535135A4" w14:textId="77777777" w:rsidR="00C62DC0" w:rsidRPr="00D248BC" w:rsidRDefault="00C62DC0" w:rsidP="00C62DC0">
      <w:pPr>
        <w:jc w:val="both"/>
        <w:rPr>
          <w:rFonts w:cs="Arial"/>
          <w:sz w:val="22"/>
          <w:szCs w:val="22"/>
        </w:rPr>
      </w:pPr>
      <w:r w:rsidRPr="00D248BC">
        <w:rPr>
          <w:rFonts w:cs="Arial"/>
          <w:sz w:val="22"/>
          <w:szCs w:val="22"/>
        </w:rPr>
        <w:t>En cas de discrepància entre allò que preveuen el Plec de Prescripcions Tècniques i el Plec de</w:t>
      </w:r>
    </w:p>
    <w:p w14:paraId="75C47AC0" w14:textId="727611A2" w:rsidR="00C62DC0" w:rsidRPr="00D248BC" w:rsidRDefault="00C62DC0" w:rsidP="00157F5A">
      <w:pPr>
        <w:jc w:val="both"/>
        <w:rPr>
          <w:rFonts w:cs="Arial"/>
          <w:sz w:val="22"/>
          <w:szCs w:val="22"/>
        </w:rPr>
      </w:pPr>
      <w:r w:rsidRPr="00D248BC">
        <w:rPr>
          <w:rFonts w:cs="Arial"/>
          <w:sz w:val="22"/>
          <w:szCs w:val="22"/>
        </w:rPr>
        <w:t>Clàusules Administratives, prevaldrà el que disposa aquest últim.</w:t>
      </w:r>
    </w:p>
    <w:p w14:paraId="18B1DD14" w14:textId="77777777" w:rsidR="00827884" w:rsidRPr="00D248BC" w:rsidRDefault="00827884" w:rsidP="00157F5A">
      <w:pPr>
        <w:jc w:val="both"/>
        <w:rPr>
          <w:rFonts w:cs="Arial"/>
          <w:sz w:val="22"/>
          <w:szCs w:val="22"/>
        </w:rPr>
      </w:pPr>
    </w:p>
    <w:p w14:paraId="5BED3020" w14:textId="3848D02A" w:rsidR="00827884" w:rsidRPr="00D248BC" w:rsidRDefault="00827884" w:rsidP="00827884">
      <w:pPr>
        <w:jc w:val="both"/>
        <w:rPr>
          <w:rFonts w:cs="Arial"/>
          <w:sz w:val="22"/>
          <w:szCs w:val="22"/>
        </w:rPr>
      </w:pPr>
      <w:r w:rsidRPr="00D248BC">
        <w:rPr>
          <w:sz w:val="22"/>
          <w:szCs w:val="22"/>
        </w:rPr>
        <w:t xml:space="preserve">És d’aplicació a aquest contracte la normativa nacional i de la Unió Europea en matèria de protecció de dades i, en especial, la Llei Orgànica 3/2018, de 5 de desembre, de Protecció de </w:t>
      </w:r>
      <w:r w:rsidRPr="00D248BC">
        <w:rPr>
          <w:sz w:val="22"/>
          <w:szCs w:val="22"/>
        </w:rPr>
        <w:lastRenderedPageBreak/>
        <w:t>Dades Personals i garantia dels drets digitals i el Reglament (UE) 2016/679 del Parlament Europeu i del Consell de 27 d’abril de 2016 relatiu a la protecció de les persones físiques pel que fa al tractament de dades personals i a la lliure circulació d’aquestes dades i pel qual es deroga la Directiva 95/46/CE (reglament general del protecció de dades</w:t>
      </w:r>
      <w:r w:rsidR="003C040C" w:rsidRPr="00D248BC">
        <w:rPr>
          <w:sz w:val="22"/>
          <w:szCs w:val="22"/>
        </w:rPr>
        <w:t>).</w:t>
      </w:r>
    </w:p>
    <w:p w14:paraId="19CCF71E" w14:textId="77777777" w:rsidR="00157F5A" w:rsidRPr="00D248BC" w:rsidRDefault="00157F5A" w:rsidP="00157F5A">
      <w:pPr>
        <w:pStyle w:val="Piedepgina"/>
        <w:jc w:val="both"/>
        <w:rPr>
          <w:rFonts w:ascii="Roboto Medium" w:hAnsi="Roboto Medium" w:cs="Arial"/>
          <w:sz w:val="22"/>
          <w:szCs w:val="22"/>
        </w:rPr>
      </w:pPr>
    </w:p>
    <w:p w14:paraId="6730E6A1" w14:textId="77777777" w:rsidR="00157F5A" w:rsidRPr="00D248BC" w:rsidRDefault="00157F5A" w:rsidP="00157F5A">
      <w:pPr>
        <w:pStyle w:val="Piedepgina"/>
        <w:jc w:val="both"/>
        <w:rPr>
          <w:rFonts w:ascii="Roboto Medium" w:hAnsi="Roboto Medium" w:cs="Arial"/>
          <w:sz w:val="22"/>
          <w:szCs w:val="22"/>
          <w:u w:val="single"/>
        </w:rPr>
      </w:pPr>
      <w:r w:rsidRPr="00D248BC">
        <w:rPr>
          <w:rFonts w:ascii="Roboto Medium" w:hAnsi="Roboto Medium" w:cs="Arial"/>
          <w:sz w:val="22"/>
          <w:szCs w:val="22"/>
        </w:rPr>
        <w:t>2.14)</w:t>
      </w:r>
      <w:r w:rsidRPr="00D248BC">
        <w:rPr>
          <w:rFonts w:ascii="Roboto Medium" w:hAnsi="Roboto Medium" w:cs="Arial"/>
          <w:sz w:val="22"/>
          <w:szCs w:val="22"/>
          <w:u w:val="single"/>
        </w:rPr>
        <w:t xml:space="preserve"> Domicili a efectes de notificacions</w:t>
      </w:r>
    </w:p>
    <w:p w14:paraId="5A0C992F" w14:textId="77777777" w:rsidR="00157F5A" w:rsidRPr="00D248BC" w:rsidRDefault="00157F5A" w:rsidP="00157F5A">
      <w:pPr>
        <w:pStyle w:val="Piedepgina"/>
        <w:jc w:val="both"/>
        <w:rPr>
          <w:rFonts w:cs="Arial"/>
          <w:sz w:val="22"/>
          <w:szCs w:val="22"/>
        </w:rPr>
      </w:pPr>
    </w:p>
    <w:p w14:paraId="269FCA8A" w14:textId="77777777" w:rsidR="00D90C25" w:rsidRDefault="00D90C25" w:rsidP="00D90C25">
      <w:pPr>
        <w:jc w:val="both"/>
        <w:rPr>
          <w:rFonts w:cs="Arial"/>
          <w:sz w:val="22"/>
          <w:szCs w:val="22"/>
          <w:lang w:eastAsia="ca-ES"/>
        </w:rPr>
      </w:pPr>
      <w:r>
        <w:rPr>
          <w:rFonts w:cs="Arial"/>
          <w:sz w:val="22"/>
          <w:szCs w:val="22"/>
          <w:lang w:eastAsia="ca-ES"/>
        </w:rPr>
        <w:t>Les notificacions derivades de l’expedient de contractació s’efectuaran per mitjans electrònics.</w:t>
      </w:r>
    </w:p>
    <w:p w14:paraId="5B29E33A" w14:textId="77777777" w:rsidR="00D90C25" w:rsidRDefault="00D90C25" w:rsidP="00D90C25">
      <w:pPr>
        <w:jc w:val="both"/>
        <w:rPr>
          <w:rFonts w:cs="Arial"/>
          <w:sz w:val="22"/>
          <w:szCs w:val="22"/>
          <w:lang w:eastAsia="ca-ES"/>
        </w:rPr>
      </w:pPr>
    </w:p>
    <w:p w14:paraId="70FF12C4" w14:textId="77777777" w:rsidR="00D90C25" w:rsidRPr="0028361C" w:rsidRDefault="00D90C25" w:rsidP="00D90C25">
      <w:pPr>
        <w:jc w:val="both"/>
        <w:rPr>
          <w:rFonts w:cs="Arial"/>
          <w:sz w:val="22"/>
          <w:szCs w:val="22"/>
          <w:lang w:eastAsia="ca-ES"/>
        </w:rPr>
      </w:pPr>
      <w:r w:rsidRPr="0028361C">
        <w:rPr>
          <w:rFonts w:cs="Arial"/>
          <w:sz w:val="22"/>
          <w:szCs w:val="22"/>
          <w:lang w:eastAsia="ca-ES"/>
        </w:rPr>
        <w:t xml:space="preserve">S’efectuaran mitjançant un sistema que garanteix la posada a disposició i l’accés al seu contingut a través del servei de notificacions electròniques de l’eina Sobre Digital o a través del servei de notificacions electròniques e-NOTUM del Consorci de l’Administració Oberta de Catalunya (AOC).  </w:t>
      </w:r>
    </w:p>
    <w:p w14:paraId="047FDC39" w14:textId="77777777" w:rsidR="00D90C25" w:rsidRDefault="00D90C25" w:rsidP="00D90C25">
      <w:pPr>
        <w:jc w:val="both"/>
        <w:rPr>
          <w:rFonts w:cs="Arial"/>
          <w:sz w:val="22"/>
          <w:szCs w:val="22"/>
          <w:lang w:eastAsia="ca-ES"/>
        </w:rPr>
      </w:pPr>
    </w:p>
    <w:p w14:paraId="3830234A" w14:textId="77777777" w:rsidR="00D90C25" w:rsidRDefault="00D90C25" w:rsidP="00D90C25">
      <w:pPr>
        <w:jc w:val="both"/>
        <w:rPr>
          <w:rFonts w:cs="Arial"/>
          <w:sz w:val="22"/>
          <w:szCs w:val="22"/>
          <w:lang w:eastAsia="ca-ES"/>
        </w:rPr>
      </w:pPr>
      <w:r>
        <w:rPr>
          <w:rFonts w:cs="Arial"/>
          <w:sz w:val="22"/>
          <w:szCs w:val="22"/>
          <w:lang w:eastAsia="ca-ES"/>
        </w:rPr>
        <w:t xml:space="preserve">Les notificacions electròniques s'entendran rebutjades a tots els efectes si, un cop s'ha acreditat la seva posada a disposició, han transcorregut 10 dies naturals sense que s’hagi accedit al seu contingut. </w:t>
      </w:r>
    </w:p>
    <w:p w14:paraId="29C6AAA5" w14:textId="77777777" w:rsidR="00D90C25" w:rsidRDefault="00D90C25" w:rsidP="00D90C25">
      <w:pPr>
        <w:jc w:val="both"/>
        <w:rPr>
          <w:rFonts w:cs="Arial"/>
          <w:sz w:val="22"/>
          <w:szCs w:val="22"/>
          <w:lang w:eastAsia="ca-ES"/>
        </w:rPr>
      </w:pPr>
    </w:p>
    <w:p w14:paraId="458D50D6" w14:textId="77777777" w:rsidR="00D90C25" w:rsidRDefault="00D90C25" w:rsidP="00D90C25">
      <w:pPr>
        <w:jc w:val="both"/>
        <w:rPr>
          <w:rFonts w:cs="Arial"/>
          <w:sz w:val="22"/>
          <w:szCs w:val="22"/>
          <w:lang w:eastAsia="ca-ES"/>
        </w:rPr>
      </w:pPr>
      <w:r>
        <w:rPr>
          <w:rFonts w:cs="Arial"/>
          <w:sz w:val="22"/>
          <w:szCs w:val="22"/>
          <w:lang w:eastAsia="ca-ES"/>
        </w:rPr>
        <w:t>L’ús de mitjans electrònics en aquest procediment seguirà les instruccions accessibles a la Plataforma de Contractació.</w:t>
      </w:r>
    </w:p>
    <w:p w14:paraId="5962F3DD" w14:textId="77777777" w:rsidR="00D90C25" w:rsidRPr="003C040C" w:rsidRDefault="00D90C25" w:rsidP="00D90C25">
      <w:pPr>
        <w:spacing w:after="120" w:line="276" w:lineRule="auto"/>
        <w:jc w:val="both"/>
        <w:rPr>
          <w:rFonts w:cs="Arial"/>
          <w:sz w:val="22"/>
          <w:szCs w:val="22"/>
          <w:highlight w:val="yellow"/>
          <w:lang w:eastAsia="en-US"/>
        </w:rPr>
      </w:pPr>
    </w:p>
    <w:p w14:paraId="3ECFED30" w14:textId="77777777" w:rsidR="00157F5A" w:rsidRPr="00D248BC" w:rsidRDefault="00157F5A" w:rsidP="00157F5A">
      <w:pPr>
        <w:ind w:left="540" w:hanging="540"/>
        <w:jc w:val="both"/>
        <w:rPr>
          <w:rFonts w:ascii="Roboto Medium" w:hAnsi="Roboto Medium" w:cs="Arial"/>
          <w:sz w:val="22"/>
          <w:szCs w:val="22"/>
        </w:rPr>
      </w:pPr>
      <w:r w:rsidRPr="00D248BC">
        <w:rPr>
          <w:rFonts w:ascii="Roboto Medium" w:hAnsi="Roboto Medium" w:cs="Arial"/>
          <w:sz w:val="22"/>
          <w:szCs w:val="22"/>
        </w:rPr>
        <w:t xml:space="preserve">2.15) </w:t>
      </w:r>
      <w:r w:rsidRPr="00D248BC">
        <w:rPr>
          <w:rFonts w:ascii="Roboto Medium" w:hAnsi="Roboto Medium" w:cs="Arial"/>
          <w:sz w:val="22"/>
          <w:szCs w:val="22"/>
          <w:u w:val="single"/>
        </w:rPr>
        <w:t>Obligacions laborals, socials, fiscals, de protecció de dades personals, i mediambientals del contractista</w:t>
      </w:r>
    </w:p>
    <w:p w14:paraId="49CB3031" w14:textId="77777777" w:rsidR="00157F5A" w:rsidRPr="00D248BC" w:rsidRDefault="00157F5A" w:rsidP="00157F5A">
      <w:pPr>
        <w:jc w:val="both"/>
        <w:rPr>
          <w:rFonts w:cs="Arial"/>
          <w:sz w:val="22"/>
          <w:szCs w:val="22"/>
        </w:rPr>
      </w:pPr>
    </w:p>
    <w:p w14:paraId="31D1383D" w14:textId="64D61A61" w:rsidR="00157F5A" w:rsidRPr="00D248BC" w:rsidRDefault="00157F5A" w:rsidP="00157F5A">
      <w:pPr>
        <w:autoSpaceDE w:val="0"/>
        <w:autoSpaceDN w:val="0"/>
        <w:adjustRightInd w:val="0"/>
        <w:jc w:val="both"/>
        <w:rPr>
          <w:rFonts w:cs="Arial"/>
          <w:sz w:val="22"/>
          <w:szCs w:val="22"/>
        </w:rPr>
      </w:pPr>
      <w:r w:rsidRPr="00D248BC">
        <w:rPr>
          <w:rFonts w:cs="Arial"/>
          <w:sz w:val="22"/>
          <w:szCs w:val="22"/>
        </w:rPr>
        <w:t xml:space="preserve">El contractista restarà obligat al compliment de les disposicions vigents en matèria laboral, de seguretat social, de seguretat i salut en el treball, d'integració social de les persones amb discapacitat, d’igualtat efectiva de dones i homes, fiscal, de protecció de dades personals, i en matèria mediambiental. En especial, restarà obligat a complir amb les condicions salarials dels treballadors conforme al Conveni col·lectiu sectorial d’aplicació. </w:t>
      </w:r>
    </w:p>
    <w:p w14:paraId="4267393A" w14:textId="77777777" w:rsidR="00157F5A" w:rsidRPr="00D248BC" w:rsidRDefault="00157F5A" w:rsidP="00157F5A">
      <w:pPr>
        <w:keepNext/>
        <w:jc w:val="both"/>
        <w:outlineLvl w:val="2"/>
        <w:rPr>
          <w:rFonts w:cs="Arial"/>
          <w:sz w:val="22"/>
          <w:szCs w:val="22"/>
        </w:rPr>
      </w:pPr>
    </w:p>
    <w:p w14:paraId="0D0B4156" w14:textId="77777777" w:rsidR="00157F5A" w:rsidRPr="00D248BC" w:rsidRDefault="00157F5A" w:rsidP="00157F5A">
      <w:pPr>
        <w:keepNext/>
        <w:jc w:val="both"/>
        <w:outlineLvl w:val="2"/>
        <w:rPr>
          <w:rFonts w:ascii="Roboto Medium" w:hAnsi="Roboto Medium" w:cs="Arial"/>
          <w:sz w:val="22"/>
          <w:szCs w:val="22"/>
          <w:u w:val="single"/>
        </w:rPr>
      </w:pPr>
      <w:r w:rsidRPr="00D248BC">
        <w:rPr>
          <w:rFonts w:ascii="Roboto Medium" w:hAnsi="Roboto Medium" w:cs="Arial"/>
          <w:sz w:val="22"/>
          <w:szCs w:val="22"/>
        </w:rPr>
        <w:t xml:space="preserve">2.16) </w:t>
      </w:r>
      <w:r w:rsidRPr="00D248BC">
        <w:rPr>
          <w:rFonts w:ascii="Roboto Medium" w:hAnsi="Roboto Medium" w:cs="Arial"/>
          <w:sz w:val="22"/>
          <w:szCs w:val="22"/>
          <w:u w:val="single"/>
        </w:rPr>
        <w:t>Assegurances</w:t>
      </w:r>
    </w:p>
    <w:p w14:paraId="03D63CDD" w14:textId="77777777" w:rsidR="00157F5A" w:rsidRPr="00D248BC" w:rsidRDefault="00157F5A" w:rsidP="00157F5A">
      <w:pPr>
        <w:jc w:val="both"/>
        <w:rPr>
          <w:rFonts w:cs="Arial"/>
          <w:sz w:val="22"/>
          <w:szCs w:val="22"/>
        </w:rPr>
      </w:pPr>
    </w:p>
    <w:p w14:paraId="620F4987" w14:textId="1B99D06D" w:rsidR="003C040C" w:rsidRPr="00D248BC" w:rsidRDefault="003C040C" w:rsidP="00626F06">
      <w:pPr>
        <w:jc w:val="both"/>
        <w:rPr>
          <w:rFonts w:cs="Arial"/>
          <w:sz w:val="22"/>
          <w:szCs w:val="22"/>
        </w:rPr>
      </w:pPr>
      <w:r w:rsidRPr="00D248BC">
        <w:rPr>
          <w:rFonts w:cs="Arial"/>
          <w:sz w:val="22"/>
          <w:szCs w:val="22"/>
        </w:rPr>
        <w:t>El contractista abans de l’inici del contracte haurà de subscriure, si s’escau, l’assegura</w:t>
      </w:r>
      <w:r w:rsidR="000471BE" w:rsidRPr="00D248BC">
        <w:rPr>
          <w:rFonts w:cs="Arial"/>
          <w:sz w:val="22"/>
          <w:szCs w:val="22"/>
        </w:rPr>
        <w:t>nça que s’indiqui a l’apartat 33</w:t>
      </w:r>
      <w:r w:rsidRPr="00D248BC">
        <w:rPr>
          <w:rFonts w:cs="Arial"/>
          <w:sz w:val="22"/>
          <w:szCs w:val="22"/>
        </w:rPr>
        <w:t xml:space="preserve"> QCC. </w:t>
      </w:r>
    </w:p>
    <w:p w14:paraId="5DF09C1E" w14:textId="77777777" w:rsidR="00157F5A" w:rsidRPr="00D248BC" w:rsidRDefault="00157F5A" w:rsidP="00157F5A">
      <w:pPr>
        <w:jc w:val="both"/>
        <w:rPr>
          <w:rFonts w:cs="Arial"/>
          <w:sz w:val="22"/>
          <w:szCs w:val="22"/>
        </w:rPr>
      </w:pPr>
    </w:p>
    <w:p w14:paraId="72A20E7A"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2.17) </w:t>
      </w:r>
      <w:r w:rsidRPr="00D248BC">
        <w:rPr>
          <w:rFonts w:ascii="Roboto Medium" w:hAnsi="Roboto Medium" w:cs="Arial"/>
          <w:sz w:val="22"/>
          <w:szCs w:val="22"/>
          <w:u w:val="single"/>
        </w:rPr>
        <w:t>Lloc de prestació de l’objecte del contracte</w:t>
      </w:r>
    </w:p>
    <w:p w14:paraId="4E124785" w14:textId="77777777" w:rsidR="00157F5A" w:rsidRPr="00D248BC" w:rsidRDefault="00157F5A" w:rsidP="00157F5A">
      <w:pPr>
        <w:jc w:val="both"/>
        <w:rPr>
          <w:rFonts w:cs="Arial"/>
          <w:sz w:val="22"/>
          <w:szCs w:val="22"/>
        </w:rPr>
      </w:pPr>
    </w:p>
    <w:p w14:paraId="655D8F2C" w14:textId="320C141F" w:rsidR="00FA3073" w:rsidRPr="00D248BC" w:rsidRDefault="00FA3073" w:rsidP="00626F06">
      <w:pPr>
        <w:jc w:val="both"/>
        <w:rPr>
          <w:rFonts w:cs="Arial"/>
          <w:sz w:val="22"/>
          <w:szCs w:val="22"/>
        </w:rPr>
      </w:pPr>
      <w:r w:rsidRPr="00D248BC">
        <w:rPr>
          <w:rFonts w:cs="Arial"/>
          <w:sz w:val="22"/>
          <w:szCs w:val="22"/>
        </w:rPr>
        <w:t xml:space="preserve">El lloc de prestació del contracte és </w:t>
      </w:r>
      <w:r w:rsidR="000471BE" w:rsidRPr="00D248BC">
        <w:rPr>
          <w:rFonts w:cs="Arial"/>
          <w:sz w:val="22"/>
          <w:szCs w:val="22"/>
        </w:rPr>
        <w:t>aquell que consta a l’apartat 34</w:t>
      </w:r>
      <w:r w:rsidRPr="00D248BC">
        <w:rPr>
          <w:rFonts w:cs="Arial"/>
          <w:sz w:val="22"/>
          <w:szCs w:val="22"/>
        </w:rPr>
        <w:t xml:space="preserve"> QCC. </w:t>
      </w:r>
    </w:p>
    <w:p w14:paraId="51718A05" w14:textId="77777777" w:rsidR="00FA3073" w:rsidRPr="00D248BC" w:rsidRDefault="00FA3073" w:rsidP="00626F06">
      <w:pPr>
        <w:jc w:val="both"/>
        <w:rPr>
          <w:rFonts w:cs="Arial"/>
          <w:sz w:val="22"/>
          <w:szCs w:val="22"/>
        </w:rPr>
      </w:pPr>
    </w:p>
    <w:p w14:paraId="72391DD0"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2.18) </w:t>
      </w:r>
      <w:r w:rsidRPr="00D248BC">
        <w:rPr>
          <w:rFonts w:ascii="Roboto Medium" w:hAnsi="Roboto Medium" w:cs="Arial"/>
          <w:sz w:val="22"/>
          <w:szCs w:val="22"/>
          <w:u w:val="single"/>
        </w:rPr>
        <w:t>Responsable del contracte</w:t>
      </w:r>
    </w:p>
    <w:p w14:paraId="1439A2C9" w14:textId="77777777" w:rsidR="00157F5A" w:rsidRPr="00D248BC" w:rsidRDefault="00157F5A" w:rsidP="00157F5A">
      <w:pPr>
        <w:jc w:val="both"/>
        <w:rPr>
          <w:rFonts w:cs="Arial"/>
          <w:sz w:val="22"/>
          <w:szCs w:val="22"/>
        </w:rPr>
      </w:pPr>
    </w:p>
    <w:p w14:paraId="3D44ACB3" w14:textId="2AF014D8" w:rsidR="00626F06" w:rsidRPr="00D248BC" w:rsidRDefault="00157F5A" w:rsidP="00626F06">
      <w:pPr>
        <w:jc w:val="both"/>
        <w:rPr>
          <w:rFonts w:cs="Arial"/>
          <w:sz w:val="22"/>
          <w:szCs w:val="22"/>
        </w:rPr>
      </w:pPr>
      <w:r w:rsidRPr="00D248BC">
        <w:rPr>
          <w:rFonts w:cs="Arial"/>
          <w:sz w:val="22"/>
          <w:szCs w:val="22"/>
        </w:rPr>
        <w:t>Es designa responsable del contracte, amb les funcions previstes a l’article 62 de la LCSP</w:t>
      </w:r>
      <w:r w:rsidR="00FA3073" w:rsidRPr="00D248BC">
        <w:rPr>
          <w:rFonts w:cs="Arial"/>
          <w:sz w:val="22"/>
          <w:szCs w:val="22"/>
        </w:rPr>
        <w:t xml:space="preserve"> la</w:t>
      </w:r>
      <w:r w:rsidR="000471BE" w:rsidRPr="00D248BC">
        <w:rPr>
          <w:rFonts w:cs="Arial"/>
          <w:sz w:val="22"/>
          <w:szCs w:val="22"/>
        </w:rPr>
        <w:t xml:space="preserve"> persona indicada a l’apartat 35</w:t>
      </w:r>
      <w:r w:rsidR="00FA3073" w:rsidRPr="00D248BC">
        <w:rPr>
          <w:rFonts w:cs="Arial"/>
          <w:sz w:val="22"/>
          <w:szCs w:val="22"/>
        </w:rPr>
        <w:t xml:space="preserve"> QCC. </w:t>
      </w:r>
    </w:p>
    <w:p w14:paraId="21D3C8E1" w14:textId="2D0F4130" w:rsidR="00157F5A" w:rsidRPr="00D248BC" w:rsidRDefault="00157F5A" w:rsidP="00157F5A">
      <w:pPr>
        <w:pStyle w:val="Textoindependiente3"/>
        <w:spacing w:after="0"/>
        <w:jc w:val="both"/>
        <w:rPr>
          <w:rFonts w:cs="Arial"/>
          <w:sz w:val="22"/>
          <w:szCs w:val="22"/>
        </w:rPr>
      </w:pPr>
    </w:p>
    <w:p w14:paraId="54CE1CA8" w14:textId="77777777" w:rsidR="00157F5A" w:rsidRPr="00D248BC" w:rsidRDefault="00157F5A" w:rsidP="00157F5A">
      <w:pPr>
        <w:pStyle w:val="Piedepgina"/>
        <w:jc w:val="both"/>
        <w:rPr>
          <w:rFonts w:cs="Arial"/>
          <w:sz w:val="22"/>
          <w:szCs w:val="22"/>
        </w:rPr>
      </w:pPr>
      <w:r w:rsidRPr="00D248BC">
        <w:rPr>
          <w:rFonts w:cs="Arial"/>
          <w:sz w:val="22"/>
          <w:szCs w:val="22"/>
        </w:rPr>
        <w:t>El responsable del contracte no podrà, en cap cas, ni per compte propi ni aliè, intervenir en aquest procés de contractació com a licitador.</w:t>
      </w:r>
    </w:p>
    <w:p w14:paraId="022E3D5D" w14:textId="77777777" w:rsidR="00157F5A" w:rsidRPr="00D248BC" w:rsidRDefault="00157F5A" w:rsidP="00157F5A">
      <w:pPr>
        <w:pStyle w:val="Piedepgina"/>
        <w:jc w:val="both"/>
        <w:rPr>
          <w:rFonts w:cs="Arial"/>
          <w:sz w:val="22"/>
          <w:szCs w:val="22"/>
        </w:rPr>
      </w:pPr>
    </w:p>
    <w:p w14:paraId="42F4D494" w14:textId="77777777" w:rsidR="00157F5A" w:rsidRPr="00D248BC" w:rsidRDefault="00157F5A" w:rsidP="00157F5A">
      <w:pPr>
        <w:pStyle w:val="Piedepgina"/>
        <w:jc w:val="both"/>
        <w:rPr>
          <w:rFonts w:cs="Arial"/>
          <w:sz w:val="22"/>
          <w:szCs w:val="22"/>
        </w:rPr>
      </w:pPr>
      <w:r w:rsidRPr="00D248BC">
        <w:rPr>
          <w:rFonts w:cs="Arial"/>
          <w:sz w:val="22"/>
          <w:szCs w:val="22"/>
        </w:rPr>
        <w:lastRenderedPageBreak/>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458C09A9" w14:textId="77777777" w:rsidR="00157F5A" w:rsidRPr="00D248BC" w:rsidRDefault="00157F5A" w:rsidP="00157F5A">
      <w:pPr>
        <w:jc w:val="both"/>
        <w:rPr>
          <w:rFonts w:cs="Arial"/>
          <w:sz w:val="22"/>
          <w:szCs w:val="22"/>
        </w:rPr>
      </w:pPr>
    </w:p>
    <w:p w14:paraId="554BCFB6" w14:textId="77777777" w:rsidR="00157F5A" w:rsidRPr="00D248BC" w:rsidRDefault="00157F5A" w:rsidP="00157F5A">
      <w:pPr>
        <w:jc w:val="both"/>
        <w:rPr>
          <w:rFonts w:ascii="Roboto Medium" w:eastAsia="Calibri" w:hAnsi="Roboto Medium" w:cs="Arial"/>
          <w:sz w:val="22"/>
          <w:szCs w:val="22"/>
          <w:lang w:eastAsia="en-US"/>
        </w:rPr>
      </w:pPr>
      <w:r w:rsidRPr="00D248BC">
        <w:rPr>
          <w:rFonts w:ascii="Roboto Medium" w:eastAsia="Calibri" w:hAnsi="Roboto Medium" w:cs="Arial"/>
          <w:sz w:val="22"/>
          <w:szCs w:val="22"/>
          <w:u w:val="single"/>
          <w:lang w:eastAsia="en-US"/>
        </w:rPr>
        <w:t>2.19) Protecció de dades de caràcter personal</w:t>
      </w:r>
      <w:r w:rsidRPr="00D248BC">
        <w:rPr>
          <w:rFonts w:ascii="Roboto Medium" w:eastAsia="Calibri" w:hAnsi="Roboto Medium" w:cs="Arial"/>
          <w:sz w:val="22"/>
          <w:szCs w:val="22"/>
          <w:lang w:eastAsia="en-US"/>
        </w:rPr>
        <w:t xml:space="preserve"> </w:t>
      </w:r>
    </w:p>
    <w:p w14:paraId="586C64CA" w14:textId="77777777" w:rsidR="00157F5A" w:rsidRPr="00D248BC" w:rsidRDefault="00157F5A" w:rsidP="00157F5A">
      <w:pPr>
        <w:jc w:val="both"/>
        <w:rPr>
          <w:rFonts w:eastAsia="Calibri" w:cs="Arial"/>
          <w:sz w:val="22"/>
          <w:szCs w:val="22"/>
          <w:lang w:eastAsia="en-US"/>
        </w:rPr>
      </w:pPr>
    </w:p>
    <w:p w14:paraId="2DB48A48" w14:textId="0FA71091" w:rsidR="00157F5A" w:rsidRPr="00D248BC" w:rsidRDefault="0060566D" w:rsidP="00157F5A">
      <w:pPr>
        <w:jc w:val="both"/>
        <w:rPr>
          <w:rFonts w:eastAsia="Calibri" w:cs="Arial"/>
          <w:i/>
          <w:sz w:val="22"/>
          <w:szCs w:val="22"/>
          <w:lang w:eastAsia="en-US"/>
        </w:rPr>
      </w:pPr>
      <w:r w:rsidRPr="00D248BC">
        <w:rPr>
          <w:rFonts w:cs="RobotoLight"/>
          <w:sz w:val="22"/>
          <w:szCs w:val="22"/>
        </w:rPr>
        <w:t xml:space="preserve">El règim de </w:t>
      </w:r>
      <w:r w:rsidR="0002194C" w:rsidRPr="00D248BC">
        <w:rPr>
          <w:rFonts w:cs="RobotoLight"/>
          <w:sz w:val="22"/>
          <w:szCs w:val="22"/>
        </w:rPr>
        <w:t>protecció de dades de caràcter personal i drets digitals és l’establert</w:t>
      </w:r>
      <w:r w:rsidR="000471BE" w:rsidRPr="00D248BC">
        <w:rPr>
          <w:rFonts w:cs="RobotoLight"/>
          <w:sz w:val="22"/>
          <w:szCs w:val="22"/>
        </w:rPr>
        <w:t xml:space="preserve"> a l’apartat 36</w:t>
      </w:r>
      <w:r w:rsidR="00FA3073" w:rsidRPr="00D248BC">
        <w:rPr>
          <w:rFonts w:cs="RobotoLight"/>
          <w:sz w:val="22"/>
          <w:szCs w:val="22"/>
        </w:rPr>
        <w:t xml:space="preserve"> QCC. </w:t>
      </w:r>
      <w:r w:rsidR="0002194C" w:rsidRPr="00D248BC">
        <w:rPr>
          <w:rFonts w:cs="RobotoLight"/>
          <w:sz w:val="22"/>
          <w:szCs w:val="22"/>
        </w:rPr>
        <w:t xml:space="preserve"> </w:t>
      </w:r>
    </w:p>
    <w:p w14:paraId="10547CFD" w14:textId="77777777" w:rsidR="003B6416" w:rsidRPr="00D248BC" w:rsidRDefault="003B6416" w:rsidP="00157F5A">
      <w:pPr>
        <w:autoSpaceDE w:val="0"/>
        <w:autoSpaceDN w:val="0"/>
        <w:adjustRightInd w:val="0"/>
        <w:jc w:val="both"/>
        <w:rPr>
          <w:rFonts w:cs="Arial"/>
          <w:sz w:val="22"/>
          <w:szCs w:val="22"/>
        </w:rPr>
      </w:pPr>
    </w:p>
    <w:p w14:paraId="6FBE3F8B" w14:textId="77777777" w:rsidR="00B670C1" w:rsidRPr="00D248BC" w:rsidRDefault="00B670C1" w:rsidP="00157F5A">
      <w:pPr>
        <w:autoSpaceDE w:val="0"/>
        <w:autoSpaceDN w:val="0"/>
        <w:adjustRightInd w:val="0"/>
        <w:jc w:val="both"/>
        <w:rPr>
          <w:rFonts w:cs="Arial"/>
          <w:sz w:val="22"/>
          <w:szCs w:val="22"/>
        </w:rPr>
      </w:pPr>
    </w:p>
    <w:p w14:paraId="2A12B76A" w14:textId="77777777" w:rsidR="00157F5A" w:rsidRPr="00D248BC" w:rsidRDefault="00157F5A" w:rsidP="00C20F96">
      <w:pPr>
        <w:pStyle w:val="Textoindependiente2"/>
        <w:ind w:left="708" w:hanging="708"/>
        <w:jc w:val="both"/>
        <w:rPr>
          <w:rFonts w:ascii="Roboto Medium" w:hAnsi="Roboto Medium" w:cs="Arial"/>
          <w:sz w:val="22"/>
          <w:szCs w:val="22"/>
        </w:rPr>
      </w:pPr>
      <w:r w:rsidRPr="00D248BC">
        <w:rPr>
          <w:rFonts w:ascii="Roboto Medium" w:hAnsi="Roboto Medium" w:cs="Arial"/>
          <w:sz w:val="22"/>
          <w:szCs w:val="22"/>
        </w:rPr>
        <w:t>3) DADES ESPECÍFIQUES:</w:t>
      </w:r>
    </w:p>
    <w:p w14:paraId="2B1322E5" w14:textId="77777777" w:rsidR="00157F5A" w:rsidRPr="00D248BC" w:rsidRDefault="00157F5A" w:rsidP="00157F5A">
      <w:pPr>
        <w:jc w:val="both"/>
        <w:rPr>
          <w:rFonts w:ascii="Roboto Medium" w:hAnsi="Roboto Medium" w:cs="Arial"/>
          <w:sz w:val="22"/>
          <w:szCs w:val="22"/>
        </w:rPr>
      </w:pPr>
      <w:r w:rsidRPr="00D248BC">
        <w:rPr>
          <w:rFonts w:ascii="Roboto Medium" w:hAnsi="Roboto Medium" w:cs="Arial"/>
          <w:sz w:val="22"/>
          <w:szCs w:val="22"/>
        </w:rPr>
        <w:t xml:space="preserve">3.1) </w:t>
      </w:r>
      <w:r w:rsidRPr="00D248BC">
        <w:rPr>
          <w:rFonts w:ascii="Roboto Medium" w:hAnsi="Roboto Medium" w:cs="Arial"/>
          <w:sz w:val="22"/>
          <w:szCs w:val="22"/>
          <w:u w:val="single"/>
        </w:rPr>
        <w:t>Sistema de determinació del preu del contracte</w:t>
      </w:r>
    </w:p>
    <w:p w14:paraId="182E6650" w14:textId="77777777" w:rsidR="00157F5A" w:rsidRPr="00D248BC" w:rsidRDefault="00157F5A" w:rsidP="00157F5A">
      <w:pPr>
        <w:tabs>
          <w:tab w:val="left" w:pos="7589"/>
        </w:tabs>
        <w:jc w:val="both"/>
        <w:rPr>
          <w:rFonts w:cs="Arial"/>
          <w:sz w:val="22"/>
          <w:szCs w:val="22"/>
        </w:rPr>
      </w:pPr>
      <w:r w:rsidRPr="00D248BC">
        <w:rPr>
          <w:rFonts w:cs="Arial"/>
          <w:sz w:val="22"/>
          <w:szCs w:val="22"/>
        </w:rPr>
        <w:tab/>
      </w:r>
    </w:p>
    <w:p w14:paraId="4717CA9A" w14:textId="263A14F1" w:rsidR="00157F5A" w:rsidRPr="00D248BC" w:rsidRDefault="00157F5A" w:rsidP="00256506">
      <w:pPr>
        <w:jc w:val="both"/>
        <w:rPr>
          <w:rFonts w:cs="Arial"/>
          <w:sz w:val="22"/>
          <w:szCs w:val="22"/>
        </w:rPr>
      </w:pPr>
      <w:r w:rsidRPr="00D248BC">
        <w:rPr>
          <w:sz w:val="22"/>
          <w:szCs w:val="22"/>
        </w:rPr>
        <w:t xml:space="preserve">El </w:t>
      </w:r>
      <w:r w:rsidR="00D24F6F" w:rsidRPr="00D248BC">
        <w:rPr>
          <w:sz w:val="22"/>
          <w:szCs w:val="22"/>
        </w:rPr>
        <w:t xml:space="preserve">sistema de determinació del és el que apareix a l’apartat </w:t>
      </w:r>
      <w:r w:rsidR="000471BE" w:rsidRPr="00D248BC">
        <w:rPr>
          <w:sz w:val="22"/>
          <w:szCs w:val="22"/>
        </w:rPr>
        <w:t>37</w:t>
      </w:r>
      <w:r w:rsidR="00FA3073" w:rsidRPr="00D248BC">
        <w:rPr>
          <w:sz w:val="22"/>
          <w:szCs w:val="22"/>
        </w:rPr>
        <w:t xml:space="preserve"> QCC, el qual té en compte, entre d’altres, els </w:t>
      </w:r>
      <w:r w:rsidR="00256506" w:rsidRPr="00D248BC">
        <w:rPr>
          <w:rFonts w:cs="Arial"/>
          <w:sz w:val="22"/>
          <w:szCs w:val="22"/>
        </w:rPr>
        <w:t>convenis col·lectius sectorials, nacionals, autonòmics i provincials aplicables, atenent al lloc de prestació.</w:t>
      </w:r>
    </w:p>
    <w:p w14:paraId="76C450FB" w14:textId="77777777" w:rsidR="00157F5A" w:rsidRPr="00D248BC" w:rsidRDefault="00157F5A" w:rsidP="00157F5A">
      <w:pPr>
        <w:jc w:val="both"/>
        <w:rPr>
          <w:rFonts w:cs="Arial"/>
          <w:sz w:val="22"/>
          <w:szCs w:val="22"/>
        </w:rPr>
      </w:pPr>
    </w:p>
    <w:p w14:paraId="4C4C3CFF" w14:textId="77777777" w:rsidR="00157F5A" w:rsidRPr="00D248BC" w:rsidRDefault="00157F5A" w:rsidP="00157F5A">
      <w:pPr>
        <w:jc w:val="both"/>
        <w:rPr>
          <w:rFonts w:cs="Arial"/>
          <w:sz w:val="22"/>
          <w:szCs w:val="22"/>
        </w:rPr>
      </w:pPr>
    </w:p>
    <w:p w14:paraId="23CCD416" w14:textId="77777777" w:rsidR="00157F5A" w:rsidRPr="00D248BC" w:rsidRDefault="00157F5A" w:rsidP="00157F5A">
      <w:pPr>
        <w:ind w:left="540" w:hanging="540"/>
        <w:jc w:val="both"/>
        <w:rPr>
          <w:rFonts w:ascii="Roboto Medium" w:hAnsi="Roboto Medium" w:cs="Arial"/>
          <w:sz w:val="22"/>
          <w:szCs w:val="22"/>
          <w:u w:val="single"/>
        </w:rPr>
      </w:pPr>
      <w:r w:rsidRPr="00D248BC">
        <w:rPr>
          <w:rFonts w:ascii="Roboto Medium" w:hAnsi="Roboto Medium" w:cs="Arial"/>
          <w:sz w:val="22"/>
          <w:szCs w:val="22"/>
        </w:rPr>
        <w:t xml:space="preserve">3.2) </w:t>
      </w:r>
      <w:r w:rsidRPr="00D248BC">
        <w:rPr>
          <w:rFonts w:ascii="Roboto Medium" w:hAnsi="Roboto Medium" w:cs="Arial"/>
          <w:sz w:val="22"/>
          <w:szCs w:val="22"/>
          <w:u w:val="single"/>
        </w:rPr>
        <w:t>Comprovacions en el moment de la recepció de la qualitat de l'objecte del contracte</w:t>
      </w:r>
    </w:p>
    <w:p w14:paraId="03F1147B" w14:textId="77777777" w:rsidR="00157F5A" w:rsidRPr="00D248BC" w:rsidRDefault="00157F5A" w:rsidP="00157F5A">
      <w:pPr>
        <w:jc w:val="both"/>
        <w:rPr>
          <w:rFonts w:cs="Arial"/>
          <w:sz w:val="22"/>
          <w:szCs w:val="22"/>
        </w:rPr>
      </w:pPr>
    </w:p>
    <w:p w14:paraId="52AB66E8" w14:textId="77777777" w:rsidR="00157F5A" w:rsidRPr="00D248BC" w:rsidRDefault="00157F5A" w:rsidP="00157F5A">
      <w:pPr>
        <w:jc w:val="both"/>
        <w:rPr>
          <w:rFonts w:cs="Arial"/>
          <w:sz w:val="22"/>
          <w:szCs w:val="22"/>
        </w:rPr>
      </w:pPr>
      <w:r w:rsidRPr="00D248BC">
        <w:rPr>
          <w:rFonts w:cs="Arial"/>
          <w:sz w:val="22"/>
          <w:szCs w:val="22"/>
        </w:rPr>
        <w:t xml:space="preserve">La Corporació es reserva la realització de comprovacions sobre la qualitat de l’objecte del contracte, a la seva recepció. </w:t>
      </w:r>
    </w:p>
    <w:p w14:paraId="1497C347" w14:textId="77777777" w:rsidR="00157F5A" w:rsidRPr="00D248BC" w:rsidRDefault="00157F5A" w:rsidP="00157F5A">
      <w:pPr>
        <w:jc w:val="both"/>
        <w:rPr>
          <w:rFonts w:cs="Arial"/>
          <w:sz w:val="22"/>
          <w:szCs w:val="22"/>
        </w:rPr>
      </w:pPr>
    </w:p>
    <w:p w14:paraId="1D2B2AF9" w14:textId="77777777" w:rsidR="00157F5A" w:rsidRPr="00D248BC" w:rsidRDefault="00157F5A" w:rsidP="00157F5A">
      <w:pPr>
        <w:ind w:left="540" w:hanging="540"/>
        <w:jc w:val="both"/>
        <w:rPr>
          <w:rFonts w:ascii="Roboto Medium" w:hAnsi="Roboto Medium" w:cs="Arial"/>
          <w:sz w:val="22"/>
          <w:szCs w:val="22"/>
        </w:rPr>
      </w:pPr>
    </w:p>
    <w:p w14:paraId="1C1C646E" w14:textId="77777777" w:rsidR="00157F5A" w:rsidRPr="00D248BC" w:rsidRDefault="00157F5A" w:rsidP="00157F5A">
      <w:pPr>
        <w:ind w:left="540" w:hanging="540"/>
        <w:jc w:val="both"/>
        <w:rPr>
          <w:rFonts w:ascii="Roboto Medium" w:hAnsi="Roboto Medium" w:cs="Arial"/>
          <w:sz w:val="22"/>
          <w:szCs w:val="22"/>
          <w:u w:val="single"/>
        </w:rPr>
      </w:pPr>
      <w:r w:rsidRPr="00D248BC">
        <w:rPr>
          <w:rFonts w:ascii="Roboto Medium" w:hAnsi="Roboto Medium" w:cs="Arial"/>
          <w:sz w:val="22"/>
          <w:szCs w:val="22"/>
        </w:rPr>
        <w:t xml:space="preserve">3.3) </w:t>
      </w:r>
      <w:r w:rsidRPr="00D248BC">
        <w:rPr>
          <w:rFonts w:ascii="Roboto Medium" w:hAnsi="Roboto Medium" w:cs="Arial"/>
          <w:sz w:val="22"/>
          <w:szCs w:val="22"/>
          <w:u w:val="single"/>
        </w:rPr>
        <w:t>Facultat de l’Ajuntament d’Esparreguera sobre manteniment d’estàndards de qualitat en la prestació del servei.</w:t>
      </w:r>
    </w:p>
    <w:p w14:paraId="08459EDD" w14:textId="77777777" w:rsidR="00157F5A" w:rsidRPr="00D248BC" w:rsidRDefault="00157F5A" w:rsidP="00157F5A">
      <w:pPr>
        <w:jc w:val="both"/>
        <w:rPr>
          <w:rFonts w:cs="Arial"/>
          <w:sz w:val="22"/>
          <w:szCs w:val="22"/>
        </w:rPr>
      </w:pPr>
    </w:p>
    <w:p w14:paraId="71EC4206" w14:textId="48DE6F75" w:rsidR="00157F5A" w:rsidRPr="00D248BC" w:rsidRDefault="00157F5A" w:rsidP="00157F5A">
      <w:pPr>
        <w:jc w:val="both"/>
        <w:rPr>
          <w:rFonts w:cs="Arial"/>
          <w:sz w:val="22"/>
          <w:szCs w:val="22"/>
        </w:rPr>
      </w:pPr>
      <w:r w:rsidRPr="00D248BC">
        <w:rPr>
          <w:rFonts w:cs="Arial"/>
          <w:sz w:val="22"/>
          <w:szCs w:val="22"/>
        </w:rPr>
        <w:t xml:space="preserve">El contractista haurà de mantenir els estàndards de qualitat i les prestacions equivalents als criteris econòmics que van servir de base per a l'adjudicació del contracte  i el personal que adscrigui a la prestació del </w:t>
      </w:r>
      <w:r w:rsidR="00F959F6">
        <w:rPr>
          <w:rFonts w:cs="Arial"/>
          <w:sz w:val="22"/>
          <w:szCs w:val="22"/>
        </w:rPr>
        <w:t>subministrament</w:t>
      </w:r>
      <w:r w:rsidRPr="00D248BC">
        <w:rPr>
          <w:rFonts w:cs="Arial"/>
          <w:sz w:val="22"/>
          <w:szCs w:val="22"/>
        </w:rPr>
        <w:t xml:space="preserve"> haurà d'observar els nivells mínims de comportament i les regles de decòrum adients a la prestació contractada; quan alguna de les persones no observi aquests nivells i regles, la Corporació n’informarà al contractista i aquell haurà de substituir-la en el termini més breu possible.</w:t>
      </w:r>
    </w:p>
    <w:p w14:paraId="3CC4A842" w14:textId="77777777" w:rsidR="00157F5A" w:rsidRPr="00D248BC" w:rsidRDefault="00157F5A" w:rsidP="00157F5A">
      <w:pPr>
        <w:jc w:val="both"/>
        <w:rPr>
          <w:rFonts w:cs="Arial"/>
          <w:sz w:val="22"/>
          <w:szCs w:val="22"/>
        </w:rPr>
      </w:pPr>
    </w:p>
    <w:p w14:paraId="1AA2F714" w14:textId="35E3A911" w:rsidR="00157F5A" w:rsidRPr="00D248BC" w:rsidRDefault="00157F5A" w:rsidP="00157F5A">
      <w:pPr>
        <w:jc w:val="both"/>
        <w:rPr>
          <w:rFonts w:cs="Arial"/>
          <w:sz w:val="22"/>
          <w:szCs w:val="22"/>
        </w:rPr>
      </w:pPr>
      <w:r w:rsidRPr="00D248BC">
        <w:rPr>
          <w:rFonts w:cs="Arial"/>
          <w:sz w:val="22"/>
          <w:szCs w:val="22"/>
        </w:rPr>
        <w:t>El contractista haurà de disposar de personal suplent amb la formació i l'experiència suficients per poder substituir les persones que prestin els s</w:t>
      </w:r>
      <w:r w:rsidR="004D30FC">
        <w:rPr>
          <w:rFonts w:cs="Arial"/>
          <w:sz w:val="22"/>
          <w:szCs w:val="22"/>
        </w:rPr>
        <w:t>ubministraments</w:t>
      </w:r>
      <w:r w:rsidRPr="00D248BC">
        <w:rPr>
          <w:rFonts w:cs="Arial"/>
          <w:sz w:val="22"/>
          <w:szCs w:val="22"/>
        </w:rPr>
        <w:t xml:space="preserve"> objecte del contracte en supòsits de vacances, absències i/o malalties.</w:t>
      </w:r>
    </w:p>
    <w:p w14:paraId="18787077" w14:textId="77777777" w:rsidR="00157F5A" w:rsidRPr="00D248BC" w:rsidRDefault="00157F5A" w:rsidP="00157F5A">
      <w:pPr>
        <w:jc w:val="both"/>
        <w:rPr>
          <w:rFonts w:cs="Arial"/>
          <w:sz w:val="22"/>
          <w:szCs w:val="22"/>
        </w:rPr>
      </w:pPr>
    </w:p>
    <w:p w14:paraId="5F7F3D80" w14:textId="77777777" w:rsidR="00157F5A" w:rsidRPr="00D248BC" w:rsidRDefault="00157F5A" w:rsidP="00157F5A">
      <w:pPr>
        <w:jc w:val="both"/>
        <w:rPr>
          <w:rFonts w:cs="Arial"/>
          <w:sz w:val="22"/>
          <w:szCs w:val="22"/>
        </w:rPr>
      </w:pPr>
    </w:p>
    <w:p w14:paraId="798EE6FD" w14:textId="77777777" w:rsidR="00157F5A" w:rsidRPr="00D248BC" w:rsidRDefault="00157F5A" w:rsidP="00157F5A">
      <w:pPr>
        <w:jc w:val="both"/>
        <w:rPr>
          <w:rFonts w:ascii="Roboto Medium" w:hAnsi="Roboto Medium" w:cs="Arial"/>
          <w:sz w:val="22"/>
          <w:szCs w:val="22"/>
          <w:u w:val="single"/>
        </w:rPr>
      </w:pPr>
      <w:r w:rsidRPr="00D248BC">
        <w:rPr>
          <w:rFonts w:ascii="Roboto Medium" w:hAnsi="Roboto Medium" w:cs="Arial"/>
          <w:sz w:val="22"/>
          <w:szCs w:val="22"/>
        </w:rPr>
        <w:t xml:space="preserve">3.4) </w:t>
      </w:r>
      <w:r w:rsidRPr="00D248BC">
        <w:rPr>
          <w:rFonts w:ascii="Roboto Medium" w:hAnsi="Roboto Medium" w:cs="Arial"/>
          <w:sz w:val="22"/>
          <w:szCs w:val="22"/>
          <w:u w:val="single"/>
        </w:rPr>
        <w:t xml:space="preserve">Planificació preventiva en cas de concurrència empresarial </w:t>
      </w:r>
    </w:p>
    <w:p w14:paraId="7A4076B0" w14:textId="77777777" w:rsidR="00157F5A" w:rsidRPr="00D248BC" w:rsidRDefault="00157F5A" w:rsidP="00157F5A">
      <w:pPr>
        <w:jc w:val="both"/>
        <w:rPr>
          <w:rFonts w:cs="Arial"/>
          <w:sz w:val="22"/>
          <w:szCs w:val="22"/>
        </w:rPr>
      </w:pPr>
    </w:p>
    <w:p w14:paraId="73CE15B4" w14:textId="72097FA6" w:rsidR="00FA3073" w:rsidRPr="00D248BC" w:rsidRDefault="00FA3073" w:rsidP="00A675CB">
      <w:pPr>
        <w:jc w:val="both"/>
        <w:rPr>
          <w:rFonts w:cs="Arial"/>
          <w:sz w:val="22"/>
          <w:szCs w:val="22"/>
        </w:rPr>
      </w:pPr>
      <w:r w:rsidRPr="00D248BC">
        <w:rPr>
          <w:rFonts w:cs="Arial"/>
          <w:sz w:val="22"/>
          <w:szCs w:val="22"/>
        </w:rPr>
        <w:t>Cas que l’execució del contracte suposi concurrència empresarial als efectes de planificació pre</w:t>
      </w:r>
      <w:r w:rsidR="000471BE" w:rsidRPr="00D248BC">
        <w:rPr>
          <w:rFonts w:cs="Arial"/>
          <w:sz w:val="22"/>
          <w:szCs w:val="22"/>
        </w:rPr>
        <w:t>ventiva s’indicarà a l’apartat 38</w:t>
      </w:r>
      <w:r w:rsidRPr="00D248BC">
        <w:rPr>
          <w:rFonts w:cs="Arial"/>
          <w:sz w:val="22"/>
          <w:szCs w:val="22"/>
        </w:rPr>
        <w:t xml:space="preserve"> QCC. </w:t>
      </w:r>
    </w:p>
    <w:p w14:paraId="483AF247" w14:textId="77777777" w:rsidR="00FA3073" w:rsidRPr="00D248BC" w:rsidRDefault="00FA3073" w:rsidP="00A675CB">
      <w:pPr>
        <w:jc w:val="both"/>
        <w:rPr>
          <w:rFonts w:cs="Arial"/>
          <w:sz w:val="22"/>
          <w:szCs w:val="22"/>
        </w:rPr>
      </w:pPr>
    </w:p>
    <w:p w14:paraId="09A2CC88" w14:textId="77777777" w:rsidR="00157F5A" w:rsidRPr="00D248BC" w:rsidRDefault="00157F5A" w:rsidP="00157F5A">
      <w:pPr>
        <w:ind w:left="540" w:hanging="540"/>
        <w:jc w:val="both"/>
        <w:rPr>
          <w:rFonts w:ascii="Roboto Medium" w:hAnsi="Roboto Medium" w:cs="Arial"/>
          <w:sz w:val="22"/>
          <w:szCs w:val="22"/>
          <w:u w:val="single"/>
        </w:rPr>
      </w:pPr>
      <w:r w:rsidRPr="00D248BC">
        <w:rPr>
          <w:rFonts w:ascii="Roboto Medium" w:hAnsi="Roboto Medium" w:cs="Arial"/>
          <w:sz w:val="22"/>
          <w:szCs w:val="22"/>
        </w:rPr>
        <w:t xml:space="preserve">3.5) </w:t>
      </w:r>
      <w:r w:rsidRPr="00D248BC">
        <w:rPr>
          <w:rFonts w:ascii="Roboto Medium" w:hAnsi="Roboto Medium" w:cs="Arial"/>
          <w:sz w:val="22"/>
          <w:szCs w:val="22"/>
          <w:u w:val="single"/>
        </w:rPr>
        <w:t>Propietat dels treballs</w:t>
      </w:r>
    </w:p>
    <w:p w14:paraId="458D2199" w14:textId="77777777" w:rsidR="00157F5A" w:rsidRPr="00D248BC" w:rsidRDefault="00157F5A" w:rsidP="00157F5A">
      <w:pPr>
        <w:jc w:val="both"/>
        <w:rPr>
          <w:rFonts w:cs="Arial"/>
          <w:sz w:val="22"/>
          <w:szCs w:val="22"/>
        </w:rPr>
      </w:pPr>
    </w:p>
    <w:p w14:paraId="524EBA28" w14:textId="77777777" w:rsidR="00157F5A" w:rsidRPr="00D248BC" w:rsidRDefault="00157F5A" w:rsidP="00157F5A">
      <w:pPr>
        <w:jc w:val="both"/>
        <w:rPr>
          <w:rFonts w:cs="Arial"/>
          <w:sz w:val="22"/>
          <w:szCs w:val="22"/>
        </w:rPr>
      </w:pPr>
      <w:r w:rsidRPr="00D248BC">
        <w:rPr>
          <w:rFonts w:cs="Arial"/>
          <w:sz w:val="22"/>
          <w:szCs w:val="22"/>
        </w:rPr>
        <w:lastRenderedPageBreak/>
        <w:t>Qualsevol treball desenvolupat durant la vigència del contracte per part de l’empresa contractada és propietat de l’Ajuntament d’Esparreguera.</w:t>
      </w:r>
    </w:p>
    <w:p w14:paraId="2C5885EF" w14:textId="77777777" w:rsidR="00157F5A" w:rsidRPr="00D248BC" w:rsidRDefault="00157F5A" w:rsidP="00157F5A">
      <w:pPr>
        <w:jc w:val="both"/>
        <w:rPr>
          <w:rFonts w:cs="Arial"/>
          <w:sz w:val="22"/>
          <w:szCs w:val="22"/>
        </w:rPr>
      </w:pPr>
    </w:p>
    <w:p w14:paraId="5B16DD51" w14:textId="77777777" w:rsidR="00157F5A" w:rsidRPr="00D248BC" w:rsidRDefault="00157F5A" w:rsidP="00157F5A">
      <w:pPr>
        <w:jc w:val="both"/>
        <w:rPr>
          <w:rFonts w:cs="Arial"/>
          <w:sz w:val="22"/>
          <w:szCs w:val="22"/>
        </w:rPr>
      </w:pPr>
    </w:p>
    <w:p w14:paraId="0F199CE4" w14:textId="064569AB" w:rsidR="009C1A7F" w:rsidRPr="00D248BC" w:rsidRDefault="009C1A7F" w:rsidP="00157F5A">
      <w:pPr>
        <w:jc w:val="both"/>
        <w:rPr>
          <w:rFonts w:ascii="Roboto Medium" w:hAnsi="Roboto Medium" w:cs="Arial"/>
          <w:sz w:val="22"/>
          <w:szCs w:val="22"/>
          <w:u w:val="single"/>
        </w:rPr>
      </w:pPr>
      <w:r w:rsidRPr="00D248BC">
        <w:rPr>
          <w:rFonts w:ascii="Roboto Medium" w:hAnsi="Roboto Medium" w:cs="RobotoLight"/>
          <w:sz w:val="22"/>
          <w:szCs w:val="22"/>
          <w:u w:val="single"/>
        </w:rPr>
        <w:t>3.6) Informació sobre les condicions de subrogació en contractes de treball</w:t>
      </w:r>
    </w:p>
    <w:p w14:paraId="64A49A90" w14:textId="77777777" w:rsidR="009C1A7F" w:rsidRPr="00D248BC" w:rsidRDefault="009C1A7F" w:rsidP="00157F5A">
      <w:pPr>
        <w:jc w:val="both"/>
        <w:rPr>
          <w:rFonts w:cs="Arial"/>
          <w:sz w:val="22"/>
          <w:szCs w:val="22"/>
        </w:rPr>
      </w:pPr>
    </w:p>
    <w:p w14:paraId="56DF65F9" w14:textId="77777777" w:rsidR="00BD08F3" w:rsidRPr="00EA29C0" w:rsidRDefault="00BD08F3" w:rsidP="00BD08F3">
      <w:pPr>
        <w:spacing w:after="120" w:line="276" w:lineRule="auto"/>
        <w:jc w:val="both"/>
        <w:rPr>
          <w:rFonts w:cs="Arial"/>
          <w:sz w:val="22"/>
          <w:szCs w:val="22"/>
        </w:rPr>
      </w:pPr>
      <w:r w:rsidRPr="00EA29C0">
        <w:rPr>
          <w:rFonts w:cs="Arial"/>
          <w:sz w:val="22"/>
          <w:szCs w:val="22"/>
        </w:rPr>
        <w:t>No procedeix la subrogació.</w:t>
      </w:r>
    </w:p>
    <w:p w14:paraId="0A6269DB" w14:textId="77777777" w:rsidR="00157F5A" w:rsidRPr="00EA29C0" w:rsidRDefault="00157F5A" w:rsidP="00157F5A">
      <w:pPr>
        <w:jc w:val="both"/>
        <w:rPr>
          <w:rFonts w:cs="Arial"/>
          <w:sz w:val="22"/>
          <w:szCs w:val="22"/>
        </w:rPr>
      </w:pPr>
    </w:p>
    <w:p w14:paraId="13AEAE31" w14:textId="77777777" w:rsidR="001B36B9" w:rsidRPr="00D248BC" w:rsidRDefault="001B36B9" w:rsidP="00157F5A">
      <w:pPr>
        <w:jc w:val="both"/>
        <w:rPr>
          <w:rFonts w:cs="Arial"/>
          <w:sz w:val="22"/>
          <w:szCs w:val="22"/>
        </w:rPr>
      </w:pPr>
    </w:p>
    <w:p w14:paraId="2F5D3A3C" w14:textId="77777777" w:rsidR="001B36B9" w:rsidRPr="00D248BC" w:rsidRDefault="001B36B9" w:rsidP="00157F5A">
      <w:pPr>
        <w:jc w:val="both"/>
        <w:rPr>
          <w:rFonts w:cs="Arial"/>
          <w:sz w:val="22"/>
          <w:szCs w:val="22"/>
        </w:rPr>
      </w:pPr>
    </w:p>
    <w:p w14:paraId="17354ECF" w14:textId="77777777" w:rsidR="00157F5A" w:rsidRPr="00D248BC" w:rsidRDefault="00157F5A" w:rsidP="00157F5A">
      <w:pPr>
        <w:jc w:val="both"/>
        <w:rPr>
          <w:rFonts w:cs="Arial"/>
          <w:sz w:val="22"/>
          <w:szCs w:val="22"/>
        </w:rPr>
      </w:pPr>
      <w:r w:rsidRPr="00D248BC">
        <w:rPr>
          <w:rFonts w:cs="Arial"/>
          <w:sz w:val="22"/>
          <w:szCs w:val="22"/>
        </w:rPr>
        <w:t>Esparreguera, a la data de signatura electrònica</w:t>
      </w:r>
    </w:p>
    <w:p w14:paraId="731D21A1" w14:textId="77777777" w:rsidR="00157F5A" w:rsidRPr="00D248BC" w:rsidRDefault="00157F5A" w:rsidP="00157F5A">
      <w:pPr>
        <w:autoSpaceDE w:val="0"/>
        <w:autoSpaceDN w:val="0"/>
        <w:adjustRightInd w:val="0"/>
        <w:ind w:left="5664"/>
        <w:jc w:val="both"/>
        <w:rPr>
          <w:rFonts w:cs="Arial"/>
          <w:sz w:val="22"/>
          <w:szCs w:val="22"/>
        </w:rPr>
      </w:pPr>
    </w:p>
    <w:p w14:paraId="4427FA71" w14:textId="77777777" w:rsidR="00B77BA9" w:rsidRDefault="00B574E7" w:rsidP="00B77BA9">
      <w:pPr>
        <w:pStyle w:val="Textoindependiente2"/>
        <w:spacing w:after="0" w:line="276" w:lineRule="auto"/>
        <w:jc w:val="both"/>
        <w:rPr>
          <w:rFonts w:cs="Arial"/>
          <w:sz w:val="22"/>
          <w:szCs w:val="22"/>
        </w:rPr>
      </w:pPr>
      <w:r w:rsidRPr="00D248BC">
        <w:rPr>
          <w:rFonts w:cs="Arial"/>
          <w:sz w:val="22"/>
          <w:szCs w:val="22"/>
        </w:rPr>
        <w:t>El/ la tècnic/a d’administració general,</w:t>
      </w:r>
    </w:p>
    <w:p w14:paraId="4CBFA05C" w14:textId="499A730B" w:rsidR="00B77BA9" w:rsidRDefault="00D0382F" w:rsidP="00B77BA9">
      <w:pPr>
        <w:pStyle w:val="Textoindependiente2"/>
        <w:spacing w:after="0" w:line="276" w:lineRule="auto"/>
        <w:jc w:val="both"/>
        <w:rPr>
          <w:rFonts w:cs="Arial"/>
          <w:sz w:val="22"/>
          <w:szCs w:val="22"/>
        </w:rPr>
      </w:pPr>
      <w:r w:rsidRPr="00D0382F">
        <w:rPr>
          <w:rFonts w:cs="Arial"/>
          <w:sz w:val="22"/>
          <w:szCs w:val="22"/>
        </w:rPr>
        <w:t>Èlia Bigordà Rodó</w:t>
      </w:r>
    </w:p>
    <w:p w14:paraId="3FA013CD" w14:textId="57466F48" w:rsidR="00157F5A" w:rsidRPr="00D248BC" w:rsidRDefault="00B574E7" w:rsidP="00B77BA9">
      <w:pPr>
        <w:pStyle w:val="Textoindependiente2"/>
        <w:spacing w:line="276" w:lineRule="auto"/>
        <w:jc w:val="both"/>
        <w:rPr>
          <w:rFonts w:cs="Arial"/>
          <w:sz w:val="22"/>
          <w:szCs w:val="22"/>
        </w:rPr>
      </w:pPr>
      <w:r w:rsidRPr="00D248BC">
        <w:rPr>
          <w:rFonts w:cs="Arial"/>
          <w:sz w:val="22"/>
          <w:szCs w:val="22"/>
        </w:rPr>
        <w:t xml:space="preserve"> </w:t>
      </w:r>
      <w:r w:rsidR="00157F5A" w:rsidRPr="00D248BC">
        <w:rPr>
          <w:rFonts w:cs="Arial"/>
          <w:sz w:val="22"/>
          <w:szCs w:val="22"/>
        </w:rPr>
        <w:tab/>
      </w:r>
      <w:r w:rsidR="00157F5A" w:rsidRPr="00D248BC">
        <w:rPr>
          <w:rFonts w:cs="Arial"/>
          <w:sz w:val="22"/>
          <w:szCs w:val="22"/>
        </w:rPr>
        <w:tab/>
      </w:r>
      <w:r w:rsidR="00157F5A" w:rsidRPr="00D248BC">
        <w:rPr>
          <w:rFonts w:cs="Arial"/>
          <w:sz w:val="22"/>
          <w:szCs w:val="22"/>
        </w:rPr>
        <w:tab/>
      </w:r>
      <w:r w:rsidR="00157F5A" w:rsidRPr="00D248BC">
        <w:rPr>
          <w:rFonts w:cs="Arial"/>
          <w:sz w:val="22"/>
          <w:szCs w:val="22"/>
        </w:rPr>
        <w:tab/>
      </w:r>
      <w:r w:rsidR="00157F5A" w:rsidRPr="00D248BC">
        <w:rPr>
          <w:rFonts w:cs="Arial"/>
          <w:sz w:val="22"/>
          <w:szCs w:val="22"/>
        </w:rPr>
        <w:tab/>
      </w:r>
      <w:r w:rsidR="00157F5A" w:rsidRPr="00D248BC">
        <w:rPr>
          <w:rFonts w:cs="Arial"/>
          <w:sz w:val="22"/>
          <w:szCs w:val="22"/>
        </w:rPr>
        <w:tab/>
      </w:r>
      <w:r w:rsidR="00157F5A" w:rsidRPr="00D248BC">
        <w:rPr>
          <w:rFonts w:cs="Arial"/>
          <w:sz w:val="22"/>
          <w:szCs w:val="22"/>
        </w:rPr>
        <w:tab/>
      </w:r>
    </w:p>
    <w:p w14:paraId="316A891B" w14:textId="77777777" w:rsidR="00B574E7" w:rsidRPr="00D248BC" w:rsidRDefault="00B574E7" w:rsidP="00157F5A">
      <w:pPr>
        <w:ind w:right="4817"/>
        <w:jc w:val="both"/>
        <w:rPr>
          <w:rFonts w:cs="Arial"/>
          <w:sz w:val="22"/>
          <w:szCs w:val="22"/>
        </w:rPr>
      </w:pPr>
    </w:p>
    <w:p w14:paraId="5F1AAE8B" w14:textId="77777777" w:rsidR="00B574E7" w:rsidRPr="00D248BC" w:rsidRDefault="00B574E7" w:rsidP="00157F5A">
      <w:pPr>
        <w:ind w:right="4817"/>
        <w:jc w:val="both"/>
        <w:rPr>
          <w:rFonts w:cs="Arial"/>
          <w:sz w:val="22"/>
          <w:szCs w:val="22"/>
        </w:rPr>
      </w:pPr>
    </w:p>
    <w:p w14:paraId="2B502756" w14:textId="0DC678D2" w:rsidR="00157F5A" w:rsidRPr="00D248BC" w:rsidRDefault="00157F5A" w:rsidP="00157F5A">
      <w:pPr>
        <w:ind w:right="4817"/>
        <w:jc w:val="both"/>
        <w:rPr>
          <w:rFonts w:cs="Arial"/>
          <w:sz w:val="22"/>
          <w:szCs w:val="22"/>
        </w:rPr>
      </w:pPr>
      <w:r w:rsidRPr="00D248BC">
        <w:rPr>
          <w:rFonts w:cs="Arial"/>
          <w:sz w:val="22"/>
          <w:szCs w:val="22"/>
        </w:rPr>
        <w:t>Conforme amb el contingut del precedent plec de clàusules administratives que integra les dades i els criteris jurídics de l’expedient i s’ajusta a la legalitat vigent.</w:t>
      </w:r>
    </w:p>
    <w:p w14:paraId="3D01C670" w14:textId="77777777" w:rsidR="00157F5A" w:rsidRPr="00D248BC" w:rsidRDefault="00157F5A" w:rsidP="00157F5A">
      <w:pPr>
        <w:autoSpaceDE w:val="0"/>
        <w:autoSpaceDN w:val="0"/>
        <w:adjustRightInd w:val="0"/>
        <w:jc w:val="both"/>
        <w:rPr>
          <w:rFonts w:cs="Arial"/>
          <w:sz w:val="22"/>
          <w:szCs w:val="22"/>
        </w:rPr>
      </w:pPr>
    </w:p>
    <w:p w14:paraId="4BD68D74" w14:textId="426C9BFA" w:rsidR="00157F5A" w:rsidRPr="00D248BC" w:rsidRDefault="00A05056" w:rsidP="00157F5A">
      <w:pPr>
        <w:autoSpaceDE w:val="0"/>
        <w:autoSpaceDN w:val="0"/>
        <w:adjustRightInd w:val="0"/>
        <w:jc w:val="both"/>
        <w:rPr>
          <w:rFonts w:cs="Arial"/>
          <w:sz w:val="22"/>
          <w:szCs w:val="22"/>
        </w:rPr>
      </w:pPr>
      <w:r w:rsidRPr="00D248BC">
        <w:rPr>
          <w:rFonts w:cs="Arial"/>
          <w:sz w:val="22"/>
          <w:szCs w:val="22"/>
        </w:rPr>
        <w:t>El Secretari de la Corporació</w:t>
      </w:r>
    </w:p>
    <w:p w14:paraId="346A0E2F" w14:textId="3343C855" w:rsidR="003B7ADF" w:rsidRPr="00D248BC" w:rsidRDefault="00A05056" w:rsidP="00E5516C">
      <w:pPr>
        <w:pStyle w:val="Textoindependiente2"/>
        <w:jc w:val="both"/>
      </w:pPr>
      <w:r w:rsidRPr="00D248BC">
        <w:rPr>
          <w:rFonts w:cs="Arial"/>
          <w:sz w:val="22"/>
          <w:szCs w:val="22"/>
        </w:rPr>
        <w:t>Francesc Fernández Ferran</w:t>
      </w:r>
    </w:p>
    <w:sectPr w:rsidR="003B7ADF" w:rsidRPr="00D248BC" w:rsidSect="00A076FF">
      <w:headerReference w:type="default" r:id="rId16"/>
      <w:footerReference w:type="default" r:id="rId17"/>
      <w:pgSz w:w="11900" w:h="16840"/>
      <w:pgMar w:top="3119" w:right="1410" w:bottom="102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CBEB" w14:textId="77777777" w:rsidR="00BE5AB9" w:rsidRDefault="00BE5AB9" w:rsidP="00452158">
      <w:r>
        <w:separator/>
      </w:r>
    </w:p>
  </w:endnote>
  <w:endnote w:type="continuationSeparator" w:id="0">
    <w:p w14:paraId="56E217DE" w14:textId="77777777" w:rsidR="00BE5AB9" w:rsidRDefault="00BE5AB9" w:rsidP="00452158">
      <w:r>
        <w:continuationSeparator/>
      </w:r>
    </w:p>
  </w:endnote>
  <w:endnote w:type="continuationNotice" w:id="1">
    <w:p w14:paraId="202C6301" w14:textId="77777777" w:rsidR="00B91DB6" w:rsidRDefault="00B91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altName w:val="Arial"/>
    <w:charset w:val="00"/>
    <w:family w:val="auto"/>
    <w:pitch w:val="variable"/>
    <w:sig w:usb0="E0000AFF" w:usb1="5000217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Light">
    <w:altName w:val="Times New Roman"/>
    <w:charset w:val="00"/>
    <w:family w:val="auto"/>
    <w:pitch w:val="variable"/>
    <w:sig w:usb0="00000003"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alom">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Roboto-Medium">
    <w:altName w:val="Times New Roman"/>
    <w:charset w:val="00"/>
    <w:family w:val="auto"/>
    <w:pitch w:val="variable"/>
    <w:sig w:usb0="00000001" w:usb1="5000205B" w:usb2="00000020" w:usb3="00000000" w:csb0="0000019F" w:csb1="00000000"/>
  </w:font>
  <w:font w:name="Roboto Medium">
    <w:altName w:val="Arial"/>
    <w:charset w:val="00"/>
    <w:family w:val="auto"/>
    <w:pitch w:val="variable"/>
    <w:sig w:usb0="E0000AFF" w:usb1="5000217F" w:usb2="00000021" w:usb3="00000000" w:csb0="0000019F" w:csb1="00000000"/>
  </w:font>
  <w:font w:name="Carlito">
    <w:altName w:val="Calibri"/>
    <w:panose1 w:val="00000000000000000000"/>
    <w:charset w:val="00"/>
    <w:family w:val="auto"/>
    <w:notTrueType/>
    <w:pitch w:val="default"/>
    <w:sig w:usb0="00000003" w:usb1="00000000" w:usb2="00000000" w:usb3="00000000" w:csb0="00000001" w:csb1="00000000"/>
  </w:font>
  <w:font w:name="RobotoLigh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T56o00">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01705"/>
      <w:docPartObj>
        <w:docPartGallery w:val="Page Numbers (Bottom of Page)"/>
        <w:docPartUnique/>
      </w:docPartObj>
    </w:sdtPr>
    <w:sdtEndPr/>
    <w:sdtContent>
      <w:p w14:paraId="346A0E35" w14:textId="77777777" w:rsidR="00A42CC4" w:rsidRDefault="00A42CC4">
        <w:pPr>
          <w:pStyle w:val="Piedepgina"/>
          <w:jc w:val="right"/>
        </w:pPr>
        <w:r>
          <w:fldChar w:fldCharType="begin"/>
        </w:r>
        <w:r>
          <w:instrText>PAGE   \* MERGEFORMAT</w:instrText>
        </w:r>
        <w:r>
          <w:fldChar w:fldCharType="separate"/>
        </w:r>
        <w:r w:rsidR="00B13BDC" w:rsidRPr="00B13BDC">
          <w:rPr>
            <w:noProof/>
            <w:lang w:val="es-ES"/>
          </w:rPr>
          <w:t>11</w:t>
        </w:r>
        <w:r>
          <w:fldChar w:fldCharType="end"/>
        </w:r>
      </w:p>
    </w:sdtContent>
  </w:sdt>
  <w:p w14:paraId="346A0E36" w14:textId="77777777" w:rsidR="00A42CC4" w:rsidRDefault="00A42C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8F4CD" w14:textId="77777777" w:rsidR="00BE5AB9" w:rsidRDefault="00BE5AB9" w:rsidP="00452158">
      <w:r>
        <w:separator/>
      </w:r>
    </w:p>
  </w:footnote>
  <w:footnote w:type="continuationSeparator" w:id="0">
    <w:p w14:paraId="4776AADE" w14:textId="77777777" w:rsidR="00BE5AB9" w:rsidRDefault="00BE5AB9" w:rsidP="00452158">
      <w:r>
        <w:continuationSeparator/>
      </w:r>
    </w:p>
  </w:footnote>
  <w:footnote w:type="continuationNotice" w:id="1">
    <w:p w14:paraId="077E389A" w14:textId="77777777" w:rsidR="00B91DB6" w:rsidRDefault="00B91D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0E34" w14:textId="77777777" w:rsidR="00A42CC4" w:rsidRDefault="00A42CC4">
    <w:pPr>
      <w:pStyle w:val="Encabezado"/>
    </w:pPr>
    <w:r>
      <w:rPr>
        <w:noProof/>
        <w:lang w:eastAsia="ca-ES"/>
      </w:rPr>
      <w:drawing>
        <wp:anchor distT="0" distB="0" distL="114300" distR="114300" simplePos="0" relativeHeight="251658240" behindDoc="0" locked="0" layoutInCell="1" allowOverlap="1" wp14:anchorId="346A0E37" wp14:editId="346A0E38">
          <wp:simplePos x="0" y="0"/>
          <wp:positionH relativeFrom="page">
            <wp:posOffset>-13030</wp:posOffset>
          </wp:positionH>
          <wp:positionV relativeFrom="page">
            <wp:posOffset>-13447</wp:posOffset>
          </wp:positionV>
          <wp:extent cx="7559166" cy="1195318"/>
          <wp:effectExtent l="0" t="0" r="10160" b="0"/>
          <wp:wrapThrough wrapText="bothSides">
            <wp:wrapPolygon edited="0">
              <wp:start x="0" y="0"/>
              <wp:lineTo x="0" y="21118"/>
              <wp:lineTo x="21556" y="21118"/>
              <wp:lineTo x="21556"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Administrativa.jpg"/>
                  <pic:cNvPicPr/>
                </pic:nvPicPr>
                <pic:blipFill>
                  <a:blip r:embed="rId1">
                    <a:extLst>
                      <a:ext uri="{28A0092B-C50C-407E-A947-70E740481C1C}">
                        <a14:useLocalDpi xmlns:a14="http://schemas.microsoft.com/office/drawing/2010/main" val="0"/>
                      </a:ext>
                    </a:extLst>
                  </a:blip>
                  <a:stretch>
                    <a:fillRect/>
                  </a:stretch>
                </pic:blipFill>
                <pic:spPr>
                  <a:xfrm>
                    <a:off x="0" y="0"/>
                    <a:ext cx="7559166" cy="11953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EAB"/>
    <w:multiLevelType w:val="singleLevel"/>
    <w:tmpl w:val="0C0A0005"/>
    <w:lvl w:ilvl="0">
      <w:start w:val="1"/>
      <w:numFmt w:val="bullet"/>
      <w:lvlText w:val=""/>
      <w:lvlJc w:val="left"/>
      <w:pPr>
        <w:ind w:left="720" w:hanging="360"/>
      </w:pPr>
      <w:rPr>
        <w:rFonts w:ascii="Wingdings" w:hAnsi="Wingdings" w:hint="default"/>
      </w:rPr>
    </w:lvl>
  </w:abstractNum>
  <w:abstractNum w:abstractNumId="1" w15:restartNumberingAfterBreak="0">
    <w:nsid w:val="097E667E"/>
    <w:multiLevelType w:val="hybridMultilevel"/>
    <w:tmpl w:val="48E4B830"/>
    <w:lvl w:ilvl="0" w:tplc="75D85AF8">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2" w15:restartNumberingAfterBreak="0">
    <w:nsid w:val="0C287F07"/>
    <w:multiLevelType w:val="hybridMultilevel"/>
    <w:tmpl w:val="102262C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 w15:restartNumberingAfterBreak="0">
    <w:nsid w:val="0F7E1306"/>
    <w:multiLevelType w:val="hybridMultilevel"/>
    <w:tmpl w:val="09569C4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07759CB"/>
    <w:multiLevelType w:val="hybridMultilevel"/>
    <w:tmpl w:val="B9BA9354"/>
    <w:lvl w:ilvl="0" w:tplc="590EE5C8">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5"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19836927"/>
    <w:multiLevelType w:val="singleLevel"/>
    <w:tmpl w:val="04030001"/>
    <w:lvl w:ilvl="0">
      <w:start w:val="1"/>
      <w:numFmt w:val="bullet"/>
      <w:lvlText w:val=""/>
      <w:lvlJc w:val="left"/>
      <w:pPr>
        <w:ind w:left="720" w:hanging="360"/>
      </w:pPr>
      <w:rPr>
        <w:rFonts w:ascii="Symbol" w:hAnsi="Symbol" w:hint="default"/>
        <w:b/>
        <w:color w:val="auto"/>
        <w:sz w:val="16"/>
      </w:rPr>
    </w:lvl>
  </w:abstractNum>
  <w:abstractNum w:abstractNumId="7" w15:restartNumberingAfterBreak="0">
    <w:nsid w:val="1DA4452C"/>
    <w:multiLevelType w:val="hybridMultilevel"/>
    <w:tmpl w:val="E5DE1D10"/>
    <w:lvl w:ilvl="0" w:tplc="197E57C0">
      <w:start w:val="21"/>
      <w:numFmt w:val="bullet"/>
      <w:lvlText w:val="-"/>
      <w:lvlJc w:val="left"/>
      <w:pPr>
        <w:ind w:left="360" w:hanging="360"/>
      </w:pPr>
      <w:rPr>
        <w:rFonts w:ascii="Roboto Light" w:eastAsia="Times New Roman" w:hAnsi="Roboto Light"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E960FAA"/>
    <w:multiLevelType w:val="hybridMultilevel"/>
    <w:tmpl w:val="306287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9" w15:restartNumberingAfterBreak="0">
    <w:nsid w:val="21951B48"/>
    <w:multiLevelType w:val="hybridMultilevel"/>
    <w:tmpl w:val="9E800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E460E2"/>
    <w:multiLevelType w:val="hybridMultilevel"/>
    <w:tmpl w:val="0366DF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279A777E"/>
    <w:multiLevelType w:val="hybridMultilevel"/>
    <w:tmpl w:val="F0D821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D862BCA"/>
    <w:multiLevelType w:val="hybridMultilevel"/>
    <w:tmpl w:val="1F4E426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E54042"/>
    <w:multiLevelType w:val="hybridMultilevel"/>
    <w:tmpl w:val="864A6074"/>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14" w15:restartNumberingAfterBreak="0">
    <w:nsid w:val="4E7B184B"/>
    <w:multiLevelType w:val="hybridMultilevel"/>
    <w:tmpl w:val="A89AAC54"/>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4F702E8F"/>
    <w:multiLevelType w:val="hybridMultilevel"/>
    <w:tmpl w:val="78860DD4"/>
    <w:lvl w:ilvl="0" w:tplc="C7D84898">
      <w:start w:val="1"/>
      <w:numFmt w:val="bullet"/>
      <w:lvlText w:val="-"/>
      <w:lvlJc w:val="left"/>
      <w:pPr>
        <w:ind w:left="720" w:hanging="360"/>
      </w:pPr>
      <w:rPr>
        <w:rFonts w:ascii="Roboto Light" w:eastAsiaTheme="minorEastAsia" w:hAnsi="Roboto Light"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52652A28"/>
    <w:multiLevelType w:val="hybridMultilevel"/>
    <w:tmpl w:val="DA00B9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53AA761C"/>
    <w:multiLevelType w:val="hybridMultilevel"/>
    <w:tmpl w:val="CCC8A05A"/>
    <w:lvl w:ilvl="0" w:tplc="0C0A001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5670573"/>
    <w:multiLevelType w:val="hybridMultilevel"/>
    <w:tmpl w:val="4F6063C6"/>
    <w:lvl w:ilvl="0" w:tplc="197E57C0">
      <w:start w:val="21"/>
      <w:numFmt w:val="bullet"/>
      <w:lvlText w:val="-"/>
      <w:lvlJc w:val="left"/>
      <w:pPr>
        <w:ind w:left="360" w:hanging="360"/>
      </w:pPr>
      <w:rPr>
        <w:rFonts w:ascii="Roboto Light" w:eastAsia="Times New Roman" w:hAnsi="Roboto Light"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582A7F59"/>
    <w:multiLevelType w:val="hybridMultilevel"/>
    <w:tmpl w:val="9D62276C"/>
    <w:lvl w:ilvl="0" w:tplc="943E9F7A">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20" w15:restartNumberingAfterBreak="0">
    <w:nsid w:val="68A60506"/>
    <w:multiLevelType w:val="hybridMultilevel"/>
    <w:tmpl w:val="9BCED62E"/>
    <w:lvl w:ilvl="0" w:tplc="C9D6BF90">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1" w15:restartNumberingAfterBreak="0">
    <w:nsid w:val="691936F3"/>
    <w:multiLevelType w:val="hybridMultilevel"/>
    <w:tmpl w:val="AE68510A"/>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69273AFD"/>
    <w:multiLevelType w:val="hybridMultilevel"/>
    <w:tmpl w:val="544C3D9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6B6679F3"/>
    <w:multiLevelType w:val="hybridMultilevel"/>
    <w:tmpl w:val="99B8AF1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6B712E08"/>
    <w:multiLevelType w:val="hybridMultilevel"/>
    <w:tmpl w:val="A9862BD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6D145CDF"/>
    <w:multiLevelType w:val="hybridMultilevel"/>
    <w:tmpl w:val="3120247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74BF1FA7"/>
    <w:multiLevelType w:val="hybridMultilevel"/>
    <w:tmpl w:val="01B004B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7AE5778B"/>
    <w:multiLevelType w:val="hybridMultilevel"/>
    <w:tmpl w:val="636EEC20"/>
    <w:lvl w:ilvl="0" w:tplc="EF0AFEAA">
      <w:start w:val="1"/>
      <w:numFmt w:val="lowerLetter"/>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num w:numId="1" w16cid:durableId="1069156261">
    <w:abstractNumId w:val="20"/>
  </w:num>
  <w:num w:numId="2" w16cid:durableId="193275601">
    <w:abstractNumId w:val="5"/>
  </w:num>
  <w:num w:numId="3" w16cid:durableId="1547252420">
    <w:abstractNumId w:val="10"/>
  </w:num>
  <w:num w:numId="4" w16cid:durableId="16584178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8985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740823">
    <w:abstractNumId w:val="8"/>
  </w:num>
  <w:num w:numId="7" w16cid:durableId="198393179">
    <w:abstractNumId w:val="12"/>
  </w:num>
  <w:num w:numId="8" w16cid:durableId="542716150">
    <w:abstractNumId w:val="13"/>
  </w:num>
  <w:num w:numId="9" w16cid:durableId="2948009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002587">
    <w:abstractNumId w:val="16"/>
  </w:num>
  <w:num w:numId="11" w16cid:durableId="1661543417">
    <w:abstractNumId w:val="0"/>
  </w:num>
  <w:num w:numId="12" w16cid:durableId="3363890">
    <w:abstractNumId w:val="6"/>
  </w:num>
  <w:num w:numId="13" w16cid:durableId="1654408144">
    <w:abstractNumId w:val="4"/>
  </w:num>
  <w:num w:numId="14" w16cid:durableId="596525765">
    <w:abstractNumId w:val="17"/>
  </w:num>
  <w:num w:numId="15" w16cid:durableId="1772117477">
    <w:abstractNumId w:val="9"/>
  </w:num>
  <w:num w:numId="16" w16cid:durableId="943000816">
    <w:abstractNumId w:val="15"/>
  </w:num>
  <w:num w:numId="17" w16cid:durableId="240023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5648677">
    <w:abstractNumId w:val="3"/>
  </w:num>
  <w:num w:numId="19" w16cid:durableId="696931522">
    <w:abstractNumId w:val="22"/>
  </w:num>
  <w:num w:numId="20" w16cid:durableId="425000965">
    <w:abstractNumId w:val="23"/>
  </w:num>
  <w:num w:numId="21" w16cid:durableId="1835796546">
    <w:abstractNumId w:val="26"/>
  </w:num>
  <w:num w:numId="22" w16cid:durableId="1431268828">
    <w:abstractNumId w:val="21"/>
  </w:num>
  <w:num w:numId="23" w16cid:durableId="777915414">
    <w:abstractNumId w:val="24"/>
  </w:num>
  <w:num w:numId="24" w16cid:durableId="89854681">
    <w:abstractNumId w:val="14"/>
  </w:num>
  <w:num w:numId="25" w16cid:durableId="553782502">
    <w:abstractNumId w:val="18"/>
  </w:num>
  <w:num w:numId="26" w16cid:durableId="269120092">
    <w:abstractNumId w:val="1"/>
  </w:num>
  <w:num w:numId="27" w16cid:durableId="74595231">
    <w:abstractNumId w:val="2"/>
  </w:num>
  <w:num w:numId="28" w16cid:durableId="1889761805">
    <w:abstractNumId w:val="11"/>
  </w:num>
  <w:num w:numId="29" w16cid:durableId="404495205">
    <w:abstractNumId w:val="7"/>
  </w:num>
  <w:num w:numId="30" w16cid:durableId="1781485842">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A51C5B"/>
    <w:rsid w:val="00001C14"/>
    <w:rsid w:val="000023F4"/>
    <w:rsid w:val="00007C1E"/>
    <w:rsid w:val="00013F9A"/>
    <w:rsid w:val="00014AEA"/>
    <w:rsid w:val="00016867"/>
    <w:rsid w:val="00017845"/>
    <w:rsid w:val="0002194C"/>
    <w:rsid w:val="0003572C"/>
    <w:rsid w:val="000471BE"/>
    <w:rsid w:val="000559F9"/>
    <w:rsid w:val="0007533D"/>
    <w:rsid w:val="00091CAB"/>
    <w:rsid w:val="000A655E"/>
    <w:rsid w:val="000B1AA7"/>
    <w:rsid w:val="000B212F"/>
    <w:rsid w:val="000B36BC"/>
    <w:rsid w:val="000C3BDB"/>
    <w:rsid w:val="000C51A5"/>
    <w:rsid w:val="000C77CB"/>
    <w:rsid w:val="000D16C1"/>
    <w:rsid w:val="000E1713"/>
    <w:rsid w:val="000E4874"/>
    <w:rsid w:val="000E6956"/>
    <w:rsid w:val="000E7D87"/>
    <w:rsid w:val="000F06D8"/>
    <w:rsid w:val="000F0BF5"/>
    <w:rsid w:val="000F1EA4"/>
    <w:rsid w:val="000F2930"/>
    <w:rsid w:val="000F36D0"/>
    <w:rsid w:val="00105101"/>
    <w:rsid w:val="00114B76"/>
    <w:rsid w:val="00124341"/>
    <w:rsid w:val="001245FE"/>
    <w:rsid w:val="001320CB"/>
    <w:rsid w:val="00132B8D"/>
    <w:rsid w:val="001472F7"/>
    <w:rsid w:val="00154947"/>
    <w:rsid w:val="001574B3"/>
    <w:rsid w:val="00157F5A"/>
    <w:rsid w:val="00163345"/>
    <w:rsid w:val="00166112"/>
    <w:rsid w:val="0016661A"/>
    <w:rsid w:val="00171DA5"/>
    <w:rsid w:val="00173862"/>
    <w:rsid w:val="00173C0F"/>
    <w:rsid w:val="001823C4"/>
    <w:rsid w:val="001878DA"/>
    <w:rsid w:val="0019031B"/>
    <w:rsid w:val="001A364E"/>
    <w:rsid w:val="001A624A"/>
    <w:rsid w:val="001B16B3"/>
    <w:rsid w:val="001B2402"/>
    <w:rsid w:val="001B36B9"/>
    <w:rsid w:val="001B5F19"/>
    <w:rsid w:val="001B6699"/>
    <w:rsid w:val="001C249F"/>
    <w:rsid w:val="001C387F"/>
    <w:rsid w:val="001D24CA"/>
    <w:rsid w:val="001E5D49"/>
    <w:rsid w:val="001F5E92"/>
    <w:rsid w:val="002117BF"/>
    <w:rsid w:val="00213452"/>
    <w:rsid w:val="00230099"/>
    <w:rsid w:val="00230F15"/>
    <w:rsid w:val="00232F21"/>
    <w:rsid w:val="0025389E"/>
    <w:rsid w:val="0025534B"/>
    <w:rsid w:val="00256506"/>
    <w:rsid w:val="002722D5"/>
    <w:rsid w:val="00277747"/>
    <w:rsid w:val="0027782F"/>
    <w:rsid w:val="002836D5"/>
    <w:rsid w:val="00286077"/>
    <w:rsid w:val="002A28B2"/>
    <w:rsid w:val="002C0422"/>
    <w:rsid w:val="002C591D"/>
    <w:rsid w:val="002D300B"/>
    <w:rsid w:val="002F1336"/>
    <w:rsid w:val="002F3B85"/>
    <w:rsid w:val="002F5586"/>
    <w:rsid w:val="00304F64"/>
    <w:rsid w:val="003056E5"/>
    <w:rsid w:val="003061FD"/>
    <w:rsid w:val="00316948"/>
    <w:rsid w:val="003229F0"/>
    <w:rsid w:val="00335591"/>
    <w:rsid w:val="00336AD1"/>
    <w:rsid w:val="00341773"/>
    <w:rsid w:val="00341A32"/>
    <w:rsid w:val="003442E6"/>
    <w:rsid w:val="003533B2"/>
    <w:rsid w:val="003564A4"/>
    <w:rsid w:val="00360062"/>
    <w:rsid w:val="00364E69"/>
    <w:rsid w:val="00385C54"/>
    <w:rsid w:val="003B6416"/>
    <w:rsid w:val="003B7ADF"/>
    <w:rsid w:val="003C040C"/>
    <w:rsid w:val="003C22D7"/>
    <w:rsid w:val="003D4E8A"/>
    <w:rsid w:val="003E0507"/>
    <w:rsid w:val="003F3726"/>
    <w:rsid w:val="00401E18"/>
    <w:rsid w:val="00423CEC"/>
    <w:rsid w:val="004302B0"/>
    <w:rsid w:val="00431C86"/>
    <w:rsid w:val="0043221A"/>
    <w:rsid w:val="0044295B"/>
    <w:rsid w:val="00452158"/>
    <w:rsid w:val="00480E90"/>
    <w:rsid w:val="00491E37"/>
    <w:rsid w:val="0049757D"/>
    <w:rsid w:val="004A48D8"/>
    <w:rsid w:val="004A58DF"/>
    <w:rsid w:val="004B1F5D"/>
    <w:rsid w:val="004B78D4"/>
    <w:rsid w:val="004C5F68"/>
    <w:rsid w:val="004C7427"/>
    <w:rsid w:val="004D30FC"/>
    <w:rsid w:val="004D45E1"/>
    <w:rsid w:val="004E10F5"/>
    <w:rsid w:val="004E346A"/>
    <w:rsid w:val="004E3684"/>
    <w:rsid w:val="004F2E06"/>
    <w:rsid w:val="00520CB7"/>
    <w:rsid w:val="00523186"/>
    <w:rsid w:val="00531D9F"/>
    <w:rsid w:val="00535FAB"/>
    <w:rsid w:val="005555E8"/>
    <w:rsid w:val="0055636C"/>
    <w:rsid w:val="005607B6"/>
    <w:rsid w:val="00580A76"/>
    <w:rsid w:val="00592DA7"/>
    <w:rsid w:val="00594E5B"/>
    <w:rsid w:val="00596BB6"/>
    <w:rsid w:val="005A0D9A"/>
    <w:rsid w:val="005B0AEF"/>
    <w:rsid w:val="005B64CA"/>
    <w:rsid w:val="005C2349"/>
    <w:rsid w:val="005D1429"/>
    <w:rsid w:val="005D28DD"/>
    <w:rsid w:val="005D3B3C"/>
    <w:rsid w:val="005D4E7C"/>
    <w:rsid w:val="005E7A9D"/>
    <w:rsid w:val="005F4033"/>
    <w:rsid w:val="005F63D7"/>
    <w:rsid w:val="005F6CCB"/>
    <w:rsid w:val="005F6DD1"/>
    <w:rsid w:val="0060566D"/>
    <w:rsid w:val="00621683"/>
    <w:rsid w:val="00626F06"/>
    <w:rsid w:val="00630205"/>
    <w:rsid w:val="00630525"/>
    <w:rsid w:val="0063445C"/>
    <w:rsid w:val="006441DB"/>
    <w:rsid w:val="00647ACD"/>
    <w:rsid w:val="006509E6"/>
    <w:rsid w:val="00672ACB"/>
    <w:rsid w:val="0067550A"/>
    <w:rsid w:val="00683D32"/>
    <w:rsid w:val="00683F39"/>
    <w:rsid w:val="00685DA2"/>
    <w:rsid w:val="00692BE9"/>
    <w:rsid w:val="006947FF"/>
    <w:rsid w:val="006A13D0"/>
    <w:rsid w:val="006B78CC"/>
    <w:rsid w:val="006C377F"/>
    <w:rsid w:val="006C5573"/>
    <w:rsid w:val="006E13D0"/>
    <w:rsid w:val="006F738B"/>
    <w:rsid w:val="00702BC2"/>
    <w:rsid w:val="0071202E"/>
    <w:rsid w:val="007152FB"/>
    <w:rsid w:val="00721EE3"/>
    <w:rsid w:val="00726BCE"/>
    <w:rsid w:val="007550B2"/>
    <w:rsid w:val="00755848"/>
    <w:rsid w:val="007565AC"/>
    <w:rsid w:val="0077305F"/>
    <w:rsid w:val="00786D99"/>
    <w:rsid w:val="00793F52"/>
    <w:rsid w:val="007942D0"/>
    <w:rsid w:val="007943FF"/>
    <w:rsid w:val="00795280"/>
    <w:rsid w:val="007A4686"/>
    <w:rsid w:val="007B7544"/>
    <w:rsid w:val="007C300B"/>
    <w:rsid w:val="007E147A"/>
    <w:rsid w:val="007E4716"/>
    <w:rsid w:val="007F04BE"/>
    <w:rsid w:val="00800E5E"/>
    <w:rsid w:val="008078D6"/>
    <w:rsid w:val="00810230"/>
    <w:rsid w:val="00814DD6"/>
    <w:rsid w:val="0082008A"/>
    <w:rsid w:val="00821712"/>
    <w:rsid w:val="00827884"/>
    <w:rsid w:val="00831080"/>
    <w:rsid w:val="00833689"/>
    <w:rsid w:val="00840205"/>
    <w:rsid w:val="00872018"/>
    <w:rsid w:val="00892F03"/>
    <w:rsid w:val="008972F1"/>
    <w:rsid w:val="008B219C"/>
    <w:rsid w:val="008C0CC5"/>
    <w:rsid w:val="008C1B4B"/>
    <w:rsid w:val="008F2625"/>
    <w:rsid w:val="008F431C"/>
    <w:rsid w:val="009010AC"/>
    <w:rsid w:val="00911807"/>
    <w:rsid w:val="00921266"/>
    <w:rsid w:val="00926819"/>
    <w:rsid w:val="0094269A"/>
    <w:rsid w:val="00945450"/>
    <w:rsid w:val="009615DF"/>
    <w:rsid w:val="009637CC"/>
    <w:rsid w:val="009663FC"/>
    <w:rsid w:val="009770E1"/>
    <w:rsid w:val="00993031"/>
    <w:rsid w:val="00993154"/>
    <w:rsid w:val="009A4151"/>
    <w:rsid w:val="009A44E5"/>
    <w:rsid w:val="009C1A7F"/>
    <w:rsid w:val="009C2610"/>
    <w:rsid w:val="009C7E10"/>
    <w:rsid w:val="009F0981"/>
    <w:rsid w:val="00A009C4"/>
    <w:rsid w:val="00A05056"/>
    <w:rsid w:val="00A05E3E"/>
    <w:rsid w:val="00A076FF"/>
    <w:rsid w:val="00A108EB"/>
    <w:rsid w:val="00A12797"/>
    <w:rsid w:val="00A23B2A"/>
    <w:rsid w:val="00A2527A"/>
    <w:rsid w:val="00A270D7"/>
    <w:rsid w:val="00A3093E"/>
    <w:rsid w:val="00A361EA"/>
    <w:rsid w:val="00A42CC4"/>
    <w:rsid w:val="00A43585"/>
    <w:rsid w:val="00A44D39"/>
    <w:rsid w:val="00A51C5B"/>
    <w:rsid w:val="00A52DDA"/>
    <w:rsid w:val="00A53326"/>
    <w:rsid w:val="00A56D0B"/>
    <w:rsid w:val="00A57EC9"/>
    <w:rsid w:val="00A63B77"/>
    <w:rsid w:val="00A63C1A"/>
    <w:rsid w:val="00A675CB"/>
    <w:rsid w:val="00A76F4E"/>
    <w:rsid w:val="00A77245"/>
    <w:rsid w:val="00A80E87"/>
    <w:rsid w:val="00AC7E85"/>
    <w:rsid w:val="00AD1600"/>
    <w:rsid w:val="00AE5B9C"/>
    <w:rsid w:val="00AF4DDE"/>
    <w:rsid w:val="00AF7293"/>
    <w:rsid w:val="00B0024F"/>
    <w:rsid w:val="00B12CDB"/>
    <w:rsid w:val="00B13BDC"/>
    <w:rsid w:val="00B40193"/>
    <w:rsid w:val="00B428DB"/>
    <w:rsid w:val="00B56CB8"/>
    <w:rsid w:val="00B57357"/>
    <w:rsid w:val="00B574E7"/>
    <w:rsid w:val="00B65BEA"/>
    <w:rsid w:val="00B669DE"/>
    <w:rsid w:val="00B670C1"/>
    <w:rsid w:val="00B721F6"/>
    <w:rsid w:val="00B77BA9"/>
    <w:rsid w:val="00B91DB6"/>
    <w:rsid w:val="00BA7266"/>
    <w:rsid w:val="00BC7331"/>
    <w:rsid w:val="00BD08F3"/>
    <w:rsid w:val="00BD1C6B"/>
    <w:rsid w:val="00BE2EC6"/>
    <w:rsid w:val="00BE3C57"/>
    <w:rsid w:val="00BE5AB9"/>
    <w:rsid w:val="00C031C0"/>
    <w:rsid w:val="00C0335E"/>
    <w:rsid w:val="00C11431"/>
    <w:rsid w:val="00C13621"/>
    <w:rsid w:val="00C20F96"/>
    <w:rsid w:val="00C3656C"/>
    <w:rsid w:val="00C4662E"/>
    <w:rsid w:val="00C47560"/>
    <w:rsid w:val="00C5338C"/>
    <w:rsid w:val="00C6131C"/>
    <w:rsid w:val="00C62DC0"/>
    <w:rsid w:val="00C651E7"/>
    <w:rsid w:val="00C75055"/>
    <w:rsid w:val="00C7748A"/>
    <w:rsid w:val="00C914D5"/>
    <w:rsid w:val="00C96740"/>
    <w:rsid w:val="00CB2E53"/>
    <w:rsid w:val="00CB5049"/>
    <w:rsid w:val="00CC60F5"/>
    <w:rsid w:val="00CE5629"/>
    <w:rsid w:val="00D007B1"/>
    <w:rsid w:val="00D017EB"/>
    <w:rsid w:val="00D0382F"/>
    <w:rsid w:val="00D11702"/>
    <w:rsid w:val="00D117F6"/>
    <w:rsid w:val="00D14DEF"/>
    <w:rsid w:val="00D248BC"/>
    <w:rsid w:val="00D24F6F"/>
    <w:rsid w:val="00D26C72"/>
    <w:rsid w:val="00D27082"/>
    <w:rsid w:val="00D278C8"/>
    <w:rsid w:val="00D302A5"/>
    <w:rsid w:val="00D51A75"/>
    <w:rsid w:val="00D53362"/>
    <w:rsid w:val="00D546CC"/>
    <w:rsid w:val="00D5587F"/>
    <w:rsid w:val="00D60A38"/>
    <w:rsid w:val="00D80571"/>
    <w:rsid w:val="00D84D6D"/>
    <w:rsid w:val="00D90C25"/>
    <w:rsid w:val="00D91A5E"/>
    <w:rsid w:val="00D924B9"/>
    <w:rsid w:val="00DB36C7"/>
    <w:rsid w:val="00DC2ECE"/>
    <w:rsid w:val="00DD46DC"/>
    <w:rsid w:val="00DE0507"/>
    <w:rsid w:val="00DE568C"/>
    <w:rsid w:val="00DE6BFD"/>
    <w:rsid w:val="00DF3398"/>
    <w:rsid w:val="00DF3CF4"/>
    <w:rsid w:val="00DF7573"/>
    <w:rsid w:val="00E04A94"/>
    <w:rsid w:val="00E07C47"/>
    <w:rsid w:val="00E153A1"/>
    <w:rsid w:val="00E20A47"/>
    <w:rsid w:val="00E21470"/>
    <w:rsid w:val="00E22C62"/>
    <w:rsid w:val="00E25AE0"/>
    <w:rsid w:val="00E32FC7"/>
    <w:rsid w:val="00E34048"/>
    <w:rsid w:val="00E40B05"/>
    <w:rsid w:val="00E506D6"/>
    <w:rsid w:val="00E5179E"/>
    <w:rsid w:val="00E5516C"/>
    <w:rsid w:val="00E67D1E"/>
    <w:rsid w:val="00E84D5C"/>
    <w:rsid w:val="00E976FB"/>
    <w:rsid w:val="00EA29C0"/>
    <w:rsid w:val="00EA5C87"/>
    <w:rsid w:val="00EB1490"/>
    <w:rsid w:val="00EB4C89"/>
    <w:rsid w:val="00EC5122"/>
    <w:rsid w:val="00EE01E1"/>
    <w:rsid w:val="00EE0641"/>
    <w:rsid w:val="00F01596"/>
    <w:rsid w:val="00F17078"/>
    <w:rsid w:val="00F2649F"/>
    <w:rsid w:val="00F333A5"/>
    <w:rsid w:val="00F36923"/>
    <w:rsid w:val="00F4064E"/>
    <w:rsid w:val="00F452FB"/>
    <w:rsid w:val="00F52AAF"/>
    <w:rsid w:val="00F646A7"/>
    <w:rsid w:val="00F7239E"/>
    <w:rsid w:val="00F911A5"/>
    <w:rsid w:val="00F91C03"/>
    <w:rsid w:val="00F959F6"/>
    <w:rsid w:val="00FA107C"/>
    <w:rsid w:val="00FA3073"/>
    <w:rsid w:val="00FA4F79"/>
    <w:rsid w:val="00FB0BFC"/>
    <w:rsid w:val="00FB4D44"/>
    <w:rsid w:val="00FC625D"/>
    <w:rsid w:val="00FD35D6"/>
    <w:rsid w:val="00FE03A7"/>
    <w:rsid w:val="00FE376A"/>
    <w:rsid w:val="00FE3A6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A0A07"/>
  <w14:defaultImageDpi w14:val="300"/>
  <w15:docId w15:val="{24B05F64-ABD4-4E2B-96B8-FA45587A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B1"/>
    <w:rPr>
      <w:rFonts w:ascii="Roboto Light" w:hAnsi="Roboto Light"/>
      <w:sz w:val="19"/>
      <w:lang w:val="ca-ES"/>
    </w:rPr>
  </w:style>
  <w:style w:type="paragraph" w:styleId="Ttulo1">
    <w:name w:val="heading 1"/>
    <w:basedOn w:val="Normal"/>
    <w:next w:val="Normal"/>
    <w:link w:val="Ttulo1Car"/>
    <w:qFormat/>
    <w:rsid w:val="00592DA7"/>
    <w:pPr>
      <w:keepNext/>
      <w:outlineLvl w:val="0"/>
    </w:pPr>
    <w:rPr>
      <w:rFonts w:ascii="Arial" w:eastAsia="Times New Roman" w:hAnsi="Arial" w:cs="Times New Roman"/>
      <w:sz w:val="24"/>
      <w:u w:val="single"/>
    </w:rPr>
  </w:style>
  <w:style w:type="paragraph" w:styleId="Ttulo3">
    <w:name w:val="heading 3"/>
    <w:basedOn w:val="Normal"/>
    <w:next w:val="Normal"/>
    <w:link w:val="Ttulo3Car"/>
    <w:semiHidden/>
    <w:unhideWhenUsed/>
    <w:qFormat/>
    <w:rsid w:val="00592DA7"/>
    <w:pPr>
      <w:keepNext/>
      <w:jc w:val="both"/>
      <w:outlineLvl w:val="2"/>
    </w:pPr>
    <w:rPr>
      <w:rFonts w:ascii="Arial" w:eastAsia="Times New Roman" w:hAnsi="Arial" w:cs="Times New Roman"/>
      <w:b/>
      <w:sz w:val="22"/>
      <w:szCs w:val="20"/>
    </w:rPr>
  </w:style>
  <w:style w:type="paragraph" w:styleId="Ttulo4">
    <w:name w:val="heading 4"/>
    <w:basedOn w:val="Normal"/>
    <w:next w:val="Normal"/>
    <w:link w:val="Ttulo4Car"/>
    <w:semiHidden/>
    <w:unhideWhenUsed/>
    <w:qFormat/>
    <w:rsid w:val="00592DA7"/>
    <w:pPr>
      <w:keepNext/>
      <w:tabs>
        <w:tab w:val="left" w:pos="0"/>
      </w:tabs>
      <w:jc w:val="both"/>
      <w:outlineLvl w:val="3"/>
    </w:pPr>
    <w:rPr>
      <w:rFonts w:ascii="Arial" w:eastAsia="Times New Roman" w:hAnsi="Arial" w:cs="Times New Roman"/>
      <w:bCs/>
      <w:sz w:val="24"/>
      <w:szCs w:val="20"/>
      <w:u w:val="single"/>
    </w:rPr>
  </w:style>
  <w:style w:type="paragraph" w:styleId="Ttulo5">
    <w:name w:val="heading 5"/>
    <w:basedOn w:val="Normal"/>
    <w:next w:val="Normal"/>
    <w:link w:val="Ttulo5Car"/>
    <w:semiHidden/>
    <w:unhideWhenUsed/>
    <w:qFormat/>
    <w:rsid w:val="00592DA7"/>
    <w:pPr>
      <w:keepNext/>
      <w:tabs>
        <w:tab w:val="left" w:pos="0"/>
        <w:tab w:val="left" w:pos="284"/>
      </w:tabs>
      <w:jc w:val="both"/>
      <w:outlineLvl w:val="4"/>
    </w:pPr>
    <w:rPr>
      <w:rFonts w:ascii="Arial" w:eastAsia="Times New Roman" w:hAnsi="Arial" w:cs="Times New Roman"/>
      <w:b/>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dificacin">
    <w:name w:val="Codificación"/>
    <w:basedOn w:val="Normal"/>
    <w:autoRedefine/>
    <w:uiPriority w:val="99"/>
    <w:qFormat/>
    <w:rsid w:val="000E7D87"/>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Encabezado">
    <w:name w:val="header"/>
    <w:basedOn w:val="Normal"/>
    <w:link w:val="EncabezadoCar"/>
    <w:uiPriority w:val="99"/>
    <w:unhideWhenUsed/>
    <w:rsid w:val="00452158"/>
    <w:pPr>
      <w:tabs>
        <w:tab w:val="center" w:pos="4252"/>
        <w:tab w:val="right" w:pos="8504"/>
      </w:tabs>
    </w:pPr>
  </w:style>
  <w:style w:type="character" w:customStyle="1" w:styleId="EncabezadoCar">
    <w:name w:val="Encabezado Car"/>
    <w:basedOn w:val="Fuentedeprrafopredeter"/>
    <w:link w:val="Encabezado"/>
    <w:uiPriority w:val="99"/>
    <w:rsid w:val="00452158"/>
    <w:rPr>
      <w:rFonts w:ascii="Roboto Light" w:hAnsi="Roboto Light"/>
      <w:sz w:val="19"/>
    </w:rPr>
  </w:style>
  <w:style w:type="paragraph" w:styleId="Piedepgina">
    <w:name w:val="footer"/>
    <w:basedOn w:val="Normal"/>
    <w:link w:val="PiedepginaCar"/>
    <w:uiPriority w:val="99"/>
    <w:unhideWhenUsed/>
    <w:rsid w:val="00452158"/>
    <w:pPr>
      <w:tabs>
        <w:tab w:val="center" w:pos="4252"/>
        <w:tab w:val="right" w:pos="8504"/>
      </w:tabs>
    </w:pPr>
  </w:style>
  <w:style w:type="character" w:customStyle="1" w:styleId="PiedepginaCar">
    <w:name w:val="Pie de página Car"/>
    <w:basedOn w:val="Fuentedeprrafopredeter"/>
    <w:link w:val="Piedepgina"/>
    <w:uiPriority w:val="99"/>
    <w:rsid w:val="00452158"/>
    <w:rPr>
      <w:rFonts w:ascii="Roboto Light" w:hAnsi="Roboto Light"/>
      <w:sz w:val="19"/>
    </w:rPr>
  </w:style>
  <w:style w:type="paragraph" w:customStyle="1" w:styleId="Ningnestilodeprrafo">
    <w:name w:val="[Ningún estilo de párrafo]"/>
    <w:uiPriority w:val="99"/>
    <w:rsid w:val="009C7E10"/>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aconcuadrcula">
    <w:name w:val="Table Grid"/>
    <w:basedOn w:val="Tablanormal"/>
    <w:uiPriority w:val="59"/>
    <w:rsid w:val="0063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D46DC"/>
    <w:pPr>
      <w:jc w:val="both"/>
    </w:pPr>
    <w:rPr>
      <w:rFonts w:ascii="Arial" w:eastAsia="Times New Roman" w:hAnsi="Arial" w:cs="Times New Roman"/>
      <w:sz w:val="24"/>
      <w:lang w:val="es-ES"/>
    </w:rPr>
  </w:style>
  <w:style w:type="character" w:customStyle="1" w:styleId="TextoindependienteCar">
    <w:name w:val="Texto independiente Car"/>
    <w:basedOn w:val="Fuentedeprrafopredeter"/>
    <w:link w:val="Textoindependiente"/>
    <w:uiPriority w:val="99"/>
    <w:rsid w:val="00DD46DC"/>
    <w:rPr>
      <w:rFonts w:ascii="Arial" w:eastAsia="Times New Roman" w:hAnsi="Arial" w:cs="Times New Roman"/>
      <w:lang w:val="es-ES"/>
    </w:rPr>
  </w:style>
  <w:style w:type="paragraph" w:styleId="Textoindependiente2">
    <w:name w:val="Body Text 2"/>
    <w:basedOn w:val="Normal"/>
    <w:link w:val="Textoindependiente2Car"/>
    <w:uiPriority w:val="99"/>
    <w:unhideWhenUsed/>
    <w:rsid w:val="00592DA7"/>
    <w:pPr>
      <w:spacing w:after="120" w:line="480" w:lineRule="auto"/>
    </w:pPr>
  </w:style>
  <w:style w:type="character" w:customStyle="1" w:styleId="Textoindependiente2Car">
    <w:name w:val="Texto independiente 2 Car"/>
    <w:basedOn w:val="Fuentedeprrafopredeter"/>
    <w:link w:val="Textoindependiente2"/>
    <w:uiPriority w:val="99"/>
    <w:rsid w:val="00592DA7"/>
    <w:rPr>
      <w:rFonts w:ascii="Roboto Light" w:hAnsi="Roboto Light"/>
      <w:sz w:val="19"/>
    </w:rPr>
  </w:style>
  <w:style w:type="paragraph" w:styleId="Textoindependiente3">
    <w:name w:val="Body Text 3"/>
    <w:basedOn w:val="Normal"/>
    <w:link w:val="Textoindependiente3Car"/>
    <w:uiPriority w:val="99"/>
    <w:semiHidden/>
    <w:unhideWhenUsed/>
    <w:rsid w:val="00592DA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92DA7"/>
    <w:rPr>
      <w:rFonts w:ascii="Roboto Light" w:hAnsi="Roboto Light"/>
      <w:sz w:val="16"/>
      <w:szCs w:val="16"/>
    </w:rPr>
  </w:style>
  <w:style w:type="character" w:customStyle="1" w:styleId="Ttulo1Car">
    <w:name w:val="Título 1 Car"/>
    <w:basedOn w:val="Fuentedeprrafopredeter"/>
    <w:link w:val="Ttulo1"/>
    <w:rsid w:val="00592DA7"/>
    <w:rPr>
      <w:rFonts w:ascii="Arial" w:eastAsia="Times New Roman" w:hAnsi="Arial" w:cs="Times New Roman"/>
      <w:u w:val="single"/>
      <w:lang w:val="ca-ES"/>
    </w:rPr>
  </w:style>
  <w:style w:type="character" w:customStyle="1" w:styleId="Ttulo3Car">
    <w:name w:val="Título 3 Car"/>
    <w:basedOn w:val="Fuentedeprrafopredeter"/>
    <w:link w:val="Ttulo3"/>
    <w:semiHidden/>
    <w:rsid w:val="00592DA7"/>
    <w:rPr>
      <w:rFonts w:ascii="Arial" w:eastAsia="Times New Roman" w:hAnsi="Arial" w:cs="Times New Roman"/>
      <w:b/>
      <w:sz w:val="22"/>
      <w:szCs w:val="20"/>
      <w:lang w:val="ca-ES"/>
    </w:rPr>
  </w:style>
  <w:style w:type="character" w:customStyle="1" w:styleId="Ttulo4Car">
    <w:name w:val="Título 4 Car"/>
    <w:basedOn w:val="Fuentedeprrafopredeter"/>
    <w:link w:val="Ttulo4"/>
    <w:semiHidden/>
    <w:rsid w:val="00592DA7"/>
    <w:rPr>
      <w:rFonts w:ascii="Arial" w:eastAsia="Times New Roman" w:hAnsi="Arial" w:cs="Times New Roman"/>
      <w:bCs/>
      <w:szCs w:val="20"/>
      <w:u w:val="single"/>
      <w:lang w:val="ca-ES"/>
    </w:rPr>
  </w:style>
  <w:style w:type="character" w:customStyle="1" w:styleId="Ttulo5Car">
    <w:name w:val="Título 5 Car"/>
    <w:basedOn w:val="Fuentedeprrafopredeter"/>
    <w:link w:val="Ttulo5"/>
    <w:semiHidden/>
    <w:rsid w:val="00592DA7"/>
    <w:rPr>
      <w:rFonts w:ascii="Arial" w:eastAsia="Times New Roman" w:hAnsi="Arial" w:cs="Times New Roman"/>
      <w:b/>
      <w:szCs w:val="20"/>
      <w:u w:val="single"/>
      <w:lang w:val="ca-ES"/>
    </w:rPr>
  </w:style>
  <w:style w:type="character" w:styleId="Hipervnculo">
    <w:name w:val="Hyperlink"/>
    <w:unhideWhenUsed/>
    <w:rsid w:val="00592DA7"/>
    <w:rPr>
      <w:color w:val="0000FF"/>
      <w:u w:val="single"/>
    </w:rPr>
  </w:style>
  <w:style w:type="character" w:styleId="Hipervnculovisitado">
    <w:name w:val="FollowedHyperlink"/>
    <w:semiHidden/>
    <w:unhideWhenUsed/>
    <w:rsid w:val="00592DA7"/>
    <w:rPr>
      <w:color w:val="800080"/>
      <w:u w:val="single"/>
    </w:rPr>
  </w:style>
  <w:style w:type="paragraph" w:styleId="NormalWeb">
    <w:name w:val="Normal (Web)"/>
    <w:basedOn w:val="Normal"/>
    <w:uiPriority w:val="99"/>
    <w:semiHidden/>
    <w:unhideWhenUsed/>
    <w:rsid w:val="00592DA7"/>
    <w:pPr>
      <w:spacing w:before="100" w:beforeAutospacing="1" w:after="100" w:afterAutospacing="1"/>
    </w:pPr>
    <w:rPr>
      <w:rFonts w:ascii="Times New Roman" w:eastAsia="Calibri" w:hAnsi="Times New Roman" w:cs="Times New Roman"/>
      <w:sz w:val="24"/>
      <w:lang w:eastAsia="ca-ES"/>
    </w:rPr>
  </w:style>
  <w:style w:type="paragraph" w:styleId="Textonotapie">
    <w:name w:val="footnote text"/>
    <w:basedOn w:val="Normal"/>
    <w:link w:val="TextonotapieCar"/>
    <w:uiPriority w:val="99"/>
    <w:semiHidden/>
    <w:unhideWhenUsed/>
    <w:rsid w:val="00592DA7"/>
    <w:pPr>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uiPriority w:val="99"/>
    <w:semiHidden/>
    <w:rsid w:val="00592DA7"/>
    <w:rPr>
      <w:rFonts w:ascii="Arial" w:eastAsia="Times New Roman" w:hAnsi="Arial" w:cs="Times New Roman"/>
      <w:sz w:val="20"/>
      <w:szCs w:val="20"/>
      <w:lang w:val="ca-ES"/>
    </w:rPr>
  </w:style>
  <w:style w:type="paragraph" w:styleId="Textocomentario">
    <w:name w:val="annotation text"/>
    <w:basedOn w:val="Normal"/>
    <w:link w:val="TextocomentarioCar"/>
    <w:uiPriority w:val="99"/>
    <w:semiHidden/>
    <w:unhideWhenUsed/>
    <w:rsid w:val="00592DA7"/>
    <w:pPr>
      <w:jc w:val="both"/>
    </w:pPr>
    <w:rPr>
      <w:rFonts w:ascii="Arial" w:eastAsia="Times New Roman" w:hAnsi="Arial" w:cs="Times New Roman"/>
      <w:sz w:val="20"/>
      <w:szCs w:val="20"/>
    </w:rPr>
  </w:style>
  <w:style w:type="character" w:customStyle="1" w:styleId="TextocomentarioCar">
    <w:name w:val="Texto comentario Car"/>
    <w:basedOn w:val="Fuentedeprrafopredeter"/>
    <w:link w:val="Textocomentario"/>
    <w:uiPriority w:val="99"/>
    <w:semiHidden/>
    <w:rsid w:val="00592DA7"/>
    <w:rPr>
      <w:rFonts w:ascii="Arial" w:eastAsia="Times New Roman" w:hAnsi="Arial" w:cs="Times New Roman"/>
      <w:sz w:val="20"/>
      <w:szCs w:val="20"/>
      <w:lang w:val="ca-ES"/>
    </w:rPr>
  </w:style>
  <w:style w:type="paragraph" w:styleId="Textonotaalfinal">
    <w:name w:val="endnote text"/>
    <w:basedOn w:val="Normal"/>
    <w:link w:val="TextonotaalfinalCar"/>
    <w:uiPriority w:val="99"/>
    <w:semiHidden/>
    <w:unhideWhenUsed/>
    <w:rsid w:val="00592DA7"/>
    <w:pPr>
      <w:jc w:val="both"/>
    </w:pPr>
    <w:rPr>
      <w:rFonts w:ascii="Arial" w:eastAsia="Times New Roman" w:hAnsi="Arial" w:cs="Times New Roman"/>
      <w:sz w:val="20"/>
      <w:szCs w:val="20"/>
    </w:rPr>
  </w:style>
  <w:style w:type="character" w:customStyle="1" w:styleId="TextonotaalfinalCar">
    <w:name w:val="Texto nota al final Car"/>
    <w:basedOn w:val="Fuentedeprrafopredeter"/>
    <w:link w:val="Textonotaalfinal"/>
    <w:uiPriority w:val="99"/>
    <w:semiHidden/>
    <w:rsid w:val="00592DA7"/>
    <w:rPr>
      <w:rFonts w:ascii="Arial" w:eastAsia="Times New Roman" w:hAnsi="Arial" w:cs="Times New Roman"/>
      <w:sz w:val="20"/>
      <w:szCs w:val="20"/>
      <w:lang w:val="ca-ES"/>
    </w:rPr>
  </w:style>
  <w:style w:type="paragraph" w:styleId="Ttulo">
    <w:name w:val="Title"/>
    <w:basedOn w:val="Normal"/>
    <w:link w:val="TtuloCar1"/>
    <w:uiPriority w:val="99"/>
    <w:qFormat/>
    <w:rsid w:val="00592DA7"/>
    <w:pPr>
      <w:jc w:val="center"/>
    </w:pPr>
    <w:rPr>
      <w:rFonts w:ascii="Arial" w:eastAsia="Times New Roman" w:hAnsi="Arial" w:cs="Times New Roman"/>
      <w:b/>
      <w:sz w:val="24"/>
      <w:szCs w:val="20"/>
    </w:rPr>
  </w:style>
  <w:style w:type="character" w:customStyle="1" w:styleId="TtuloCar1">
    <w:name w:val="Título Car1"/>
    <w:basedOn w:val="Fuentedeprrafopredeter"/>
    <w:link w:val="Ttulo"/>
    <w:uiPriority w:val="99"/>
    <w:rsid w:val="00592DA7"/>
    <w:rPr>
      <w:rFonts w:ascii="Arial" w:eastAsia="Times New Roman" w:hAnsi="Arial" w:cs="Times New Roman"/>
      <w:b/>
      <w:szCs w:val="20"/>
      <w:lang w:val="ca-ES"/>
    </w:rPr>
  </w:style>
  <w:style w:type="paragraph" w:styleId="Sangradetextonormal">
    <w:name w:val="Body Text Indent"/>
    <w:basedOn w:val="Normal"/>
    <w:link w:val="SangradetextonormalCar"/>
    <w:uiPriority w:val="99"/>
    <w:semiHidden/>
    <w:unhideWhenUsed/>
    <w:rsid w:val="00592DA7"/>
    <w:pPr>
      <w:ind w:left="1416"/>
      <w:jc w:val="both"/>
    </w:pPr>
    <w:rPr>
      <w:rFonts w:ascii="Arial" w:eastAsia="Times New Roman" w:hAnsi="Arial" w:cs="Times New Roman"/>
      <w:sz w:val="24"/>
    </w:rPr>
  </w:style>
  <w:style w:type="character" w:customStyle="1" w:styleId="SangradetextonormalCar">
    <w:name w:val="Sangría de texto normal Car"/>
    <w:basedOn w:val="Fuentedeprrafopredeter"/>
    <w:link w:val="Sangradetextonormal"/>
    <w:uiPriority w:val="99"/>
    <w:semiHidden/>
    <w:rsid w:val="00592DA7"/>
    <w:rPr>
      <w:rFonts w:ascii="Arial" w:eastAsia="Times New Roman" w:hAnsi="Arial" w:cs="Times New Roman"/>
      <w:lang w:val="ca-ES"/>
    </w:rPr>
  </w:style>
  <w:style w:type="paragraph" w:styleId="Sangra3detindependiente">
    <w:name w:val="Body Text Indent 3"/>
    <w:basedOn w:val="Normal"/>
    <w:link w:val="Sangra3detindependienteCar"/>
    <w:uiPriority w:val="99"/>
    <w:semiHidden/>
    <w:unhideWhenUsed/>
    <w:rsid w:val="00592DA7"/>
    <w:pPr>
      <w:spacing w:after="120"/>
      <w:ind w:left="283"/>
      <w:jc w:val="both"/>
    </w:pPr>
    <w:rPr>
      <w:rFonts w:ascii="Arial" w:eastAsia="Times New Roman" w:hAnsi="Arial" w:cs="Times New Roman"/>
      <w:sz w:val="16"/>
      <w:szCs w:val="16"/>
    </w:rPr>
  </w:style>
  <w:style w:type="character" w:customStyle="1" w:styleId="Sangra3detindependienteCar">
    <w:name w:val="Sangría 3 de t. independiente Car"/>
    <w:basedOn w:val="Fuentedeprrafopredeter"/>
    <w:link w:val="Sangra3detindependiente"/>
    <w:uiPriority w:val="99"/>
    <w:semiHidden/>
    <w:rsid w:val="00592DA7"/>
    <w:rPr>
      <w:rFonts w:ascii="Arial" w:eastAsia="Times New Roman" w:hAnsi="Arial" w:cs="Times New Roman"/>
      <w:sz w:val="16"/>
      <w:szCs w:val="16"/>
      <w:lang w:val="ca-ES"/>
    </w:rPr>
  </w:style>
  <w:style w:type="paragraph" w:styleId="Asuntodelcomentario">
    <w:name w:val="annotation subject"/>
    <w:basedOn w:val="Textocomentario"/>
    <w:next w:val="Textocomentario"/>
    <w:link w:val="AsuntodelcomentarioCar"/>
    <w:uiPriority w:val="99"/>
    <w:semiHidden/>
    <w:unhideWhenUsed/>
    <w:rsid w:val="00592DA7"/>
    <w:rPr>
      <w:b/>
      <w:bCs/>
    </w:rPr>
  </w:style>
  <w:style w:type="character" w:customStyle="1" w:styleId="AsuntodelcomentarioCar">
    <w:name w:val="Asunto del comentario Car"/>
    <w:basedOn w:val="TextocomentarioCar"/>
    <w:link w:val="Asuntodelcomentario"/>
    <w:uiPriority w:val="99"/>
    <w:semiHidden/>
    <w:rsid w:val="00592DA7"/>
    <w:rPr>
      <w:rFonts w:ascii="Arial" w:eastAsia="Times New Roman" w:hAnsi="Arial" w:cs="Times New Roman"/>
      <w:b/>
      <w:bCs/>
      <w:sz w:val="20"/>
      <w:szCs w:val="20"/>
      <w:lang w:val="ca-ES"/>
    </w:rPr>
  </w:style>
  <w:style w:type="paragraph" w:styleId="Textodeglobo">
    <w:name w:val="Balloon Text"/>
    <w:basedOn w:val="Normal"/>
    <w:link w:val="TextodegloboCar"/>
    <w:uiPriority w:val="99"/>
    <w:semiHidden/>
    <w:unhideWhenUsed/>
    <w:rsid w:val="00592DA7"/>
    <w:pPr>
      <w:jc w:val="both"/>
    </w:pPr>
    <w:rPr>
      <w:rFonts w:ascii="Tahoma" w:eastAsia="Times New Roman" w:hAnsi="Tahoma" w:cs="Tahoma"/>
      <w:sz w:val="16"/>
      <w:szCs w:val="16"/>
    </w:rPr>
  </w:style>
  <w:style w:type="character" w:customStyle="1" w:styleId="TextodegloboCar">
    <w:name w:val="Texto de globo Car"/>
    <w:basedOn w:val="Fuentedeprrafopredeter"/>
    <w:link w:val="Textodeglobo"/>
    <w:uiPriority w:val="99"/>
    <w:semiHidden/>
    <w:rsid w:val="00592DA7"/>
    <w:rPr>
      <w:rFonts w:ascii="Tahoma" w:eastAsia="Times New Roman" w:hAnsi="Tahoma" w:cs="Tahoma"/>
      <w:sz w:val="16"/>
      <w:szCs w:val="16"/>
      <w:lang w:val="ca-ES"/>
    </w:rPr>
  </w:style>
  <w:style w:type="paragraph" w:styleId="Prrafodelista">
    <w:name w:val="List Paragraph"/>
    <w:basedOn w:val="Normal"/>
    <w:link w:val="PrrafodelistaCar"/>
    <w:uiPriority w:val="34"/>
    <w:qFormat/>
    <w:rsid w:val="00592DA7"/>
    <w:pPr>
      <w:ind w:left="708"/>
      <w:jc w:val="both"/>
    </w:pPr>
    <w:rPr>
      <w:rFonts w:ascii="Arial" w:eastAsia="Times New Roman" w:hAnsi="Arial" w:cs="Times New Roman"/>
      <w:sz w:val="22"/>
      <w:szCs w:val="20"/>
      <w:lang w:eastAsia="ca-ES"/>
    </w:rPr>
  </w:style>
  <w:style w:type="paragraph" w:customStyle="1" w:styleId="DWSty">
    <w:name w:val="DWSty"/>
    <w:basedOn w:val="Normal"/>
    <w:uiPriority w:val="99"/>
    <w:rsid w:val="00592DA7"/>
    <w:pPr>
      <w:tabs>
        <w:tab w:val="left" w:pos="864"/>
        <w:tab w:val="left" w:pos="1728"/>
        <w:tab w:val="left" w:pos="2592"/>
        <w:tab w:val="left" w:pos="5184"/>
        <w:tab w:val="left" w:pos="6048"/>
      </w:tabs>
      <w:spacing w:line="240" w:lineRule="atLeast"/>
      <w:jc w:val="both"/>
    </w:pPr>
    <w:rPr>
      <w:rFonts w:ascii="Shalom" w:eastAsia="Times New Roman" w:hAnsi="Shalom" w:cs="Times New Roman"/>
      <w:sz w:val="24"/>
      <w:szCs w:val="20"/>
    </w:rPr>
  </w:style>
  <w:style w:type="paragraph" w:customStyle="1" w:styleId="CarCar">
    <w:name w:val="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Prrafodelista1">
    <w:name w:val="Párrafo de lista1"/>
    <w:basedOn w:val="Normal"/>
    <w:uiPriority w:val="99"/>
    <w:qFormat/>
    <w:rsid w:val="00592DA7"/>
    <w:pPr>
      <w:ind w:left="708"/>
      <w:jc w:val="both"/>
    </w:pPr>
    <w:rPr>
      <w:rFonts w:ascii="Arial" w:eastAsia="Times New Roman" w:hAnsi="Arial" w:cs="Times New Roman"/>
      <w:sz w:val="20"/>
      <w:szCs w:val="20"/>
    </w:rPr>
  </w:style>
  <w:style w:type="paragraph" w:customStyle="1" w:styleId="CarCarCarCarCar">
    <w:name w:val="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
    <w:name w:val="Car1 Car Car Car 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M41">
    <w:name w:val="CM4+1"/>
    <w:basedOn w:val="Normal"/>
    <w:next w:val="Normal"/>
    <w:uiPriority w:val="99"/>
    <w:rsid w:val="00592DA7"/>
    <w:pPr>
      <w:autoSpaceDE w:val="0"/>
      <w:autoSpaceDN w:val="0"/>
      <w:adjustRightInd w:val="0"/>
    </w:pPr>
    <w:rPr>
      <w:rFonts w:ascii="EUAlbertina" w:eastAsia="Times New Roman" w:hAnsi="EUAlbertina" w:cs="Times New Roman"/>
      <w:sz w:val="24"/>
      <w:lang w:eastAsia="ca-ES"/>
    </w:rPr>
  </w:style>
  <w:style w:type="paragraph" w:customStyle="1" w:styleId="NormalWeb7">
    <w:name w:val="Normal (Web)7"/>
    <w:basedOn w:val="Normal"/>
    <w:uiPriority w:val="99"/>
    <w:rsid w:val="00592DA7"/>
    <w:pPr>
      <w:spacing w:after="300" w:line="384" w:lineRule="atLeast"/>
    </w:pPr>
    <w:rPr>
      <w:rFonts w:ascii="Times New Roman" w:eastAsia="MS Mincho" w:hAnsi="Times New Roman" w:cs="Times New Roman"/>
      <w:sz w:val="24"/>
      <w:lang w:val="es-ES" w:eastAsia="ja-JP"/>
    </w:rPr>
  </w:style>
  <w:style w:type="paragraph" w:customStyle="1" w:styleId="CarCar1">
    <w:name w:val="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character" w:customStyle="1" w:styleId="TtuloCar">
    <w:name w:val="Título Car"/>
    <w:link w:val="1"/>
    <w:locked/>
    <w:rsid w:val="00592DA7"/>
    <w:rPr>
      <w:rFonts w:ascii="Arial" w:hAnsi="Arial" w:cs="Arial"/>
      <w:b/>
    </w:rPr>
  </w:style>
  <w:style w:type="paragraph" w:customStyle="1" w:styleId="1">
    <w:name w:val="1"/>
    <w:basedOn w:val="Normal"/>
    <w:next w:val="Ttulo"/>
    <w:link w:val="TtuloCar"/>
    <w:qFormat/>
    <w:rsid w:val="00592DA7"/>
    <w:pPr>
      <w:jc w:val="center"/>
    </w:pPr>
    <w:rPr>
      <w:rFonts w:ascii="Arial" w:hAnsi="Arial" w:cs="Arial"/>
      <w:b/>
      <w:sz w:val="24"/>
    </w:rPr>
  </w:style>
  <w:style w:type="paragraph" w:customStyle="1" w:styleId="Car1CarCarCarCarCarCarCarCar2">
    <w:name w:val="Car1 Car Car Car Car Car Car Car Car2"/>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1">
    <w:name w:val="Car1 Car Car Car Car Car Car 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592DA7"/>
    <w:pPr>
      <w:autoSpaceDE w:val="0"/>
      <w:autoSpaceDN w:val="0"/>
      <w:adjustRightInd w:val="0"/>
    </w:pPr>
    <w:rPr>
      <w:rFonts w:ascii="Arial" w:eastAsia="Times New Roman" w:hAnsi="Arial" w:cs="Arial"/>
      <w:color w:val="000000"/>
      <w:lang w:val="ca-ES" w:eastAsia="ca-ES"/>
    </w:rPr>
  </w:style>
  <w:style w:type="character" w:styleId="Refdenotaalpie">
    <w:name w:val="footnote reference"/>
    <w:semiHidden/>
    <w:unhideWhenUsed/>
    <w:rsid w:val="00592DA7"/>
    <w:rPr>
      <w:vertAlign w:val="superscript"/>
    </w:rPr>
  </w:style>
  <w:style w:type="character" w:styleId="Refdecomentario">
    <w:name w:val="annotation reference"/>
    <w:semiHidden/>
    <w:unhideWhenUsed/>
    <w:rsid w:val="00592DA7"/>
    <w:rPr>
      <w:sz w:val="16"/>
      <w:szCs w:val="16"/>
    </w:rPr>
  </w:style>
  <w:style w:type="character" w:styleId="Refdenotaalfinal">
    <w:name w:val="endnote reference"/>
    <w:uiPriority w:val="99"/>
    <w:semiHidden/>
    <w:unhideWhenUsed/>
    <w:rsid w:val="00592DA7"/>
    <w:rPr>
      <w:vertAlign w:val="superscript"/>
    </w:rPr>
  </w:style>
  <w:style w:type="character" w:customStyle="1" w:styleId="apple-converted-space">
    <w:name w:val="apple-converted-space"/>
    <w:basedOn w:val="Fuentedeprrafopredeter"/>
    <w:rsid w:val="00592DA7"/>
  </w:style>
  <w:style w:type="table" w:customStyle="1" w:styleId="Taulaambquadrcula1">
    <w:name w:val="Taula amb quadrícula1"/>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uiPriority w:val="59"/>
    <w:rsid w:val="00592DA7"/>
    <w:rPr>
      <w:rFonts w:ascii="Times New Roman" w:eastAsia="Times New Roman" w:hAnsi="Times New Roman" w:cs="Times New Roman"/>
      <w:sz w:val="20"/>
      <w:szCs w:val="20"/>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rsid w:val="00592DA7"/>
    <w:rPr>
      <w:i/>
      <w:iCs/>
    </w:rPr>
  </w:style>
  <w:style w:type="character" w:customStyle="1" w:styleId="PrrafodelistaCar">
    <w:name w:val="Párrafo de lista Car"/>
    <w:link w:val="Prrafodelista"/>
    <w:uiPriority w:val="34"/>
    <w:qFormat/>
    <w:locked/>
    <w:rsid w:val="00C651E7"/>
    <w:rPr>
      <w:rFonts w:ascii="Arial" w:eastAsia="Times New Roman" w:hAnsi="Arial" w:cs="Times New Roman"/>
      <w:sz w:val="22"/>
      <w:szCs w:val="20"/>
      <w:lang w:val="ca-ES" w:eastAsia="ca-ES"/>
    </w:rPr>
  </w:style>
  <w:style w:type="paragraph" w:customStyle="1" w:styleId="NIvel1">
    <w:name w:val="NIvel 1"/>
    <w:basedOn w:val="Normal"/>
    <w:autoRedefine/>
    <w:qFormat/>
    <w:rsid w:val="005C2349"/>
    <w:pPr>
      <w:widowControl w:val="0"/>
      <w:suppressAutoHyphens/>
      <w:autoSpaceDE w:val="0"/>
      <w:autoSpaceDN w:val="0"/>
      <w:adjustRightInd w:val="0"/>
      <w:spacing w:after="120" w:line="255" w:lineRule="atLeast"/>
      <w:jc w:val="both"/>
      <w:outlineLvl w:val="0"/>
    </w:pPr>
    <w:rPr>
      <w:rFonts w:cs="Roboto-Medium"/>
      <w:color w:val="000000"/>
      <w:szCs w:val="19"/>
    </w:rPr>
  </w:style>
  <w:style w:type="character" w:customStyle="1" w:styleId="ui-provider">
    <w:name w:val="ui-provider"/>
    <w:basedOn w:val="Fuentedeprrafopredeter"/>
    <w:rsid w:val="00A44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0375">
      <w:bodyDiv w:val="1"/>
      <w:marLeft w:val="0"/>
      <w:marRight w:val="0"/>
      <w:marTop w:val="0"/>
      <w:marBottom w:val="0"/>
      <w:divBdr>
        <w:top w:val="none" w:sz="0" w:space="0" w:color="auto"/>
        <w:left w:val="none" w:sz="0" w:space="0" w:color="auto"/>
        <w:bottom w:val="none" w:sz="0" w:space="0" w:color="auto"/>
        <w:right w:val="none" w:sz="0" w:space="0" w:color="auto"/>
      </w:divBdr>
    </w:div>
    <w:div w:id="222713220">
      <w:bodyDiv w:val="1"/>
      <w:marLeft w:val="0"/>
      <w:marRight w:val="0"/>
      <w:marTop w:val="0"/>
      <w:marBottom w:val="0"/>
      <w:divBdr>
        <w:top w:val="none" w:sz="0" w:space="0" w:color="auto"/>
        <w:left w:val="none" w:sz="0" w:space="0" w:color="auto"/>
        <w:bottom w:val="none" w:sz="0" w:space="0" w:color="auto"/>
        <w:right w:val="none" w:sz="0" w:space="0" w:color="auto"/>
      </w:divBdr>
    </w:div>
    <w:div w:id="231357246">
      <w:bodyDiv w:val="1"/>
      <w:marLeft w:val="0"/>
      <w:marRight w:val="0"/>
      <w:marTop w:val="0"/>
      <w:marBottom w:val="0"/>
      <w:divBdr>
        <w:top w:val="none" w:sz="0" w:space="0" w:color="auto"/>
        <w:left w:val="none" w:sz="0" w:space="0" w:color="auto"/>
        <w:bottom w:val="none" w:sz="0" w:space="0" w:color="auto"/>
        <w:right w:val="none" w:sz="0" w:space="0" w:color="auto"/>
      </w:divBdr>
    </w:div>
    <w:div w:id="319385928">
      <w:bodyDiv w:val="1"/>
      <w:marLeft w:val="0"/>
      <w:marRight w:val="0"/>
      <w:marTop w:val="0"/>
      <w:marBottom w:val="0"/>
      <w:divBdr>
        <w:top w:val="none" w:sz="0" w:space="0" w:color="auto"/>
        <w:left w:val="none" w:sz="0" w:space="0" w:color="auto"/>
        <w:bottom w:val="none" w:sz="0" w:space="0" w:color="auto"/>
        <w:right w:val="none" w:sz="0" w:space="0" w:color="auto"/>
      </w:divBdr>
    </w:div>
    <w:div w:id="344596646">
      <w:bodyDiv w:val="1"/>
      <w:marLeft w:val="0"/>
      <w:marRight w:val="0"/>
      <w:marTop w:val="0"/>
      <w:marBottom w:val="0"/>
      <w:divBdr>
        <w:top w:val="none" w:sz="0" w:space="0" w:color="auto"/>
        <w:left w:val="none" w:sz="0" w:space="0" w:color="auto"/>
        <w:bottom w:val="none" w:sz="0" w:space="0" w:color="auto"/>
        <w:right w:val="none" w:sz="0" w:space="0" w:color="auto"/>
      </w:divBdr>
    </w:div>
    <w:div w:id="443040888">
      <w:bodyDiv w:val="1"/>
      <w:marLeft w:val="0"/>
      <w:marRight w:val="0"/>
      <w:marTop w:val="0"/>
      <w:marBottom w:val="0"/>
      <w:divBdr>
        <w:top w:val="none" w:sz="0" w:space="0" w:color="auto"/>
        <w:left w:val="none" w:sz="0" w:space="0" w:color="auto"/>
        <w:bottom w:val="none" w:sz="0" w:space="0" w:color="auto"/>
        <w:right w:val="none" w:sz="0" w:space="0" w:color="auto"/>
      </w:divBdr>
    </w:div>
    <w:div w:id="449395374">
      <w:bodyDiv w:val="1"/>
      <w:marLeft w:val="0"/>
      <w:marRight w:val="0"/>
      <w:marTop w:val="0"/>
      <w:marBottom w:val="0"/>
      <w:divBdr>
        <w:top w:val="none" w:sz="0" w:space="0" w:color="auto"/>
        <w:left w:val="none" w:sz="0" w:space="0" w:color="auto"/>
        <w:bottom w:val="none" w:sz="0" w:space="0" w:color="auto"/>
        <w:right w:val="none" w:sz="0" w:space="0" w:color="auto"/>
      </w:divBdr>
    </w:div>
    <w:div w:id="548958281">
      <w:bodyDiv w:val="1"/>
      <w:marLeft w:val="0"/>
      <w:marRight w:val="0"/>
      <w:marTop w:val="0"/>
      <w:marBottom w:val="0"/>
      <w:divBdr>
        <w:top w:val="none" w:sz="0" w:space="0" w:color="auto"/>
        <w:left w:val="none" w:sz="0" w:space="0" w:color="auto"/>
        <w:bottom w:val="none" w:sz="0" w:space="0" w:color="auto"/>
        <w:right w:val="none" w:sz="0" w:space="0" w:color="auto"/>
      </w:divBdr>
    </w:div>
    <w:div w:id="597447910">
      <w:bodyDiv w:val="1"/>
      <w:marLeft w:val="0"/>
      <w:marRight w:val="0"/>
      <w:marTop w:val="0"/>
      <w:marBottom w:val="0"/>
      <w:divBdr>
        <w:top w:val="none" w:sz="0" w:space="0" w:color="auto"/>
        <w:left w:val="none" w:sz="0" w:space="0" w:color="auto"/>
        <w:bottom w:val="none" w:sz="0" w:space="0" w:color="auto"/>
        <w:right w:val="none" w:sz="0" w:space="0" w:color="auto"/>
      </w:divBdr>
    </w:div>
    <w:div w:id="661012008">
      <w:bodyDiv w:val="1"/>
      <w:marLeft w:val="0"/>
      <w:marRight w:val="0"/>
      <w:marTop w:val="0"/>
      <w:marBottom w:val="0"/>
      <w:divBdr>
        <w:top w:val="none" w:sz="0" w:space="0" w:color="auto"/>
        <w:left w:val="none" w:sz="0" w:space="0" w:color="auto"/>
        <w:bottom w:val="none" w:sz="0" w:space="0" w:color="auto"/>
        <w:right w:val="none" w:sz="0" w:space="0" w:color="auto"/>
      </w:divBdr>
    </w:div>
    <w:div w:id="798037661">
      <w:bodyDiv w:val="1"/>
      <w:marLeft w:val="0"/>
      <w:marRight w:val="0"/>
      <w:marTop w:val="0"/>
      <w:marBottom w:val="0"/>
      <w:divBdr>
        <w:top w:val="none" w:sz="0" w:space="0" w:color="auto"/>
        <w:left w:val="none" w:sz="0" w:space="0" w:color="auto"/>
        <w:bottom w:val="none" w:sz="0" w:space="0" w:color="auto"/>
        <w:right w:val="none" w:sz="0" w:space="0" w:color="auto"/>
      </w:divBdr>
    </w:div>
    <w:div w:id="882212177">
      <w:bodyDiv w:val="1"/>
      <w:marLeft w:val="0"/>
      <w:marRight w:val="0"/>
      <w:marTop w:val="0"/>
      <w:marBottom w:val="0"/>
      <w:divBdr>
        <w:top w:val="none" w:sz="0" w:space="0" w:color="auto"/>
        <w:left w:val="none" w:sz="0" w:space="0" w:color="auto"/>
        <w:bottom w:val="none" w:sz="0" w:space="0" w:color="auto"/>
        <w:right w:val="none" w:sz="0" w:space="0" w:color="auto"/>
      </w:divBdr>
    </w:div>
    <w:div w:id="1056969390">
      <w:bodyDiv w:val="1"/>
      <w:marLeft w:val="0"/>
      <w:marRight w:val="0"/>
      <w:marTop w:val="0"/>
      <w:marBottom w:val="0"/>
      <w:divBdr>
        <w:top w:val="none" w:sz="0" w:space="0" w:color="auto"/>
        <w:left w:val="none" w:sz="0" w:space="0" w:color="auto"/>
        <w:bottom w:val="none" w:sz="0" w:space="0" w:color="auto"/>
        <w:right w:val="none" w:sz="0" w:space="0" w:color="auto"/>
      </w:divBdr>
    </w:div>
    <w:div w:id="1109081829">
      <w:bodyDiv w:val="1"/>
      <w:marLeft w:val="0"/>
      <w:marRight w:val="0"/>
      <w:marTop w:val="0"/>
      <w:marBottom w:val="0"/>
      <w:divBdr>
        <w:top w:val="none" w:sz="0" w:space="0" w:color="auto"/>
        <w:left w:val="none" w:sz="0" w:space="0" w:color="auto"/>
        <w:bottom w:val="none" w:sz="0" w:space="0" w:color="auto"/>
        <w:right w:val="none" w:sz="0" w:space="0" w:color="auto"/>
      </w:divBdr>
    </w:div>
    <w:div w:id="1135949567">
      <w:bodyDiv w:val="1"/>
      <w:marLeft w:val="0"/>
      <w:marRight w:val="0"/>
      <w:marTop w:val="0"/>
      <w:marBottom w:val="0"/>
      <w:divBdr>
        <w:top w:val="none" w:sz="0" w:space="0" w:color="auto"/>
        <w:left w:val="none" w:sz="0" w:space="0" w:color="auto"/>
        <w:bottom w:val="none" w:sz="0" w:space="0" w:color="auto"/>
        <w:right w:val="none" w:sz="0" w:space="0" w:color="auto"/>
      </w:divBdr>
    </w:div>
    <w:div w:id="1147094118">
      <w:bodyDiv w:val="1"/>
      <w:marLeft w:val="0"/>
      <w:marRight w:val="0"/>
      <w:marTop w:val="0"/>
      <w:marBottom w:val="0"/>
      <w:divBdr>
        <w:top w:val="none" w:sz="0" w:space="0" w:color="auto"/>
        <w:left w:val="none" w:sz="0" w:space="0" w:color="auto"/>
        <w:bottom w:val="none" w:sz="0" w:space="0" w:color="auto"/>
        <w:right w:val="none" w:sz="0" w:space="0" w:color="auto"/>
      </w:divBdr>
    </w:div>
    <w:div w:id="1426271187">
      <w:bodyDiv w:val="1"/>
      <w:marLeft w:val="0"/>
      <w:marRight w:val="0"/>
      <w:marTop w:val="0"/>
      <w:marBottom w:val="0"/>
      <w:divBdr>
        <w:top w:val="none" w:sz="0" w:space="0" w:color="auto"/>
        <w:left w:val="none" w:sz="0" w:space="0" w:color="auto"/>
        <w:bottom w:val="none" w:sz="0" w:space="0" w:color="auto"/>
        <w:right w:val="none" w:sz="0" w:space="0" w:color="auto"/>
      </w:divBdr>
    </w:div>
    <w:div w:id="1472021641">
      <w:bodyDiv w:val="1"/>
      <w:marLeft w:val="0"/>
      <w:marRight w:val="0"/>
      <w:marTop w:val="0"/>
      <w:marBottom w:val="0"/>
      <w:divBdr>
        <w:top w:val="none" w:sz="0" w:space="0" w:color="auto"/>
        <w:left w:val="none" w:sz="0" w:space="0" w:color="auto"/>
        <w:bottom w:val="none" w:sz="0" w:space="0" w:color="auto"/>
        <w:right w:val="none" w:sz="0" w:space="0" w:color="auto"/>
      </w:divBdr>
    </w:div>
    <w:div w:id="1557858132">
      <w:bodyDiv w:val="1"/>
      <w:marLeft w:val="0"/>
      <w:marRight w:val="0"/>
      <w:marTop w:val="0"/>
      <w:marBottom w:val="0"/>
      <w:divBdr>
        <w:top w:val="none" w:sz="0" w:space="0" w:color="auto"/>
        <w:left w:val="none" w:sz="0" w:space="0" w:color="auto"/>
        <w:bottom w:val="none" w:sz="0" w:space="0" w:color="auto"/>
        <w:right w:val="none" w:sz="0" w:space="0" w:color="auto"/>
      </w:divBdr>
    </w:div>
    <w:div w:id="1736119565">
      <w:bodyDiv w:val="1"/>
      <w:marLeft w:val="0"/>
      <w:marRight w:val="0"/>
      <w:marTop w:val="0"/>
      <w:marBottom w:val="0"/>
      <w:divBdr>
        <w:top w:val="none" w:sz="0" w:space="0" w:color="auto"/>
        <w:left w:val="none" w:sz="0" w:space="0" w:color="auto"/>
        <w:bottom w:val="none" w:sz="0" w:space="0" w:color="auto"/>
        <w:right w:val="none" w:sz="0" w:space="0" w:color="auto"/>
      </w:divBdr>
    </w:div>
    <w:div w:id="1767388065">
      <w:bodyDiv w:val="1"/>
      <w:marLeft w:val="0"/>
      <w:marRight w:val="0"/>
      <w:marTop w:val="0"/>
      <w:marBottom w:val="0"/>
      <w:divBdr>
        <w:top w:val="none" w:sz="0" w:space="0" w:color="auto"/>
        <w:left w:val="none" w:sz="0" w:space="0" w:color="auto"/>
        <w:bottom w:val="none" w:sz="0" w:space="0" w:color="auto"/>
        <w:right w:val="none" w:sz="0" w:space="0" w:color="auto"/>
      </w:divBdr>
    </w:div>
    <w:div w:id="1921909247">
      <w:bodyDiv w:val="1"/>
      <w:marLeft w:val="0"/>
      <w:marRight w:val="0"/>
      <w:marTop w:val="0"/>
      <w:marBottom w:val="0"/>
      <w:divBdr>
        <w:top w:val="none" w:sz="0" w:space="0" w:color="auto"/>
        <w:left w:val="none" w:sz="0" w:space="0" w:color="auto"/>
        <w:bottom w:val="none" w:sz="0" w:space="0" w:color="auto"/>
        <w:right w:val="none" w:sz="0" w:space="0" w:color="auto"/>
      </w:divBdr>
    </w:div>
    <w:div w:id="1935555503">
      <w:bodyDiv w:val="1"/>
      <w:marLeft w:val="0"/>
      <w:marRight w:val="0"/>
      <w:marTop w:val="0"/>
      <w:marBottom w:val="0"/>
      <w:divBdr>
        <w:top w:val="none" w:sz="0" w:space="0" w:color="auto"/>
        <w:left w:val="none" w:sz="0" w:space="0" w:color="auto"/>
        <w:bottom w:val="none" w:sz="0" w:space="0" w:color="auto"/>
        <w:right w:val="none" w:sz="0" w:space="0" w:color="auto"/>
      </w:divBdr>
    </w:div>
    <w:div w:id="1960137154">
      <w:bodyDiv w:val="1"/>
      <w:marLeft w:val="0"/>
      <w:marRight w:val="0"/>
      <w:marTop w:val="0"/>
      <w:marBottom w:val="0"/>
      <w:divBdr>
        <w:top w:val="none" w:sz="0" w:space="0" w:color="auto"/>
        <w:left w:val="none" w:sz="0" w:space="0" w:color="auto"/>
        <w:bottom w:val="none" w:sz="0" w:space="0" w:color="auto"/>
        <w:right w:val="none" w:sz="0" w:space="0" w:color="auto"/>
      </w:divBdr>
    </w:div>
    <w:div w:id="2020812872">
      <w:bodyDiv w:val="1"/>
      <w:marLeft w:val="0"/>
      <w:marRight w:val="0"/>
      <w:marTop w:val="0"/>
      <w:marBottom w:val="0"/>
      <w:divBdr>
        <w:top w:val="none" w:sz="0" w:space="0" w:color="auto"/>
        <w:left w:val="none" w:sz="0" w:space="0" w:color="auto"/>
        <w:bottom w:val="none" w:sz="0" w:space="0" w:color="auto"/>
        <w:right w:val="none" w:sz="0" w:space="0" w:color="auto"/>
      </w:divBdr>
    </w:div>
    <w:div w:id="21302727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1209595?categoria=0&amp;tipus=104&amp;page=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gistrepubliccontractes.gencat.cat/rpcac/index.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cat/ca/perfils-contractant/detall/1209595?categoria=0&amp;tipus=104&amp;page=0" TargetMode="External"/><Relationship Id="rId5" Type="http://schemas.openxmlformats.org/officeDocument/2006/relationships/numbering" Target="numbering.xml"/><Relationship Id="rId15" Type="http://schemas.openxmlformats.org/officeDocument/2006/relationships/hyperlink" Target="https://contractaciopublica.cat/ca/perfils-contractant/detall/1209595?categoria=0&amp;tipus=104&amp;page=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dal\Desktop\2018_plantilla_com_20.dotx" TargetMode="External"/></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parreguera" id="{2146EE5B-E6F1-E644-8004-31E223606AD8}" vid="{D363A380-5C79-7F4D-A29B-8F24B3C385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6" ma:contentTypeDescription="Crea un document nou" ma:contentTypeScope="" ma:versionID="ca5337552a40e9a5eef9af35f1e7530d">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fe3bc899d320199de1f59950e4c3eda7"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element name="TaxCatchAll" ma:index="21" nillable="true" ma:displayName="Taxonomy Catch All Column" ma:hidden="true" ma:list="{86082584-5808-4268-8c22-48c87c8205f9}"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FE678-5394-4AE7-A4E6-C92B8E992069}">
  <ds:schemaRefs>
    <ds:schemaRef ds:uri="http://schemas.openxmlformats.org/officeDocument/2006/bibliography"/>
  </ds:schemaRefs>
</ds:datastoreItem>
</file>

<file path=customXml/itemProps2.xml><?xml version="1.0" encoding="utf-8"?>
<ds:datastoreItem xmlns:ds="http://schemas.openxmlformats.org/officeDocument/2006/customXml" ds:itemID="{2238E75A-7F06-4929-8D48-CC2BDCF50868}">
  <ds:schemaRefs>
    <ds:schemaRef ds:uri="http://schemas.openxmlformats.org/package/2006/metadata/core-properties"/>
    <ds:schemaRef ds:uri="cf2dfe71-9dfa-413b-ae3a-41991284f149"/>
    <ds:schemaRef ds:uri="http://purl.org/dc/terms/"/>
    <ds:schemaRef ds:uri="237ccfbf-63dd-4d38-8b93-e87044435569"/>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CFA1A65-FF19-4AD8-AAB0-0AFDF6A73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7FD70-C520-4AB7-B8CF-CBD54C636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2018_plantilla_com_20.dotx</Template>
  <TotalTime>129</TotalTime>
  <Pages>25</Pages>
  <Words>7416</Words>
  <Characters>42275</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Vidal Galceran</dc:creator>
  <cp:lastModifiedBy>Èlia Bigordà Rodó</cp:lastModifiedBy>
  <cp:revision>78</cp:revision>
  <cp:lastPrinted>2020-02-21T08:18:00Z</cp:lastPrinted>
  <dcterms:created xsi:type="dcterms:W3CDTF">2023-07-17T06:34:00Z</dcterms:created>
  <dcterms:modified xsi:type="dcterms:W3CDTF">2023-07-24T11:12:00Z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y fmtid="{D5CDD505-2E9C-101B-9397-08002B2CF9AE}" pid="3" name="MediaServiceImageTags">
    <vt:lpwstr/>
  </property>
</Properties>
</file>