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04172E" w:rsidRDefault="001150FE" w:rsidP="004A37D5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ANNEX </w:t>
      </w:r>
      <w:r w:rsidR="009B0F3C" w:rsidRPr="0004172E">
        <w:rPr>
          <w:rFonts w:cs="Arial"/>
          <w:b/>
          <w:sz w:val="40"/>
          <w:szCs w:val="40"/>
          <w:lang w:eastAsia="es-ES"/>
        </w:rPr>
        <w:t>2</w:t>
      </w:r>
    </w:p>
    <w:p w:rsidR="00973C45" w:rsidRPr="0004172E" w:rsidRDefault="004A37D5" w:rsidP="004A37D5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04172E">
        <w:rPr>
          <w:rFonts w:cs="Arial"/>
          <w:b/>
          <w:sz w:val="40"/>
          <w:szCs w:val="40"/>
          <w:lang w:eastAsia="es-ES"/>
        </w:rPr>
        <w:t xml:space="preserve">INFORMACIÓ SOBRE LOTS, </w:t>
      </w:r>
      <w:r w:rsidR="009B0F3C" w:rsidRPr="0004172E">
        <w:rPr>
          <w:rFonts w:cs="Arial"/>
          <w:b/>
          <w:sz w:val="40"/>
          <w:szCs w:val="40"/>
          <w:lang w:eastAsia="es-ES"/>
        </w:rPr>
        <w:t>DESCRIPCIONS, JUSTIFICACIÓ DE LA LOTITZACIÓ</w:t>
      </w:r>
      <w:r w:rsidRPr="0004172E">
        <w:rPr>
          <w:rFonts w:cs="Arial"/>
          <w:b/>
          <w:sz w:val="40"/>
          <w:szCs w:val="40"/>
          <w:lang w:eastAsia="es-ES"/>
        </w:rPr>
        <w:t xml:space="preserve">, </w:t>
      </w:r>
      <w:r w:rsidR="009B0F3C" w:rsidRPr="0004172E">
        <w:rPr>
          <w:rFonts w:cs="Arial"/>
          <w:b/>
          <w:sz w:val="40"/>
          <w:szCs w:val="40"/>
          <w:lang w:eastAsia="es-ES"/>
        </w:rPr>
        <w:t>IMPORTS PER LOT</w:t>
      </w:r>
      <w:r w:rsidRPr="0004172E">
        <w:rPr>
          <w:rFonts w:cs="Arial"/>
          <w:b/>
          <w:sz w:val="40"/>
          <w:szCs w:val="40"/>
          <w:lang w:eastAsia="es-ES"/>
        </w:rPr>
        <w:t>, LIMITACIONS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5A07C2" w:rsidRDefault="005A07C2" w:rsidP="005A07C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CS/AH01</w:t>
      </w:r>
      <w:r w:rsidRPr="001D6F60">
        <w:rPr>
          <w:rFonts w:asciiTheme="minorHAnsi" w:hAnsiTheme="minorHAnsi" w:cstheme="minorHAnsi"/>
          <w:b/>
        </w:rPr>
        <w:t>/1101</w:t>
      </w:r>
      <w:r w:rsidR="004D7314" w:rsidRPr="001D6F60">
        <w:rPr>
          <w:rFonts w:asciiTheme="minorHAnsi" w:hAnsiTheme="minorHAnsi" w:cstheme="minorHAnsi"/>
          <w:b/>
        </w:rPr>
        <w:t>403</w:t>
      </w:r>
      <w:r w:rsidR="001D6F60" w:rsidRPr="001D6F60">
        <w:rPr>
          <w:rFonts w:asciiTheme="minorHAnsi" w:hAnsiTheme="minorHAnsi" w:cstheme="minorHAnsi"/>
          <w:b/>
        </w:rPr>
        <w:t>776</w:t>
      </w:r>
      <w:r w:rsidRPr="001D6F60">
        <w:rPr>
          <w:rFonts w:asciiTheme="minorHAnsi" w:hAnsiTheme="minorHAnsi" w:cstheme="minorHAnsi"/>
          <w:b/>
        </w:rPr>
        <w:t>/2</w:t>
      </w:r>
      <w:r w:rsidR="001D6F60" w:rsidRPr="001D6F60">
        <w:rPr>
          <w:rFonts w:asciiTheme="minorHAnsi" w:hAnsiTheme="minorHAnsi" w:cstheme="minorHAnsi"/>
          <w:b/>
        </w:rPr>
        <w:t>5</w:t>
      </w:r>
      <w:r w:rsidRPr="001D6F60">
        <w:rPr>
          <w:rFonts w:asciiTheme="minorHAnsi" w:hAnsiTheme="minorHAnsi" w:cstheme="minorHAnsi"/>
          <w:b/>
        </w:rPr>
        <w:t>/PSS</w:t>
      </w:r>
    </w:p>
    <w:p w:rsidR="005667DF" w:rsidRDefault="005667DF" w:rsidP="005667D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5667DF" w:rsidRDefault="005667DF" w:rsidP="005667D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El subministrament</w:t>
      </w:r>
      <w:r w:rsidR="005A07C2">
        <w:rPr>
          <w:rFonts w:asciiTheme="minorHAnsi" w:hAnsiTheme="minorHAnsi" w:cstheme="minorHAnsi"/>
        </w:rPr>
        <w:t xml:space="preserve"> de </w:t>
      </w:r>
      <w:r w:rsidR="00F045AE">
        <w:rPr>
          <w:rFonts w:asciiTheme="minorHAnsi" w:hAnsiTheme="minorHAnsi" w:cstheme="minorHAnsi"/>
        </w:rPr>
        <w:t xml:space="preserve">fibres làser per a l’equip </w:t>
      </w:r>
      <w:r w:rsidR="004929CD">
        <w:rPr>
          <w:rFonts w:asciiTheme="minorHAnsi" w:hAnsiTheme="minorHAnsi" w:cstheme="minorHAnsi"/>
        </w:rPr>
        <w:t>L</w:t>
      </w:r>
      <w:r w:rsidR="00F045AE">
        <w:rPr>
          <w:rFonts w:asciiTheme="minorHAnsi" w:hAnsiTheme="minorHAnsi" w:cstheme="minorHAnsi"/>
        </w:rPr>
        <w:t>àser YAG-ND del Servei d’Obstetrícia de</w:t>
      </w:r>
      <w:r>
        <w:rPr>
          <w:rFonts w:asciiTheme="minorHAnsi" w:hAnsiTheme="minorHAnsi" w:cstheme="minorHAnsi"/>
        </w:rPr>
        <w:t xml:space="preserve"> l’Hospital Universitari Vall d’Hebron compren </w:t>
      </w:r>
      <w:r w:rsidR="004D7314">
        <w:rPr>
          <w:rFonts w:asciiTheme="minorHAnsi" w:hAnsiTheme="minorHAnsi" w:cstheme="minorHAnsi"/>
        </w:rPr>
        <w:t>un únic</w:t>
      </w:r>
      <w:r>
        <w:rPr>
          <w:rFonts w:asciiTheme="minorHAnsi" w:hAnsiTheme="minorHAnsi" w:cstheme="minorHAnsi"/>
        </w:rPr>
        <w:t xml:space="preserve"> lot.</w:t>
      </w:r>
    </w:p>
    <w:p w:rsidR="005667DF" w:rsidRDefault="005667DF" w:rsidP="005667D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1D6F60" w:rsidRDefault="004D7314" w:rsidP="001D6F60">
      <w:pPr>
        <w:pStyle w:val="Pargrafdellista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</w:rPr>
      </w:pPr>
      <w:r w:rsidRPr="00A80C62">
        <w:rPr>
          <w:rFonts w:asciiTheme="minorHAnsi" w:hAnsiTheme="minorHAnsi" w:cstheme="minorHAnsi"/>
        </w:rPr>
        <w:t xml:space="preserve">Amb un import </w:t>
      </w:r>
      <w:bookmarkStart w:id="0" w:name="_GoBack"/>
      <w:bookmarkEnd w:id="0"/>
      <w:r w:rsidR="001D6F60" w:rsidRPr="00EF5DB3">
        <w:rPr>
          <w:rFonts w:asciiTheme="minorHAnsi" w:hAnsiTheme="minorHAnsi" w:cstheme="minorHAnsi"/>
        </w:rPr>
        <w:t>de licitació de 3.300,00 euros sense IVA i de 3.993,00 euros amb IVA inclòs</w:t>
      </w:r>
      <w:r w:rsidR="001D6F60" w:rsidRPr="006B2E49">
        <w:rPr>
          <w:rFonts w:asciiTheme="minorHAnsi" w:hAnsiTheme="minorHAnsi" w:cstheme="minorHAnsi"/>
        </w:rPr>
        <w:t xml:space="preserve">, </w:t>
      </w:r>
      <w:r w:rsidR="001D6F60">
        <w:rPr>
          <w:rFonts w:asciiTheme="minorHAnsi" w:hAnsiTheme="minorHAnsi" w:cstheme="minorHAnsi"/>
        </w:rPr>
        <w:t>i amb</w:t>
      </w:r>
      <w:r w:rsidR="001D6F60">
        <w:rPr>
          <w:rFonts w:asciiTheme="minorHAnsi" w:hAnsiTheme="minorHAnsi" w:cstheme="minorHAnsi"/>
          <w:spacing w:val="2"/>
        </w:rPr>
        <w:t xml:space="preserve"> un</w:t>
      </w:r>
      <w:r w:rsidR="001D6F60">
        <w:rPr>
          <w:rFonts w:asciiTheme="minorHAnsi" w:hAnsiTheme="minorHAnsi" w:cstheme="minorHAnsi"/>
          <w:spacing w:val="-1"/>
        </w:rPr>
        <w:t xml:space="preserve"> </w:t>
      </w:r>
      <w:r w:rsidR="001D6F60">
        <w:rPr>
          <w:rFonts w:asciiTheme="minorHAnsi" w:hAnsiTheme="minorHAnsi" w:cstheme="minorHAnsi"/>
        </w:rPr>
        <w:t>valor</w:t>
      </w:r>
      <w:r w:rsidR="001D6F60">
        <w:rPr>
          <w:rFonts w:asciiTheme="minorHAnsi" w:hAnsiTheme="minorHAnsi" w:cstheme="minorHAnsi"/>
          <w:spacing w:val="3"/>
        </w:rPr>
        <w:t xml:space="preserve"> </w:t>
      </w:r>
      <w:r w:rsidR="001D6F60">
        <w:rPr>
          <w:rFonts w:asciiTheme="minorHAnsi" w:hAnsiTheme="minorHAnsi" w:cstheme="minorHAnsi"/>
        </w:rPr>
        <w:t>estimat del contracte de 13.200,00 euros sense IVA i de 15.972,00 euros amb IVA.</w:t>
      </w:r>
    </w:p>
    <w:p w:rsidR="005667DF" w:rsidRPr="00CB5187" w:rsidRDefault="005667D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5667D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061" w:rsidRDefault="00476061" w:rsidP="00F454D8">
      <w:pPr>
        <w:spacing w:after="0" w:line="240" w:lineRule="auto"/>
      </w:pPr>
      <w:r>
        <w:separator/>
      </w:r>
    </w:p>
  </w:endnote>
  <w:endnote w:type="continuationSeparator" w:id="0">
    <w:p w:rsidR="00476061" w:rsidRDefault="0047606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061" w:rsidRDefault="00476061" w:rsidP="00F454D8">
      <w:pPr>
        <w:spacing w:after="0" w:line="240" w:lineRule="auto"/>
      </w:pPr>
      <w:r>
        <w:separator/>
      </w:r>
    </w:p>
  </w:footnote>
  <w:footnote w:type="continuationSeparator" w:id="0">
    <w:p w:rsidR="00476061" w:rsidRDefault="0047606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4172E"/>
    <w:rsid w:val="00054411"/>
    <w:rsid w:val="00065F93"/>
    <w:rsid w:val="000673BB"/>
    <w:rsid w:val="0008216F"/>
    <w:rsid w:val="000A42C9"/>
    <w:rsid w:val="000D5C86"/>
    <w:rsid w:val="00105018"/>
    <w:rsid w:val="001150FE"/>
    <w:rsid w:val="0016725E"/>
    <w:rsid w:val="001D6F60"/>
    <w:rsid w:val="001F2DFC"/>
    <w:rsid w:val="002258BD"/>
    <w:rsid w:val="00227795"/>
    <w:rsid w:val="00233B64"/>
    <w:rsid w:val="00241350"/>
    <w:rsid w:val="00247B10"/>
    <w:rsid w:val="00283969"/>
    <w:rsid w:val="002A1ACB"/>
    <w:rsid w:val="002C33FB"/>
    <w:rsid w:val="00312C38"/>
    <w:rsid w:val="0037780A"/>
    <w:rsid w:val="003A5440"/>
    <w:rsid w:val="004065E8"/>
    <w:rsid w:val="00436473"/>
    <w:rsid w:val="00455E18"/>
    <w:rsid w:val="0046181C"/>
    <w:rsid w:val="00470A8C"/>
    <w:rsid w:val="00475BC3"/>
    <w:rsid w:val="00476061"/>
    <w:rsid w:val="00487A4C"/>
    <w:rsid w:val="004929CD"/>
    <w:rsid w:val="004A37D5"/>
    <w:rsid w:val="004D453B"/>
    <w:rsid w:val="004D7314"/>
    <w:rsid w:val="00526168"/>
    <w:rsid w:val="005334C6"/>
    <w:rsid w:val="005505E3"/>
    <w:rsid w:val="005667DF"/>
    <w:rsid w:val="00586F07"/>
    <w:rsid w:val="005A07C2"/>
    <w:rsid w:val="006348BD"/>
    <w:rsid w:val="006A1D4F"/>
    <w:rsid w:val="006B4CAB"/>
    <w:rsid w:val="006B5A9D"/>
    <w:rsid w:val="007D0AD6"/>
    <w:rsid w:val="007D4DE8"/>
    <w:rsid w:val="007D7384"/>
    <w:rsid w:val="00815478"/>
    <w:rsid w:val="008B395B"/>
    <w:rsid w:val="00900292"/>
    <w:rsid w:val="00973C45"/>
    <w:rsid w:val="009B0F3C"/>
    <w:rsid w:val="00A53191"/>
    <w:rsid w:val="00A7317C"/>
    <w:rsid w:val="00BB3FD9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75A70"/>
    <w:rsid w:val="00DE75F5"/>
    <w:rsid w:val="00E556F8"/>
    <w:rsid w:val="00EC4559"/>
    <w:rsid w:val="00EC4601"/>
    <w:rsid w:val="00F045AE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17578FB4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  <w:style w:type="paragraph" w:styleId="Textindependent">
    <w:name w:val="Body Text"/>
    <w:basedOn w:val="Normal"/>
    <w:link w:val="TextindependentCar"/>
    <w:uiPriority w:val="1"/>
    <w:qFormat/>
    <w:rsid w:val="001D6F60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  <w:lang w:eastAsia="en-US"/>
    </w:rPr>
  </w:style>
  <w:style w:type="character" w:customStyle="1" w:styleId="TextindependentCar">
    <w:name w:val="Text independent Car"/>
    <w:basedOn w:val="Tipusdelletraperdefectedelpargraf"/>
    <w:link w:val="Textindependent"/>
    <w:uiPriority w:val="1"/>
    <w:rsid w:val="001D6F60"/>
    <w:rPr>
      <w:rFonts w:ascii="Microsoft Sans Serif" w:eastAsia="Microsoft Sans Serif" w:hAnsi="Microsoft Sans Serif" w:cs="Microsoft Sans Seri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35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1118CE1-FD76-4393-A239-1B8A3BDAB04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2332CE4-ADAC-4A12-87DA-DCE8C3946B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19FC97-8AB6-4118-906A-27DE4BF97B6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14</cp:revision>
  <cp:lastPrinted>2018-12-18T08:58:00Z</cp:lastPrinted>
  <dcterms:created xsi:type="dcterms:W3CDTF">2023-03-10T13:21:00Z</dcterms:created>
  <dcterms:modified xsi:type="dcterms:W3CDTF">2024-08-08T12:29:00Z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