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AC2C00" w:rsidRDefault="001150FE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 xml:space="preserve">ANNEX </w:t>
      </w:r>
      <w:r w:rsidR="00AC2C00">
        <w:rPr>
          <w:rFonts w:cs="Arial"/>
          <w:b/>
          <w:sz w:val="40"/>
          <w:szCs w:val="40"/>
          <w:lang w:eastAsia="es-ES"/>
        </w:rPr>
        <w:t>5</w:t>
      </w:r>
    </w:p>
    <w:p w:rsidR="007A5C07" w:rsidRPr="00AC2C00" w:rsidRDefault="007A5C07" w:rsidP="00AC2C0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C2C00">
        <w:rPr>
          <w:rFonts w:cs="Arial"/>
          <w:b/>
          <w:sz w:val="40"/>
          <w:szCs w:val="40"/>
          <w:lang w:eastAsia="es-ES"/>
        </w:rPr>
        <w:t>CONDICIONS ESPECÍFIQUES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>(CESSIONS,</w:t>
      </w:r>
      <w:r w:rsidR="00AC2C00">
        <w:rPr>
          <w:rFonts w:cs="Arial"/>
          <w:b/>
          <w:sz w:val="40"/>
          <w:szCs w:val="40"/>
          <w:lang w:eastAsia="es-ES"/>
        </w:rPr>
        <w:t xml:space="preserve"> </w:t>
      </w:r>
      <w:r w:rsidRPr="00AC2C00">
        <w:rPr>
          <w:rFonts w:cs="Arial"/>
          <w:b/>
          <w:sz w:val="40"/>
          <w:szCs w:val="40"/>
          <w:lang w:eastAsia="es-ES"/>
        </w:rPr>
        <w:t xml:space="preserve">ACCESSORIS, COMPLEMENTS, </w:t>
      </w:r>
      <w:r w:rsidR="00AC2C00">
        <w:rPr>
          <w:rFonts w:cs="Arial"/>
          <w:b/>
          <w:sz w:val="40"/>
          <w:szCs w:val="40"/>
          <w:lang w:eastAsia="es-ES"/>
        </w:rPr>
        <w:t xml:space="preserve">MOSTRES, DEMOSTRACIONS, </w:t>
      </w:r>
      <w:r w:rsidRPr="00AC2C00">
        <w:rPr>
          <w:rFonts w:cs="Arial"/>
          <w:b/>
          <w:sz w:val="40"/>
          <w:szCs w:val="40"/>
          <w:lang w:eastAsia="es-ES"/>
        </w:rPr>
        <w:t>ETC)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8256FE" w:rsidRDefault="008256FE" w:rsidP="008256F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CS/AH01/1101</w:t>
      </w:r>
      <w:r w:rsidR="00AB31F3">
        <w:rPr>
          <w:rFonts w:asciiTheme="minorHAnsi" w:hAnsiTheme="minorHAnsi" w:cstheme="minorHAnsi"/>
          <w:b/>
        </w:rPr>
        <w:t>403</w:t>
      </w:r>
      <w:r w:rsidR="00F5770B">
        <w:rPr>
          <w:rFonts w:asciiTheme="minorHAnsi" w:hAnsiTheme="minorHAnsi" w:cstheme="minorHAnsi"/>
          <w:b/>
        </w:rPr>
        <w:t>776</w:t>
      </w:r>
      <w:r>
        <w:rPr>
          <w:rFonts w:asciiTheme="minorHAnsi" w:hAnsiTheme="minorHAnsi" w:cstheme="minorHAnsi"/>
          <w:b/>
        </w:rPr>
        <w:t>/2</w:t>
      </w:r>
      <w:r w:rsidR="00F5770B">
        <w:rPr>
          <w:rFonts w:asciiTheme="minorHAnsi" w:hAnsiTheme="minorHAnsi" w:cstheme="minorHAnsi"/>
          <w:b/>
        </w:rPr>
        <w:t>5</w:t>
      </w:r>
      <w:bookmarkStart w:id="0" w:name="_GoBack"/>
      <w:bookmarkEnd w:id="0"/>
      <w:r>
        <w:rPr>
          <w:rFonts w:asciiTheme="minorHAnsi" w:hAnsiTheme="minorHAnsi" w:cstheme="minorHAnsi"/>
          <w:b/>
        </w:rPr>
        <w:t>/PSS</w:t>
      </w:r>
    </w:p>
    <w:p w:rsidR="00B60424" w:rsidRDefault="00B60424" w:rsidP="00B6042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</w:p>
    <w:p w:rsidR="00B60424" w:rsidRDefault="00B60424" w:rsidP="00B6042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>
        <w:rPr>
          <w:rFonts w:asciiTheme="minorHAnsi" w:hAnsiTheme="minorHAnsi" w:cstheme="minorHAnsi"/>
          <w:lang w:eastAsia="es-ES"/>
        </w:rPr>
        <w:t>Aquest annex no és d’aplicació.</w:t>
      </w:r>
    </w:p>
    <w:p w:rsidR="00B60424" w:rsidRPr="00CB5187" w:rsidRDefault="00B60424" w:rsidP="00B60424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B60424" w:rsidRPr="00CB5187" w:rsidRDefault="00B60424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B60424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3BC" w:rsidRDefault="000403BC" w:rsidP="00F454D8">
      <w:pPr>
        <w:spacing w:after="0" w:line="240" w:lineRule="auto"/>
      </w:pPr>
      <w:r>
        <w:separator/>
      </w:r>
    </w:p>
  </w:endnote>
  <w:endnote w:type="continuationSeparator" w:id="0">
    <w:p w:rsidR="000403BC" w:rsidRDefault="000403B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60985718" wp14:editId="4F522E4D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3BC" w:rsidRDefault="000403BC" w:rsidP="00F454D8">
      <w:pPr>
        <w:spacing w:after="0" w:line="240" w:lineRule="auto"/>
      </w:pPr>
      <w:r>
        <w:separator/>
      </w:r>
    </w:p>
  </w:footnote>
  <w:footnote w:type="continuationSeparator" w:id="0">
    <w:p w:rsidR="000403BC" w:rsidRDefault="000403B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0CDD55E5" wp14:editId="2234D9E8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2264B"/>
    <w:rsid w:val="000403BC"/>
    <w:rsid w:val="00054411"/>
    <w:rsid w:val="00065F93"/>
    <w:rsid w:val="000673BB"/>
    <w:rsid w:val="0008216F"/>
    <w:rsid w:val="000926B1"/>
    <w:rsid w:val="000A42C9"/>
    <w:rsid w:val="000B3431"/>
    <w:rsid w:val="001150FE"/>
    <w:rsid w:val="0016725E"/>
    <w:rsid w:val="001F2DFC"/>
    <w:rsid w:val="002258BD"/>
    <w:rsid w:val="00227795"/>
    <w:rsid w:val="00235BD7"/>
    <w:rsid w:val="00241350"/>
    <w:rsid w:val="00247B10"/>
    <w:rsid w:val="00284E2A"/>
    <w:rsid w:val="002C33FB"/>
    <w:rsid w:val="00312C38"/>
    <w:rsid w:val="0037780A"/>
    <w:rsid w:val="004065E8"/>
    <w:rsid w:val="00436473"/>
    <w:rsid w:val="0046181C"/>
    <w:rsid w:val="00470A8C"/>
    <w:rsid w:val="00475BC3"/>
    <w:rsid w:val="00487A4C"/>
    <w:rsid w:val="004D453B"/>
    <w:rsid w:val="00526168"/>
    <w:rsid w:val="005334C6"/>
    <w:rsid w:val="005505E3"/>
    <w:rsid w:val="00563E86"/>
    <w:rsid w:val="00586F07"/>
    <w:rsid w:val="006348BD"/>
    <w:rsid w:val="00657997"/>
    <w:rsid w:val="00667B94"/>
    <w:rsid w:val="006A1D4F"/>
    <w:rsid w:val="006B11CD"/>
    <w:rsid w:val="006B4CAB"/>
    <w:rsid w:val="006B5A9D"/>
    <w:rsid w:val="0073173E"/>
    <w:rsid w:val="007A5C07"/>
    <w:rsid w:val="007D4DE8"/>
    <w:rsid w:val="007D7384"/>
    <w:rsid w:val="00815478"/>
    <w:rsid w:val="008256FE"/>
    <w:rsid w:val="008B395B"/>
    <w:rsid w:val="00900292"/>
    <w:rsid w:val="009125DE"/>
    <w:rsid w:val="00973C45"/>
    <w:rsid w:val="00A53191"/>
    <w:rsid w:val="00A7317C"/>
    <w:rsid w:val="00A86B94"/>
    <w:rsid w:val="00AB31F3"/>
    <w:rsid w:val="00AB4D52"/>
    <w:rsid w:val="00AC2C00"/>
    <w:rsid w:val="00B60424"/>
    <w:rsid w:val="00BA6EE6"/>
    <w:rsid w:val="00BE673C"/>
    <w:rsid w:val="00C10920"/>
    <w:rsid w:val="00C20D6A"/>
    <w:rsid w:val="00C9570A"/>
    <w:rsid w:val="00CA5822"/>
    <w:rsid w:val="00CA7AD1"/>
    <w:rsid w:val="00CB5187"/>
    <w:rsid w:val="00CE36A4"/>
    <w:rsid w:val="00D16222"/>
    <w:rsid w:val="00D746AC"/>
    <w:rsid w:val="00DE75F5"/>
    <w:rsid w:val="00E06D7E"/>
    <w:rsid w:val="00E556F8"/>
    <w:rsid w:val="00E864B5"/>
    <w:rsid w:val="00EC4559"/>
    <w:rsid w:val="00EC4601"/>
    <w:rsid w:val="00F246B5"/>
    <w:rsid w:val="00F42E1D"/>
    <w:rsid w:val="00F454D8"/>
    <w:rsid w:val="00F5770B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B31A0CF"/>
  <w15:docId w15:val="{526C138F-03D6-4F05-A255-09DA1619D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0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39F9810-113C-4187-962E-DBC5B634DD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8F58AA-765D-477C-9E01-E68C83FD48B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32481A-6840-4B30-B6C0-19CE3793697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</Words>
  <Characters>136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Blanca Olmo Panadero</dc:creator>
  <cp:lastModifiedBy>Martin Martin, Maria Pilar</cp:lastModifiedBy>
  <cp:revision>9</cp:revision>
  <cp:lastPrinted>2018-12-18T08:58:00Z</cp:lastPrinted>
  <dcterms:created xsi:type="dcterms:W3CDTF">2023-05-26T06:44:00Z</dcterms:created>
  <dcterms:modified xsi:type="dcterms:W3CDTF">2024-08-08T12:31:00Z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