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90" w:rsidRDefault="00D05F90" w:rsidP="00D05F90">
      <w:pPr>
        <w:jc w:val="center"/>
        <w:rPr>
          <w:b/>
          <w:bCs/>
          <w:i/>
          <w:lang w:val="ca-ES"/>
        </w:rPr>
      </w:pPr>
      <w:r>
        <w:rPr>
          <w:b/>
          <w:bCs/>
          <w:lang w:val="ca-ES"/>
        </w:rPr>
        <w:t xml:space="preserve">PROPOSTA DEL SERVEI </w:t>
      </w:r>
      <w:bookmarkStart w:id="0" w:name="a1"/>
      <w:bookmarkEnd w:id="0"/>
    </w:p>
    <w:p w:rsidR="00D05F90" w:rsidRDefault="00D05F90" w:rsidP="00D05F90">
      <w:pPr>
        <w:jc w:val="center"/>
        <w:rPr>
          <w:lang w:val="ca-ES"/>
        </w:rPr>
      </w:pPr>
    </w:p>
    <w:p w:rsidR="00D05F90" w:rsidRDefault="00D05F90" w:rsidP="00D05F90">
      <w:pPr>
        <w:jc w:val="center"/>
        <w:rPr>
          <w:lang w:val="ca-ES"/>
        </w:rPr>
      </w:pPr>
    </w:p>
    <w:p w:rsidR="00D05F90" w:rsidRPr="0064471C" w:rsidRDefault="00D05F90" w:rsidP="00D05F90">
      <w:pPr>
        <w:jc w:val="both"/>
        <w:rPr>
          <w:b/>
          <w:lang w:val="ca-ES"/>
        </w:rPr>
      </w:pPr>
      <w:r w:rsidRPr="0064471C">
        <w:rPr>
          <w:b/>
          <w:lang w:val="ca-ES"/>
        </w:rPr>
        <w:t>Necessitat a satisfer:</w:t>
      </w:r>
      <w:r w:rsidR="00920A81" w:rsidRPr="0064471C">
        <w:rPr>
          <w:b/>
          <w:lang w:val="ca-ES"/>
        </w:rPr>
        <w:t xml:space="preserve"> </w:t>
      </w:r>
    </w:p>
    <w:p w:rsidR="0064471C" w:rsidRDefault="0064471C" w:rsidP="00D05F90">
      <w:pPr>
        <w:ind w:firstLine="696"/>
        <w:jc w:val="both"/>
        <w:rPr>
          <w:lang w:val="ca-ES"/>
        </w:rPr>
      </w:pPr>
    </w:p>
    <w:p w:rsidR="0064471C" w:rsidRDefault="0064471C" w:rsidP="00A77D29">
      <w:pPr>
        <w:jc w:val="both"/>
        <w:rPr>
          <w:lang w:val="ca-ES"/>
        </w:rPr>
      </w:pPr>
      <w:r>
        <w:rPr>
          <w:lang w:val="ca-ES"/>
        </w:rPr>
        <w:t>A nivell municipal s’ha detectat que diversos parcs situats a la via pública requereixen de la seva actualització per motius de desgast i/o funcionalitat.</w:t>
      </w:r>
    </w:p>
    <w:p w:rsidR="00A77D29" w:rsidRDefault="00A77D29" w:rsidP="0064471C">
      <w:pPr>
        <w:jc w:val="both"/>
        <w:rPr>
          <w:lang w:val="ca-ES"/>
        </w:rPr>
      </w:pPr>
    </w:p>
    <w:p w:rsidR="0064471C" w:rsidRDefault="0064471C" w:rsidP="0064471C">
      <w:pPr>
        <w:jc w:val="both"/>
        <w:rPr>
          <w:lang w:val="ca-ES"/>
        </w:rPr>
      </w:pPr>
      <w:r>
        <w:rPr>
          <w:lang w:val="ca-ES"/>
        </w:rPr>
        <w:t>Per tal de poder fer dita renovació es requereix fer les obr</w:t>
      </w:r>
      <w:r w:rsidR="00A77D29">
        <w:rPr>
          <w:lang w:val="ca-ES"/>
        </w:rPr>
        <w:t xml:space="preserve">es corresponents per tal de </w:t>
      </w:r>
      <w:proofErr w:type="spellStart"/>
      <w:r w:rsidR="00A77D29">
        <w:rPr>
          <w:lang w:val="ca-ES"/>
        </w:rPr>
        <w:t>des</w:t>
      </w:r>
      <w:r>
        <w:rPr>
          <w:lang w:val="ca-ES"/>
        </w:rPr>
        <w:t>instal·lar</w:t>
      </w:r>
      <w:proofErr w:type="spellEnd"/>
      <w:r>
        <w:rPr>
          <w:lang w:val="ca-ES"/>
        </w:rPr>
        <w:t xml:space="preserve">  i instal·lar els nous elements així com totes les actuacions complementàries necessàries.</w:t>
      </w:r>
    </w:p>
    <w:p w:rsidR="0064471C" w:rsidRDefault="0064471C" w:rsidP="0064471C">
      <w:pPr>
        <w:jc w:val="both"/>
        <w:rPr>
          <w:lang w:val="ca-ES"/>
        </w:rPr>
      </w:pPr>
      <w:r>
        <w:rPr>
          <w:lang w:val="ca-ES"/>
        </w:rPr>
        <w:t>Les obres a contractar queden detalladament definides en les diverses memòries tècniques aprovades a nivell municipal.</w:t>
      </w:r>
    </w:p>
    <w:p w:rsidR="00D05F90" w:rsidRPr="00A84EFB" w:rsidRDefault="00D05F90" w:rsidP="00D05F90">
      <w:pPr>
        <w:jc w:val="both"/>
        <w:rPr>
          <w:lang w:val="ca-ES"/>
        </w:rPr>
      </w:pPr>
    </w:p>
    <w:p w:rsidR="00D05F90" w:rsidRPr="0064471C" w:rsidRDefault="00D05F90" w:rsidP="00D05F90">
      <w:pPr>
        <w:jc w:val="both"/>
        <w:rPr>
          <w:b/>
          <w:lang w:val="ca-ES"/>
        </w:rPr>
      </w:pPr>
      <w:r w:rsidRPr="0064471C">
        <w:rPr>
          <w:b/>
          <w:lang w:val="ca-ES"/>
        </w:rPr>
        <w:t>Característiques del contracte:</w:t>
      </w:r>
    </w:p>
    <w:p w:rsidR="00E12A98" w:rsidRDefault="00E12A98" w:rsidP="00D05F90">
      <w:pPr>
        <w:jc w:val="both"/>
        <w:rPr>
          <w:lang w:val="ca-ES"/>
        </w:rPr>
      </w:pPr>
    </w:p>
    <w:p w:rsidR="005E4DEC" w:rsidRPr="00A84EFB" w:rsidRDefault="0064471C" w:rsidP="00D05F90">
      <w:pPr>
        <w:jc w:val="both"/>
        <w:rPr>
          <w:lang w:val="ca-ES"/>
        </w:rPr>
      </w:pPr>
      <w:r>
        <w:rPr>
          <w:lang w:val="ca-ES"/>
        </w:rPr>
        <w:t>El c</w:t>
      </w:r>
      <w:r w:rsidR="00E12A98">
        <w:rPr>
          <w:lang w:val="ca-ES"/>
        </w:rPr>
        <w:t xml:space="preserve">ontracte és dividirà en 4 lots </w:t>
      </w:r>
      <w:r>
        <w:rPr>
          <w:lang w:val="ca-ES"/>
        </w:rPr>
        <w:t xml:space="preserve"> ja que cada lot correspon a un projecte tècnic independent, a una unitat funcional independent, no requereixen que s’executin de forma simultània ni requereixen que s’executin per una única empresa.</w:t>
      </w:r>
    </w:p>
    <w:p w:rsidR="00D05F90" w:rsidRPr="00A84EFB" w:rsidRDefault="00D05F90" w:rsidP="00D05F90">
      <w:pPr>
        <w:ind w:firstLine="696"/>
        <w:jc w:val="both"/>
        <w:rPr>
          <w:lang w:val="ca-ES"/>
        </w:rPr>
      </w:pPr>
    </w:p>
    <w:p w:rsidR="00D05F90" w:rsidRDefault="00D05F90" w:rsidP="00D05F90">
      <w:pPr>
        <w:jc w:val="both"/>
        <w:rPr>
          <w:lang w:val="ca-ES"/>
        </w:rPr>
      </w:pPr>
      <w:r w:rsidRPr="0064471C">
        <w:rPr>
          <w:b/>
          <w:lang w:val="ca-ES"/>
        </w:rPr>
        <w:t>Tipus de contracte:</w:t>
      </w:r>
      <w:r w:rsidR="005E4DEC">
        <w:rPr>
          <w:lang w:val="ca-ES"/>
        </w:rPr>
        <w:t xml:space="preserve"> Obres</w:t>
      </w:r>
    </w:p>
    <w:p w:rsidR="005E4DEC" w:rsidRDefault="005E4DEC" w:rsidP="00D05F90">
      <w:pPr>
        <w:jc w:val="both"/>
        <w:rPr>
          <w:lang w:val="ca-ES"/>
        </w:rPr>
      </w:pPr>
    </w:p>
    <w:p w:rsidR="00D05F90" w:rsidRPr="0064471C" w:rsidRDefault="00D05F90" w:rsidP="00D05F90">
      <w:pPr>
        <w:jc w:val="both"/>
        <w:rPr>
          <w:b/>
          <w:lang w:val="ca-ES"/>
        </w:rPr>
      </w:pPr>
      <w:r w:rsidRPr="0064471C">
        <w:rPr>
          <w:b/>
          <w:lang w:val="ca-ES"/>
        </w:rPr>
        <w:t>Objecte del contracte:</w:t>
      </w:r>
    </w:p>
    <w:p w:rsidR="005E4DEC" w:rsidRDefault="005E4DEC" w:rsidP="00D05F90">
      <w:pPr>
        <w:jc w:val="both"/>
        <w:rPr>
          <w:lang w:val="ca-ES"/>
        </w:rPr>
      </w:pPr>
    </w:p>
    <w:p w:rsidR="005E4DEC" w:rsidRDefault="005E4DEC" w:rsidP="005E4DEC">
      <w:pPr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Lot 1 - E</w:t>
      </w:r>
      <w:r w:rsidRPr="005E4DEC">
        <w:rPr>
          <w:lang w:val="ca-ES"/>
        </w:rPr>
        <w:t xml:space="preserve">xecució de l'obra per als nous elements de jocs infantils del parc del Bosc </w:t>
      </w:r>
      <w:proofErr w:type="spellStart"/>
      <w:r w:rsidRPr="005E4DEC">
        <w:rPr>
          <w:lang w:val="ca-ES"/>
        </w:rPr>
        <w:t>Codern</w:t>
      </w:r>
      <w:proofErr w:type="spellEnd"/>
      <w:r w:rsidRPr="005E4DEC">
        <w:rPr>
          <w:lang w:val="ca-ES"/>
        </w:rPr>
        <w:t xml:space="preserve"> al municipi de Lliçà de Vall</w:t>
      </w:r>
      <w:r>
        <w:rPr>
          <w:lang w:val="ca-ES"/>
        </w:rPr>
        <w:t xml:space="preserve"> (Exp.obres:2024/2206)</w:t>
      </w:r>
    </w:p>
    <w:p w:rsidR="005E4DEC" w:rsidRDefault="005E4DEC" w:rsidP="005E4DEC">
      <w:pPr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Lot 2 - E</w:t>
      </w:r>
      <w:r w:rsidRPr="005E4DEC">
        <w:rPr>
          <w:lang w:val="ca-ES"/>
        </w:rPr>
        <w:t>xecució de les obres dels nous elements de jocs infantils i elements esportius del parc del Mirador al municipi de Lliçà de Vall</w:t>
      </w:r>
      <w:r>
        <w:rPr>
          <w:lang w:val="ca-ES"/>
        </w:rPr>
        <w:t xml:space="preserve"> (Exp.obres:2024/2210)</w:t>
      </w:r>
    </w:p>
    <w:p w:rsidR="005E4DEC" w:rsidRDefault="005E4DEC" w:rsidP="005E4DEC">
      <w:pPr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Lot 3 - E</w:t>
      </w:r>
      <w:r w:rsidRPr="005E4DEC">
        <w:rPr>
          <w:lang w:val="ca-ES"/>
        </w:rPr>
        <w:t>xecució de l'obra per als nous elements de jocs infantils del parc dels Ninots al municipi de Lliçà de Vall</w:t>
      </w:r>
      <w:r>
        <w:rPr>
          <w:lang w:val="ca-ES"/>
        </w:rPr>
        <w:t xml:space="preserve"> (Exp.obres:2024/2214)</w:t>
      </w:r>
    </w:p>
    <w:p w:rsidR="005E4DEC" w:rsidRPr="00A84EFB" w:rsidRDefault="005E4DEC" w:rsidP="005E4DEC">
      <w:pPr>
        <w:numPr>
          <w:ilvl w:val="0"/>
          <w:numId w:val="1"/>
        </w:numPr>
        <w:jc w:val="both"/>
        <w:rPr>
          <w:lang w:val="ca-ES"/>
        </w:rPr>
      </w:pPr>
      <w:r>
        <w:rPr>
          <w:lang w:val="ca-ES"/>
        </w:rPr>
        <w:t>Lot 4 - E</w:t>
      </w:r>
      <w:r w:rsidRPr="005E4DEC">
        <w:rPr>
          <w:lang w:val="ca-ES"/>
        </w:rPr>
        <w:t xml:space="preserve">xecució de l'obra per als nous elements esportius del parc del </w:t>
      </w:r>
      <w:proofErr w:type="spellStart"/>
      <w:r w:rsidRPr="005E4DEC">
        <w:rPr>
          <w:lang w:val="ca-ES"/>
        </w:rPr>
        <w:t>Xiol</w:t>
      </w:r>
      <w:proofErr w:type="spellEnd"/>
      <w:r w:rsidRPr="005E4DEC">
        <w:rPr>
          <w:lang w:val="ca-ES"/>
        </w:rPr>
        <w:t xml:space="preserve"> al municipi de Lliçà de Vall</w:t>
      </w:r>
      <w:r>
        <w:rPr>
          <w:lang w:val="ca-ES"/>
        </w:rPr>
        <w:t xml:space="preserve"> (Exp.obres:2024/2217)</w:t>
      </w:r>
    </w:p>
    <w:p w:rsidR="005E4DEC" w:rsidRDefault="005E4DEC" w:rsidP="00D05F90">
      <w:pPr>
        <w:jc w:val="both"/>
        <w:rPr>
          <w:lang w:val="ca-ES"/>
        </w:rPr>
      </w:pPr>
    </w:p>
    <w:p w:rsidR="00D05F90" w:rsidRPr="00E12A98" w:rsidRDefault="00D05F90" w:rsidP="00D05F90">
      <w:pPr>
        <w:jc w:val="both"/>
        <w:rPr>
          <w:lang w:val="ca-ES"/>
        </w:rPr>
      </w:pPr>
      <w:r w:rsidRPr="00E12A98">
        <w:rPr>
          <w:b/>
          <w:lang w:val="ca-ES"/>
        </w:rPr>
        <w:t>Procediment de contra</w:t>
      </w:r>
      <w:r w:rsidR="00105BE4" w:rsidRPr="00E12A98">
        <w:rPr>
          <w:b/>
          <w:lang w:val="ca-ES"/>
        </w:rPr>
        <w:t>ctació:</w:t>
      </w:r>
      <w:r w:rsidR="00105BE4" w:rsidRPr="00E12A98">
        <w:rPr>
          <w:lang w:val="ca-ES"/>
        </w:rPr>
        <w:t xml:space="preserve"> obert simplificat</w:t>
      </w:r>
    </w:p>
    <w:p w:rsidR="00D05F90" w:rsidRPr="00E12A98" w:rsidRDefault="00D05F90" w:rsidP="00D05F90">
      <w:pPr>
        <w:jc w:val="both"/>
        <w:rPr>
          <w:lang w:val="ca-ES"/>
        </w:rPr>
      </w:pPr>
      <w:r w:rsidRPr="00E12A98">
        <w:rPr>
          <w:b/>
          <w:lang w:val="ca-ES"/>
        </w:rPr>
        <w:t>Tipus de Tramitació:</w:t>
      </w:r>
      <w:r w:rsidRPr="00E12A98">
        <w:rPr>
          <w:lang w:val="ca-ES"/>
        </w:rPr>
        <w:t xml:space="preserve"> ordinària</w:t>
      </w:r>
    </w:p>
    <w:p w:rsidR="00D05F90" w:rsidRPr="00E12A98" w:rsidRDefault="00D05F90" w:rsidP="00D05F90">
      <w:pPr>
        <w:jc w:val="both"/>
        <w:rPr>
          <w:b/>
          <w:lang w:val="ca-ES"/>
        </w:rPr>
      </w:pPr>
      <w:r w:rsidRPr="00E12A98">
        <w:rPr>
          <w:b/>
          <w:lang w:val="ca-ES"/>
        </w:rPr>
        <w:t>Codi CPV:</w:t>
      </w:r>
      <w:r w:rsidR="00605665">
        <w:rPr>
          <w:b/>
          <w:lang w:val="ca-ES"/>
        </w:rPr>
        <w:t xml:space="preserve"> </w:t>
      </w:r>
      <w:r w:rsidR="00605665">
        <w:t xml:space="preserve">45112723-9 </w:t>
      </w:r>
      <w:proofErr w:type="spellStart"/>
      <w:r w:rsidR="00605665">
        <w:t>Treballs</w:t>
      </w:r>
      <w:proofErr w:type="spellEnd"/>
      <w:r w:rsidR="00605665">
        <w:t xml:space="preserve"> de </w:t>
      </w:r>
      <w:proofErr w:type="spellStart"/>
      <w:r w:rsidR="00605665">
        <w:t>paisatgisme</w:t>
      </w:r>
      <w:proofErr w:type="spellEnd"/>
      <w:r w:rsidR="00605665">
        <w:t xml:space="preserve"> en </w:t>
      </w:r>
      <w:proofErr w:type="spellStart"/>
      <w:r w:rsidR="00605665">
        <w:t>parcs</w:t>
      </w:r>
      <w:proofErr w:type="spellEnd"/>
      <w:r w:rsidR="00605665">
        <w:t xml:space="preserve"> </w:t>
      </w:r>
      <w:proofErr w:type="spellStart"/>
      <w:r w:rsidR="00605665">
        <w:t>infantils</w:t>
      </w:r>
      <w:proofErr w:type="spellEnd"/>
    </w:p>
    <w:p w:rsidR="009F1BB5" w:rsidRDefault="00D05F90" w:rsidP="00D05F90">
      <w:pPr>
        <w:jc w:val="both"/>
        <w:rPr>
          <w:b/>
          <w:lang w:val="ca-ES"/>
        </w:rPr>
      </w:pPr>
      <w:r w:rsidRPr="00E12A98">
        <w:rPr>
          <w:b/>
          <w:lang w:val="ca-ES"/>
        </w:rPr>
        <w:t>Valor estimat del contracte:</w:t>
      </w:r>
    </w:p>
    <w:p w:rsidR="00D05F90" w:rsidRPr="009F1BB5" w:rsidRDefault="003C4351" w:rsidP="00D05F90">
      <w:pPr>
        <w:jc w:val="both"/>
        <w:rPr>
          <w:lang w:val="ca-ES"/>
        </w:rPr>
      </w:pPr>
      <w:r w:rsidRPr="009F1BB5">
        <w:rPr>
          <w:lang w:val="ca-ES"/>
        </w:rPr>
        <w:t xml:space="preserve"> </w:t>
      </w:r>
      <w:r w:rsidR="009F1BB5" w:rsidRPr="009F1BB5">
        <w:t>107.381,84 €  (Lot 1:</w:t>
      </w:r>
      <w:r w:rsidR="009F1BB5" w:rsidRPr="009F1BB5">
        <w:t>17.455 €; Lot 2: 47.077,31 €; Lot 3: 16.131,05 €; Lot 4:26.718,48 €)</w:t>
      </w:r>
    </w:p>
    <w:p w:rsidR="00E12A98" w:rsidRPr="00E12A98" w:rsidRDefault="0064471C" w:rsidP="00D05F90">
      <w:pPr>
        <w:jc w:val="both"/>
        <w:rPr>
          <w:b/>
          <w:lang w:val="ca-ES"/>
        </w:rPr>
      </w:pPr>
      <w:r w:rsidRPr="00E12A98">
        <w:rPr>
          <w:b/>
          <w:lang w:val="ca-ES"/>
        </w:rPr>
        <w:t>Pressupost</w:t>
      </w:r>
      <w:r w:rsidR="00D05F90" w:rsidRPr="00E12A98">
        <w:rPr>
          <w:b/>
          <w:lang w:val="ca-ES"/>
        </w:rPr>
        <w:t xml:space="preserve"> base de licitació IVA exclòs:</w:t>
      </w:r>
      <w:r w:rsidR="00E12A98" w:rsidRPr="00E12A98">
        <w:rPr>
          <w:b/>
          <w:lang w:val="ca-ES"/>
        </w:rPr>
        <w:t xml:space="preserve"> </w:t>
      </w:r>
    </w:p>
    <w:p w:rsidR="00D05F90" w:rsidRPr="00E12A98" w:rsidRDefault="00E12A98" w:rsidP="009F1BB5">
      <w:pPr>
        <w:jc w:val="both"/>
        <w:rPr>
          <w:lang w:val="ca-ES"/>
        </w:rPr>
      </w:pPr>
      <w:r w:rsidRPr="00E12A98">
        <w:rPr>
          <w:lang w:val="ca-ES"/>
        </w:rPr>
        <w:t>107.381,84 €  (Lot 1:</w:t>
      </w:r>
      <w:r w:rsidRPr="00E12A98">
        <w:rPr>
          <w:lang w:val="ca-ES"/>
        </w:rPr>
        <w:tab/>
        <w:t>17.455€; Lot 2:47.077,31 €; Lot 3: 16.131,05 €; Lot 4:26.718,48 €)</w:t>
      </w:r>
    </w:p>
    <w:p w:rsidR="00E12A98" w:rsidRPr="00E12A98" w:rsidRDefault="00D05F90" w:rsidP="00D05F90">
      <w:pPr>
        <w:jc w:val="both"/>
        <w:rPr>
          <w:b/>
          <w:lang w:val="ca-ES"/>
        </w:rPr>
      </w:pPr>
      <w:r w:rsidRPr="00E12A98">
        <w:rPr>
          <w:b/>
          <w:lang w:val="ca-ES"/>
        </w:rPr>
        <w:t>IVA%:</w:t>
      </w:r>
      <w:r w:rsidR="00E12A98" w:rsidRPr="00E12A98">
        <w:rPr>
          <w:b/>
          <w:lang w:val="ca-ES"/>
        </w:rPr>
        <w:t xml:space="preserve"> </w:t>
      </w:r>
      <w:r w:rsidR="00E12A98" w:rsidRPr="00E12A98">
        <w:rPr>
          <w:color w:val="000000"/>
        </w:rPr>
        <w:t>(21%)</w:t>
      </w:r>
    </w:p>
    <w:p w:rsidR="00D05F90" w:rsidRPr="009F1BB5" w:rsidRDefault="00E12A98" w:rsidP="009F1BB5">
      <w:pPr>
        <w:jc w:val="both"/>
        <w:rPr>
          <w:color w:val="000000"/>
        </w:rPr>
      </w:pPr>
      <w:r w:rsidRPr="00E12A98">
        <w:rPr>
          <w:color w:val="000000"/>
        </w:rPr>
        <w:t xml:space="preserve">22.550,19 € </w:t>
      </w:r>
      <w:r w:rsidRPr="00E12A98">
        <w:rPr>
          <w:lang w:val="ca-ES"/>
        </w:rPr>
        <w:t>(Lot 1:</w:t>
      </w:r>
      <w:r w:rsidRPr="00E12A98">
        <w:t xml:space="preserve"> </w:t>
      </w:r>
      <w:r w:rsidRPr="00E12A98">
        <w:rPr>
          <w:lang w:val="ca-ES"/>
        </w:rPr>
        <w:t>3665,55</w:t>
      </w:r>
      <w:r>
        <w:rPr>
          <w:lang w:val="ca-ES"/>
        </w:rPr>
        <w:t xml:space="preserve"> </w:t>
      </w:r>
      <w:r w:rsidRPr="00E12A98">
        <w:rPr>
          <w:lang w:val="ca-ES"/>
        </w:rPr>
        <w:t>€; Lot 2: 9.886,24 €; Lot 3: 3.387,52</w:t>
      </w:r>
      <w:r>
        <w:rPr>
          <w:lang w:val="ca-ES"/>
        </w:rPr>
        <w:t xml:space="preserve"> </w:t>
      </w:r>
      <w:r w:rsidRPr="00E12A98">
        <w:rPr>
          <w:lang w:val="ca-ES"/>
        </w:rPr>
        <w:t>€; Lot 4:</w:t>
      </w:r>
      <w:r w:rsidRPr="00E12A98">
        <w:t xml:space="preserve"> </w:t>
      </w:r>
      <w:r w:rsidRPr="00E12A98">
        <w:rPr>
          <w:lang w:val="ca-ES"/>
        </w:rPr>
        <w:t>5.610,88 €)</w:t>
      </w:r>
    </w:p>
    <w:p w:rsidR="00D05F90" w:rsidRPr="00E12A98" w:rsidRDefault="00E12A98" w:rsidP="00D05F90">
      <w:pPr>
        <w:jc w:val="both"/>
        <w:rPr>
          <w:b/>
          <w:lang w:val="ca-ES"/>
        </w:rPr>
      </w:pPr>
      <w:r w:rsidRPr="00E12A98">
        <w:rPr>
          <w:b/>
          <w:lang w:val="ca-ES"/>
        </w:rPr>
        <w:t>Pressupost</w:t>
      </w:r>
      <w:r w:rsidR="00D05F90" w:rsidRPr="00E12A98">
        <w:rPr>
          <w:b/>
          <w:lang w:val="ca-ES"/>
        </w:rPr>
        <w:t xml:space="preserve"> base de licitació IVA inclòs:</w:t>
      </w:r>
    </w:p>
    <w:p w:rsidR="00E12A98" w:rsidRPr="009F1BB5" w:rsidRDefault="00E12A98" w:rsidP="009F1BB5">
      <w:pPr>
        <w:jc w:val="both"/>
        <w:rPr>
          <w:color w:val="000000"/>
        </w:rPr>
      </w:pPr>
      <w:r w:rsidRPr="00E12A98">
        <w:rPr>
          <w:color w:val="000000"/>
        </w:rPr>
        <w:t xml:space="preserve">129.932,03 € </w:t>
      </w:r>
      <w:r w:rsidRPr="00E12A98">
        <w:rPr>
          <w:lang w:val="ca-ES"/>
        </w:rPr>
        <w:t>(Lot 1:</w:t>
      </w:r>
      <w:r w:rsidRPr="00E12A98">
        <w:t xml:space="preserve"> </w:t>
      </w:r>
      <w:r w:rsidRPr="00E12A98">
        <w:rPr>
          <w:lang w:val="ca-ES"/>
        </w:rPr>
        <w:t>21120,55</w:t>
      </w:r>
      <w:r>
        <w:rPr>
          <w:lang w:val="ca-ES"/>
        </w:rPr>
        <w:t xml:space="preserve"> </w:t>
      </w:r>
      <w:r w:rsidRPr="00E12A98">
        <w:rPr>
          <w:lang w:val="ca-ES"/>
        </w:rPr>
        <w:t>€; Lot 2: 56.963,55 €; Lot 3: 19.518,57 €; Lot 4:</w:t>
      </w:r>
      <w:r w:rsidRPr="00E12A98">
        <w:t xml:space="preserve"> </w:t>
      </w:r>
      <w:r w:rsidRPr="00E12A98">
        <w:rPr>
          <w:lang w:val="ca-ES"/>
        </w:rPr>
        <w:t>32.329,36 €)</w:t>
      </w:r>
    </w:p>
    <w:p w:rsidR="00E12A98" w:rsidRDefault="00E12A98" w:rsidP="00D05F90">
      <w:pPr>
        <w:jc w:val="both"/>
        <w:rPr>
          <w:b/>
          <w:lang w:val="ca-ES"/>
        </w:rPr>
      </w:pPr>
    </w:p>
    <w:p w:rsidR="00D05F90" w:rsidRPr="003C4351" w:rsidRDefault="00D05F90" w:rsidP="00D05F90">
      <w:pPr>
        <w:jc w:val="both"/>
        <w:rPr>
          <w:lang w:val="ca-ES"/>
        </w:rPr>
      </w:pPr>
      <w:r w:rsidRPr="0064471C">
        <w:rPr>
          <w:b/>
          <w:lang w:val="ca-ES"/>
        </w:rPr>
        <w:lastRenderedPageBreak/>
        <w:t xml:space="preserve">Durada de l'execució: </w:t>
      </w:r>
      <w:r w:rsidR="009F1BB5" w:rsidRPr="009F1BB5">
        <w:rPr>
          <w:lang w:val="ca-ES"/>
        </w:rPr>
        <w:t>9 setmanes (7 setmanes subm</w:t>
      </w:r>
      <w:r w:rsidR="009F1BB5">
        <w:rPr>
          <w:lang w:val="ca-ES"/>
        </w:rPr>
        <w:t xml:space="preserve">inistrament + 2 setmanes obres, </w:t>
      </w:r>
      <w:r w:rsidR="003C4351" w:rsidRPr="003C4351">
        <w:rPr>
          <w:lang w:val="ca-ES"/>
        </w:rPr>
        <w:t>a contar a partir de l’acta de replanteig de cada una de les obres.)</w:t>
      </w:r>
    </w:p>
    <w:p w:rsidR="00D05F90" w:rsidRPr="0064471C" w:rsidRDefault="00D05F90" w:rsidP="00D05F90">
      <w:pPr>
        <w:jc w:val="both"/>
        <w:rPr>
          <w:b/>
          <w:lang w:val="ca-ES"/>
        </w:rPr>
      </w:pPr>
      <w:r w:rsidRPr="0064471C">
        <w:rPr>
          <w:b/>
          <w:lang w:val="ca-ES"/>
        </w:rPr>
        <w:t>Durada màxima:</w:t>
      </w:r>
      <w:r w:rsidR="009F1BB5">
        <w:rPr>
          <w:b/>
          <w:lang w:val="ca-ES"/>
        </w:rPr>
        <w:t xml:space="preserve"> </w:t>
      </w:r>
      <w:r w:rsidR="009F1BB5" w:rsidRPr="009F1BB5">
        <w:rPr>
          <w:lang w:val="ca-ES"/>
        </w:rPr>
        <w:t>9 setmanes</w:t>
      </w:r>
    </w:p>
    <w:p w:rsidR="005E4DEC" w:rsidRPr="00A84EFB" w:rsidRDefault="005E4DEC" w:rsidP="00D05F90">
      <w:pPr>
        <w:jc w:val="both"/>
        <w:rPr>
          <w:lang w:val="ca-ES"/>
        </w:rPr>
      </w:pPr>
      <w:r w:rsidRPr="004D4358">
        <w:rPr>
          <w:b/>
          <w:lang w:val="ca-ES"/>
        </w:rPr>
        <w:t xml:space="preserve">Partida pressupostària: </w:t>
      </w:r>
      <w:r>
        <w:rPr>
          <w:lang w:val="ca-ES"/>
        </w:rPr>
        <w:t>2024.2.2.15162343 Inversions noves en parcs i jardins</w:t>
      </w:r>
    </w:p>
    <w:p w:rsidR="00FC2672" w:rsidRDefault="00FC2672" w:rsidP="00E12A98">
      <w:pPr>
        <w:jc w:val="both"/>
        <w:rPr>
          <w:lang w:val="ca-ES"/>
        </w:rPr>
      </w:pPr>
    </w:p>
    <w:p w:rsidR="00FC2672" w:rsidRPr="00A84EFB" w:rsidRDefault="00FC2672" w:rsidP="00D05F90">
      <w:pPr>
        <w:ind w:firstLine="696"/>
        <w:jc w:val="both"/>
        <w:rPr>
          <w:lang w:val="ca-ES"/>
        </w:rPr>
      </w:pPr>
    </w:p>
    <w:p w:rsidR="00D05F90" w:rsidRPr="00A84EFB" w:rsidRDefault="00D05F90" w:rsidP="00D05F90">
      <w:pPr>
        <w:jc w:val="both"/>
        <w:rPr>
          <w:lang w:val="ca-ES"/>
        </w:rPr>
      </w:pPr>
      <w:r w:rsidRPr="00A84EFB">
        <w:rPr>
          <w:lang w:val="ca-ES"/>
        </w:rPr>
        <w:t>A la vista de les característiques i de l'import del contracte es proposa l'adjudicació mitjançant procediment obert simplificat, de conformitat amb el previst en l'article 159.6 de la Llei 9/2017, de 8 de novembre, de Contractes del Sector Públic, per la qual es traslladen a l'ordenament jurídic espanyol les Directives del Parlament Europeu i del Consell 2014/23/UE i 2014/24/UE, de 26 de febrer de 2014.</w:t>
      </w:r>
    </w:p>
    <w:p w:rsidR="00A84EFB" w:rsidRPr="00A84EFB" w:rsidRDefault="00A84EFB" w:rsidP="00A84EFB">
      <w:pPr>
        <w:rPr>
          <w:lang w:val="ca-ES"/>
        </w:rPr>
      </w:pPr>
    </w:p>
    <w:p w:rsidR="00A84EFB" w:rsidRPr="00A84EFB" w:rsidRDefault="00A84EFB" w:rsidP="00A84EFB">
      <w:pPr>
        <w:rPr>
          <w:lang w:val="ca-ES"/>
        </w:rPr>
      </w:pPr>
      <w:r w:rsidRPr="00A84EFB">
        <w:rPr>
          <w:lang w:val="ca-ES"/>
        </w:rPr>
        <w:t xml:space="preserve">Lliçà de </w:t>
      </w:r>
      <w:bookmarkStart w:id="1" w:name="_GoBack"/>
      <w:bookmarkEnd w:id="1"/>
      <w:r w:rsidRPr="00A84EFB">
        <w:rPr>
          <w:lang w:val="ca-ES"/>
        </w:rPr>
        <w:t>Vall a data de la signatura electrònica.</w:t>
      </w:r>
    </w:p>
    <w:sectPr w:rsidR="00A84EFB" w:rsidRPr="00A84EFB" w:rsidSect="000E7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51" w:rsidRDefault="003C4351" w:rsidP="000E72C8">
      <w:r>
        <w:separator/>
      </w:r>
    </w:p>
  </w:endnote>
  <w:endnote w:type="continuationSeparator" w:id="0">
    <w:p w:rsidR="003C4351" w:rsidRDefault="003C4351" w:rsidP="000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3C43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3C43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3C43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51" w:rsidRDefault="003C4351" w:rsidP="000E72C8">
      <w:r>
        <w:separator/>
      </w:r>
    </w:p>
  </w:footnote>
  <w:footnote w:type="continuationSeparator" w:id="0">
    <w:p w:rsidR="003C4351" w:rsidRDefault="003C4351" w:rsidP="000E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3C43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9F1BB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52.7pt;height:92.7pt">
          <v:imagedata r:id="rId1" o:title="Ofic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51" w:rsidRDefault="003C43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344D"/>
    <w:multiLevelType w:val="hybridMultilevel"/>
    <w:tmpl w:val="3A52BC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B1B"/>
    <w:rsid w:val="000E72C8"/>
    <w:rsid w:val="00105BE4"/>
    <w:rsid w:val="00246B1B"/>
    <w:rsid w:val="002E276E"/>
    <w:rsid w:val="002F34C1"/>
    <w:rsid w:val="003C4351"/>
    <w:rsid w:val="00405A24"/>
    <w:rsid w:val="004458B7"/>
    <w:rsid w:val="004D4358"/>
    <w:rsid w:val="005E4DEC"/>
    <w:rsid w:val="00605665"/>
    <w:rsid w:val="0064471C"/>
    <w:rsid w:val="0073747B"/>
    <w:rsid w:val="00773F74"/>
    <w:rsid w:val="007B2069"/>
    <w:rsid w:val="008D218B"/>
    <w:rsid w:val="00920A81"/>
    <w:rsid w:val="009362A4"/>
    <w:rsid w:val="009F1BB5"/>
    <w:rsid w:val="00A77D29"/>
    <w:rsid w:val="00A84EFB"/>
    <w:rsid w:val="00AF5E29"/>
    <w:rsid w:val="00B51A29"/>
    <w:rsid w:val="00D0141D"/>
    <w:rsid w:val="00D05F90"/>
    <w:rsid w:val="00D43BEC"/>
    <w:rsid w:val="00D56704"/>
    <w:rsid w:val="00E12A98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43BEC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E72C8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E7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E72C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E2D43365.dotm</Template>
  <TotalTime>82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Aj. Lliçà de Vall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absis</dc:creator>
  <cp:keywords/>
  <dc:description/>
  <cp:lastModifiedBy>Pau Casaldaliga Albisu</cp:lastModifiedBy>
  <cp:revision>26</cp:revision>
  <dcterms:created xsi:type="dcterms:W3CDTF">2011-10-03T15:56:00Z</dcterms:created>
  <dcterms:modified xsi:type="dcterms:W3CDTF">2024-06-13T07:31:00Z</dcterms:modified>
</cp:coreProperties>
</file>