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EE" w:rsidRPr="00864CEE" w:rsidRDefault="00864CEE" w:rsidP="00864CEE">
      <w:pPr>
        <w:pStyle w:val="Ttol1"/>
        <w:rPr>
          <w:rFonts w:ascii="Verdana" w:eastAsia="Verdana" w:hAnsi="Verdana" w:cs="Verdana"/>
          <w:color w:val="auto"/>
          <w:sz w:val="20"/>
          <w:szCs w:val="20"/>
        </w:rPr>
      </w:pPr>
      <w:r w:rsidRPr="00864CEE">
        <w:rPr>
          <w:rFonts w:ascii="Verdana" w:eastAsia="Verdana" w:hAnsi="Verdana" w:cs="Verdana"/>
          <w:color w:val="auto"/>
          <w:sz w:val="20"/>
          <w:szCs w:val="20"/>
        </w:rPr>
        <w:t>ANNEX 1 DECLARACIÓ RESPONSABLE</w:t>
      </w:r>
    </w:p>
    <w:p w:rsidR="00864CEE" w:rsidRPr="00967F4D" w:rsidRDefault="00864CEE" w:rsidP="00864CEE">
      <w:pPr>
        <w:spacing w:after="0" w:line="240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:rsidR="00864CEE" w:rsidRPr="005F6CE5" w:rsidRDefault="00864CEE" w:rsidP="00864CE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r w:rsidRPr="005F6CE5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Dades bàsiques del contracte</w:t>
      </w:r>
    </w:p>
    <w:p w:rsidR="00864CEE" w:rsidRPr="005F6CE5" w:rsidRDefault="00864CEE" w:rsidP="00864CE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r w:rsidRPr="005F6CE5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Expedient:</w:t>
      </w:r>
      <w:r w:rsidRPr="005F6CE5">
        <w:rPr>
          <w:rFonts w:ascii="Verdana" w:eastAsia="Times New Roman" w:hAnsi="Verdana"/>
          <w:kern w:val="2"/>
          <w:sz w:val="20"/>
          <w:szCs w:val="20"/>
          <w:lang w:eastAsia="ar-SA"/>
        </w:rPr>
        <w:t xml:space="preserve"> UPF-2024-0028 - E501600/10-04-24</w:t>
      </w:r>
    </w:p>
    <w:p w:rsidR="00864CEE" w:rsidRPr="005F6CE5" w:rsidRDefault="00864CEE" w:rsidP="00864CE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r w:rsidRPr="005F6CE5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Tipus de procediment:</w:t>
      </w:r>
      <w:r w:rsidRPr="005F6CE5">
        <w:rPr>
          <w:rFonts w:ascii="Verdana" w:eastAsia="Times New Roman" w:hAnsi="Verdana"/>
          <w:kern w:val="2"/>
          <w:sz w:val="20"/>
          <w:szCs w:val="20"/>
          <w:lang w:eastAsia="ar-SA"/>
        </w:rPr>
        <w:t xml:space="preserve"> Obert</w:t>
      </w:r>
    </w:p>
    <w:p w:rsidR="00864CEE" w:rsidRPr="005F6CE5" w:rsidRDefault="00864CEE" w:rsidP="00864CE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r w:rsidRPr="005F6CE5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Objecte:</w:t>
      </w:r>
      <w:r w:rsidRPr="005F6CE5">
        <w:rPr>
          <w:rFonts w:ascii="Verdana" w:hAnsi="Verdana"/>
          <w:sz w:val="20"/>
          <w:szCs w:val="20"/>
        </w:rPr>
        <w:t xml:space="preserve"> Adquisició d’un </w:t>
      </w:r>
      <w:r w:rsidRPr="00CA148A">
        <w:rPr>
          <w:rFonts w:ascii="Verdana" w:hAnsi="Verdana"/>
          <w:sz w:val="20"/>
          <w:szCs w:val="20"/>
        </w:rPr>
        <w:t>clúster de virtualització per a emprar en el projecte de recerca</w:t>
      </w:r>
      <w:r>
        <w:rPr>
          <w:rFonts w:ascii="Verdana" w:hAnsi="Verdana"/>
          <w:sz w:val="20"/>
          <w:szCs w:val="20"/>
        </w:rPr>
        <w:t xml:space="preserve"> </w:t>
      </w:r>
      <w:r w:rsidRPr="00CA148A">
        <w:rPr>
          <w:rFonts w:ascii="Verdana" w:hAnsi="Verdana"/>
          <w:sz w:val="20"/>
          <w:szCs w:val="20"/>
        </w:rPr>
        <w:t xml:space="preserve">Vict3r finançat per fons de </w:t>
      </w:r>
      <w:proofErr w:type="spellStart"/>
      <w:r w:rsidRPr="00CA148A">
        <w:rPr>
          <w:rFonts w:ascii="Verdana" w:hAnsi="Verdana"/>
          <w:sz w:val="20"/>
          <w:szCs w:val="20"/>
        </w:rPr>
        <w:t>l’European</w:t>
      </w:r>
      <w:proofErr w:type="spellEnd"/>
      <w:r w:rsidRPr="00CA148A">
        <w:rPr>
          <w:rFonts w:ascii="Verdana" w:hAnsi="Verdana"/>
          <w:sz w:val="20"/>
          <w:szCs w:val="20"/>
        </w:rPr>
        <w:t xml:space="preserve"> </w:t>
      </w:r>
      <w:proofErr w:type="spellStart"/>
      <w:r w:rsidRPr="00CA148A">
        <w:rPr>
          <w:rFonts w:ascii="Verdana" w:hAnsi="Verdana"/>
          <w:sz w:val="20"/>
          <w:szCs w:val="20"/>
        </w:rPr>
        <w:t>Research</w:t>
      </w:r>
      <w:proofErr w:type="spellEnd"/>
      <w:r w:rsidRPr="00CA148A">
        <w:rPr>
          <w:rFonts w:ascii="Verdana" w:hAnsi="Verdana"/>
          <w:sz w:val="20"/>
          <w:szCs w:val="20"/>
        </w:rPr>
        <w:t xml:space="preserve"> </w:t>
      </w:r>
      <w:proofErr w:type="spellStart"/>
      <w:r w:rsidRPr="00CA148A">
        <w:rPr>
          <w:rFonts w:ascii="Verdana" w:hAnsi="Verdana"/>
          <w:sz w:val="20"/>
          <w:szCs w:val="20"/>
        </w:rPr>
        <w:t>Council</w:t>
      </w:r>
      <w:proofErr w:type="spellEnd"/>
      <w:r w:rsidRPr="00CA148A">
        <w:rPr>
          <w:rFonts w:ascii="Verdana" w:hAnsi="Verdana"/>
          <w:sz w:val="20"/>
          <w:szCs w:val="20"/>
        </w:rPr>
        <w:t xml:space="preserve"> </w:t>
      </w:r>
      <w:proofErr w:type="spellStart"/>
      <w:r w:rsidRPr="00CA148A">
        <w:rPr>
          <w:rFonts w:ascii="Verdana" w:hAnsi="Verdana"/>
          <w:sz w:val="20"/>
          <w:szCs w:val="20"/>
        </w:rPr>
        <w:t>Executive</w:t>
      </w:r>
      <w:proofErr w:type="spellEnd"/>
      <w:r w:rsidRPr="00CA148A">
        <w:rPr>
          <w:rFonts w:ascii="Verdana" w:hAnsi="Verdana"/>
          <w:sz w:val="20"/>
          <w:szCs w:val="20"/>
        </w:rPr>
        <w:t xml:space="preserve"> </w:t>
      </w:r>
      <w:proofErr w:type="spellStart"/>
      <w:r w:rsidRPr="00CA148A">
        <w:rPr>
          <w:rFonts w:ascii="Verdana" w:hAnsi="Verdana"/>
          <w:sz w:val="20"/>
          <w:szCs w:val="20"/>
        </w:rPr>
        <w:t>Agency</w:t>
      </w:r>
      <w:proofErr w:type="spellEnd"/>
      <w:r w:rsidRPr="00CA148A">
        <w:rPr>
          <w:rFonts w:ascii="Verdana" w:hAnsi="Verdana"/>
          <w:sz w:val="20"/>
          <w:szCs w:val="20"/>
        </w:rPr>
        <w:t xml:space="preserve"> concedit</w:t>
      </w:r>
      <w:r>
        <w:rPr>
          <w:rFonts w:ascii="Verdana" w:hAnsi="Verdana"/>
          <w:sz w:val="20"/>
          <w:szCs w:val="20"/>
        </w:rPr>
        <w:t xml:space="preserve"> </w:t>
      </w:r>
      <w:r w:rsidRPr="00CA148A">
        <w:rPr>
          <w:rFonts w:ascii="Verdana" w:hAnsi="Verdana"/>
          <w:sz w:val="20"/>
          <w:szCs w:val="20"/>
        </w:rPr>
        <w:t>a la Universitat Pompeu Fabra</w:t>
      </w:r>
      <w:r w:rsidRPr="005F6CE5">
        <w:rPr>
          <w:rFonts w:ascii="Verdana" w:hAnsi="Verdana"/>
          <w:sz w:val="20"/>
          <w:szCs w:val="20"/>
        </w:rPr>
        <w:t>, distribuït en 2 lots</w:t>
      </w:r>
    </w:p>
    <w:p w:rsidR="00864CEE" w:rsidRPr="005A6150" w:rsidRDefault="00864CEE" w:rsidP="00864CEE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864CEE" w:rsidTr="00EC377C">
        <w:trPr>
          <w:trHeight w:val="127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864CEE" w:rsidTr="00EC377C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4CEE" w:rsidTr="00EC377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EE" w:rsidRDefault="00864CEE" w:rsidP="00EC377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864CEE" w:rsidRPr="005F6CE5" w:rsidRDefault="00864CEE" w:rsidP="00864CE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F6CE5">
        <w:rPr>
          <w:rFonts w:ascii="Verdana" w:eastAsia="Verdana" w:hAnsi="Verdana" w:cs="Verdana"/>
          <w:sz w:val="20"/>
          <w:szCs w:val="20"/>
        </w:rPr>
        <w:t>El/la representant del licitador assabentat/</w:t>
      </w:r>
      <w:proofErr w:type="spellStart"/>
      <w:r w:rsidRPr="005F6CE5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5F6CE5"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:rsidR="00864CEE" w:rsidRPr="005A6150" w:rsidRDefault="00864CEE" w:rsidP="0086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i/>
          <w:color w:val="000000"/>
          <w:sz w:val="20"/>
          <w:szCs w:val="20"/>
        </w:rPr>
        <w:t xml:space="preserve">(En cas que l’empresa formi part d’un grup empresarial, segons allò previst en l’article 42 del Codi de Comerç, cal indicar el grup i la resta d’empreses que el conformen). </w:t>
      </w:r>
      <w:r w:rsidRPr="005A6150">
        <w:rPr>
          <w:rFonts w:ascii="Verdana" w:eastAsia="Verdana" w:hAnsi="Verdana" w:cs="Verdana"/>
          <w:color w:val="000000"/>
          <w:sz w:val="20"/>
          <w:szCs w:val="20"/>
        </w:rPr>
        <w:t xml:space="preserve">El Grup es denomina “............” i el conformen les entitats següents: </w:t>
      </w:r>
      <w:r w:rsidRPr="005A6150">
        <w:rPr>
          <w:rFonts w:ascii="Verdana" w:eastAsia="Verdana" w:hAnsi="Verdana" w:cs="Verdana"/>
          <w:i/>
          <w:color w:val="000000"/>
          <w:sz w:val="20"/>
          <w:szCs w:val="20"/>
        </w:rPr>
        <w:t>(enumerar-les totes)</w:t>
      </w:r>
      <w:r w:rsidRPr="005A6150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64CEE" w:rsidRPr="005A6150" w:rsidRDefault="00864CEE" w:rsidP="0086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64CEE" w:rsidRPr="005A6150" w:rsidRDefault="00864CEE" w:rsidP="0086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864CEE" w:rsidRPr="005A6150" w:rsidTr="00EC377C">
        <w:trPr>
          <w:trHeight w:val="542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864CEE" w:rsidRPr="005A6150" w:rsidRDefault="00864CEE" w:rsidP="00EC377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864CEE" w:rsidRPr="005A6150" w:rsidTr="00EC377C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EE" w:rsidRPr="005A6150" w:rsidRDefault="00864CEE" w:rsidP="00EC377C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5A6150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:rsidR="00864CEE" w:rsidRPr="005A6150" w:rsidRDefault="00864CEE" w:rsidP="0086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i/>
          <w:color w:val="000000"/>
          <w:sz w:val="20"/>
          <w:szCs w:val="20"/>
        </w:rPr>
        <w:lastRenderedPageBreak/>
        <w:t>(només si és el cas)</w:t>
      </w:r>
      <w:r w:rsidRPr="005A6150">
        <w:rPr>
          <w:rFonts w:ascii="Verdana" w:eastAsia="Verdana" w:hAnsi="Verdana" w:cs="Verdana"/>
          <w:color w:val="000000"/>
          <w:sz w:val="20"/>
          <w:szCs w:val="20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 w:rsidRPr="005A6150">
        <w:rPr>
          <w:rFonts w:ascii="Verdana" w:hAnsi="Verdana"/>
          <w:color w:val="000000"/>
          <w:sz w:val="20"/>
          <w:szCs w:val="20"/>
        </w:rPr>
        <w:t>que s’ha adoptat alguna de les mesures alternatives establertes</w:t>
      </w:r>
      <w:r w:rsidRPr="005A6150">
        <w:rPr>
          <w:rFonts w:ascii="Verdana" w:eastAsia="Verdana" w:hAnsi="Verdana" w:cs="Verdana"/>
          <w:color w:val="000000"/>
          <w:sz w:val="20"/>
          <w:szCs w:val="20"/>
        </w:rPr>
        <w:t xml:space="preserve">, la qual cosa està en condicions d’acreditar mitjançant els llistats de plantilla de personal. 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Verdana" w:eastAsia="Verdana" w:hAnsi="Verdana" w:cs="Verdana"/>
          <w:color w:val="000000"/>
          <w:sz w:val="20"/>
          <w:szCs w:val="20"/>
        </w:rPr>
      </w:pPr>
    </w:p>
    <w:p w:rsidR="00864CEE" w:rsidRPr="005A6150" w:rsidRDefault="00864CEE" w:rsidP="0086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 w:rsidRPr="005A6150">
        <w:rPr>
          <w:rFonts w:ascii="Verdana" w:eastAsia="Verdana" w:hAnsi="Verdana" w:cs="Verdana"/>
          <w:color w:val="000000"/>
          <w:sz w:val="20"/>
          <w:szCs w:val="20"/>
        </w:rPr>
        <w:t xml:space="preserve"> Que l’empresa disposa d’un pla d’igualtat d’oportunitats entre les dones i els homes, i està en disposició d’aportar-lo si l’òrgan de contractació ho requereix.</w:t>
      </w:r>
    </w:p>
    <w:p w:rsidR="00864CEE" w:rsidRPr="005A6150" w:rsidRDefault="00864CEE" w:rsidP="00864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rPr>
          <w:rFonts w:ascii="Verdana" w:eastAsia="Verdana" w:hAnsi="Verdana" w:cs="Verdana"/>
          <w:color w:val="000000"/>
          <w:sz w:val="20"/>
          <w:szCs w:val="20"/>
        </w:rPr>
      </w:pPr>
    </w:p>
    <w:p w:rsidR="00864CEE" w:rsidRPr="005A6150" w:rsidRDefault="00864CEE" w:rsidP="00864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A6150">
        <w:rPr>
          <w:rFonts w:ascii="Verdana" w:eastAsia="Verdana" w:hAnsi="Verdana" w:cs="Verdana"/>
          <w:i/>
          <w:color w:val="000000"/>
          <w:sz w:val="20"/>
          <w:szCs w:val="20"/>
        </w:rPr>
        <w:t xml:space="preserve">(només si és empresa estrangera el cas) </w:t>
      </w:r>
      <w:r w:rsidRPr="005A6150"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:rsidR="00864CEE" w:rsidRPr="005A6150" w:rsidRDefault="00864CEE" w:rsidP="00864CEE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64CEE" w:rsidRPr="005A6150" w:rsidRDefault="00864CEE" w:rsidP="00864CEE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A6150"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:rsidR="00864CEE" w:rsidRPr="005A6150" w:rsidRDefault="00864CEE" w:rsidP="00864CEE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864CEE" w:rsidRPr="005A6150" w:rsidRDefault="00864CEE" w:rsidP="00864CEE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5A6150">
        <w:rPr>
          <w:rFonts w:ascii="Verdana" w:eastAsia="Verdana" w:hAnsi="Verdana" w:cs="Verdana"/>
          <w:i/>
          <w:sz w:val="20"/>
          <w:szCs w:val="20"/>
        </w:rPr>
        <w:t>(lloc i data)</w:t>
      </w:r>
    </w:p>
    <w:p w:rsidR="00864CEE" w:rsidRPr="005A6150" w:rsidRDefault="00864CEE" w:rsidP="00864CEE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5A6150">
        <w:rPr>
          <w:rFonts w:ascii="Verdana" w:eastAsia="Verdana" w:hAnsi="Verdana" w:cs="Verdana"/>
          <w:i/>
          <w:sz w:val="20"/>
          <w:szCs w:val="20"/>
        </w:rPr>
        <w:t>Signatura del/de la declarant</w:t>
      </w:r>
    </w:p>
    <w:p w:rsidR="001E4FCB" w:rsidRPr="00864CEE" w:rsidRDefault="001E4FCB">
      <w:pPr>
        <w:rPr>
          <w:rFonts w:ascii="Verdana" w:eastAsia="Verdana" w:hAnsi="Verdana" w:cs="Verdana"/>
          <w:b/>
          <w:sz w:val="18"/>
          <w:szCs w:val="18"/>
        </w:rPr>
      </w:pPr>
    </w:p>
    <w:sectPr w:rsidR="001E4FCB" w:rsidRPr="00864C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93" w:rsidRDefault="00C24B93" w:rsidP="00864CEE">
      <w:pPr>
        <w:spacing w:after="0" w:line="240" w:lineRule="auto"/>
      </w:pPr>
      <w:r>
        <w:separator/>
      </w:r>
    </w:p>
  </w:endnote>
  <w:endnote w:type="continuationSeparator" w:id="0">
    <w:p w:rsidR="00C24B93" w:rsidRDefault="00C24B93" w:rsidP="0086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93" w:rsidRDefault="00C24B93" w:rsidP="00864CEE">
      <w:pPr>
        <w:spacing w:after="0" w:line="240" w:lineRule="auto"/>
      </w:pPr>
      <w:r>
        <w:separator/>
      </w:r>
    </w:p>
  </w:footnote>
  <w:footnote w:type="continuationSeparator" w:id="0">
    <w:p w:rsidR="00C24B93" w:rsidRDefault="00C24B93" w:rsidP="0086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EE" w:rsidRDefault="00864CEE" w:rsidP="00864CEE">
    <w:pPr>
      <w:pStyle w:val="Capalera"/>
      <w:jc w:val="center"/>
    </w:pPr>
    <w:r w:rsidRPr="00864CEE">
      <w:t>UPF-2024-0028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C99"/>
    <w:multiLevelType w:val="multilevel"/>
    <w:tmpl w:val="9112D96C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E"/>
    <w:rsid w:val="001E4FCB"/>
    <w:rsid w:val="00864CEE"/>
    <w:rsid w:val="00A86DA4"/>
    <w:rsid w:val="00C24B93"/>
    <w:rsid w:val="00C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E0D4"/>
  <w15:chartTrackingRefBased/>
  <w15:docId w15:val="{CC055A6B-AAD0-40BC-AFD8-145C5E69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F1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PF1">
    <w:name w:val="UPF 1"/>
    <w:basedOn w:val="Ttol1"/>
    <w:link w:val="UPF1Car"/>
    <w:autoRedefine/>
    <w:qFormat/>
    <w:rsid w:val="00CF1395"/>
    <w:rPr>
      <w:rFonts w:ascii="Verdana" w:hAnsi="Verdana"/>
      <w:b/>
    </w:rPr>
  </w:style>
  <w:style w:type="character" w:customStyle="1" w:styleId="UPF1Car">
    <w:name w:val="UPF 1 Car"/>
    <w:basedOn w:val="Ttol1Car"/>
    <w:link w:val="UPF1"/>
    <w:rsid w:val="00CF1395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tol1Car">
    <w:name w:val="Títol 1 Car"/>
    <w:basedOn w:val="Lletraperdefectedelpargraf"/>
    <w:link w:val="Ttol1"/>
    <w:uiPriority w:val="9"/>
    <w:rsid w:val="00CF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nnegreta">
    <w:name w:val="Strong"/>
    <w:basedOn w:val="Lletraperdefectedelpargraf"/>
    <w:uiPriority w:val="22"/>
    <w:qFormat/>
    <w:rsid w:val="00A86DA4"/>
    <w:rPr>
      <w:rFonts w:ascii="Verdana" w:hAnsi="Verdana"/>
      <w:b/>
      <w:bCs/>
      <w:sz w:val="20"/>
    </w:rPr>
  </w:style>
  <w:style w:type="table" w:styleId="Taulaambquadrcula">
    <w:name w:val="Table Grid"/>
    <w:basedOn w:val="Taulanormal"/>
    <w:uiPriority w:val="59"/>
    <w:rsid w:val="00864CEE"/>
    <w:pPr>
      <w:spacing w:after="0" w:line="240" w:lineRule="auto"/>
    </w:pPr>
    <w:rPr>
      <w:rFonts w:ascii="Arial" w:eastAsia="Arial" w:hAnsi="Arial" w:cs="Arial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64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64CEE"/>
  </w:style>
  <w:style w:type="paragraph" w:styleId="Peu">
    <w:name w:val="footer"/>
    <w:basedOn w:val="Normal"/>
    <w:link w:val="PeuCar"/>
    <w:uiPriority w:val="99"/>
    <w:unhideWhenUsed/>
    <w:rsid w:val="00864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6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u82699</dc:creator>
  <cp:keywords/>
  <dc:description/>
  <cp:lastModifiedBy>u82699</cp:lastModifiedBy>
  <cp:revision>1</cp:revision>
  <dcterms:created xsi:type="dcterms:W3CDTF">2024-08-01T11:26:00Z</dcterms:created>
  <dcterms:modified xsi:type="dcterms:W3CDTF">2024-08-01T11:27:00Z</dcterms:modified>
</cp:coreProperties>
</file>