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C76" w:rsidRPr="00FC7E1F" w:rsidRDefault="0081336A">
      <w:pPr>
        <w:pStyle w:val="Textoindependiente"/>
        <w:spacing w:before="46"/>
        <w:ind w:left="238"/>
      </w:pPr>
      <w:r w:rsidRPr="00FC7E1F">
        <w:rPr>
          <w:spacing w:val="-2"/>
        </w:rPr>
        <w:t>Annex</w:t>
      </w:r>
      <w:r w:rsidRPr="00FC7E1F">
        <w:rPr>
          <w:spacing w:val="-6"/>
        </w:rPr>
        <w:t xml:space="preserve"> </w:t>
      </w:r>
      <w:r w:rsidRPr="00FC7E1F">
        <w:rPr>
          <w:spacing w:val="-2"/>
        </w:rPr>
        <w:t>B.</w:t>
      </w:r>
      <w:r w:rsidRPr="00FC7E1F">
        <w:rPr>
          <w:spacing w:val="-6"/>
        </w:rPr>
        <w:t xml:space="preserve"> </w:t>
      </w:r>
      <w:r w:rsidRPr="00FC7E1F">
        <w:rPr>
          <w:spacing w:val="-2"/>
        </w:rPr>
        <w:t>ACREDITACIÓ</w:t>
      </w:r>
      <w:r w:rsidRPr="00FC7E1F">
        <w:rPr>
          <w:spacing w:val="-5"/>
        </w:rPr>
        <w:t xml:space="preserve"> </w:t>
      </w:r>
      <w:r w:rsidRPr="00FC7E1F">
        <w:rPr>
          <w:spacing w:val="-2"/>
        </w:rPr>
        <w:t>I</w:t>
      </w:r>
      <w:r w:rsidRPr="00FC7E1F">
        <w:rPr>
          <w:spacing w:val="-6"/>
        </w:rPr>
        <w:t xml:space="preserve"> </w:t>
      </w:r>
      <w:r w:rsidRPr="00FC7E1F">
        <w:rPr>
          <w:spacing w:val="-2"/>
        </w:rPr>
        <w:t>DESIGNACIÓ</w:t>
      </w:r>
      <w:r w:rsidRPr="00FC7E1F">
        <w:rPr>
          <w:spacing w:val="-5"/>
        </w:rPr>
        <w:t xml:space="preserve"> </w:t>
      </w:r>
      <w:r w:rsidRPr="00FC7E1F">
        <w:rPr>
          <w:spacing w:val="-2"/>
        </w:rPr>
        <w:t>DEL/LA</w:t>
      </w:r>
      <w:r w:rsidRPr="00FC7E1F">
        <w:rPr>
          <w:spacing w:val="-6"/>
        </w:rPr>
        <w:t xml:space="preserve"> </w:t>
      </w:r>
      <w:r w:rsidR="00FC7E1F" w:rsidRPr="00FC7E1F">
        <w:rPr>
          <w:spacing w:val="-2"/>
        </w:rPr>
        <w:t>SUPERVISOR/A INSTAL.LACIÓ</w:t>
      </w:r>
    </w:p>
    <w:p w:rsidR="00C93C76" w:rsidRPr="00FC7E1F" w:rsidRDefault="00C93C76">
      <w:pPr>
        <w:pStyle w:val="Textoindependiente"/>
        <w:spacing w:before="6"/>
        <w:rPr>
          <w:sz w:val="28"/>
        </w:rPr>
      </w:pPr>
    </w:p>
    <w:p w:rsidR="00C93C76" w:rsidRPr="00FC7E1F" w:rsidRDefault="0081336A">
      <w:pPr>
        <w:pStyle w:val="Textoindependiente"/>
        <w:tabs>
          <w:tab w:val="left" w:pos="5381"/>
          <w:tab w:val="left" w:pos="7804"/>
        </w:tabs>
        <w:spacing w:line="276" w:lineRule="auto"/>
        <w:ind w:left="238" w:right="321"/>
      </w:pPr>
      <w:r w:rsidRPr="00FC7E1F">
        <w:t xml:space="preserve">El </w:t>
      </w:r>
      <w:proofErr w:type="spellStart"/>
      <w:r w:rsidRPr="00FC7E1F">
        <w:t>sotasignant</w:t>
      </w:r>
      <w:proofErr w:type="spellEnd"/>
      <w:r w:rsidRPr="00FC7E1F">
        <w:t>,</w:t>
      </w:r>
      <w:r w:rsidRPr="00FC7E1F">
        <w:rPr>
          <w:spacing w:val="87"/>
        </w:rPr>
        <w:t xml:space="preserve"> </w:t>
      </w:r>
      <w:r w:rsidRPr="00FC7E1F">
        <w:rPr>
          <w:u w:val="single"/>
        </w:rPr>
        <w:tab/>
      </w:r>
      <w:r w:rsidRPr="00FC7E1F">
        <w:t xml:space="preserve">, en qualitat de representant de l’empresa licitadora de </w:t>
      </w:r>
      <w:r w:rsidR="00FC7E1F" w:rsidRPr="00FC7E1F">
        <w:t xml:space="preserve">la prestació objecte </w:t>
      </w:r>
      <w:r w:rsidRPr="00FC7E1F">
        <w:t xml:space="preserve">de la licitació a l’expedient </w:t>
      </w:r>
      <w:proofErr w:type="spellStart"/>
      <w:r w:rsidRPr="00FC7E1F">
        <w:t>núm</w:t>
      </w:r>
      <w:proofErr w:type="spellEnd"/>
      <w:r w:rsidRPr="00FC7E1F">
        <w:t>:</w:t>
      </w:r>
      <w:r w:rsidRPr="00FC7E1F">
        <w:rPr>
          <w:u w:val="single"/>
        </w:rPr>
        <w:tab/>
      </w:r>
      <w:r w:rsidRPr="00FC7E1F">
        <w:t>es</w:t>
      </w:r>
      <w:r w:rsidRPr="00FC7E1F">
        <w:rPr>
          <w:spacing w:val="-13"/>
        </w:rPr>
        <w:t xml:space="preserve"> </w:t>
      </w:r>
      <w:r w:rsidRPr="00FC7E1F">
        <w:t>compromet</w:t>
      </w:r>
      <w:r w:rsidRPr="00FC7E1F">
        <w:rPr>
          <w:spacing w:val="-12"/>
        </w:rPr>
        <w:t xml:space="preserve"> </w:t>
      </w:r>
      <w:r w:rsidRPr="00FC7E1F">
        <w:t xml:space="preserve">a tenir com a </w:t>
      </w:r>
      <w:r w:rsidR="00FC7E1F" w:rsidRPr="00FC7E1F">
        <w:t xml:space="preserve">Supervisor/a de la </w:t>
      </w:r>
      <w:proofErr w:type="spellStart"/>
      <w:r w:rsidR="00FC7E1F" w:rsidRPr="00FC7E1F">
        <w:t>instal.lació</w:t>
      </w:r>
      <w:proofErr w:type="spellEnd"/>
      <w:r w:rsidRPr="00FC7E1F">
        <w:t xml:space="preserve"> a la persona tècnica indicada a continuació:</w:t>
      </w:r>
    </w:p>
    <w:p w:rsidR="00C93C76" w:rsidRPr="00FC7E1F" w:rsidRDefault="00C93C76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7238"/>
      </w:tblGrid>
      <w:tr w:rsidR="00FC7E1F" w:rsidRPr="00FC7E1F">
        <w:trPr>
          <w:trHeight w:val="309"/>
        </w:trPr>
        <w:tc>
          <w:tcPr>
            <w:tcW w:w="1800" w:type="dxa"/>
          </w:tcPr>
          <w:p w:rsidR="00C93C76" w:rsidRPr="00FC7E1F" w:rsidRDefault="0081336A">
            <w:pPr>
              <w:pStyle w:val="TableParagraph"/>
              <w:spacing w:line="268" w:lineRule="exact"/>
              <w:ind w:right="93"/>
              <w:jc w:val="right"/>
            </w:pPr>
            <w:r w:rsidRPr="00FC7E1F">
              <w:t>Nom</w:t>
            </w:r>
            <w:r w:rsidRPr="00FC7E1F">
              <w:rPr>
                <w:spacing w:val="-6"/>
              </w:rPr>
              <w:t xml:space="preserve"> </w:t>
            </w:r>
            <w:r w:rsidRPr="00FC7E1F">
              <w:t>i</w:t>
            </w:r>
            <w:r w:rsidRPr="00FC7E1F">
              <w:rPr>
                <w:spacing w:val="-8"/>
              </w:rPr>
              <w:t xml:space="preserve"> </w:t>
            </w:r>
            <w:r w:rsidRPr="00FC7E1F">
              <w:rPr>
                <w:spacing w:val="-2"/>
              </w:rPr>
              <w:t>Cognoms:</w:t>
            </w:r>
          </w:p>
        </w:tc>
        <w:tc>
          <w:tcPr>
            <w:tcW w:w="7238" w:type="dxa"/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>
        <w:trPr>
          <w:trHeight w:val="309"/>
        </w:trPr>
        <w:tc>
          <w:tcPr>
            <w:tcW w:w="1800" w:type="dxa"/>
          </w:tcPr>
          <w:p w:rsidR="00C93C76" w:rsidRPr="00FC7E1F" w:rsidRDefault="0081336A">
            <w:pPr>
              <w:pStyle w:val="TableParagraph"/>
              <w:spacing w:line="268" w:lineRule="exact"/>
              <w:ind w:right="96"/>
              <w:jc w:val="right"/>
            </w:pPr>
            <w:r w:rsidRPr="00FC7E1F">
              <w:rPr>
                <w:spacing w:val="-4"/>
              </w:rPr>
              <w:t>NIF:</w:t>
            </w:r>
          </w:p>
        </w:tc>
        <w:tc>
          <w:tcPr>
            <w:tcW w:w="7238" w:type="dxa"/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>
        <w:trPr>
          <w:trHeight w:val="309"/>
        </w:trPr>
        <w:tc>
          <w:tcPr>
            <w:tcW w:w="1800" w:type="dxa"/>
            <w:tcBorders>
              <w:bottom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68" w:lineRule="exact"/>
              <w:ind w:right="91"/>
              <w:jc w:val="right"/>
            </w:pPr>
            <w:r w:rsidRPr="00FC7E1F">
              <w:rPr>
                <w:spacing w:val="-2"/>
              </w:rPr>
              <w:t>Titulació</w:t>
            </w:r>
          </w:p>
        </w:tc>
        <w:tc>
          <w:tcPr>
            <w:tcW w:w="7238" w:type="dxa"/>
            <w:tcBorders>
              <w:bottom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>
        <w:trPr>
          <w:trHeight w:val="309"/>
        </w:trPr>
        <w:tc>
          <w:tcPr>
            <w:tcW w:w="1800" w:type="dxa"/>
            <w:tcBorders>
              <w:top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68" w:lineRule="exact"/>
              <w:ind w:right="93"/>
              <w:jc w:val="right"/>
            </w:pPr>
            <w:r w:rsidRPr="00FC7E1F">
              <w:t>Any</w:t>
            </w:r>
            <w:r w:rsidRPr="00FC7E1F">
              <w:rPr>
                <w:spacing w:val="-8"/>
              </w:rPr>
              <w:t xml:space="preserve"> </w:t>
            </w:r>
            <w:r w:rsidRPr="00FC7E1F">
              <w:t>de</w:t>
            </w:r>
            <w:r w:rsidRPr="00FC7E1F">
              <w:rPr>
                <w:spacing w:val="-6"/>
              </w:rPr>
              <w:t xml:space="preserve"> </w:t>
            </w:r>
            <w:r w:rsidRPr="00FC7E1F">
              <w:rPr>
                <w:spacing w:val="-2"/>
              </w:rPr>
              <w:t>titulació:</w:t>
            </w:r>
          </w:p>
        </w:tc>
        <w:tc>
          <w:tcPr>
            <w:tcW w:w="7238" w:type="dxa"/>
            <w:tcBorders>
              <w:top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3C76" w:rsidRPr="00FC7E1F" w:rsidRDefault="00C93C76">
      <w:pPr>
        <w:pStyle w:val="Textoindependiente"/>
        <w:spacing w:before="3"/>
        <w:rPr>
          <w:sz w:val="25"/>
        </w:rPr>
      </w:pPr>
    </w:p>
    <w:p w:rsidR="00C93C76" w:rsidRPr="00FC7E1F" w:rsidRDefault="0081336A" w:rsidP="00FC7E1F">
      <w:pPr>
        <w:spacing w:line="276" w:lineRule="auto"/>
        <w:ind w:left="238" w:right="151" w:hanging="1"/>
        <w:jc w:val="both"/>
        <w:rPr>
          <w:sz w:val="18"/>
        </w:rPr>
      </w:pPr>
      <w:r w:rsidRPr="00FC7E1F">
        <w:rPr>
          <w:sz w:val="18"/>
        </w:rPr>
        <w:t>I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es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declara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que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aquesta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persona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ha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participat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com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a</w:t>
      </w:r>
      <w:r w:rsidRPr="00FC7E1F">
        <w:rPr>
          <w:spacing w:val="-6"/>
          <w:sz w:val="18"/>
        </w:rPr>
        <w:t xml:space="preserve"> </w:t>
      </w:r>
      <w:r w:rsidR="00FC7E1F" w:rsidRPr="00FC7E1F">
        <w:rPr>
          <w:sz w:val="18"/>
        </w:rPr>
        <w:t>SUPERVISOR/A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durant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els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darrers</w:t>
      </w:r>
      <w:r w:rsidRPr="00FC7E1F">
        <w:rPr>
          <w:spacing w:val="-5"/>
          <w:sz w:val="18"/>
        </w:rPr>
        <w:t xml:space="preserve"> </w:t>
      </w:r>
      <w:r w:rsidRPr="00FC7E1F">
        <w:rPr>
          <w:sz w:val="18"/>
        </w:rPr>
        <w:t>5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anys</w:t>
      </w:r>
      <w:r w:rsidRPr="00FC7E1F">
        <w:rPr>
          <w:spacing w:val="37"/>
          <w:sz w:val="18"/>
        </w:rPr>
        <w:t xml:space="preserve"> </w:t>
      </w:r>
      <w:r w:rsidRPr="00FC7E1F">
        <w:rPr>
          <w:sz w:val="18"/>
        </w:rPr>
        <w:t>(a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comptar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des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de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la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data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de publicació de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 xml:space="preserve">la licitació present) en </w:t>
      </w:r>
      <w:proofErr w:type="spellStart"/>
      <w:r w:rsidR="00FC7E1F" w:rsidRPr="00FC7E1F">
        <w:rPr>
          <w:sz w:val="18"/>
        </w:rPr>
        <w:t>Instal.lacions</w:t>
      </w:r>
      <w:proofErr w:type="spellEnd"/>
      <w:r w:rsidRPr="00FC7E1F">
        <w:rPr>
          <w:sz w:val="18"/>
        </w:rPr>
        <w:t xml:space="preserve"> acabades indicades en el quadre següent</w:t>
      </w:r>
      <w:r w:rsidRPr="00FC7E1F">
        <w:rPr>
          <w:spacing w:val="40"/>
          <w:sz w:val="18"/>
        </w:rPr>
        <w:t xml:space="preserve"> </w:t>
      </w:r>
      <w:r w:rsidRPr="00FC7E1F">
        <w:rPr>
          <w:sz w:val="18"/>
        </w:rPr>
        <w:t>d’acord amb la tipologia d’</w:t>
      </w:r>
      <w:r w:rsidR="00FC7E1F" w:rsidRPr="00FC7E1F">
        <w:rPr>
          <w:sz w:val="18"/>
        </w:rPr>
        <w:t xml:space="preserve">edificació </w:t>
      </w:r>
      <w:r w:rsidRPr="00FC7E1F">
        <w:rPr>
          <w:sz w:val="18"/>
        </w:rPr>
        <w:t>definida en el peu de pàgina</w:t>
      </w:r>
    </w:p>
    <w:p w:rsidR="00C93C76" w:rsidRPr="00FC7E1F" w:rsidRDefault="0081336A">
      <w:pPr>
        <w:spacing w:before="1" w:line="276" w:lineRule="auto"/>
        <w:ind w:left="238" w:right="202"/>
        <w:rPr>
          <w:sz w:val="18"/>
        </w:rPr>
      </w:pPr>
      <w:r w:rsidRPr="00FC7E1F">
        <w:rPr>
          <w:sz w:val="18"/>
        </w:rPr>
        <w:t>El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numero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màxim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d’actuacions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a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comptabilitzar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serà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de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10.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En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cas</w:t>
      </w:r>
      <w:r w:rsidRPr="00FC7E1F">
        <w:rPr>
          <w:spacing w:val="-5"/>
          <w:sz w:val="18"/>
        </w:rPr>
        <w:t xml:space="preserve"> </w:t>
      </w:r>
      <w:r w:rsidRPr="00FC7E1F">
        <w:rPr>
          <w:sz w:val="18"/>
        </w:rPr>
        <w:t>que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el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licitador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aporti</w:t>
      </w:r>
      <w:r w:rsidRPr="00FC7E1F">
        <w:rPr>
          <w:spacing w:val="-1"/>
          <w:sz w:val="18"/>
        </w:rPr>
        <w:t xml:space="preserve"> </w:t>
      </w:r>
      <w:r w:rsidRPr="00FC7E1F">
        <w:rPr>
          <w:sz w:val="18"/>
        </w:rPr>
        <w:t>més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actuacions,</w:t>
      </w:r>
      <w:r w:rsidRPr="00FC7E1F">
        <w:rPr>
          <w:spacing w:val="-3"/>
          <w:sz w:val="18"/>
        </w:rPr>
        <w:t xml:space="preserve"> </w:t>
      </w:r>
      <w:r w:rsidRPr="00FC7E1F">
        <w:rPr>
          <w:sz w:val="18"/>
        </w:rPr>
        <w:t>només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es</w:t>
      </w:r>
      <w:r w:rsidRPr="00FC7E1F">
        <w:rPr>
          <w:spacing w:val="-2"/>
          <w:sz w:val="18"/>
        </w:rPr>
        <w:t xml:space="preserve"> </w:t>
      </w:r>
      <w:r w:rsidRPr="00FC7E1F">
        <w:rPr>
          <w:sz w:val="18"/>
        </w:rPr>
        <w:t>valoraran les primeres 10.</w:t>
      </w:r>
    </w:p>
    <w:p w:rsidR="0081336A" w:rsidRPr="00FC7E1F" w:rsidRDefault="0081336A">
      <w:pPr>
        <w:spacing w:before="1" w:line="276" w:lineRule="auto"/>
        <w:ind w:left="238" w:right="202"/>
        <w:rPr>
          <w:sz w:val="18"/>
        </w:rPr>
      </w:pPr>
    </w:p>
    <w:p w:rsidR="0081336A" w:rsidRPr="00FC7E1F" w:rsidRDefault="0081336A" w:rsidP="0081336A">
      <w:pPr>
        <w:spacing w:before="1" w:line="276" w:lineRule="auto"/>
        <w:ind w:left="238" w:right="202"/>
        <w:rPr>
          <w:sz w:val="18"/>
        </w:rPr>
      </w:pPr>
      <w:r w:rsidRPr="00FC7E1F">
        <w:rPr>
          <w:sz w:val="18"/>
        </w:rPr>
        <w:t>El barem de puntuació serà el següent:</w:t>
      </w:r>
    </w:p>
    <w:p w:rsidR="0081336A" w:rsidRPr="00FC7E1F" w:rsidRDefault="0081336A" w:rsidP="0081336A">
      <w:pPr>
        <w:pStyle w:val="Prrafodelista"/>
        <w:numPr>
          <w:ilvl w:val="0"/>
          <w:numId w:val="1"/>
        </w:numPr>
        <w:spacing w:before="1" w:line="276" w:lineRule="auto"/>
        <w:ind w:right="202"/>
        <w:rPr>
          <w:sz w:val="18"/>
        </w:rPr>
      </w:pPr>
      <w:r w:rsidRPr="00FC7E1F">
        <w:rPr>
          <w:sz w:val="18"/>
        </w:rPr>
        <w:t>1,5 punts per cada obra amb dedicació TOTAL.</w:t>
      </w:r>
    </w:p>
    <w:p w:rsidR="0081336A" w:rsidRPr="00FC7E1F" w:rsidRDefault="0081336A" w:rsidP="0081336A">
      <w:pPr>
        <w:pStyle w:val="Prrafodelista"/>
        <w:numPr>
          <w:ilvl w:val="0"/>
          <w:numId w:val="1"/>
        </w:numPr>
        <w:spacing w:before="1" w:line="276" w:lineRule="auto"/>
        <w:ind w:right="202"/>
        <w:rPr>
          <w:sz w:val="18"/>
        </w:rPr>
      </w:pPr>
      <w:r w:rsidRPr="00FC7E1F">
        <w:rPr>
          <w:sz w:val="18"/>
        </w:rPr>
        <w:t>0,75 per cada obra amb dedicació PARCIAL</w:t>
      </w:r>
    </w:p>
    <w:p w:rsidR="0081336A" w:rsidRPr="00FC7E1F" w:rsidRDefault="0081336A" w:rsidP="0081336A">
      <w:pPr>
        <w:pStyle w:val="Prrafodelista"/>
        <w:numPr>
          <w:ilvl w:val="0"/>
          <w:numId w:val="1"/>
        </w:numPr>
        <w:spacing w:before="1" w:line="276" w:lineRule="auto"/>
        <w:ind w:right="202"/>
        <w:rPr>
          <w:sz w:val="18"/>
        </w:rPr>
      </w:pPr>
      <w:r w:rsidRPr="00FC7E1F">
        <w:rPr>
          <w:sz w:val="18"/>
        </w:rPr>
        <w:t>0,25 per cada obra amb dedicació PUNTUAL</w:t>
      </w:r>
    </w:p>
    <w:p w:rsidR="0081336A" w:rsidRPr="00FC7E1F" w:rsidRDefault="0081336A">
      <w:pPr>
        <w:spacing w:before="1" w:line="276" w:lineRule="auto"/>
        <w:ind w:left="238" w:right="202"/>
        <w:rPr>
          <w:sz w:val="18"/>
        </w:rPr>
      </w:pPr>
    </w:p>
    <w:tbl>
      <w:tblPr>
        <w:tblStyle w:val="TableNormal"/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872"/>
        <w:gridCol w:w="821"/>
        <w:gridCol w:w="708"/>
        <w:gridCol w:w="1135"/>
        <w:gridCol w:w="1173"/>
        <w:gridCol w:w="736"/>
        <w:gridCol w:w="948"/>
        <w:gridCol w:w="1228"/>
      </w:tblGrid>
      <w:tr w:rsidR="00FC7E1F" w:rsidRPr="00FC7E1F" w:rsidTr="00FC7E1F">
        <w:trPr>
          <w:trHeight w:val="759"/>
        </w:trPr>
        <w:tc>
          <w:tcPr>
            <w:tcW w:w="3228" w:type="dxa"/>
            <w:gridSpan w:val="3"/>
            <w:tcBorders>
              <w:right w:val="single" w:sz="4" w:space="0" w:color="000000"/>
            </w:tcBorders>
          </w:tcPr>
          <w:p w:rsidR="00C93C76" w:rsidRPr="00FC7E1F" w:rsidRDefault="0081336A">
            <w:pPr>
              <w:pStyle w:val="TableParagraph"/>
              <w:spacing w:before="125" w:line="278" w:lineRule="auto"/>
              <w:ind w:left="1261" w:right="411" w:hanging="384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Actuació</w:t>
            </w:r>
            <w:r w:rsidRPr="00FC7E1F">
              <w:rPr>
                <w:spacing w:val="-9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SIMILAR</w:t>
            </w:r>
            <w:r w:rsidRPr="00FC7E1F">
              <w:rPr>
                <w:spacing w:val="-8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(*)</w:t>
            </w:r>
            <w:r w:rsidRPr="00FC7E1F">
              <w:rPr>
                <w:sz w:val="18"/>
              </w:rPr>
              <w:t xml:space="preserve"> Màxim</w:t>
            </w:r>
            <w:r w:rsidRPr="00FC7E1F">
              <w:rPr>
                <w:spacing w:val="-8"/>
                <w:sz w:val="18"/>
              </w:rPr>
              <w:t xml:space="preserve"> </w:t>
            </w:r>
            <w:r w:rsidRPr="00FC7E1F">
              <w:rPr>
                <w:sz w:val="18"/>
              </w:rPr>
              <w:t>10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</w:tcPr>
          <w:p w:rsidR="00C93C76" w:rsidRPr="00FC7E1F" w:rsidRDefault="00C93C76" w:rsidP="00FC7E1F">
            <w:pPr>
              <w:pStyle w:val="TableParagraph"/>
              <w:spacing w:before="8"/>
              <w:rPr>
                <w:sz w:val="20"/>
              </w:rPr>
            </w:pPr>
          </w:p>
          <w:p w:rsidR="00C93C76" w:rsidRPr="00FC7E1F" w:rsidRDefault="0081336A" w:rsidP="00FC7E1F">
            <w:pPr>
              <w:pStyle w:val="TableParagraph"/>
              <w:ind w:left="155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TIPUS</w:t>
            </w:r>
          </w:p>
        </w:tc>
        <w:tc>
          <w:tcPr>
            <w:tcW w:w="1135" w:type="dxa"/>
            <w:tcBorders>
              <w:left w:val="single" w:sz="4" w:space="0" w:color="000000"/>
              <w:right w:val="single" w:sz="2" w:space="0" w:color="000000"/>
            </w:tcBorders>
          </w:tcPr>
          <w:p w:rsidR="00C93C76" w:rsidRPr="00FC7E1F" w:rsidRDefault="00C93C76" w:rsidP="00FC7E1F">
            <w:pPr>
              <w:pStyle w:val="TableParagraph"/>
              <w:spacing w:before="8"/>
              <w:rPr>
                <w:sz w:val="20"/>
              </w:rPr>
            </w:pPr>
          </w:p>
          <w:p w:rsidR="00C93C76" w:rsidRPr="00FC7E1F" w:rsidRDefault="0081336A" w:rsidP="00FC7E1F">
            <w:pPr>
              <w:pStyle w:val="TableParagraph"/>
              <w:ind w:left="146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PROMOTOR</w:t>
            </w:r>
          </w:p>
        </w:tc>
        <w:tc>
          <w:tcPr>
            <w:tcW w:w="1173" w:type="dxa"/>
            <w:tcBorders>
              <w:left w:val="single" w:sz="2" w:space="0" w:color="000000"/>
              <w:right w:val="single" w:sz="2" w:space="0" w:color="000000"/>
            </w:tcBorders>
          </w:tcPr>
          <w:p w:rsidR="00C93C76" w:rsidRPr="00FC7E1F" w:rsidRDefault="00C93C76" w:rsidP="00FC7E1F">
            <w:pPr>
              <w:pStyle w:val="TableParagraph"/>
              <w:ind w:left="156"/>
              <w:rPr>
                <w:sz w:val="18"/>
              </w:rPr>
            </w:pPr>
          </w:p>
          <w:p w:rsidR="00C93C76" w:rsidRPr="00FC7E1F" w:rsidRDefault="0081336A" w:rsidP="00FC7E1F">
            <w:pPr>
              <w:pStyle w:val="TableParagraph"/>
              <w:ind w:left="156"/>
              <w:rPr>
                <w:sz w:val="18"/>
              </w:rPr>
            </w:pPr>
            <w:r w:rsidRPr="00FC7E1F">
              <w:rPr>
                <w:sz w:val="18"/>
              </w:rPr>
              <w:t>CONTRACTA</w:t>
            </w:r>
          </w:p>
        </w:tc>
        <w:tc>
          <w:tcPr>
            <w:tcW w:w="736" w:type="dxa"/>
            <w:tcBorders>
              <w:left w:val="single" w:sz="2" w:space="0" w:color="000000"/>
              <w:right w:val="single" w:sz="2" w:space="0" w:color="000000"/>
            </w:tcBorders>
          </w:tcPr>
          <w:p w:rsidR="00C93C76" w:rsidRPr="00FC7E1F" w:rsidRDefault="0081336A" w:rsidP="00FC7E1F">
            <w:pPr>
              <w:pStyle w:val="TableParagraph"/>
              <w:ind w:left="156" w:firstLine="9"/>
              <w:rPr>
                <w:sz w:val="18"/>
              </w:rPr>
            </w:pPr>
            <w:r w:rsidRPr="00FC7E1F">
              <w:rPr>
                <w:sz w:val="18"/>
              </w:rPr>
              <w:t>DATA</w:t>
            </w:r>
          </w:p>
          <w:p w:rsidR="00C93C76" w:rsidRPr="00FC7E1F" w:rsidRDefault="0081336A" w:rsidP="00FC7E1F">
            <w:pPr>
              <w:pStyle w:val="TableParagraph"/>
              <w:spacing w:line="250" w:lineRule="atLeast"/>
              <w:ind w:left="156" w:right="137" w:hanging="5"/>
              <w:rPr>
                <w:sz w:val="18"/>
              </w:rPr>
            </w:pPr>
            <w:r w:rsidRPr="00FC7E1F">
              <w:rPr>
                <w:sz w:val="18"/>
              </w:rPr>
              <w:t>FINAL</w:t>
            </w:r>
          </w:p>
        </w:tc>
        <w:tc>
          <w:tcPr>
            <w:tcW w:w="948" w:type="dxa"/>
            <w:tcBorders>
              <w:left w:val="single" w:sz="2" w:space="0" w:color="000000"/>
              <w:right w:val="single" w:sz="2" w:space="0" w:color="000000"/>
            </w:tcBorders>
          </w:tcPr>
          <w:p w:rsidR="00C93C76" w:rsidRPr="00FC7E1F" w:rsidRDefault="00FC7E1F" w:rsidP="00FC7E1F">
            <w:pPr>
              <w:pStyle w:val="TableParagraph"/>
              <w:spacing w:before="125" w:line="278" w:lineRule="auto"/>
              <w:jc w:val="center"/>
              <w:rPr>
                <w:sz w:val="18"/>
              </w:rPr>
            </w:pPr>
            <w:r w:rsidRPr="00FC7E1F">
              <w:rPr>
                <w:spacing w:val="-10"/>
                <w:sz w:val="18"/>
              </w:rPr>
              <w:t>DEDICACIO</w:t>
            </w:r>
          </w:p>
        </w:tc>
        <w:tc>
          <w:tcPr>
            <w:tcW w:w="1228" w:type="dxa"/>
            <w:tcBorders>
              <w:left w:val="single" w:sz="2" w:space="0" w:color="000000"/>
            </w:tcBorders>
          </w:tcPr>
          <w:p w:rsidR="00C93C76" w:rsidRPr="00FC7E1F" w:rsidRDefault="0081336A" w:rsidP="00FC7E1F">
            <w:pPr>
              <w:pStyle w:val="TableParagraph"/>
              <w:spacing w:before="125"/>
              <w:ind w:left="-10"/>
              <w:jc w:val="center"/>
              <w:rPr>
                <w:sz w:val="18"/>
              </w:rPr>
            </w:pPr>
            <w:r w:rsidRPr="00FC7E1F">
              <w:rPr>
                <w:spacing w:val="-5"/>
                <w:sz w:val="18"/>
              </w:rPr>
              <w:t>PEC</w:t>
            </w:r>
          </w:p>
          <w:p w:rsidR="00C93C76" w:rsidRPr="00FC7E1F" w:rsidRDefault="0081336A" w:rsidP="00FC7E1F">
            <w:pPr>
              <w:pStyle w:val="TableParagraph"/>
              <w:spacing w:before="35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(IVA</w:t>
            </w:r>
            <w:r w:rsidRPr="00FC7E1F">
              <w:rPr>
                <w:spacing w:val="-7"/>
                <w:sz w:val="18"/>
              </w:rPr>
              <w:t xml:space="preserve"> </w:t>
            </w:r>
            <w:proofErr w:type="spellStart"/>
            <w:r w:rsidR="00FC7E1F">
              <w:rPr>
                <w:spacing w:val="-7"/>
                <w:sz w:val="18"/>
              </w:rPr>
              <w:t>e</w:t>
            </w:r>
            <w:r w:rsidRPr="00FC7E1F">
              <w:rPr>
                <w:spacing w:val="-4"/>
                <w:sz w:val="18"/>
              </w:rPr>
              <w:t>xc</w:t>
            </w:r>
            <w:proofErr w:type="spellEnd"/>
            <w:r w:rsidRPr="00FC7E1F">
              <w:rPr>
                <w:spacing w:val="-4"/>
                <w:sz w:val="18"/>
              </w:rPr>
              <w:t>)</w:t>
            </w:r>
          </w:p>
        </w:tc>
      </w:tr>
      <w:tr w:rsidR="00FC7E1F" w:rsidRPr="00FC7E1F" w:rsidTr="00FC7E1F">
        <w:trPr>
          <w:trHeight w:val="251"/>
        </w:trPr>
        <w:tc>
          <w:tcPr>
            <w:tcW w:w="535" w:type="dxa"/>
            <w:tcBorders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8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1</w:t>
            </w:r>
          </w:p>
        </w:tc>
        <w:tc>
          <w:tcPr>
            <w:tcW w:w="2693" w:type="dxa"/>
            <w:gridSpan w:val="2"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3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1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3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before="1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1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5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3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6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1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7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3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8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1"/>
        </w:trPr>
        <w:tc>
          <w:tcPr>
            <w:tcW w:w="535" w:type="dxa"/>
            <w:tcBorders>
              <w:top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4"/>
              <w:jc w:val="center"/>
              <w:rPr>
                <w:sz w:val="18"/>
              </w:rPr>
            </w:pPr>
            <w:r w:rsidRPr="00FC7E1F">
              <w:rPr>
                <w:sz w:val="18"/>
              </w:rPr>
              <w:t>9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253"/>
        </w:trPr>
        <w:tc>
          <w:tcPr>
            <w:tcW w:w="535" w:type="dxa"/>
            <w:tcBorders>
              <w:top w:val="single" w:sz="4" w:space="0" w:color="000000"/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9" w:lineRule="exact"/>
              <w:ind w:left="159" w:right="145"/>
              <w:jc w:val="center"/>
              <w:rPr>
                <w:sz w:val="18"/>
              </w:rPr>
            </w:pPr>
            <w:r w:rsidRPr="00FC7E1F">
              <w:rPr>
                <w:spacing w:val="-5"/>
                <w:sz w:val="18"/>
              </w:rPr>
              <w:t>10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2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3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8" w:type="dxa"/>
            <w:tcBorders>
              <w:top w:val="single" w:sz="4" w:space="0" w:color="000000"/>
              <w:left w:val="single" w:sz="2" w:space="0" w:color="000000"/>
              <w:righ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2" w:space="0" w:color="000000"/>
            </w:tcBorders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C7E1F" w:rsidRPr="00FC7E1F" w:rsidTr="00FC7E1F">
        <w:trPr>
          <w:trHeight w:val="757"/>
        </w:trPr>
        <w:tc>
          <w:tcPr>
            <w:tcW w:w="2407" w:type="dxa"/>
            <w:gridSpan w:val="2"/>
            <w:tcBorders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8" w:lineRule="exact"/>
              <w:ind w:right="85"/>
              <w:jc w:val="right"/>
              <w:rPr>
                <w:sz w:val="18"/>
              </w:rPr>
            </w:pPr>
            <w:r w:rsidRPr="00FC7E1F">
              <w:rPr>
                <w:sz w:val="18"/>
              </w:rPr>
              <w:t>TOT</w:t>
            </w:r>
            <w:r w:rsidRPr="00FC7E1F">
              <w:rPr>
                <w:spacing w:val="-7"/>
                <w:sz w:val="18"/>
              </w:rPr>
              <w:t xml:space="preserve"> </w:t>
            </w:r>
            <w:r w:rsidRPr="00FC7E1F">
              <w:rPr>
                <w:spacing w:val="-4"/>
                <w:sz w:val="18"/>
              </w:rPr>
              <w:t>PART</w:t>
            </w:r>
          </w:p>
          <w:p w:rsidR="00C93C76" w:rsidRPr="00FC7E1F" w:rsidRDefault="0081336A">
            <w:pPr>
              <w:pStyle w:val="TableParagraph"/>
              <w:spacing w:before="32"/>
              <w:ind w:right="90"/>
              <w:jc w:val="right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Numero</w:t>
            </w:r>
            <w:r w:rsidRPr="00FC7E1F">
              <w:rPr>
                <w:spacing w:val="-1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total</w:t>
            </w:r>
            <w:r w:rsidRPr="00FC7E1F">
              <w:rPr>
                <w:spacing w:val="2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d’actuacions</w:t>
            </w:r>
          </w:p>
          <w:p w:rsidR="00C93C76" w:rsidRPr="00FC7E1F" w:rsidRDefault="0081336A">
            <w:pPr>
              <w:pStyle w:val="TableParagraph"/>
              <w:spacing w:before="35"/>
              <w:ind w:right="86"/>
              <w:jc w:val="right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acreditades</w:t>
            </w:r>
          </w:p>
        </w:tc>
        <w:tc>
          <w:tcPr>
            <w:tcW w:w="1529" w:type="dxa"/>
            <w:gridSpan w:val="2"/>
            <w:tcBorders>
              <w:left w:val="single" w:sz="2" w:space="0" w:color="000000"/>
            </w:tcBorders>
            <w:shd w:val="clear" w:color="auto" w:fill="A6A6A6"/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992" w:type="dxa"/>
            <w:gridSpan w:val="4"/>
            <w:tcBorders>
              <w:right w:val="single" w:sz="2" w:space="0" w:color="000000"/>
            </w:tcBorders>
          </w:tcPr>
          <w:p w:rsidR="00C93C76" w:rsidRPr="00FC7E1F" w:rsidRDefault="0081336A">
            <w:pPr>
              <w:pStyle w:val="TableParagraph"/>
              <w:spacing w:line="218" w:lineRule="exact"/>
              <w:ind w:right="83"/>
              <w:jc w:val="right"/>
              <w:rPr>
                <w:sz w:val="18"/>
              </w:rPr>
            </w:pPr>
            <w:r w:rsidRPr="00FC7E1F">
              <w:rPr>
                <w:sz w:val="18"/>
              </w:rPr>
              <w:t>TOT</w:t>
            </w:r>
            <w:r w:rsidRPr="00FC7E1F">
              <w:rPr>
                <w:spacing w:val="-7"/>
                <w:sz w:val="18"/>
              </w:rPr>
              <w:t xml:space="preserve"> </w:t>
            </w:r>
            <w:r w:rsidRPr="00FC7E1F">
              <w:rPr>
                <w:spacing w:val="-4"/>
                <w:sz w:val="18"/>
              </w:rPr>
              <w:t>ACUM</w:t>
            </w:r>
          </w:p>
          <w:p w:rsidR="00C93C76" w:rsidRPr="00FC7E1F" w:rsidRDefault="0081336A">
            <w:pPr>
              <w:pStyle w:val="TableParagraph"/>
              <w:spacing w:before="32"/>
              <w:ind w:left="813"/>
              <w:rPr>
                <w:sz w:val="18"/>
              </w:rPr>
            </w:pPr>
            <w:r w:rsidRPr="00FC7E1F">
              <w:rPr>
                <w:spacing w:val="-2"/>
                <w:sz w:val="18"/>
              </w:rPr>
              <w:t>Suma</w:t>
            </w:r>
            <w:r w:rsidRPr="00FC7E1F">
              <w:rPr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total PEC</w:t>
            </w:r>
            <w:r w:rsidRPr="00FC7E1F">
              <w:rPr>
                <w:spacing w:val="1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d’actuacions</w:t>
            </w:r>
            <w:r w:rsidRPr="00FC7E1F">
              <w:rPr>
                <w:spacing w:val="-1"/>
                <w:sz w:val="18"/>
              </w:rPr>
              <w:t xml:space="preserve"> </w:t>
            </w:r>
            <w:r w:rsidRPr="00FC7E1F">
              <w:rPr>
                <w:spacing w:val="-2"/>
                <w:sz w:val="18"/>
              </w:rPr>
              <w:t>acreditades</w:t>
            </w:r>
          </w:p>
        </w:tc>
        <w:tc>
          <w:tcPr>
            <w:tcW w:w="1228" w:type="dxa"/>
            <w:tcBorders>
              <w:left w:val="single" w:sz="2" w:space="0" w:color="000000"/>
            </w:tcBorders>
            <w:shd w:val="clear" w:color="auto" w:fill="A6A6A6"/>
          </w:tcPr>
          <w:p w:rsidR="00C93C76" w:rsidRPr="00FC7E1F" w:rsidRDefault="00C93C7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93C76" w:rsidRPr="00FC7E1F" w:rsidRDefault="00C93C76">
      <w:pPr>
        <w:pStyle w:val="Textoindependiente"/>
        <w:spacing w:before="12"/>
        <w:rPr>
          <w:sz w:val="25"/>
        </w:rPr>
      </w:pPr>
    </w:p>
    <w:p w:rsidR="00C93C76" w:rsidRPr="00FC7E1F" w:rsidRDefault="0081336A">
      <w:pPr>
        <w:ind w:left="238"/>
        <w:rPr>
          <w:sz w:val="16"/>
        </w:rPr>
      </w:pPr>
      <w:r w:rsidRPr="00FC7E1F">
        <w:rPr>
          <w:sz w:val="16"/>
          <w:u w:val="single"/>
        </w:rPr>
        <w:t>(*)</w:t>
      </w:r>
      <w:r w:rsidRPr="00FC7E1F">
        <w:rPr>
          <w:spacing w:val="-5"/>
          <w:sz w:val="16"/>
          <w:u w:val="single"/>
        </w:rPr>
        <w:t xml:space="preserve"> </w:t>
      </w:r>
      <w:r w:rsidRPr="00FC7E1F">
        <w:rPr>
          <w:sz w:val="16"/>
          <w:u w:val="single"/>
        </w:rPr>
        <w:t>Es</w:t>
      </w:r>
      <w:r w:rsidRPr="00FC7E1F">
        <w:rPr>
          <w:spacing w:val="-3"/>
          <w:sz w:val="16"/>
          <w:u w:val="single"/>
        </w:rPr>
        <w:t xml:space="preserve"> </w:t>
      </w:r>
      <w:r w:rsidRPr="00FC7E1F">
        <w:rPr>
          <w:sz w:val="16"/>
          <w:u w:val="single"/>
        </w:rPr>
        <w:t>defineixen</w:t>
      </w:r>
      <w:r w:rsidRPr="00FC7E1F">
        <w:rPr>
          <w:spacing w:val="-4"/>
          <w:sz w:val="16"/>
          <w:u w:val="single"/>
        </w:rPr>
        <w:t xml:space="preserve"> </w:t>
      </w:r>
      <w:r w:rsidRPr="00FC7E1F">
        <w:rPr>
          <w:sz w:val="16"/>
          <w:u w:val="single"/>
        </w:rPr>
        <w:t>els</w:t>
      </w:r>
      <w:r w:rsidRPr="00FC7E1F">
        <w:rPr>
          <w:spacing w:val="-3"/>
          <w:sz w:val="16"/>
          <w:u w:val="single"/>
        </w:rPr>
        <w:t xml:space="preserve"> </w:t>
      </w:r>
      <w:r w:rsidRPr="00FC7E1F">
        <w:rPr>
          <w:sz w:val="16"/>
          <w:u w:val="single"/>
        </w:rPr>
        <w:t>següents</w:t>
      </w:r>
      <w:r w:rsidRPr="00FC7E1F">
        <w:rPr>
          <w:spacing w:val="-4"/>
          <w:sz w:val="16"/>
          <w:u w:val="single"/>
        </w:rPr>
        <w:t xml:space="preserve"> </w:t>
      </w:r>
      <w:r w:rsidRPr="00FC7E1F">
        <w:rPr>
          <w:sz w:val="16"/>
          <w:u w:val="single"/>
        </w:rPr>
        <w:t>tipus</w:t>
      </w:r>
      <w:r w:rsidRPr="00FC7E1F">
        <w:rPr>
          <w:spacing w:val="-3"/>
          <w:sz w:val="16"/>
          <w:u w:val="single"/>
        </w:rPr>
        <w:t xml:space="preserve"> </w:t>
      </w:r>
      <w:r w:rsidRPr="00FC7E1F">
        <w:rPr>
          <w:spacing w:val="-2"/>
          <w:sz w:val="16"/>
          <w:u w:val="single"/>
        </w:rPr>
        <w:t>d’obres:</w:t>
      </w:r>
    </w:p>
    <w:p w:rsidR="00C93C76" w:rsidRPr="00FC7E1F" w:rsidRDefault="00C93C76">
      <w:pPr>
        <w:pStyle w:val="Textoindependiente"/>
        <w:spacing w:before="2"/>
        <w:rPr>
          <w:sz w:val="15"/>
        </w:rPr>
      </w:pPr>
    </w:p>
    <w:p w:rsidR="00C93C76" w:rsidRPr="00FC7E1F" w:rsidRDefault="0081336A">
      <w:pPr>
        <w:spacing w:before="68"/>
        <w:ind w:left="238"/>
        <w:rPr>
          <w:sz w:val="16"/>
        </w:rPr>
      </w:pPr>
      <w:r w:rsidRPr="00FC7E1F">
        <w:rPr>
          <w:sz w:val="16"/>
        </w:rPr>
        <w:t>Tipus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1: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Edificis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hospitalaris: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consultes,</w:t>
      </w:r>
      <w:r w:rsidRPr="00FC7E1F">
        <w:rPr>
          <w:spacing w:val="-7"/>
          <w:sz w:val="16"/>
        </w:rPr>
        <w:t xml:space="preserve"> </w:t>
      </w:r>
      <w:r w:rsidRPr="00FC7E1F">
        <w:rPr>
          <w:sz w:val="16"/>
        </w:rPr>
        <w:t>àrees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d’hospitalització,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zones</w:t>
      </w:r>
      <w:r w:rsidRPr="00FC7E1F">
        <w:rPr>
          <w:spacing w:val="-8"/>
          <w:sz w:val="16"/>
        </w:rPr>
        <w:t xml:space="preserve"> </w:t>
      </w:r>
      <w:r w:rsidRPr="00FC7E1F">
        <w:rPr>
          <w:sz w:val="16"/>
        </w:rPr>
        <w:t>comuns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i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usos</w:t>
      </w:r>
      <w:r w:rsidRPr="00FC7E1F">
        <w:rPr>
          <w:spacing w:val="-7"/>
          <w:sz w:val="16"/>
        </w:rPr>
        <w:t xml:space="preserve"> </w:t>
      </w:r>
      <w:r w:rsidRPr="00FC7E1F">
        <w:rPr>
          <w:spacing w:val="-2"/>
          <w:sz w:val="16"/>
        </w:rPr>
        <w:t>administratius.</w:t>
      </w:r>
    </w:p>
    <w:p w:rsidR="00C93C76" w:rsidRPr="00FC7E1F" w:rsidRDefault="0081336A">
      <w:pPr>
        <w:spacing w:before="30" w:line="273" w:lineRule="auto"/>
        <w:ind w:left="238" w:right="1769"/>
        <w:rPr>
          <w:sz w:val="16"/>
        </w:rPr>
      </w:pPr>
      <w:r w:rsidRPr="00FC7E1F">
        <w:rPr>
          <w:sz w:val="16"/>
        </w:rPr>
        <w:t>Tipus</w:t>
      </w:r>
      <w:r w:rsidRPr="00FC7E1F">
        <w:rPr>
          <w:spacing w:val="-3"/>
          <w:sz w:val="16"/>
        </w:rPr>
        <w:t xml:space="preserve"> </w:t>
      </w:r>
      <w:r w:rsidRPr="00FC7E1F">
        <w:rPr>
          <w:sz w:val="16"/>
        </w:rPr>
        <w:t>2:</w:t>
      </w:r>
      <w:r w:rsidRPr="00FC7E1F">
        <w:rPr>
          <w:spacing w:val="-3"/>
          <w:sz w:val="16"/>
        </w:rPr>
        <w:t xml:space="preserve"> </w:t>
      </w:r>
      <w:r w:rsidRPr="00FC7E1F">
        <w:rPr>
          <w:sz w:val="16"/>
        </w:rPr>
        <w:t>Edificis</w:t>
      </w:r>
      <w:r w:rsidRPr="00FC7E1F">
        <w:rPr>
          <w:spacing w:val="-3"/>
          <w:sz w:val="16"/>
        </w:rPr>
        <w:t xml:space="preserve"> </w:t>
      </w:r>
      <w:r w:rsidRPr="00FC7E1F">
        <w:rPr>
          <w:sz w:val="16"/>
        </w:rPr>
        <w:t>hospitalaris:</w:t>
      </w:r>
      <w:r w:rsidRPr="00FC7E1F">
        <w:rPr>
          <w:spacing w:val="-3"/>
          <w:sz w:val="16"/>
        </w:rPr>
        <w:t xml:space="preserve"> </w:t>
      </w:r>
      <w:r w:rsidRPr="00FC7E1F">
        <w:rPr>
          <w:sz w:val="16"/>
        </w:rPr>
        <w:t>àrees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intervencionistes,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quiròfans,</w:t>
      </w:r>
      <w:r w:rsidRPr="00FC7E1F">
        <w:rPr>
          <w:spacing w:val="-5"/>
          <w:sz w:val="16"/>
        </w:rPr>
        <w:t xml:space="preserve"> </w:t>
      </w:r>
      <w:proofErr w:type="spellStart"/>
      <w:r w:rsidRPr="00FC7E1F">
        <w:rPr>
          <w:sz w:val="16"/>
        </w:rPr>
        <w:t>recovery</w:t>
      </w:r>
      <w:proofErr w:type="spellEnd"/>
      <w:r w:rsidRPr="00FC7E1F">
        <w:rPr>
          <w:sz w:val="16"/>
        </w:rPr>
        <w:t>,</w:t>
      </w:r>
      <w:r w:rsidRPr="00FC7E1F">
        <w:rPr>
          <w:spacing w:val="-5"/>
          <w:sz w:val="16"/>
        </w:rPr>
        <w:t xml:space="preserve"> </w:t>
      </w:r>
      <w:proofErr w:type="spellStart"/>
      <w:r w:rsidRPr="00FC7E1F">
        <w:rPr>
          <w:sz w:val="16"/>
        </w:rPr>
        <w:t>semicrítics</w:t>
      </w:r>
      <w:proofErr w:type="spellEnd"/>
      <w:r w:rsidRPr="00FC7E1F">
        <w:rPr>
          <w:sz w:val="16"/>
        </w:rPr>
        <w:t>,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laboratoris,</w:t>
      </w:r>
      <w:r w:rsidRPr="00FC7E1F">
        <w:rPr>
          <w:spacing w:val="-5"/>
          <w:sz w:val="16"/>
        </w:rPr>
        <w:t xml:space="preserve"> </w:t>
      </w:r>
      <w:r w:rsidRPr="00FC7E1F">
        <w:rPr>
          <w:sz w:val="16"/>
        </w:rPr>
        <w:t>sales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blanques...</w:t>
      </w:r>
      <w:r w:rsidRPr="00FC7E1F">
        <w:rPr>
          <w:spacing w:val="40"/>
          <w:sz w:val="16"/>
        </w:rPr>
        <w:t xml:space="preserve"> </w:t>
      </w:r>
      <w:r w:rsidRPr="00FC7E1F">
        <w:rPr>
          <w:sz w:val="16"/>
        </w:rPr>
        <w:t>Tipus</w:t>
      </w:r>
      <w:r w:rsidRPr="00FC7E1F">
        <w:rPr>
          <w:spacing w:val="-7"/>
          <w:sz w:val="16"/>
        </w:rPr>
        <w:t xml:space="preserve"> </w:t>
      </w:r>
      <w:r w:rsidRPr="00FC7E1F">
        <w:rPr>
          <w:sz w:val="16"/>
        </w:rPr>
        <w:t>3:</w:t>
      </w:r>
      <w:r w:rsidRPr="00FC7E1F">
        <w:rPr>
          <w:spacing w:val="-8"/>
          <w:sz w:val="16"/>
        </w:rPr>
        <w:t xml:space="preserve"> </w:t>
      </w:r>
      <w:r w:rsidRPr="00FC7E1F">
        <w:rPr>
          <w:sz w:val="16"/>
        </w:rPr>
        <w:t>Edificis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hospitalaris: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edificis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de</w:t>
      </w:r>
      <w:r w:rsidRPr="00FC7E1F">
        <w:rPr>
          <w:spacing w:val="-7"/>
          <w:sz w:val="16"/>
        </w:rPr>
        <w:t xml:space="preserve"> </w:t>
      </w:r>
      <w:r w:rsidRPr="00FC7E1F">
        <w:rPr>
          <w:sz w:val="16"/>
        </w:rPr>
        <w:t>serveis,</w:t>
      </w:r>
      <w:r w:rsidRPr="00FC7E1F">
        <w:rPr>
          <w:spacing w:val="-8"/>
          <w:sz w:val="16"/>
        </w:rPr>
        <w:t xml:space="preserve"> </w:t>
      </w:r>
      <w:r w:rsidRPr="00FC7E1F">
        <w:rPr>
          <w:sz w:val="16"/>
        </w:rPr>
        <w:t>sales</w:t>
      </w:r>
      <w:r w:rsidRPr="00FC7E1F">
        <w:rPr>
          <w:spacing w:val="-6"/>
          <w:sz w:val="16"/>
        </w:rPr>
        <w:t xml:space="preserve"> </w:t>
      </w:r>
      <w:r w:rsidRPr="00FC7E1F">
        <w:rPr>
          <w:sz w:val="16"/>
        </w:rPr>
        <w:t>tècniques</w:t>
      </w:r>
      <w:r w:rsidRPr="00FC7E1F">
        <w:rPr>
          <w:spacing w:val="-6"/>
          <w:sz w:val="16"/>
        </w:rPr>
        <w:t xml:space="preserve"> </w:t>
      </w:r>
      <w:proofErr w:type="spellStart"/>
      <w:r w:rsidRPr="00FC7E1F">
        <w:rPr>
          <w:sz w:val="16"/>
        </w:rPr>
        <w:t>d’instal.lacions</w:t>
      </w:r>
      <w:proofErr w:type="spellEnd"/>
      <w:r w:rsidRPr="00FC7E1F">
        <w:rPr>
          <w:sz w:val="16"/>
        </w:rPr>
        <w:t>,</w:t>
      </w:r>
      <w:r w:rsidRPr="00FC7E1F">
        <w:rPr>
          <w:spacing w:val="-8"/>
          <w:sz w:val="16"/>
        </w:rPr>
        <w:t xml:space="preserve"> </w:t>
      </w:r>
      <w:r w:rsidRPr="00FC7E1F">
        <w:rPr>
          <w:sz w:val="16"/>
        </w:rPr>
        <w:t>enderrocs,</w:t>
      </w:r>
      <w:r w:rsidRPr="00FC7E1F">
        <w:rPr>
          <w:spacing w:val="-7"/>
          <w:sz w:val="16"/>
        </w:rPr>
        <w:t xml:space="preserve"> </w:t>
      </w:r>
      <w:r w:rsidRPr="00FC7E1F">
        <w:rPr>
          <w:sz w:val="16"/>
        </w:rPr>
        <w:t>estructura,</w:t>
      </w:r>
      <w:r w:rsidRPr="00FC7E1F">
        <w:rPr>
          <w:spacing w:val="-9"/>
          <w:sz w:val="16"/>
        </w:rPr>
        <w:t xml:space="preserve"> </w:t>
      </w:r>
      <w:r w:rsidRPr="00FC7E1F">
        <w:rPr>
          <w:spacing w:val="-2"/>
          <w:sz w:val="16"/>
        </w:rPr>
        <w:t>cimentació.</w:t>
      </w:r>
    </w:p>
    <w:p w:rsidR="00C93C76" w:rsidRPr="00FC7E1F" w:rsidRDefault="00C93C76">
      <w:pPr>
        <w:spacing w:line="273" w:lineRule="auto"/>
        <w:rPr>
          <w:sz w:val="16"/>
        </w:rPr>
      </w:pPr>
    </w:p>
    <w:p w:rsidR="0081336A" w:rsidRPr="00FC7E1F" w:rsidRDefault="0081336A" w:rsidP="0081336A">
      <w:pPr>
        <w:spacing w:line="273" w:lineRule="auto"/>
        <w:ind w:left="238"/>
        <w:rPr>
          <w:sz w:val="16"/>
        </w:rPr>
        <w:sectPr w:rsidR="0081336A" w:rsidRPr="00FC7E1F">
          <w:headerReference w:type="default" r:id="rId7"/>
          <w:footerReference w:type="default" r:id="rId8"/>
          <w:type w:val="continuous"/>
          <w:pgSz w:w="11910" w:h="16850"/>
          <w:pgMar w:top="1500" w:right="1160" w:bottom="760" w:left="1180" w:header="410" w:footer="566" w:gutter="0"/>
          <w:pgNumType w:start="16"/>
          <w:cols w:space="708"/>
        </w:sectPr>
      </w:pPr>
      <w:r w:rsidRPr="00FC7E1F">
        <w:rPr>
          <w:sz w:val="16"/>
        </w:rPr>
        <w:t>A l’apartat Dedicació cal especificar si es TOTAL, PARCIAL O PUNTUAL.</w:t>
      </w:r>
    </w:p>
    <w:p w:rsidR="00C93C76" w:rsidRPr="00FC7E1F" w:rsidRDefault="0081336A">
      <w:pPr>
        <w:pStyle w:val="Textoindependiente"/>
        <w:spacing w:before="46" w:line="276" w:lineRule="auto"/>
        <w:ind w:left="238" w:right="108"/>
        <w:jc w:val="both"/>
      </w:pPr>
      <w:r w:rsidRPr="00FC7E1F">
        <w:lastRenderedPageBreak/>
        <w:t>L’acreditació per</w:t>
      </w:r>
      <w:r w:rsidRPr="00FC7E1F">
        <w:rPr>
          <w:spacing w:val="-2"/>
        </w:rPr>
        <w:t xml:space="preserve"> </w:t>
      </w:r>
      <w:r w:rsidRPr="00FC7E1F">
        <w:t>cadascuna</w:t>
      </w:r>
      <w:r w:rsidRPr="00FC7E1F">
        <w:rPr>
          <w:spacing w:val="-1"/>
        </w:rPr>
        <w:t xml:space="preserve"> </w:t>
      </w:r>
      <w:r w:rsidRPr="00FC7E1F">
        <w:t>de</w:t>
      </w:r>
      <w:r w:rsidRPr="00FC7E1F">
        <w:rPr>
          <w:spacing w:val="-1"/>
        </w:rPr>
        <w:t xml:space="preserve"> </w:t>
      </w:r>
      <w:r w:rsidRPr="00FC7E1F">
        <w:t xml:space="preserve">les </w:t>
      </w:r>
      <w:r w:rsidR="00FC7E1F" w:rsidRPr="00FC7E1F">
        <w:t>INSTAL.LACIONS</w:t>
      </w:r>
      <w:r w:rsidRPr="00FC7E1F">
        <w:rPr>
          <w:spacing w:val="-1"/>
        </w:rPr>
        <w:t xml:space="preserve"> </w:t>
      </w:r>
      <w:r w:rsidRPr="00FC7E1F">
        <w:t>declarades</w:t>
      </w:r>
      <w:r w:rsidRPr="00FC7E1F">
        <w:rPr>
          <w:spacing w:val="-1"/>
        </w:rPr>
        <w:t xml:space="preserve"> </w:t>
      </w:r>
      <w:r w:rsidRPr="00FC7E1F">
        <w:t>es</w:t>
      </w:r>
      <w:r w:rsidRPr="00FC7E1F">
        <w:rPr>
          <w:spacing w:val="-1"/>
        </w:rPr>
        <w:t xml:space="preserve"> </w:t>
      </w:r>
      <w:r w:rsidRPr="00FC7E1F">
        <w:t>farà</w:t>
      </w:r>
      <w:r w:rsidRPr="00FC7E1F">
        <w:rPr>
          <w:spacing w:val="-1"/>
        </w:rPr>
        <w:t xml:space="preserve"> </w:t>
      </w:r>
      <w:r w:rsidRPr="00FC7E1F">
        <w:t>mitjançant certificat</w:t>
      </w:r>
      <w:r w:rsidRPr="00FC7E1F">
        <w:rPr>
          <w:spacing w:val="-1"/>
        </w:rPr>
        <w:t xml:space="preserve"> </w:t>
      </w:r>
      <w:r w:rsidRPr="00FC7E1F">
        <w:t>expedit pel</w:t>
      </w:r>
      <w:r w:rsidRPr="00FC7E1F">
        <w:rPr>
          <w:spacing w:val="-1"/>
        </w:rPr>
        <w:t xml:space="preserve"> </w:t>
      </w:r>
      <w:r w:rsidRPr="00FC7E1F">
        <w:t>responsable de</w:t>
      </w:r>
      <w:r w:rsidRPr="00FC7E1F">
        <w:rPr>
          <w:spacing w:val="-3"/>
        </w:rPr>
        <w:t xml:space="preserve"> </w:t>
      </w:r>
      <w:r w:rsidRPr="00FC7E1F">
        <w:t>l’empresa</w:t>
      </w:r>
      <w:r w:rsidRPr="00FC7E1F">
        <w:rPr>
          <w:spacing w:val="-5"/>
        </w:rPr>
        <w:t xml:space="preserve"> </w:t>
      </w:r>
      <w:r w:rsidRPr="00FC7E1F">
        <w:t>licitadora.</w:t>
      </w:r>
      <w:r w:rsidRPr="00FC7E1F">
        <w:rPr>
          <w:spacing w:val="-3"/>
        </w:rPr>
        <w:t xml:space="preserve"> </w:t>
      </w:r>
      <w:r w:rsidRPr="00FC7E1F">
        <w:t>Els</w:t>
      </w:r>
      <w:r w:rsidRPr="00FC7E1F">
        <w:rPr>
          <w:spacing w:val="-5"/>
        </w:rPr>
        <w:t xml:space="preserve"> </w:t>
      </w:r>
      <w:r w:rsidRPr="00FC7E1F">
        <w:t>serveis</w:t>
      </w:r>
      <w:r w:rsidRPr="00FC7E1F">
        <w:rPr>
          <w:spacing w:val="-5"/>
        </w:rPr>
        <w:t xml:space="preserve"> </w:t>
      </w:r>
      <w:r w:rsidRPr="00FC7E1F">
        <w:t>tècnics</w:t>
      </w:r>
      <w:r w:rsidRPr="00FC7E1F">
        <w:rPr>
          <w:spacing w:val="-5"/>
        </w:rPr>
        <w:t xml:space="preserve"> </w:t>
      </w:r>
      <w:r w:rsidRPr="00FC7E1F">
        <w:t>de</w:t>
      </w:r>
      <w:r w:rsidRPr="00FC7E1F">
        <w:rPr>
          <w:spacing w:val="-5"/>
        </w:rPr>
        <w:t xml:space="preserve"> </w:t>
      </w:r>
      <w:r w:rsidRPr="00FC7E1F">
        <w:t>l’hospital,</w:t>
      </w:r>
      <w:r w:rsidRPr="00FC7E1F">
        <w:rPr>
          <w:spacing w:val="-5"/>
        </w:rPr>
        <w:t xml:space="preserve"> </w:t>
      </w:r>
      <w:r w:rsidRPr="00FC7E1F">
        <w:t>es</w:t>
      </w:r>
      <w:r w:rsidRPr="00FC7E1F">
        <w:rPr>
          <w:spacing w:val="-3"/>
        </w:rPr>
        <w:t xml:space="preserve"> </w:t>
      </w:r>
      <w:r w:rsidRPr="00FC7E1F">
        <w:t>reserven</w:t>
      </w:r>
      <w:r w:rsidRPr="00FC7E1F">
        <w:rPr>
          <w:spacing w:val="-4"/>
        </w:rPr>
        <w:t xml:space="preserve"> </w:t>
      </w:r>
      <w:r w:rsidRPr="00FC7E1F">
        <w:t>el</w:t>
      </w:r>
      <w:r w:rsidRPr="00FC7E1F">
        <w:rPr>
          <w:spacing w:val="-5"/>
        </w:rPr>
        <w:t xml:space="preserve"> </w:t>
      </w:r>
      <w:r w:rsidRPr="00FC7E1F">
        <w:t>dret</w:t>
      </w:r>
      <w:r w:rsidRPr="00FC7E1F">
        <w:rPr>
          <w:spacing w:val="-2"/>
        </w:rPr>
        <w:t xml:space="preserve"> </w:t>
      </w:r>
      <w:r w:rsidRPr="00FC7E1F">
        <w:t>de</w:t>
      </w:r>
      <w:r w:rsidRPr="00FC7E1F">
        <w:rPr>
          <w:spacing w:val="-5"/>
        </w:rPr>
        <w:t xml:space="preserve"> </w:t>
      </w:r>
      <w:r w:rsidRPr="00FC7E1F">
        <w:t>consulta</w:t>
      </w:r>
      <w:r w:rsidRPr="00FC7E1F">
        <w:rPr>
          <w:spacing w:val="-5"/>
        </w:rPr>
        <w:t xml:space="preserve"> </w:t>
      </w:r>
      <w:r w:rsidRPr="00FC7E1F">
        <w:t>i</w:t>
      </w:r>
      <w:r w:rsidRPr="00FC7E1F">
        <w:rPr>
          <w:spacing w:val="-2"/>
        </w:rPr>
        <w:t xml:space="preserve"> </w:t>
      </w:r>
      <w:r w:rsidRPr="00FC7E1F">
        <w:t>verificació</w:t>
      </w:r>
      <w:r w:rsidRPr="00FC7E1F">
        <w:rPr>
          <w:spacing w:val="-4"/>
        </w:rPr>
        <w:t xml:space="preserve"> </w:t>
      </w:r>
      <w:r w:rsidRPr="00FC7E1F">
        <w:t>de</w:t>
      </w:r>
      <w:r w:rsidRPr="00FC7E1F">
        <w:rPr>
          <w:spacing w:val="-3"/>
        </w:rPr>
        <w:t xml:space="preserve"> </w:t>
      </w:r>
      <w:r w:rsidRPr="00FC7E1F">
        <w:t>les dades presentades amb els organismes promotors.</w:t>
      </w:r>
    </w:p>
    <w:p w:rsidR="00C93C76" w:rsidRPr="00FC7E1F" w:rsidRDefault="00C93C76">
      <w:pPr>
        <w:pStyle w:val="Textoindependiente"/>
        <w:spacing w:before="5"/>
        <w:rPr>
          <w:sz w:val="25"/>
        </w:r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2"/>
        <w:gridCol w:w="4322"/>
      </w:tblGrid>
      <w:tr w:rsidR="00FC7E1F" w:rsidRPr="00FC7E1F">
        <w:trPr>
          <w:trHeight w:val="2162"/>
        </w:trPr>
        <w:tc>
          <w:tcPr>
            <w:tcW w:w="4322" w:type="dxa"/>
          </w:tcPr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81336A">
            <w:pPr>
              <w:pStyle w:val="TableParagraph"/>
              <w:spacing w:before="158" w:line="310" w:lineRule="atLeast"/>
              <w:ind w:left="1723" w:hanging="1306"/>
            </w:pPr>
            <w:r w:rsidRPr="00FC7E1F">
              <w:t>Signatura</w:t>
            </w:r>
            <w:r w:rsidRPr="00FC7E1F">
              <w:rPr>
                <w:spacing w:val="-11"/>
              </w:rPr>
              <w:t xml:space="preserve"> </w:t>
            </w:r>
            <w:r w:rsidRPr="00FC7E1F">
              <w:t>del</w:t>
            </w:r>
            <w:r w:rsidRPr="00FC7E1F">
              <w:rPr>
                <w:spacing w:val="-9"/>
              </w:rPr>
              <w:t xml:space="preserve"> </w:t>
            </w:r>
            <w:r w:rsidRPr="00FC7E1F">
              <w:t>licitador</w:t>
            </w:r>
            <w:r w:rsidRPr="00FC7E1F">
              <w:rPr>
                <w:spacing w:val="-7"/>
              </w:rPr>
              <w:t xml:space="preserve"> </w:t>
            </w:r>
            <w:r w:rsidRPr="00FC7E1F">
              <w:t>/representant</w:t>
            </w:r>
            <w:r w:rsidRPr="00FC7E1F">
              <w:rPr>
                <w:spacing w:val="-8"/>
              </w:rPr>
              <w:t xml:space="preserve"> </w:t>
            </w:r>
            <w:r w:rsidRPr="00FC7E1F">
              <w:t xml:space="preserve">de </w:t>
            </w:r>
            <w:r w:rsidRPr="00FC7E1F">
              <w:rPr>
                <w:spacing w:val="-2"/>
              </w:rPr>
              <w:t>l’empresa</w:t>
            </w:r>
          </w:p>
        </w:tc>
        <w:tc>
          <w:tcPr>
            <w:tcW w:w="4322" w:type="dxa"/>
          </w:tcPr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</w:pPr>
          </w:p>
          <w:p w:rsidR="00C93C76" w:rsidRPr="00FC7E1F" w:rsidRDefault="00C93C76">
            <w:pPr>
              <w:pStyle w:val="TableParagraph"/>
              <w:spacing w:before="8"/>
              <w:rPr>
                <w:sz w:val="19"/>
              </w:rPr>
            </w:pPr>
          </w:p>
          <w:p w:rsidR="00C93C76" w:rsidRPr="00FC7E1F" w:rsidRDefault="0081336A" w:rsidP="00656569">
            <w:pPr>
              <w:pStyle w:val="TableParagraph"/>
              <w:ind w:left="960"/>
            </w:pPr>
            <w:r w:rsidRPr="00FC7E1F">
              <w:t>Signatura</w:t>
            </w:r>
            <w:r w:rsidRPr="00FC7E1F">
              <w:rPr>
                <w:spacing w:val="-7"/>
              </w:rPr>
              <w:t xml:space="preserve"> </w:t>
            </w:r>
            <w:r w:rsidRPr="00FC7E1F">
              <w:t>del/la</w:t>
            </w:r>
            <w:r w:rsidRPr="00FC7E1F">
              <w:rPr>
                <w:spacing w:val="-5"/>
              </w:rPr>
              <w:t xml:space="preserve"> </w:t>
            </w:r>
            <w:r w:rsidR="00656569">
              <w:t>Supervisor/a</w:t>
            </w:r>
          </w:p>
        </w:tc>
      </w:tr>
      <w:tr w:rsidR="00FC7E1F" w:rsidRPr="00FC7E1F">
        <w:trPr>
          <w:trHeight w:val="270"/>
        </w:trPr>
        <w:tc>
          <w:tcPr>
            <w:tcW w:w="4322" w:type="dxa"/>
          </w:tcPr>
          <w:p w:rsidR="00C93C76" w:rsidRPr="00FC7E1F" w:rsidRDefault="0081336A">
            <w:pPr>
              <w:pStyle w:val="TableParagraph"/>
              <w:spacing w:line="251" w:lineRule="exact"/>
              <w:ind w:left="107"/>
            </w:pPr>
            <w:r w:rsidRPr="00FC7E1F">
              <w:t>Data</w:t>
            </w:r>
            <w:r w:rsidRPr="00FC7E1F">
              <w:rPr>
                <w:spacing w:val="-2"/>
              </w:rPr>
              <w:t xml:space="preserve"> </w:t>
            </w:r>
            <w:r w:rsidRPr="00FC7E1F">
              <w:t>i</w:t>
            </w:r>
            <w:r w:rsidRPr="00FC7E1F">
              <w:rPr>
                <w:spacing w:val="-2"/>
              </w:rPr>
              <w:t xml:space="preserve"> lloc:</w:t>
            </w:r>
          </w:p>
        </w:tc>
        <w:tc>
          <w:tcPr>
            <w:tcW w:w="4322" w:type="dxa"/>
          </w:tcPr>
          <w:p w:rsidR="00C93C76" w:rsidRPr="00FC7E1F" w:rsidRDefault="0081336A">
            <w:pPr>
              <w:pStyle w:val="TableParagraph"/>
              <w:spacing w:line="251" w:lineRule="exact"/>
              <w:ind w:left="108"/>
            </w:pPr>
            <w:r w:rsidRPr="00FC7E1F">
              <w:t>Data</w:t>
            </w:r>
            <w:r w:rsidRPr="00FC7E1F">
              <w:rPr>
                <w:spacing w:val="-2"/>
              </w:rPr>
              <w:t xml:space="preserve"> </w:t>
            </w:r>
            <w:r w:rsidRPr="00FC7E1F">
              <w:t>i</w:t>
            </w:r>
            <w:r w:rsidRPr="00FC7E1F">
              <w:rPr>
                <w:spacing w:val="-2"/>
              </w:rPr>
              <w:t xml:space="preserve"> </w:t>
            </w:r>
            <w:r w:rsidRPr="00FC7E1F">
              <w:rPr>
                <w:spacing w:val="-4"/>
              </w:rPr>
              <w:t>lloc</w:t>
            </w:r>
          </w:p>
        </w:tc>
      </w:tr>
    </w:tbl>
    <w:p w:rsidR="00911CF3" w:rsidRPr="00FC7E1F" w:rsidRDefault="00911CF3">
      <w:bookmarkStart w:id="0" w:name="_GoBack"/>
      <w:bookmarkEnd w:id="0"/>
    </w:p>
    <w:sectPr w:rsidR="00911CF3" w:rsidRPr="00FC7E1F">
      <w:pgSz w:w="11910" w:h="16850"/>
      <w:pgMar w:top="1500" w:right="1160" w:bottom="760" w:left="1180" w:header="410" w:footer="5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CF3" w:rsidRDefault="0081336A">
      <w:r>
        <w:separator/>
      </w:r>
    </w:p>
  </w:endnote>
  <w:endnote w:type="continuationSeparator" w:id="0">
    <w:p w:rsidR="00911CF3" w:rsidRDefault="00813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76" w:rsidRDefault="0081336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1077596</wp:posOffset>
          </wp:positionH>
          <wp:positionV relativeFrom="page">
            <wp:posOffset>10207625</wp:posOffset>
          </wp:positionV>
          <wp:extent cx="1729618" cy="195579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29618" cy="195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6090883</wp:posOffset>
              </wp:positionH>
              <wp:positionV relativeFrom="page">
                <wp:posOffset>10259818</wp:posOffset>
              </wp:positionV>
              <wp:extent cx="673735" cy="12446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3735" cy="1244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93C76" w:rsidRDefault="0081336A">
                          <w:pPr>
                            <w:spacing w:before="14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color w:val="7E7E7E"/>
                              <w:sz w:val="14"/>
                            </w:rPr>
                            <w:t>Pàgina</w:t>
                          </w:r>
                          <w:r>
                            <w:rPr>
                              <w:rFonts w:ascii="Arial" w:hAnsi="Arial"/>
                              <w:color w:val="7E7E7E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fldChar w:fldCharType="separate"/>
                          </w:r>
                          <w:r w:rsidR="00656569">
                            <w:rPr>
                              <w:rFonts w:ascii="Arial" w:hAnsi="Arial"/>
                              <w:b/>
                              <w:noProof/>
                              <w:color w:val="7E7E7E"/>
                              <w:sz w:val="14"/>
                            </w:rPr>
                            <w:t>17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z w:val="14"/>
                            </w:rP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7E7E7E"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color w:val="7E7E7E"/>
                              <w:spacing w:val="-5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color w:val="7E7E7E"/>
                              <w:spacing w:val="-5"/>
                              <w:sz w:val="14"/>
                            </w:rPr>
                            <w:t>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479.6pt;margin-top:807.85pt;width:53.05pt;height:9.8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" filled="f" stroked="f">
              <v:path arrowok="t"/>
              <v:textbox inset="0,0,0,0">
                <w:txbxContent>
                  <w:p w:rsidR="00C93C76" w:rsidRDefault="0081336A">
                    <w:pPr>
                      <w:spacing w:before="14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color w:val="7E7E7E"/>
                        <w:sz w:val="14"/>
                      </w:rPr>
                      <w:t>Pàgina</w:t>
                    </w:r>
                    <w:r>
                      <w:rPr>
                        <w:rFonts w:ascii="Arial" w:hAnsi="Arial"/>
                        <w:color w:val="7E7E7E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instrText xml:space="preserve"> PAGE </w:instrText>
                    </w: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fldChar w:fldCharType="separate"/>
                    </w:r>
                    <w:r w:rsidR="00656569">
                      <w:rPr>
                        <w:rFonts w:ascii="Arial" w:hAnsi="Arial"/>
                        <w:b/>
                        <w:noProof/>
                        <w:color w:val="7E7E7E"/>
                        <w:sz w:val="14"/>
                      </w:rPr>
                      <w:t>17</w:t>
                    </w:r>
                    <w:r>
                      <w:rPr>
                        <w:rFonts w:ascii="Arial" w:hAnsi="Arial"/>
                        <w:b/>
                        <w:color w:val="7E7E7E"/>
                        <w:sz w:val="14"/>
                      </w:rPr>
                      <w:fldChar w:fldCharType="end"/>
                    </w:r>
                    <w:r>
                      <w:rPr>
                        <w:rFonts w:ascii="Arial" w:hAnsi="Arial"/>
                        <w:b/>
                        <w:color w:val="7E7E7E"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color w:val="7E7E7E"/>
                        <w:sz w:val="14"/>
                      </w:rPr>
                      <w:t>de</w:t>
                    </w:r>
                    <w:r>
                      <w:rPr>
                        <w:rFonts w:ascii="Arial" w:hAnsi="Arial"/>
                        <w:color w:val="7E7E7E"/>
                        <w:spacing w:val="-5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color w:val="7E7E7E"/>
                        <w:spacing w:val="-5"/>
                        <w:sz w:val="14"/>
                      </w:rPr>
                      <w:t>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CF3" w:rsidRDefault="0081336A">
      <w:r>
        <w:separator/>
      </w:r>
    </w:p>
  </w:footnote>
  <w:footnote w:type="continuationSeparator" w:id="0">
    <w:p w:rsidR="00911CF3" w:rsidRDefault="00813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C76" w:rsidRDefault="0081336A">
    <w:pPr>
      <w:pStyle w:val="Textoindependiente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823594</wp:posOffset>
          </wp:positionH>
          <wp:positionV relativeFrom="page">
            <wp:posOffset>260351</wp:posOffset>
          </wp:positionV>
          <wp:extent cx="2698747" cy="519364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98747" cy="5193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36203"/>
    <w:multiLevelType w:val="hybridMultilevel"/>
    <w:tmpl w:val="C504D73C"/>
    <w:lvl w:ilvl="0" w:tplc="A6A80262">
      <w:numFmt w:val="bullet"/>
      <w:lvlText w:val="-"/>
      <w:lvlJc w:val="left"/>
      <w:pPr>
        <w:ind w:left="598" w:hanging="360"/>
      </w:pPr>
      <w:rPr>
        <w:rFonts w:ascii="Calibri Light" w:eastAsia="Calibri Light" w:hAnsi="Calibri Light" w:cs="Calibri Light" w:hint="default"/>
      </w:rPr>
    </w:lvl>
    <w:lvl w:ilvl="1" w:tplc="0403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C76"/>
    <w:rsid w:val="00656569"/>
    <w:rsid w:val="0065744F"/>
    <w:rsid w:val="0081336A"/>
    <w:rsid w:val="00911CF3"/>
    <w:rsid w:val="00C93C76"/>
    <w:rsid w:val="00FC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5E2C4"/>
  <w15:docId w15:val="{79C608F3-4BD9-4869-8ECF-A0E7C17B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Memòria justificativa AMUP-PO</vt:lpstr>
    </vt:vector>
  </TitlesOfParts>
  <Company>Fujitsu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Memòria justificativa AMUP-PO</dc:title>
  <dc:creator>Chao Castro, Helena</dc:creator>
  <cp:lastModifiedBy>Merida Campos, Juan alfonso</cp:lastModifiedBy>
  <cp:revision>4</cp:revision>
  <dcterms:created xsi:type="dcterms:W3CDTF">2024-08-01T13:31:00Z</dcterms:created>
  <dcterms:modified xsi:type="dcterms:W3CDTF">2024-08-01T14:03:00Z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2024-06-07T00:00:00Z</vt:filetime>
  </property>
  <property fmtid="{D5CDD505-2E9C-101B-9397-08002B2CF9AE}" pid="3" name="Creator">
    <vt:lpwstr>Acrobat PDFMaker 22 para Word</vt:lpwstr>
  </property>
  <property fmtid="{D5CDD505-2E9C-101B-9397-08002B2CF9AE}" pid="4" name="LastSaved">
    <vt:filetime>2024-08-01T00:00:00Z</vt:filetime>
  </property>
  <property fmtid="{D5CDD505-2E9C-101B-9397-08002B2CF9AE}" pid="5" name="Producer">
    <vt:lpwstr>Adobe PDF Library 22.1.174</vt:lpwstr>
  </property>
</Properties>
</file>