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«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24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ntenidodelatabla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 xml:space="preserve">A.1. 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 xml:space="preserve">S’oferta un preu de Servei de Delegat de Protecció de Dades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de.............€ (IVA exclos) </w:t>
      </w:r>
    </w:p>
    <w:p>
      <w:pPr>
        <w:pStyle w:val="Contenidodelatabla"/>
        <w:spacing w:lineRule="auto" w:line="276"/>
        <w:jc w:val="both"/>
        <w:rPr>
          <w:rFonts w:ascii="Arial" w:hAnsi="Arial"/>
          <w:b/>
          <w:b/>
          <w:bCs/>
          <w:i/>
          <w:i/>
          <w:iCs/>
          <w:color w:val="auto"/>
          <w:sz w:val="22"/>
          <w:szCs w:val="22"/>
        </w:rPr>
      </w:pPr>
      <w:r>
        <w:rPr>
          <w:rFonts w:ascii="Arial" w:hAnsi="Arial"/>
          <w:b/>
          <w:bCs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I el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desglòs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d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els costos directes i indirectes, precisant el benefici industrial i les despeses generals,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i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l’IVA amb partida independent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són:.............................................</w:t>
      </w:r>
    </w:p>
    <w:p>
      <w:pPr>
        <w:pStyle w:val="Normal"/>
        <w:widowControl/>
        <w:bidi w:val="0"/>
        <w:spacing w:lineRule="auto" w:line="276" w:before="57" w:after="57"/>
        <w:ind w:left="720" w:right="0" w:hanging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 xml:space="preserve">A.2 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>S’oferta un p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>reu total del servei d’assessorament i formació en protecció de dades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,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de.............€ (IVA exclos) </w:t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I el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desglòs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d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els costos directes i indirectes, precisant el benefici industrial i les despeses generals,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i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l’IVA amb partida independent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són:.............................................</w:t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>A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 xml:space="preserve">.3.  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>S’oferta un p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 xml:space="preserve">reu hora dels serveis extraordinaris </w:t>
      </w:r>
      <w:r>
        <w:rPr>
          <w:rFonts w:ascii="Arial" w:hAnsi="Arial"/>
          <w:b/>
          <w:bCs/>
          <w:i/>
          <w:iCs/>
          <w:color w:val="auto"/>
          <w:sz w:val="22"/>
          <w:szCs w:val="22"/>
        </w:rPr>
        <w:t>de.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..........€/hora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I el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desglòs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d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els costos directes i indirectes, precisant el benefici industrial i les despeses generals,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i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 xml:space="preserve">l’IVA amb partida independent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són:.............................................</w:t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Criteris avaluables de </w:t>
      </w:r>
      <w:r>
        <w:rPr>
          <w:rFonts w:ascii="Arial" w:hAnsi="Arial"/>
          <w:b/>
          <w:bCs/>
          <w:sz w:val="22"/>
          <w:szCs w:val="22"/>
          <w:u w:val="single"/>
        </w:rPr>
        <w:t>forma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automàtica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(fins a </w:t>
      </w:r>
      <w:r>
        <w:rPr>
          <w:rFonts w:ascii="Arial" w:hAnsi="Arial"/>
          <w:b/>
          <w:bCs/>
          <w:sz w:val="22"/>
          <w:szCs w:val="22"/>
        </w:rPr>
        <w:t>50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punts)</w:t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B.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1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) El professional DPD adscrit al contracte, com a DPD o en assessorament en protecció de dades personals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té els següents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any addicional d’experiència. </w:t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1-Certificat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2-Certificat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3-Certificat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4-Certificat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5-Certificat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6-Certificat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7-Certificat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8-Certificat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9-Certificat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10-Certificat expedits i que s’adjunta per l’entitat...................on el senyor o la senyora.............................ha realitzat les funcions de..................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B.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2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)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L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a persona designada com a DPD ha estat certificada en matèria de protecció de dades en atenció a les millors garanties que això aporta sobre el coneixement del personal assignat. 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269240</wp:posOffset>
                </wp:positionH>
                <wp:positionV relativeFrom="paragraph">
                  <wp:posOffset>12700</wp:posOffset>
                </wp:positionV>
                <wp:extent cx="144145" cy="144145"/>
                <wp:effectExtent l="0" t="0" r="0" b="0"/>
                <wp:wrapNone/>
                <wp:docPr id="1" name="Forma6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5" fillcolor="#729fcf" stroked="t" style="position:absolute;margin-left:21.2pt;margin-top:1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SI</w:t>
      </w:r>
    </w:p>
    <w:p>
      <w:pPr>
        <w:pStyle w:val="Contenidodelatabla"/>
        <w:spacing w:lineRule="auto" w:line="276"/>
        <w:ind w:left="72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269240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2" name="Forma6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6" fillcolor="#729fcf" stroked="t" style="position:absolute;margin-left:21.2pt;margin-top:5.5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NO</w:t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B.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3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)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S’oferta la següent plantilla amb estabilitat laboral:</w:t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</w:r>
    </w:p>
    <w:p>
      <w:pPr>
        <w:pStyle w:val="Contenidodelatabla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2A6099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2A6099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1136015</wp:posOffset>
                </wp:positionH>
                <wp:positionV relativeFrom="paragraph">
                  <wp:posOffset>450850</wp:posOffset>
                </wp:positionV>
                <wp:extent cx="144145" cy="144145"/>
                <wp:effectExtent l="0" t="0" r="0" b="0"/>
                <wp:wrapNone/>
                <wp:docPr id="3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fillcolor="#729fcf" stroked="t" style="position:absolute;margin-left:89.45pt;margin-top:35.5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1136015</wp:posOffset>
                </wp:positionH>
                <wp:positionV relativeFrom="paragraph">
                  <wp:posOffset>755650</wp:posOffset>
                </wp:positionV>
                <wp:extent cx="144145" cy="144145"/>
                <wp:effectExtent l="0" t="0" r="0" b="0"/>
                <wp:wrapNone/>
                <wp:docPr id="4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fillcolor="#729fcf" stroked="t" style="position:absolute;margin-left:89.45pt;margin-top:59.5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1136015</wp:posOffset>
                </wp:positionH>
                <wp:positionV relativeFrom="paragraph">
                  <wp:posOffset>1041400</wp:posOffset>
                </wp:positionV>
                <wp:extent cx="144145" cy="144145"/>
                <wp:effectExtent l="0" t="0" r="0" b="0"/>
                <wp:wrapNone/>
                <wp:docPr id="5" name="Forma6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0" fillcolor="#729fcf" stroked="t" style="position:absolute;margin-left:89.45pt;margin-top:82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1136015</wp:posOffset>
                </wp:positionH>
                <wp:positionV relativeFrom="paragraph">
                  <wp:posOffset>1355725</wp:posOffset>
                </wp:positionV>
                <wp:extent cx="144145" cy="144145"/>
                <wp:effectExtent l="0" t="0" r="0" b="0"/>
                <wp:wrapNone/>
                <wp:docPr id="6" name="Forma6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1" fillcolor="#729fcf" stroked="t" style="position:absolute;margin-left:89.45pt;margin-top:106.75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1136015</wp:posOffset>
                </wp:positionH>
                <wp:positionV relativeFrom="paragraph">
                  <wp:posOffset>1698625</wp:posOffset>
                </wp:positionV>
                <wp:extent cx="144145" cy="144145"/>
                <wp:effectExtent l="0" t="0" r="0" b="0"/>
                <wp:wrapNone/>
                <wp:docPr id="7" name="Forma6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2" fillcolor="#729fcf" stroked="t" style="position:absolute;margin-left:89.45pt;margin-top:133.75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1136015</wp:posOffset>
                </wp:positionH>
                <wp:positionV relativeFrom="paragraph">
                  <wp:posOffset>2032000</wp:posOffset>
                </wp:positionV>
                <wp:extent cx="144145" cy="144145"/>
                <wp:effectExtent l="0" t="0" r="0" b="0"/>
                <wp:wrapNone/>
                <wp:docPr id="8" name="Forma6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3" fillcolor="#729fcf" stroked="t" style="position:absolute;margin-left:89.45pt;margin-top:160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1136015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9" name="Forma6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4" fillcolor="#729fcf" stroked="t" style="position:absolute;margin-left:89.45pt;margin-top:5.5pt;width:11.25pt;height:11.2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81375" cy="2352040"/>
            <wp:effectExtent l="0" t="0" r="0" b="0"/>
            <wp:wrapTopAndBottom/>
            <wp:docPr id="10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5590" b="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idodelatabla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/>
          <w:bCs/>
          <w:i/>
          <w:iCs/>
          <w:color w:val="000000"/>
          <w:sz w:val="22"/>
          <w:szCs w:val="22"/>
          <w:u w:val="none"/>
          <w:lang w:val="ca-ES" w:eastAsia="zh-CN" w:bidi="hi-IN"/>
        </w:rPr>
        <w:t>.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lang w:val="ca-ES" w:eastAsia="zh-CN" w:bidi="hi-IN"/>
        </w:rPr>
        <w:t>»</w:t>
      </w:r>
    </w:p>
    <w:sectPr>
      <w:headerReference w:type="default" r:id="rId3"/>
      <w:footerReference w:type="default" r:id="rId4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22"/>
        <w:szCs w:val="22"/>
        <w:color w:val="auto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Smbolsdenumeraci">
    <w:name w:val="Símbols de numeració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jc w:val="left"/>
      <w:outlineLvl w:val="0"/>
    </w:pPr>
    <w:rPr>
      <w:rFonts w:ascii="Arial" w:hAnsi="Arial"/>
      <w:b w:val="false"/>
      <w:sz w:val="22"/>
    </w:rPr>
  </w:style>
  <w:style w:type="paragraph" w:styleId="Default">
    <w:name w:val="Default"/>
    <w:qFormat/>
    <w:pPr>
      <w:widowControl w:val="false"/>
      <w:bidi w:val="0"/>
      <w:spacing w:before="0" w:after="0"/>
      <w:jc w:val="left"/>
    </w:pPr>
    <w:rPr>
      <w:rFonts w:ascii="Arial" w:hAnsi="Arial" w:eastAsia="Arial Unicode MS" w:cs="Arial Unicode MS"/>
      <w:color w:val="000000"/>
      <w:kern w:val="0"/>
      <w:sz w:val="24"/>
      <w:szCs w:val="24"/>
      <w:lang w:val="es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3</TotalTime>
  <Application>LibreOffice/7.1.7.2$Windows_X86_64 LibreOffice_project/c6a4e3954236145e2acb0b65f68614365aeee33f</Application>
  <AppVersion>15.0000</AppVersion>
  <Pages>3</Pages>
  <Words>444</Words>
  <Characters>3474</Characters>
  <CharactersWithSpaces>3903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2024-07-09T08:35:55Z</dcterms:created>
  <dc:creator/>
  <dc:description/>
  <dc:language>es-ES</dc:language>
  <cp:lastModifiedBy/>
  <dcterms:modified xsi:type="dcterms:W3CDTF">2024-08-01T08:00:01Z</dcterms:modified>
  <cp:revision>5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