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A965E5" w:rsidRDefault="00A965E5" w:rsidP="00752458">
      <w:pPr>
        <w:rPr>
          <w:rFonts w:ascii="Arial" w:hAnsi="Arial" w:cs="Arial"/>
          <w:sz w:val="40"/>
          <w:szCs w:val="20"/>
        </w:rPr>
      </w:pPr>
    </w:p>
    <w:p w:rsidR="00752458" w:rsidRPr="00752458" w:rsidRDefault="00752458" w:rsidP="00752458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t>-</w:t>
      </w:r>
      <w:r>
        <w:rPr>
          <w:rFonts w:ascii="CIDFont+F3" w:hAnsi="CIDFont+F3" w:cs="CIDFont+F3"/>
          <w:sz w:val="24"/>
          <w:szCs w:val="24"/>
          <w:lang w:bidi="ks-Deva"/>
        </w:rPr>
        <w:t>En aquesta contractació no hi ha personal a subrogar</w:t>
      </w:r>
      <w:bookmarkStart w:id="0" w:name="_GoBack"/>
      <w:bookmarkEnd w:id="0"/>
    </w:p>
    <w:sectPr w:rsidR="00752458" w:rsidRPr="00752458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5245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3FC3F6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39608F9-1579-4784-B782-60D69704E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76977-4F86-4EF3-B860-29C69E26448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sharepoint/v3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FA5DE8-6BA7-429D-9403-E0CBEB4C71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15950-C959-44A4-8281-3D42D070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3</cp:revision>
  <cp:lastPrinted>2015-11-27T11:06:00Z</cp:lastPrinted>
  <dcterms:created xsi:type="dcterms:W3CDTF">2023-07-20T06:38:00Z</dcterms:created>
  <dcterms:modified xsi:type="dcterms:W3CDTF">2024-03-13T11:33:00Z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