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FF30" w14:textId="77777777" w:rsidR="00601F92" w:rsidRPr="00FB1076" w:rsidRDefault="00601F92" w:rsidP="00601F92">
      <w:pPr>
        <w:jc w:val="center"/>
        <w:rPr>
          <w:b/>
          <w:bCs/>
          <w:sz w:val="22"/>
          <w:szCs w:val="22"/>
        </w:rPr>
      </w:pPr>
      <w:r w:rsidRPr="00FB1076">
        <w:rPr>
          <w:b/>
          <w:bCs/>
          <w:sz w:val="22"/>
          <w:szCs w:val="22"/>
        </w:rPr>
        <w:t>ANNEX VI</w:t>
      </w:r>
    </w:p>
    <w:p w14:paraId="2749B8D8" w14:textId="77777777" w:rsidR="00601F92" w:rsidRPr="00FB1076" w:rsidRDefault="00601F92" w:rsidP="00601F92">
      <w:pPr>
        <w:spacing w:line="276" w:lineRule="auto"/>
        <w:jc w:val="both"/>
        <w:rPr>
          <w:b/>
          <w:bCs/>
          <w:sz w:val="22"/>
          <w:szCs w:val="22"/>
        </w:rPr>
      </w:pPr>
    </w:p>
    <w:p w14:paraId="5244F93B" w14:textId="77777777" w:rsidR="00601F92" w:rsidRPr="00FB1076" w:rsidRDefault="00601F92" w:rsidP="00601F92">
      <w:pPr>
        <w:spacing w:line="276" w:lineRule="auto"/>
        <w:jc w:val="both"/>
        <w:rPr>
          <w:b/>
          <w:bCs/>
          <w:sz w:val="22"/>
          <w:szCs w:val="22"/>
        </w:rPr>
      </w:pPr>
      <w:r w:rsidRPr="00FB1076">
        <w:rPr>
          <w:b/>
          <w:bCs/>
          <w:sz w:val="22"/>
          <w:szCs w:val="22"/>
        </w:rPr>
        <w:t>Declaració responsable sobre el compliment del principi de no causar perjudici significatiu als sis objectius mediambientals en el sentit de l'article 17 del Reglament (UE) 2020/852.</w:t>
      </w:r>
    </w:p>
    <w:p w14:paraId="3B1A2034" w14:textId="77777777" w:rsidR="00601F92" w:rsidRPr="00FB1076" w:rsidRDefault="00601F92" w:rsidP="00601F92">
      <w:pPr>
        <w:spacing w:line="276" w:lineRule="auto"/>
        <w:jc w:val="both"/>
        <w:rPr>
          <w:b/>
          <w:bCs/>
          <w:sz w:val="22"/>
          <w:szCs w:val="22"/>
        </w:rPr>
      </w:pPr>
    </w:p>
    <w:p w14:paraId="74524793" w14:textId="77777777" w:rsidR="00601F92" w:rsidRPr="00FB1076" w:rsidRDefault="00601F92" w:rsidP="00601F92">
      <w:pPr>
        <w:spacing w:line="276" w:lineRule="auto"/>
        <w:jc w:val="both"/>
        <w:rPr>
          <w:b/>
          <w:bCs/>
          <w:i/>
          <w:iCs/>
          <w:color w:val="000000"/>
          <w:sz w:val="22"/>
          <w:szCs w:val="22"/>
        </w:rPr>
      </w:pPr>
      <w:r w:rsidRPr="00FB1076">
        <w:rPr>
          <w:sz w:val="22"/>
          <w:szCs w:val="22"/>
        </w:rPr>
        <w:t xml:space="preserve">Expedient de contractació núm.: </w:t>
      </w:r>
      <w:r w:rsidRPr="001C00FC">
        <w:rPr>
          <w:sz w:val="22"/>
          <w:szCs w:val="22"/>
        </w:rPr>
        <w:t>14032024000029</w:t>
      </w:r>
    </w:p>
    <w:p w14:paraId="1390C6B2" w14:textId="77777777" w:rsidR="00601F92" w:rsidRPr="00FB1076" w:rsidRDefault="00601F92" w:rsidP="00601F92">
      <w:pPr>
        <w:jc w:val="both"/>
        <w:rPr>
          <w:sz w:val="22"/>
          <w:szCs w:val="22"/>
        </w:rPr>
      </w:pPr>
    </w:p>
    <w:p w14:paraId="34234A8B" w14:textId="77777777" w:rsidR="00601F92" w:rsidRPr="00FB1076" w:rsidRDefault="00601F92" w:rsidP="00601F92">
      <w:pPr>
        <w:jc w:val="both"/>
        <w:rPr>
          <w:sz w:val="22"/>
          <w:szCs w:val="22"/>
        </w:rPr>
      </w:pPr>
      <w:r w:rsidRPr="00FB1076">
        <w:rPr>
          <w:sz w:val="22"/>
          <w:szCs w:val="22"/>
        </w:rPr>
        <w:t xml:space="preserve">Identificació de l’actuació (objecte del contracte que es licita): </w:t>
      </w:r>
      <w:r w:rsidRPr="00D85897">
        <w:rPr>
          <w:i/>
          <w:iCs/>
          <w:sz w:val="22"/>
          <w:szCs w:val="22"/>
        </w:rPr>
        <w:t>servei consistent en el seguiment digital de l'ocupació turística de Lloret de Mar</w:t>
      </w:r>
      <w:r>
        <w:rPr>
          <w:i/>
          <w:iCs/>
          <w:sz w:val="22"/>
          <w:szCs w:val="22"/>
        </w:rPr>
        <w:t>.</w:t>
      </w:r>
      <w:r w:rsidRPr="00D85897">
        <w:rPr>
          <w:i/>
          <w:iCs/>
          <w:sz w:val="22"/>
          <w:szCs w:val="22"/>
        </w:rPr>
        <w:t xml:space="preserve">  Pla de Recuperació, Transformació i Resiliència</w:t>
      </w:r>
      <w:r>
        <w:rPr>
          <w:i/>
          <w:iCs/>
          <w:sz w:val="22"/>
          <w:szCs w:val="22"/>
        </w:rPr>
        <w:t xml:space="preserve"> </w:t>
      </w:r>
      <w:r w:rsidRPr="00D85897">
        <w:rPr>
          <w:i/>
          <w:iCs/>
          <w:sz w:val="22"/>
          <w:szCs w:val="22"/>
        </w:rPr>
        <w:t>–</w:t>
      </w:r>
      <w:r>
        <w:rPr>
          <w:i/>
          <w:iCs/>
          <w:sz w:val="22"/>
          <w:szCs w:val="22"/>
        </w:rPr>
        <w:t xml:space="preserve"> F</w:t>
      </w:r>
      <w:r w:rsidRPr="00D85897">
        <w:rPr>
          <w:i/>
          <w:iCs/>
          <w:sz w:val="22"/>
          <w:szCs w:val="22"/>
        </w:rPr>
        <w:t xml:space="preserve">inançat per la Unió Europea – </w:t>
      </w:r>
      <w:proofErr w:type="spellStart"/>
      <w:r w:rsidRPr="00D85897">
        <w:rPr>
          <w:i/>
          <w:iCs/>
          <w:sz w:val="22"/>
          <w:szCs w:val="22"/>
        </w:rPr>
        <w:t>NextGenerationEU</w:t>
      </w:r>
      <w:proofErr w:type="spellEnd"/>
      <w:r w:rsidRPr="00FB1076">
        <w:rPr>
          <w:i/>
          <w:iCs/>
          <w:sz w:val="22"/>
          <w:szCs w:val="22"/>
        </w:rPr>
        <w:t>.</w:t>
      </w:r>
    </w:p>
    <w:p w14:paraId="48EF92F5" w14:textId="77777777" w:rsidR="00601F92" w:rsidRPr="00FB1076" w:rsidRDefault="00601F92" w:rsidP="00601F92">
      <w:pPr>
        <w:jc w:val="both"/>
        <w:rPr>
          <w:i/>
          <w:sz w:val="22"/>
          <w:szCs w:val="22"/>
        </w:rPr>
      </w:pPr>
    </w:p>
    <w:p w14:paraId="29E5A064" w14:textId="77777777" w:rsidR="00601F92" w:rsidRPr="00FB1076" w:rsidRDefault="00601F92" w:rsidP="00601F92">
      <w:pPr>
        <w:spacing w:line="276" w:lineRule="auto"/>
        <w:jc w:val="both"/>
        <w:rPr>
          <w:sz w:val="22"/>
          <w:szCs w:val="22"/>
        </w:rPr>
      </w:pPr>
      <w:r w:rsidRPr="00FB1076">
        <w:rPr>
          <w:sz w:val="22"/>
          <w:szCs w:val="22"/>
        </w:rPr>
        <w:t>Component del Pla de recuperació, transformació i resiliència (PRTR) al qual pertany l’activitat (segons el PRTR): 14</w:t>
      </w:r>
    </w:p>
    <w:p w14:paraId="6946D891" w14:textId="77777777" w:rsidR="00601F92" w:rsidRPr="00FB1076" w:rsidRDefault="00601F92" w:rsidP="00601F92">
      <w:pPr>
        <w:spacing w:line="276" w:lineRule="auto"/>
        <w:jc w:val="both"/>
        <w:rPr>
          <w:sz w:val="22"/>
          <w:szCs w:val="22"/>
        </w:rPr>
      </w:pPr>
      <w:r w:rsidRPr="00FB1076">
        <w:rPr>
          <w:sz w:val="22"/>
          <w:szCs w:val="22"/>
        </w:rPr>
        <w:t xml:space="preserve">Mesura del component PRTR a què pertany l’activitat indicant, si escau, la </w:t>
      </w:r>
      <w:proofErr w:type="spellStart"/>
      <w:r w:rsidRPr="00FB1076">
        <w:rPr>
          <w:sz w:val="22"/>
          <w:szCs w:val="22"/>
        </w:rPr>
        <w:t>submesura</w:t>
      </w:r>
      <w:proofErr w:type="spellEnd"/>
      <w:r w:rsidRPr="00FB1076">
        <w:rPr>
          <w:sz w:val="22"/>
          <w:szCs w:val="22"/>
        </w:rPr>
        <w:t xml:space="preserve"> (segons el PRTR): Component 14, </w:t>
      </w:r>
      <w:proofErr w:type="spellStart"/>
      <w:r w:rsidRPr="00FB1076">
        <w:rPr>
          <w:sz w:val="22"/>
          <w:szCs w:val="22"/>
        </w:rPr>
        <w:t>Submesura</w:t>
      </w:r>
      <w:proofErr w:type="spellEnd"/>
      <w:r w:rsidRPr="00FB1076">
        <w:rPr>
          <w:sz w:val="22"/>
          <w:szCs w:val="22"/>
        </w:rPr>
        <w:t xml:space="preserve"> 2, Inversió 1 del Pla de Recuperació, Transformació i Resiliència</w:t>
      </w:r>
    </w:p>
    <w:p w14:paraId="5DEF3460" w14:textId="77777777" w:rsidR="00601F92" w:rsidRPr="00FB1076" w:rsidRDefault="00601F92" w:rsidP="00601F92">
      <w:pPr>
        <w:spacing w:line="276" w:lineRule="auto"/>
        <w:jc w:val="both"/>
        <w:rPr>
          <w:sz w:val="22"/>
          <w:szCs w:val="22"/>
        </w:rPr>
      </w:pPr>
      <w:r w:rsidRPr="00FB1076">
        <w:rPr>
          <w:sz w:val="22"/>
          <w:szCs w:val="22"/>
        </w:rPr>
        <w:t xml:space="preserve">Etiquetatge climàtic i mediambiental assignat a la mesura (reforma o inversió) o a la </w:t>
      </w:r>
      <w:proofErr w:type="spellStart"/>
      <w:r w:rsidRPr="00FB1076">
        <w:rPr>
          <w:sz w:val="22"/>
          <w:szCs w:val="22"/>
        </w:rPr>
        <w:t>submesura</w:t>
      </w:r>
      <w:proofErr w:type="spellEnd"/>
      <w:r w:rsidRPr="00FB1076">
        <w:rPr>
          <w:sz w:val="22"/>
          <w:szCs w:val="22"/>
        </w:rPr>
        <w:t xml:space="preserve"> del PRTR (si la mesura no disposa d'etiqueta assignada que reconegui contribució climàtica i mediambiental, cal indicar “sense etiqueta”): (a omplir per l'òrgan de contractació)</w:t>
      </w:r>
    </w:p>
    <w:p w14:paraId="3CB930D3" w14:textId="77777777" w:rsidR="00601F92" w:rsidRDefault="00601F92" w:rsidP="00601F92">
      <w:pPr>
        <w:spacing w:line="276" w:lineRule="auto"/>
        <w:jc w:val="both"/>
        <w:rPr>
          <w:b/>
          <w:bCs/>
          <w:sz w:val="22"/>
          <w:szCs w:val="22"/>
        </w:rPr>
      </w:pPr>
      <w:r w:rsidRPr="00FB1076">
        <w:rPr>
          <w:sz w:val="22"/>
          <w:szCs w:val="22"/>
        </w:rPr>
        <w:t>Jo, el sotasignat/</w:t>
      </w:r>
      <w:proofErr w:type="spellStart"/>
      <w:r w:rsidRPr="00FB1076">
        <w:rPr>
          <w:sz w:val="22"/>
          <w:szCs w:val="22"/>
        </w:rPr>
        <w:t>ada</w:t>
      </w:r>
      <w:proofErr w:type="spellEnd"/>
      <w:r w:rsidRPr="00FB1076">
        <w:rPr>
          <w:sz w:val="22"/>
          <w:szCs w:val="22"/>
        </w:rPr>
        <w:t xml:space="preserve">, [Nom i cognoms], amb DNI [núm. DNI], [en nom propi / en representació de l’entitat ......], amb NIF [núm. NIF] en qualitat de [càrrec], com a participant en el procediment d'adjudicació del contracte indicat, sota la meva responsabilitat, en matèria mediambiental </w:t>
      </w:r>
      <w:r w:rsidRPr="00FB1076">
        <w:rPr>
          <w:b/>
          <w:bCs/>
          <w:sz w:val="22"/>
          <w:szCs w:val="22"/>
        </w:rPr>
        <w:t>declaro que:</w:t>
      </w:r>
    </w:p>
    <w:p w14:paraId="2792E259" w14:textId="77777777" w:rsidR="00601F92" w:rsidRPr="00FB1076" w:rsidRDefault="00601F92" w:rsidP="00601F92">
      <w:pPr>
        <w:spacing w:line="276" w:lineRule="auto"/>
        <w:jc w:val="both"/>
        <w:rPr>
          <w:sz w:val="22"/>
          <w:szCs w:val="22"/>
        </w:rPr>
      </w:pPr>
    </w:p>
    <w:p w14:paraId="4902460D" w14:textId="77777777" w:rsidR="00601F92" w:rsidRPr="00FB1076" w:rsidRDefault="00601F92" w:rsidP="00601F92">
      <w:pPr>
        <w:spacing w:line="276" w:lineRule="auto"/>
        <w:jc w:val="both"/>
        <w:rPr>
          <w:sz w:val="22"/>
          <w:szCs w:val="22"/>
        </w:rPr>
      </w:pPr>
      <w:r w:rsidRPr="00FB1076">
        <w:rPr>
          <w:sz w:val="22"/>
          <w:szCs w:val="22"/>
        </w:rPr>
        <w:t>a)Les activitats que es desenvolupin no ocasionin un perjudici significatiu als següents objectius mediambientals:</w:t>
      </w:r>
    </w:p>
    <w:p w14:paraId="774632C4" w14:textId="77777777" w:rsidR="00601F92" w:rsidRPr="00FB1076" w:rsidRDefault="00601F92" w:rsidP="00601F92">
      <w:pPr>
        <w:spacing w:line="276" w:lineRule="auto"/>
        <w:jc w:val="both"/>
        <w:rPr>
          <w:sz w:val="22"/>
          <w:szCs w:val="22"/>
        </w:rPr>
      </w:pPr>
    </w:p>
    <w:p w14:paraId="5B16856F" w14:textId="77777777" w:rsidR="00601F92" w:rsidRPr="00FB1076" w:rsidRDefault="00601F92" w:rsidP="00601F92">
      <w:pPr>
        <w:spacing w:line="276" w:lineRule="auto"/>
        <w:jc w:val="both"/>
        <w:rPr>
          <w:sz w:val="22"/>
          <w:szCs w:val="22"/>
        </w:rPr>
      </w:pPr>
      <w:r w:rsidRPr="00FB1076">
        <w:rPr>
          <w:sz w:val="22"/>
          <w:szCs w:val="22"/>
        </w:rPr>
        <w:t>• Mitigació del canvi climàtic.</w:t>
      </w:r>
    </w:p>
    <w:p w14:paraId="0A09D376" w14:textId="77777777" w:rsidR="00601F92" w:rsidRPr="00FB1076" w:rsidRDefault="00601F92" w:rsidP="00601F92">
      <w:pPr>
        <w:spacing w:line="276" w:lineRule="auto"/>
        <w:jc w:val="both"/>
        <w:rPr>
          <w:sz w:val="22"/>
          <w:szCs w:val="22"/>
        </w:rPr>
      </w:pPr>
      <w:r w:rsidRPr="00FB1076">
        <w:rPr>
          <w:sz w:val="22"/>
          <w:szCs w:val="22"/>
        </w:rPr>
        <w:t>• Adaptació al canvi climàtic.</w:t>
      </w:r>
    </w:p>
    <w:p w14:paraId="36020B11" w14:textId="77777777" w:rsidR="00601F92" w:rsidRPr="00FB1076" w:rsidRDefault="00601F92" w:rsidP="00601F92">
      <w:pPr>
        <w:spacing w:line="276" w:lineRule="auto"/>
        <w:jc w:val="both"/>
        <w:rPr>
          <w:sz w:val="22"/>
          <w:szCs w:val="22"/>
        </w:rPr>
      </w:pPr>
      <w:r w:rsidRPr="00FB1076">
        <w:rPr>
          <w:sz w:val="22"/>
          <w:szCs w:val="22"/>
        </w:rPr>
        <w:t>• Ús sostenible i protecció dels recursos hídrics i marins.</w:t>
      </w:r>
    </w:p>
    <w:p w14:paraId="076F63AB" w14:textId="77777777" w:rsidR="00601F92" w:rsidRPr="00FB1076" w:rsidRDefault="00601F92" w:rsidP="00601F92">
      <w:pPr>
        <w:spacing w:line="276" w:lineRule="auto"/>
        <w:jc w:val="both"/>
        <w:rPr>
          <w:sz w:val="22"/>
          <w:szCs w:val="22"/>
        </w:rPr>
      </w:pPr>
      <w:r w:rsidRPr="00FB1076">
        <w:rPr>
          <w:sz w:val="22"/>
          <w:szCs w:val="22"/>
        </w:rPr>
        <w:t>• Economia circular, inclosa la prevenció i el reciclatge de residus.</w:t>
      </w:r>
    </w:p>
    <w:p w14:paraId="574F5E74" w14:textId="77777777" w:rsidR="00601F92" w:rsidRPr="00FB1076" w:rsidRDefault="00601F92" w:rsidP="00601F92">
      <w:pPr>
        <w:spacing w:line="276" w:lineRule="auto"/>
        <w:jc w:val="both"/>
        <w:rPr>
          <w:sz w:val="22"/>
          <w:szCs w:val="22"/>
        </w:rPr>
      </w:pPr>
      <w:r w:rsidRPr="00FB1076">
        <w:rPr>
          <w:sz w:val="22"/>
          <w:szCs w:val="22"/>
        </w:rPr>
        <w:t>• Prevenció i control de la contaminació a l’atmosfera, l’aigua o el sòl.</w:t>
      </w:r>
    </w:p>
    <w:p w14:paraId="1AE75EFC" w14:textId="77777777" w:rsidR="00601F92" w:rsidRPr="00FB1076" w:rsidRDefault="00601F92" w:rsidP="00601F92">
      <w:pPr>
        <w:spacing w:line="276" w:lineRule="auto"/>
        <w:jc w:val="both"/>
        <w:rPr>
          <w:sz w:val="22"/>
          <w:szCs w:val="22"/>
        </w:rPr>
      </w:pPr>
      <w:r w:rsidRPr="00FB1076">
        <w:rPr>
          <w:sz w:val="22"/>
          <w:szCs w:val="22"/>
        </w:rPr>
        <w:t>• Protecció i restauració de la biodiversitat i els ecosistemes.</w:t>
      </w:r>
    </w:p>
    <w:p w14:paraId="3933B107" w14:textId="77777777" w:rsidR="00601F92" w:rsidRPr="00FB1076" w:rsidRDefault="00601F92" w:rsidP="00601F92">
      <w:pPr>
        <w:spacing w:line="276" w:lineRule="auto"/>
        <w:jc w:val="both"/>
        <w:rPr>
          <w:sz w:val="22"/>
          <w:szCs w:val="22"/>
        </w:rPr>
      </w:pPr>
    </w:p>
    <w:p w14:paraId="0F1B3E53" w14:textId="77777777" w:rsidR="00601F92" w:rsidRPr="00FB1076" w:rsidRDefault="00601F92" w:rsidP="00601F92">
      <w:pPr>
        <w:spacing w:line="276" w:lineRule="auto"/>
        <w:jc w:val="both"/>
        <w:rPr>
          <w:sz w:val="22"/>
          <w:szCs w:val="22"/>
        </w:rPr>
      </w:pPr>
      <w:r w:rsidRPr="00FB1076">
        <w:rPr>
          <w:sz w:val="22"/>
          <w:szCs w:val="22"/>
        </w:rPr>
        <w:t xml:space="preserve">b) Les activitats s'adeqüin, si escau, a les característiques fixades per a la mesura i </w:t>
      </w:r>
      <w:proofErr w:type="spellStart"/>
      <w:r w:rsidRPr="00FB1076">
        <w:rPr>
          <w:sz w:val="22"/>
          <w:szCs w:val="22"/>
        </w:rPr>
        <w:t>submesura</w:t>
      </w:r>
      <w:proofErr w:type="spellEnd"/>
      <w:r w:rsidRPr="00FB1076">
        <w:rPr>
          <w:sz w:val="22"/>
          <w:szCs w:val="22"/>
        </w:rPr>
        <w:t xml:space="preserve"> del component i reflectides al Pla de recuperació, transformació i resiliència. (L'administració pública ha de completar les condicions que vulgueu destacar de la mesura, segons els apartats 3, 6 i 8 del document del component dins del Pla de recuperació, transformació i resiliència).</w:t>
      </w:r>
    </w:p>
    <w:p w14:paraId="2332B565" w14:textId="77777777" w:rsidR="00601F92" w:rsidRPr="00FB1076" w:rsidRDefault="00601F92" w:rsidP="00601F92">
      <w:pPr>
        <w:spacing w:line="276" w:lineRule="auto"/>
        <w:jc w:val="both"/>
        <w:rPr>
          <w:sz w:val="22"/>
          <w:szCs w:val="22"/>
        </w:rPr>
      </w:pPr>
    </w:p>
    <w:p w14:paraId="6B65A2DB" w14:textId="77777777" w:rsidR="00601F92" w:rsidRPr="00FB1076" w:rsidRDefault="00601F92" w:rsidP="00601F92">
      <w:pPr>
        <w:spacing w:line="276" w:lineRule="auto"/>
        <w:jc w:val="both"/>
        <w:rPr>
          <w:sz w:val="22"/>
          <w:szCs w:val="22"/>
          <w:lang w:val="es-ES"/>
        </w:rPr>
      </w:pPr>
      <w:r w:rsidRPr="00FB1076">
        <w:rPr>
          <w:sz w:val="22"/>
          <w:szCs w:val="22"/>
        </w:rPr>
        <w:t>c) Les activitats que es desenvolupin al projecte compliran amb la normativa mediambiental vigent que sigui aplicable. (Completar per l’AP amb la normativa destacada)</w:t>
      </w:r>
    </w:p>
    <w:p w14:paraId="35258A1E" w14:textId="77777777" w:rsidR="00601F92" w:rsidRPr="00FB1076" w:rsidRDefault="00601F92" w:rsidP="00601F92">
      <w:pPr>
        <w:spacing w:line="276" w:lineRule="auto"/>
        <w:jc w:val="both"/>
        <w:rPr>
          <w:sz w:val="22"/>
          <w:szCs w:val="22"/>
        </w:rPr>
      </w:pPr>
    </w:p>
    <w:p w14:paraId="7C3083BA" w14:textId="77777777" w:rsidR="00601F92" w:rsidRPr="00FB1076" w:rsidRDefault="00601F92" w:rsidP="00601F92">
      <w:pPr>
        <w:pStyle w:val="Prrafodelista"/>
        <w:spacing w:line="276" w:lineRule="auto"/>
        <w:ind w:left="0"/>
        <w:jc w:val="both"/>
        <w:rPr>
          <w:sz w:val="22"/>
          <w:szCs w:val="22"/>
        </w:rPr>
      </w:pPr>
      <w:r w:rsidRPr="00FB1076">
        <w:rPr>
          <w:sz w:val="22"/>
          <w:szCs w:val="22"/>
        </w:rPr>
        <w:t xml:space="preserve">Les activitats que es desenvolupin no estan excloses per a la finançament pel Pla de recuperació, transformació i resiliència d'acord amb la Guia tècnica sobre l'aplicació del principi “no causar </w:t>
      </w:r>
      <w:r w:rsidRPr="00FB1076">
        <w:rPr>
          <w:sz w:val="22"/>
          <w:szCs w:val="22"/>
        </w:rPr>
        <w:lastRenderedPageBreak/>
        <w:t>un perjudici significatiu” en virtut del Reglament relatiu al Mecanisme de Recuperació i Resiliència (2021/C 58/01), 21 a la Proposta de Decisió d'execució del Consell relativa a l'aprovació de l'avaluació del pla de recuperació i resiliència d'Espanya22 i al seu annex.</w:t>
      </w:r>
    </w:p>
    <w:p w14:paraId="6C3A66CF" w14:textId="77777777" w:rsidR="00601F92" w:rsidRPr="00FB1076" w:rsidRDefault="00601F92" w:rsidP="00601F92">
      <w:pPr>
        <w:pStyle w:val="Prrafodelista"/>
        <w:spacing w:line="276" w:lineRule="auto"/>
        <w:ind w:left="0"/>
        <w:jc w:val="both"/>
        <w:rPr>
          <w:sz w:val="22"/>
          <w:szCs w:val="22"/>
        </w:rPr>
      </w:pPr>
    </w:p>
    <w:p w14:paraId="1787174D" w14:textId="77777777" w:rsidR="00601F92" w:rsidRPr="00FB1076" w:rsidRDefault="00601F92" w:rsidP="00601F92">
      <w:pPr>
        <w:pStyle w:val="Prrafodelista"/>
        <w:spacing w:line="276" w:lineRule="auto"/>
        <w:jc w:val="both"/>
        <w:rPr>
          <w:sz w:val="22"/>
          <w:szCs w:val="22"/>
        </w:rPr>
      </w:pPr>
      <w:r w:rsidRPr="00FB1076">
        <w:rPr>
          <w:sz w:val="22"/>
          <w:szCs w:val="22"/>
        </w:rPr>
        <w:t>• Construcció de refineries de cru, centrals tèrmiques de carbó i projectes que impliquin l'extracció de petroli o gas natural, a causa del perjudici a l'objectiu de mitigació del canvi climàtic.</w:t>
      </w:r>
    </w:p>
    <w:p w14:paraId="3495A171" w14:textId="77777777" w:rsidR="00601F92" w:rsidRPr="00FB1076" w:rsidRDefault="00601F92" w:rsidP="00601F92">
      <w:pPr>
        <w:pStyle w:val="Prrafodelista"/>
        <w:spacing w:line="276" w:lineRule="auto"/>
        <w:jc w:val="both"/>
        <w:rPr>
          <w:sz w:val="22"/>
          <w:szCs w:val="22"/>
        </w:rPr>
      </w:pPr>
      <w:r w:rsidRPr="00FB1076">
        <w:rPr>
          <w:sz w:val="22"/>
          <w:szCs w:val="22"/>
        </w:rPr>
        <w:t>• 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6B5F35EE" w14:textId="77777777" w:rsidR="00601F92" w:rsidRPr="00FB1076" w:rsidRDefault="00601F92" w:rsidP="00601F92">
      <w:pPr>
        <w:pStyle w:val="Prrafodelista"/>
        <w:spacing w:line="276" w:lineRule="auto"/>
        <w:jc w:val="both"/>
        <w:rPr>
          <w:sz w:val="22"/>
          <w:szCs w:val="22"/>
        </w:rPr>
      </w:pPr>
      <w:r w:rsidRPr="00FB1076">
        <w:rPr>
          <w:sz w:val="22"/>
          <w:szCs w:val="22"/>
        </w:rPr>
        <w:t>• Activitats i actius en el marc del règim de comerç de drets d'emissió de la UE (RCDE) en relació amb les quals es prevegi que les emissions de gasos amb efecte d'hivernacle que provoquessin no se situessin per sota dels paràmetres de referència pertinents. Quan es prevegi que les emissions de gasos amb efecte d'hivernacle provocades per l'activitat subvencionada no seran significativament inferiors als paràmetres de referència, cal facilitar-ne una explicació motivada.</w:t>
      </w:r>
    </w:p>
    <w:p w14:paraId="3EA4C90C" w14:textId="77777777" w:rsidR="00601F92" w:rsidRPr="00FB1076" w:rsidRDefault="00601F92" w:rsidP="00601F92">
      <w:pPr>
        <w:pStyle w:val="Prrafodelista"/>
        <w:spacing w:line="276" w:lineRule="auto"/>
        <w:jc w:val="both"/>
        <w:rPr>
          <w:sz w:val="22"/>
          <w:szCs w:val="22"/>
        </w:rPr>
      </w:pPr>
      <w:r w:rsidRPr="00FB1076">
        <w:rPr>
          <w:sz w:val="22"/>
          <w:szCs w:val="22"/>
        </w:rPr>
        <w:t>• Compensació dels costos indirectes del RCDE.</w:t>
      </w:r>
    </w:p>
    <w:p w14:paraId="52C1A641" w14:textId="77777777" w:rsidR="00601F92" w:rsidRPr="00FB1076" w:rsidRDefault="00601F92" w:rsidP="00601F92">
      <w:pPr>
        <w:pStyle w:val="Prrafodelista"/>
        <w:spacing w:line="276" w:lineRule="auto"/>
        <w:jc w:val="both"/>
        <w:rPr>
          <w:sz w:val="22"/>
          <w:szCs w:val="22"/>
        </w:rPr>
      </w:pPr>
      <w:r w:rsidRPr="00FB1076">
        <w:rPr>
          <w:sz w:val="22"/>
          <w:szCs w:val="22"/>
        </w:rPr>
        <w:t>• Activitats relacionades amb abocadors de residus i incineradors.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una prolongació de la seva vida útil. Aquests detalls s'hauran de justificar documentalment per a cada planta.</w:t>
      </w:r>
    </w:p>
    <w:p w14:paraId="6A13DDBC" w14:textId="77777777" w:rsidR="00601F92" w:rsidRPr="00FB1076" w:rsidRDefault="00601F92" w:rsidP="00601F92">
      <w:pPr>
        <w:pStyle w:val="Prrafodelista"/>
        <w:spacing w:line="276" w:lineRule="auto"/>
        <w:jc w:val="both"/>
        <w:rPr>
          <w:sz w:val="22"/>
          <w:szCs w:val="22"/>
        </w:rPr>
      </w:pPr>
      <w:r w:rsidRPr="00FB1076">
        <w:rPr>
          <w:sz w:val="22"/>
          <w:szCs w:val="22"/>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FB1076">
        <w:rPr>
          <w:sz w:val="22"/>
          <w:szCs w:val="22"/>
        </w:rPr>
        <w:t>reacondicionament</w:t>
      </w:r>
      <w:proofErr w:type="spellEnd"/>
      <w:r w:rsidRPr="00FB1076">
        <w:rPr>
          <w:sz w:val="22"/>
          <w:szCs w:val="22"/>
        </w:rPr>
        <w:t xml:space="preserve"> per a operacions de reciclatge de residus separats, com ara el compostatge i la digestió anaeròbia de </w:t>
      </w:r>
      <w:proofErr w:type="spellStart"/>
      <w:r w:rsidRPr="00FB1076">
        <w:rPr>
          <w:sz w:val="22"/>
          <w:szCs w:val="22"/>
        </w:rPr>
        <w:t>bioresidus</w:t>
      </w:r>
      <w:proofErr w:type="spellEnd"/>
      <w:r w:rsidRPr="00FB1076">
        <w:rPr>
          <w:sz w:val="22"/>
          <w:szCs w:val="22"/>
        </w:rPr>
        <w:t>, sempre que aquestes accions no comportin un augment de la capacitat de tractament de residus de les plantes o una prolongació de la vida útil. Aquests detalls s'hauran de justificar documentalment per a cada planta.</w:t>
      </w:r>
    </w:p>
    <w:p w14:paraId="172E5223" w14:textId="77777777" w:rsidR="00601F92" w:rsidRPr="00FB1076" w:rsidRDefault="00601F92" w:rsidP="00601F92">
      <w:pPr>
        <w:pStyle w:val="Prrafodelista"/>
        <w:spacing w:line="276" w:lineRule="auto"/>
        <w:jc w:val="both"/>
        <w:rPr>
          <w:sz w:val="22"/>
          <w:szCs w:val="22"/>
        </w:rPr>
      </w:pPr>
      <w:r w:rsidRPr="00FB1076">
        <w:rPr>
          <w:sz w:val="22"/>
          <w:szCs w:val="22"/>
        </w:rPr>
        <w:t>• Activitats en què l'eliminació a llarg termini de residus pugui causar danys al medi ambient.</w:t>
      </w:r>
    </w:p>
    <w:p w14:paraId="6711BE36" w14:textId="77777777" w:rsidR="00601F92" w:rsidRPr="00FB1076" w:rsidRDefault="00601F92" w:rsidP="00601F92">
      <w:pPr>
        <w:pStyle w:val="Prrafodelista"/>
        <w:spacing w:line="276" w:lineRule="auto"/>
        <w:jc w:val="both"/>
        <w:rPr>
          <w:sz w:val="22"/>
          <w:szCs w:val="22"/>
        </w:rPr>
      </w:pPr>
    </w:p>
    <w:p w14:paraId="2EBB11FB" w14:textId="77777777" w:rsidR="00601F92" w:rsidRPr="00FB1076" w:rsidRDefault="00601F92" w:rsidP="00601F92">
      <w:pPr>
        <w:pStyle w:val="Prrafodelista"/>
        <w:spacing w:line="276" w:lineRule="auto"/>
        <w:jc w:val="both"/>
        <w:rPr>
          <w:sz w:val="22"/>
          <w:szCs w:val="22"/>
        </w:rPr>
      </w:pPr>
      <w:r w:rsidRPr="00FB1076">
        <w:rPr>
          <w:sz w:val="22"/>
          <w:szCs w:val="22"/>
        </w:rPr>
        <w:t xml:space="preserve">d) Les activitats que es desenvolupin no causaran efectes directes sobre el medi ambient, ni efectes indirectes primaris a tot el seu cicle de vida, entenent com a tals els que es puguin materialitzar una vegada realitzada l’activitat. Tinc coneixement que l'incompliment d'algun dels requisits que estableix aquesta declaració </w:t>
      </w:r>
      <w:proofErr w:type="spellStart"/>
      <w:r w:rsidRPr="00FB1076">
        <w:rPr>
          <w:sz w:val="22"/>
          <w:szCs w:val="22"/>
        </w:rPr>
        <w:t>dóna</w:t>
      </w:r>
      <w:proofErr w:type="spellEnd"/>
      <w:r w:rsidRPr="00FB1076">
        <w:rPr>
          <w:sz w:val="22"/>
          <w:szCs w:val="22"/>
        </w:rPr>
        <w:t xml:space="preserve"> lloc a l'obligació de retornar les quantitats percebudes i els interessos de demora corresponents.</w:t>
      </w:r>
    </w:p>
    <w:p w14:paraId="59ADA765" w14:textId="77777777" w:rsidR="00601F92" w:rsidRPr="00FB1076" w:rsidRDefault="00601F92" w:rsidP="00601F92">
      <w:pPr>
        <w:pStyle w:val="Prrafodelista"/>
        <w:spacing w:line="276" w:lineRule="auto"/>
        <w:jc w:val="both"/>
        <w:rPr>
          <w:sz w:val="22"/>
          <w:szCs w:val="22"/>
        </w:rPr>
      </w:pPr>
    </w:p>
    <w:p w14:paraId="75FBA607" w14:textId="77777777" w:rsidR="00601F92" w:rsidRPr="00FB1076" w:rsidRDefault="00601F92" w:rsidP="00601F92">
      <w:pPr>
        <w:pStyle w:val="Prrafodelista"/>
        <w:spacing w:line="276" w:lineRule="auto"/>
        <w:jc w:val="both"/>
        <w:rPr>
          <w:sz w:val="22"/>
          <w:szCs w:val="22"/>
        </w:rPr>
      </w:pPr>
      <w:r w:rsidRPr="00FB1076">
        <w:rPr>
          <w:sz w:val="22"/>
          <w:szCs w:val="22"/>
        </w:rPr>
        <w:t>[Lloc i data]</w:t>
      </w:r>
    </w:p>
    <w:p w14:paraId="521D60AA" w14:textId="77777777" w:rsidR="00601F92" w:rsidRPr="00FB1076" w:rsidRDefault="00601F92" w:rsidP="00601F92">
      <w:pPr>
        <w:pStyle w:val="Prrafodelista"/>
        <w:spacing w:line="276" w:lineRule="auto"/>
        <w:jc w:val="both"/>
        <w:rPr>
          <w:sz w:val="22"/>
          <w:szCs w:val="22"/>
        </w:rPr>
      </w:pPr>
    </w:p>
    <w:p w14:paraId="4C1238FE" w14:textId="77777777" w:rsidR="00601F92" w:rsidRPr="00FB1076" w:rsidRDefault="00601F92" w:rsidP="00601F92">
      <w:pPr>
        <w:pStyle w:val="Prrafodelista"/>
        <w:spacing w:line="276" w:lineRule="auto"/>
        <w:jc w:val="both"/>
        <w:rPr>
          <w:sz w:val="22"/>
          <w:szCs w:val="22"/>
          <w:lang w:val="pt-PT"/>
        </w:rPr>
      </w:pPr>
      <w:r w:rsidRPr="00FB1076">
        <w:rPr>
          <w:sz w:val="22"/>
          <w:szCs w:val="22"/>
        </w:rPr>
        <w:t>[Signatura]</w:t>
      </w:r>
    </w:p>
    <w:p w14:paraId="72213CF1" w14:textId="77777777" w:rsidR="00601F92" w:rsidRPr="00FB1076" w:rsidRDefault="00601F92" w:rsidP="00601F92">
      <w:pPr>
        <w:pStyle w:val="Prrafodelista"/>
        <w:spacing w:line="276" w:lineRule="auto"/>
        <w:jc w:val="both"/>
        <w:rPr>
          <w:sz w:val="22"/>
          <w:szCs w:val="22"/>
        </w:rPr>
      </w:pPr>
    </w:p>
    <w:p w14:paraId="002BCD22" w14:textId="77777777" w:rsidR="00601F92" w:rsidRPr="00FB1076" w:rsidRDefault="00601F92" w:rsidP="00601F92">
      <w:pPr>
        <w:pStyle w:val="Prrafodelista"/>
        <w:spacing w:line="276" w:lineRule="auto"/>
        <w:jc w:val="both"/>
        <w:rPr>
          <w:sz w:val="22"/>
          <w:szCs w:val="22"/>
        </w:rPr>
      </w:pPr>
    </w:p>
    <w:p w14:paraId="2B695444" w14:textId="77777777" w:rsidR="00601F92" w:rsidRDefault="00601F92" w:rsidP="00601F92">
      <w:pPr>
        <w:rPr>
          <w:rFonts w:ascii="Verdana" w:hAnsi="Verdana"/>
          <w:b/>
          <w:sz w:val="22"/>
          <w:szCs w:val="22"/>
          <w:lang w:val="pt-PT"/>
        </w:rPr>
      </w:pPr>
    </w:p>
    <w:p w14:paraId="02D2700D" w14:textId="77777777" w:rsidR="00601F92" w:rsidRDefault="00601F92" w:rsidP="00601F92">
      <w:pPr>
        <w:rPr>
          <w:rFonts w:ascii="Verdana" w:hAnsi="Verdana"/>
          <w:b/>
          <w:sz w:val="22"/>
          <w:szCs w:val="22"/>
          <w:lang w:val="pt-PT"/>
        </w:rPr>
      </w:pPr>
    </w:p>
    <w:p w14:paraId="5E215F30" w14:textId="77777777" w:rsidR="00601F92" w:rsidRDefault="00601F92" w:rsidP="00601F92">
      <w:pPr>
        <w:rPr>
          <w:rFonts w:ascii="Verdana" w:hAnsi="Verdana"/>
          <w:b/>
          <w:sz w:val="22"/>
          <w:szCs w:val="22"/>
          <w:lang w:val="pt-PT"/>
        </w:rPr>
      </w:pPr>
    </w:p>
    <w:p w14:paraId="414DA4AF" w14:textId="77777777" w:rsidR="00601F92" w:rsidRDefault="00601F92" w:rsidP="00601F92">
      <w:pPr>
        <w:rPr>
          <w:rFonts w:ascii="Verdana" w:hAnsi="Verdana"/>
          <w:b/>
          <w:sz w:val="22"/>
          <w:szCs w:val="22"/>
          <w:lang w:val="pt-PT"/>
        </w:rPr>
      </w:pPr>
    </w:p>
    <w:p w14:paraId="5AB39BCC" w14:textId="77777777" w:rsidR="00601F92" w:rsidRDefault="00601F92" w:rsidP="00601F92">
      <w:pPr>
        <w:rPr>
          <w:rFonts w:ascii="Verdana" w:hAnsi="Verdana"/>
          <w:b/>
          <w:sz w:val="22"/>
          <w:szCs w:val="22"/>
          <w:lang w:val="pt-PT"/>
        </w:rPr>
      </w:pPr>
    </w:p>
    <w:p w14:paraId="57765941" w14:textId="309ADC8E" w:rsidR="004913FE" w:rsidRPr="00601F92" w:rsidRDefault="004913FE" w:rsidP="00601F92"/>
    <w:sectPr w:rsidR="004913FE" w:rsidRPr="00601F92" w:rsidSect="00714FBB">
      <w:headerReference w:type="default" r:id="rId11"/>
      <w:footerReference w:type="default" r:id="rId12"/>
      <w:pgSz w:w="11907" w:h="16839" w:code="9"/>
      <w:pgMar w:top="2268"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69A0" w14:textId="77777777" w:rsidR="00E33F00" w:rsidRDefault="00E33F00">
      <w:r w:rsidRPr="007B52D1">
        <w:rPr>
          <w:rFonts w:ascii="Verdana" w:hAnsi="Verdana" w:cs="Arial"/>
          <w:i/>
          <w:sz w:val="20"/>
          <w:szCs w:val="20"/>
        </w:rPr>
        <w:t>, q</w:t>
      </w:r>
    </w:p>
  </w:endnote>
  <w:endnote w:type="continuationSeparator" w:id="0">
    <w:p w14:paraId="3C8B7853" w14:textId="77777777" w:rsidR="00E33F00" w:rsidRDefault="00E33F00">
      <w:proofErr w:type="spellStart"/>
      <w:r w:rsidRPr="007B52D1">
        <w:rPr>
          <w:rFonts w:ascii="Verdana" w:hAnsi="Verdana" w:cs="Arial"/>
          <w:i/>
          <w:sz w:val="20"/>
          <w:szCs w:val="20"/>
        </w:rPr>
        <w:t>ue</w:t>
      </w:r>
      <w:proofErr w:type="spellEnd"/>
      <w:r w:rsidRPr="007B52D1">
        <w:rPr>
          <w:rFonts w:ascii="Verdana" w:hAnsi="Verdana" w:cs="Arial"/>
          <w:i/>
          <w:sz w:val="20"/>
          <w:szCs w:val="20"/>
        </w:rPr>
        <w:t xml:space="preserve"> </w:t>
      </w:r>
    </w:p>
  </w:endnote>
  <w:endnote w:type="continuationNotice" w:id="1">
    <w:p w14:paraId="3A52217A" w14:textId="77777777" w:rsidR="00E33F00" w:rsidRDefault="00E33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E3D6" w14:textId="0756B3FB" w:rsidR="00B54320" w:rsidRDefault="008C6BCD" w:rsidP="00266D2D">
    <w:pPr>
      <w:pStyle w:val="Piedepgina"/>
      <w:tabs>
        <w:tab w:val="clear" w:pos="8504"/>
        <w:tab w:val="left" w:pos="3252"/>
        <w:tab w:val="right" w:pos="8505"/>
      </w:tabs>
    </w:pPr>
    <w:r>
      <w:rPr>
        <w:noProof/>
      </w:rPr>
      <w:drawing>
        <wp:anchor distT="0" distB="0" distL="114300" distR="114300" simplePos="0" relativeHeight="251659264" behindDoc="0" locked="0" layoutInCell="1" allowOverlap="1" wp14:anchorId="7438C8C9" wp14:editId="468989CD">
          <wp:simplePos x="0" y="0"/>
          <wp:positionH relativeFrom="column">
            <wp:posOffset>-379095</wp:posOffset>
          </wp:positionH>
          <wp:positionV relativeFrom="paragraph">
            <wp:posOffset>165735</wp:posOffset>
          </wp:positionV>
          <wp:extent cx="6152515" cy="714375"/>
          <wp:effectExtent l="0" t="0" r="635" b="9525"/>
          <wp:wrapSquare wrapText="bothSides"/>
          <wp:docPr id="9955468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515" cy="714375"/>
                  </a:xfrm>
                  <a:prstGeom prst="rect">
                    <a:avLst/>
                  </a:prstGeom>
                  <a:noFill/>
                </pic:spPr>
              </pic:pic>
            </a:graphicData>
          </a:graphic>
          <wp14:sizeRelH relativeFrom="page">
            <wp14:pctWidth>0</wp14:pctWidth>
          </wp14:sizeRelH>
          <wp14:sizeRelV relativeFrom="page">
            <wp14:pctHeight>0</wp14:pctHeight>
          </wp14:sizeRelV>
        </wp:anchor>
      </w:drawing>
    </w:r>
    <w:r w:rsidR="00266D2D">
      <w:tab/>
    </w:r>
    <w:r w:rsidR="00266D2D">
      <w:tab/>
    </w:r>
    <w:r w:rsidR="00266D2D">
      <w:tab/>
    </w:r>
    <w:r w:rsidR="00B54320">
      <w:fldChar w:fldCharType="begin"/>
    </w:r>
    <w:r w:rsidR="00B54320">
      <w:instrText>PAGE   \* MERGEFORMAT</w:instrText>
    </w:r>
    <w:r w:rsidR="00B54320">
      <w:fldChar w:fldCharType="separate"/>
    </w:r>
    <w:r w:rsidR="0027496B">
      <w:rPr>
        <w:noProof/>
      </w:rPr>
      <w:t>14</w:t>
    </w:r>
    <w:r w:rsidR="00B54320">
      <w:fldChar w:fldCharType="end"/>
    </w:r>
  </w:p>
  <w:p w14:paraId="5AC933AD" w14:textId="77777777" w:rsidR="00B54320" w:rsidRDefault="00B543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4397" w14:textId="77777777" w:rsidR="00E33F00" w:rsidRDefault="00E33F00">
      <w:proofErr w:type="spellStart"/>
      <w:r w:rsidRPr="007B52D1">
        <w:rPr>
          <w:rFonts w:ascii="Verdana" w:hAnsi="Verdana"/>
          <w:i/>
          <w:sz w:val="20"/>
          <w:szCs w:val="20"/>
        </w:rPr>
        <w:t>br</w:t>
      </w:r>
      <w:proofErr w:type="spellEnd"/>
    </w:p>
  </w:footnote>
  <w:footnote w:type="continuationSeparator" w:id="0">
    <w:p w14:paraId="074423C8" w14:textId="77777777" w:rsidR="00E33F00" w:rsidRDefault="00E33F00">
      <w:r w:rsidRPr="007B52D1">
        <w:rPr>
          <w:rFonts w:ascii="Verdana" w:hAnsi="Verdana"/>
          <w:i/>
          <w:sz w:val="20"/>
          <w:szCs w:val="20"/>
        </w:rPr>
        <w:t>es</w:t>
      </w:r>
      <w:r w:rsidRPr="007B52D1">
        <w:rPr>
          <w:rFonts w:ascii="Verdana" w:hAnsi="Verdana"/>
          <w:i/>
          <w:sz w:val="20"/>
          <w:szCs w:val="20"/>
        </w:rPr>
        <w:sym w:font="Symbol" w:char="F0F1"/>
      </w:r>
    </w:p>
  </w:footnote>
  <w:footnote w:type="continuationNotice" w:id="1">
    <w:p w14:paraId="701D2DC0" w14:textId="77777777" w:rsidR="00E33F00" w:rsidRDefault="00E33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9DBD" w14:textId="79E9DEC0" w:rsidR="00B54320" w:rsidRDefault="004C73F0" w:rsidP="000C7998">
    <w:pPr>
      <w:jc w:val="right"/>
    </w:pPr>
    <w:r w:rsidRPr="0078050F">
      <w:rPr>
        <w:noProof/>
      </w:rPr>
      <w:drawing>
        <wp:anchor distT="0" distB="0" distL="114300" distR="114300" simplePos="0" relativeHeight="251658240" behindDoc="0" locked="0" layoutInCell="1" allowOverlap="1" wp14:anchorId="079D9F11" wp14:editId="2DEEDE73">
          <wp:simplePos x="0" y="0"/>
          <wp:positionH relativeFrom="margin">
            <wp:align>left</wp:align>
          </wp:positionH>
          <wp:positionV relativeFrom="paragraph">
            <wp:posOffset>304165</wp:posOffset>
          </wp:positionV>
          <wp:extent cx="1333500" cy="464820"/>
          <wp:effectExtent l="0" t="0" r="0" b="0"/>
          <wp:wrapTopAndBottom/>
          <wp:docPr id="1822751187" name="Imagen 182275118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4820"/>
                  </a:xfrm>
                  <a:prstGeom prst="rect">
                    <a:avLst/>
                  </a:prstGeom>
                  <a:noFill/>
                  <a:ln>
                    <a:noFill/>
                  </a:ln>
                </pic:spPr>
              </pic:pic>
            </a:graphicData>
          </a:graphic>
        </wp:anchor>
      </w:drawing>
    </w:r>
    <w:r w:rsidR="00B54320">
      <w:tab/>
    </w:r>
    <w:r w:rsidR="00B54320">
      <w:tab/>
    </w:r>
    <w:r w:rsidR="00B54320">
      <w:tab/>
    </w:r>
    <w:r w:rsidR="00B54320">
      <w:tab/>
    </w:r>
    <w:r w:rsidR="00B54320">
      <w:tab/>
    </w:r>
    <w:r w:rsidR="00B54320">
      <w:tab/>
    </w:r>
    <w:r w:rsidR="00B54320">
      <w:tab/>
    </w:r>
    <w:r w:rsidR="00B54320">
      <w:tab/>
      <w:t xml:space="preserve">          </w:t>
    </w:r>
    <w:r w:rsidR="00B54320">
      <w:t xml:space="preserve">EXP </w:t>
    </w:r>
    <w:r w:rsidR="001C00FC" w:rsidRPr="001C00FC">
      <w:t>14032024000029</w:t>
    </w:r>
    <w:r w:rsidR="00B54320">
      <w:tab/>
    </w:r>
    <w:r w:rsidR="00B543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4"/>
    <w:lvl w:ilvl="0">
      <w:start w:val="3"/>
      <w:numFmt w:val="bullet"/>
      <w:lvlText w:val="-"/>
      <w:lvlJc w:val="left"/>
      <w:pPr>
        <w:tabs>
          <w:tab w:val="num" w:pos="720"/>
        </w:tabs>
        <w:ind w:left="720" w:hanging="360"/>
      </w:pPr>
      <w:rPr>
        <w:rFonts w:ascii="Verdana" w:hAnsi="Verdana" w:cs="Times New Roman"/>
      </w:rPr>
    </w:lvl>
  </w:abstractNum>
  <w:abstractNum w:abstractNumId="1" w15:restartNumberingAfterBreak="0">
    <w:nsid w:val="01A71006"/>
    <w:multiLevelType w:val="hybridMultilevel"/>
    <w:tmpl w:val="9CB451D0"/>
    <w:lvl w:ilvl="0" w:tplc="0FEE75BE">
      <w:start w:val="1"/>
      <w:numFmt w:val="decimal"/>
      <w:lvlText w:val="%1)"/>
      <w:lvlJc w:val="left"/>
      <w:pPr>
        <w:ind w:left="785"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C44979"/>
    <w:multiLevelType w:val="hybridMultilevel"/>
    <w:tmpl w:val="4AA27FCA"/>
    <w:lvl w:ilvl="0" w:tplc="1F66FAC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D560C7"/>
    <w:multiLevelType w:val="hybridMultilevel"/>
    <w:tmpl w:val="2AA665FC"/>
    <w:lvl w:ilvl="0" w:tplc="F4F4F76A">
      <w:numFmt w:val="bullet"/>
      <w:lvlText w:val="-"/>
      <w:lvlJc w:val="left"/>
      <w:pPr>
        <w:ind w:left="1440" w:hanging="360"/>
      </w:pPr>
      <w:rPr>
        <w:rFonts w:ascii="Verdana" w:eastAsia="Times New Roman" w:hAnsi="Verdana" w:cs="Arial" w:hint="default"/>
        <w:color w:val="auto"/>
      </w:rPr>
    </w:lvl>
    <w:lvl w:ilvl="1" w:tplc="DDD27868">
      <w:numFmt w:val="bullet"/>
      <w:lvlText w:val=""/>
      <w:lvlJc w:val="left"/>
      <w:pPr>
        <w:ind w:left="2160" w:hanging="360"/>
      </w:pPr>
      <w:rPr>
        <w:rFonts w:ascii="Symbol" w:eastAsia="Times New Roman" w:hAnsi="Symbol" w:cs="Times New Roman"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065235AE"/>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6C08C9"/>
    <w:multiLevelType w:val="hybridMultilevel"/>
    <w:tmpl w:val="379CAAD8"/>
    <w:lvl w:ilvl="0" w:tplc="50703A10">
      <w:start w:val="1"/>
      <w:numFmt w:val="decimal"/>
      <w:lvlText w:val="%1."/>
      <w:lvlJc w:val="left"/>
      <w:pPr>
        <w:ind w:left="357" w:hanging="357"/>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68F5D8A"/>
    <w:multiLevelType w:val="hybridMultilevel"/>
    <w:tmpl w:val="C01CAB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A3158"/>
    <w:multiLevelType w:val="hybridMultilevel"/>
    <w:tmpl w:val="CF98933C"/>
    <w:lvl w:ilvl="0" w:tplc="301E655C">
      <w:start w:val="3"/>
      <w:numFmt w:val="bullet"/>
      <w:lvlText w:val=""/>
      <w:lvlJc w:val="left"/>
      <w:pPr>
        <w:ind w:left="1069" w:hanging="360"/>
      </w:pPr>
      <w:rPr>
        <w:rFonts w:ascii="Wingdings 2" w:eastAsia="Times New Roman" w:hAnsi="Wingdings 2" w:cs="Times New Roman" w:hint="default"/>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start w:val="1"/>
      <w:numFmt w:val="bullet"/>
      <w:lvlText w:val=""/>
      <w:lvlJc w:val="left"/>
      <w:pPr>
        <w:ind w:left="3229" w:hanging="360"/>
      </w:pPr>
      <w:rPr>
        <w:rFonts w:ascii="Symbol" w:hAnsi="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hint="default"/>
      </w:rPr>
    </w:lvl>
    <w:lvl w:ilvl="6" w:tplc="04030001">
      <w:start w:val="1"/>
      <w:numFmt w:val="bullet"/>
      <w:lvlText w:val=""/>
      <w:lvlJc w:val="left"/>
      <w:pPr>
        <w:ind w:left="5389" w:hanging="360"/>
      </w:pPr>
      <w:rPr>
        <w:rFonts w:ascii="Symbol" w:hAnsi="Symbol" w:hint="default"/>
      </w:rPr>
    </w:lvl>
    <w:lvl w:ilvl="7" w:tplc="04030003">
      <w:start w:val="1"/>
      <w:numFmt w:val="bullet"/>
      <w:lvlText w:val="o"/>
      <w:lvlJc w:val="left"/>
      <w:pPr>
        <w:ind w:left="6109" w:hanging="360"/>
      </w:pPr>
      <w:rPr>
        <w:rFonts w:ascii="Courier New" w:hAnsi="Courier New" w:cs="Courier New" w:hint="default"/>
      </w:rPr>
    </w:lvl>
    <w:lvl w:ilvl="8" w:tplc="04030005">
      <w:start w:val="1"/>
      <w:numFmt w:val="bullet"/>
      <w:lvlText w:val=""/>
      <w:lvlJc w:val="left"/>
      <w:pPr>
        <w:ind w:left="6829" w:hanging="360"/>
      </w:pPr>
      <w:rPr>
        <w:rFonts w:ascii="Wingdings" w:hAnsi="Wingdings" w:hint="default"/>
      </w:rPr>
    </w:lvl>
  </w:abstractNum>
  <w:abstractNum w:abstractNumId="8" w15:restartNumberingAfterBreak="0">
    <w:nsid w:val="09C033A5"/>
    <w:multiLevelType w:val="hybridMultilevel"/>
    <w:tmpl w:val="3386F5D4"/>
    <w:lvl w:ilvl="0" w:tplc="04030013">
      <w:start w:val="1"/>
      <w:numFmt w:val="upperRoman"/>
      <w:lvlText w:val="%1."/>
      <w:lvlJc w:val="righ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0E557C55"/>
    <w:multiLevelType w:val="hybridMultilevel"/>
    <w:tmpl w:val="DF901F58"/>
    <w:lvl w:ilvl="0" w:tplc="387C6A48">
      <w:start w:val="9"/>
      <w:numFmt w:val="decimal"/>
      <w:lvlText w:val="%1."/>
      <w:lvlJc w:val="left"/>
      <w:pPr>
        <w:ind w:left="36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43E3E4A"/>
    <w:multiLevelType w:val="hybridMultilevel"/>
    <w:tmpl w:val="029C683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5D25107"/>
    <w:multiLevelType w:val="hybridMultilevel"/>
    <w:tmpl w:val="E35E17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6EF0CAE"/>
    <w:multiLevelType w:val="hybridMultilevel"/>
    <w:tmpl w:val="DAC07BC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A015A4B"/>
    <w:multiLevelType w:val="hybridMultilevel"/>
    <w:tmpl w:val="259EA70C"/>
    <w:lvl w:ilvl="0" w:tplc="4E8805D6">
      <w:start w:val="1"/>
      <w:numFmt w:val="upp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1B247312"/>
    <w:multiLevelType w:val="hybridMultilevel"/>
    <w:tmpl w:val="D7C67844"/>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1B717C47"/>
    <w:multiLevelType w:val="hybridMultilevel"/>
    <w:tmpl w:val="1F4C2C68"/>
    <w:lvl w:ilvl="0" w:tplc="99725966">
      <w:start w:val="1"/>
      <w:numFmt w:val="lowerLetter"/>
      <w:lvlText w:val="%1)"/>
      <w:lvlJc w:val="left"/>
      <w:pPr>
        <w:tabs>
          <w:tab w:val="num" w:pos="360"/>
        </w:tabs>
        <w:ind w:left="360" w:hanging="360"/>
      </w:pPr>
      <w:rPr>
        <w:rFonts w:ascii="Times New Roman" w:hAnsi="Times New Roman" w:cs="Times New Roman" w:hint="default"/>
        <w:b/>
        <w:sz w:val="22"/>
        <w:szCs w:val="22"/>
      </w:rPr>
    </w:lvl>
    <w:lvl w:ilvl="1" w:tplc="04030013">
      <w:start w:val="1"/>
      <w:numFmt w:val="upperRoman"/>
      <w:lvlText w:val="%2."/>
      <w:lvlJc w:val="right"/>
      <w:pPr>
        <w:tabs>
          <w:tab w:val="num" w:pos="2160"/>
        </w:tabs>
        <w:ind w:left="2160" w:hanging="360"/>
      </w:pPr>
      <w:rPr>
        <w:rFont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BF25C3C"/>
    <w:multiLevelType w:val="hybridMultilevel"/>
    <w:tmpl w:val="C01CAB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E2E1368"/>
    <w:multiLevelType w:val="hybridMultilevel"/>
    <w:tmpl w:val="A76A1708"/>
    <w:lvl w:ilvl="0" w:tplc="0C0A000F">
      <w:start w:val="1"/>
      <w:numFmt w:val="decimal"/>
      <w:lvlText w:val="%1."/>
      <w:lvlJc w:val="left"/>
      <w:pPr>
        <w:tabs>
          <w:tab w:val="num" w:pos="720"/>
        </w:tabs>
        <w:ind w:left="720" w:hanging="360"/>
      </w:pPr>
      <w:rPr>
        <w:rFonts w:hint="default"/>
      </w:rPr>
    </w:lvl>
    <w:lvl w:ilvl="1" w:tplc="28022896">
      <w:start w:val="1"/>
      <w:numFmt w:val="lowerLetter"/>
      <w:lvlText w:val="%2)"/>
      <w:lvlJc w:val="left"/>
      <w:pPr>
        <w:tabs>
          <w:tab w:val="num" w:pos="1440"/>
        </w:tabs>
        <w:ind w:left="1440" w:hanging="360"/>
      </w:pPr>
      <w:rPr>
        <w:rFonts w:hint="default"/>
      </w:rPr>
    </w:lvl>
    <w:lvl w:ilvl="2" w:tplc="8168EE02">
      <w:start w:val="1"/>
      <w:numFmt w:val="upperRoman"/>
      <w:lvlText w:val="%3."/>
      <w:lvlJc w:val="left"/>
      <w:pPr>
        <w:tabs>
          <w:tab w:val="num" w:pos="2700"/>
        </w:tabs>
        <w:ind w:left="2700" w:hanging="720"/>
      </w:pPr>
      <w:rPr>
        <w:rFonts w:hint="default"/>
      </w:rPr>
    </w:lvl>
    <w:lvl w:ilvl="3" w:tplc="F4F4F76A">
      <w:numFmt w:val="bullet"/>
      <w:lvlText w:val="-"/>
      <w:lvlJc w:val="left"/>
      <w:pPr>
        <w:tabs>
          <w:tab w:val="num" w:pos="2880"/>
        </w:tabs>
        <w:ind w:left="2880" w:hanging="360"/>
      </w:pPr>
      <w:rPr>
        <w:rFonts w:ascii="Verdana" w:eastAsia="Times New Roman" w:hAnsi="Verdana" w:cs="Arial" w:hint="default"/>
        <w:color w:val="auto"/>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24D2461"/>
    <w:multiLevelType w:val="hybridMultilevel"/>
    <w:tmpl w:val="CCE643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3BA616D"/>
    <w:multiLevelType w:val="hybridMultilevel"/>
    <w:tmpl w:val="D8B8CBD8"/>
    <w:lvl w:ilvl="0" w:tplc="062E7392">
      <w:start w:val="9"/>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25486607"/>
    <w:multiLevelType w:val="hybridMultilevel"/>
    <w:tmpl w:val="AD4CD044"/>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5DF25E0"/>
    <w:multiLevelType w:val="hybridMultilevel"/>
    <w:tmpl w:val="995CFF4E"/>
    <w:lvl w:ilvl="0" w:tplc="0403000F">
      <w:start w:val="1"/>
      <w:numFmt w:val="decimal"/>
      <w:lvlText w:val="%1."/>
      <w:lvlJc w:val="left"/>
      <w:pPr>
        <w:ind w:left="1069"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2" w15:restartNumberingAfterBreak="0">
    <w:nsid w:val="27581F10"/>
    <w:multiLevelType w:val="hybridMultilevel"/>
    <w:tmpl w:val="D938FA72"/>
    <w:lvl w:ilvl="0" w:tplc="4DB68E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6E44CC"/>
    <w:multiLevelType w:val="hybridMultilevel"/>
    <w:tmpl w:val="F34C63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28F454BD"/>
    <w:multiLevelType w:val="hybridMultilevel"/>
    <w:tmpl w:val="C680BC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E2A4303"/>
    <w:multiLevelType w:val="hybridMultilevel"/>
    <w:tmpl w:val="2D1CE4A8"/>
    <w:lvl w:ilvl="0" w:tplc="FD7065E2">
      <w:start w:val="3"/>
      <w:numFmt w:val="upperRoman"/>
      <w:lvlText w:val="%1."/>
      <w:lvlJc w:val="righ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2F6F6C6B"/>
    <w:multiLevelType w:val="hybridMultilevel"/>
    <w:tmpl w:val="2180879E"/>
    <w:lvl w:ilvl="0" w:tplc="04030015">
      <w:start w:val="1"/>
      <w:numFmt w:val="upp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7" w15:restartNumberingAfterBreak="0">
    <w:nsid w:val="327F7F8A"/>
    <w:multiLevelType w:val="hybridMultilevel"/>
    <w:tmpl w:val="C434A040"/>
    <w:lvl w:ilvl="0" w:tplc="0403000F">
      <w:start w:val="1"/>
      <w:numFmt w:val="decimal"/>
      <w:lvlText w:val="%1."/>
      <w:lvlJc w:val="left"/>
      <w:pPr>
        <w:ind w:left="1211"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8" w15:restartNumberingAfterBreak="0">
    <w:nsid w:val="338416C1"/>
    <w:multiLevelType w:val="hybridMultilevel"/>
    <w:tmpl w:val="759E9FB8"/>
    <w:lvl w:ilvl="0" w:tplc="0403000F">
      <w:start w:val="1"/>
      <w:numFmt w:val="decimal"/>
      <w:lvlText w:val="%1."/>
      <w:lvlJc w:val="left"/>
      <w:pPr>
        <w:ind w:left="1069"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9" w15:restartNumberingAfterBreak="0">
    <w:nsid w:val="3735213E"/>
    <w:multiLevelType w:val="hybridMultilevel"/>
    <w:tmpl w:val="AA8C44FC"/>
    <w:lvl w:ilvl="0" w:tplc="05B0A310">
      <w:start w:val="1"/>
      <w:numFmt w:val="lowerLetter"/>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0" w15:restartNumberingAfterBreak="0">
    <w:nsid w:val="37A160C7"/>
    <w:multiLevelType w:val="hybridMultilevel"/>
    <w:tmpl w:val="1548E27E"/>
    <w:lvl w:ilvl="0" w:tplc="04030001">
      <w:start w:val="1"/>
      <w:numFmt w:val="bullet"/>
      <w:lvlText w:val=""/>
      <w:lvlJc w:val="left"/>
      <w:pPr>
        <w:ind w:left="1416" w:hanging="360"/>
      </w:pPr>
      <w:rPr>
        <w:rFonts w:ascii="Symbol" w:hAnsi="Symbol" w:hint="default"/>
      </w:rPr>
    </w:lvl>
    <w:lvl w:ilvl="1" w:tplc="04030003" w:tentative="1">
      <w:start w:val="1"/>
      <w:numFmt w:val="bullet"/>
      <w:lvlText w:val="o"/>
      <w:lvlJc w:val="left"/>
      <w:pPr>
        <w:ind w:left="2136" w:hanging="360"/>
      </w:pPr>
      <w:rPr>
        <w:rFonts w:ascii="Courier New" w:hAnsi="Courier New" w:cs="Courier New" w:hint="default"/>
      </w:rPr>
    </w:lvl>
    <w:lvl w:ilvl="2" w:tplc="04030005" w:tentative="1">
      <w:start w:val="1"/>
      <w:numFmt w:val="bullet"/>
      <w:lvlText w:val=""/>
      <w:lvlJc w:val="left"/>
      <w:pPr>
        <w:ind w:left="2856" w:hanging="360"/>
      </w:pPr>
      <w:rPr>
        <w:rFonts w:ascii="Wingdings" w:hAnsi="Wingdings" w:hint="default"/>
      </w:rPr>
    </w:lvl>
    <w:lvl w:ilvl="3" w:tplc="04030001" w:tentative="1">
      <w:start w:val="1"/>
      <w:numFmt w:val="bullet"/>
      <w:lvlText w:val=""/>
      <w:lvlJc w:val="left"/>
      <w:pPr>
        <w:ind w:left="3576" w:hanging="360"/>
      </w:pPr>
      <w:rPr>
        <w:rFonts w:ascii="Symbol" w:hAnsi="Symbol" w:hint="default"/>
      </w:rPr>
    </w:lvl>
    <w:lvl w:ilvl="4" w:tplc="04030003" w:tentative="1">
      <w:start w:val="1"/>
      <w:numFmt w:val="bullet"/>
      <w:lvlText w:val="o"/>
      <w:lvlJc w:val="left"/>
      <w:pPr>
        <w:ind w:left="4296" w:hanging="360"/>
      </w:pPr>
      <w:rPr>
        <w:rFonts w:ascii="Courier New" w:hAnsi="Courier New" w:cs="Courier New" w:hint="default"/>
      </w:rPr>
    </w:lvl>
    <w:lvl w:ilvl="5" w:tplc="04030005" w:tentative="1">
      <w:start w:val="1"/>
      <w:numFmt w:val="bullet"/>
      <w:lvlText w:val=""/>
      <w:lvlJc w:val="left"/>
      <w:pPr>
        <w:ind w:left="5016" w:hanging="360"/>
      </w:pPr>
      <w:rPr>
        <w:rFonts w:ascii="Wingdings" w:hAnsi="Wingdings" w:hint="default"/>
      </w:rPr>
    </w:lvl>
    <w:lvl w:ilvl="6" w:tplc="04030001" w:tentative="1">
      <w:start w:val="1"/>
      <w:numFmt w:val="bullet"/>
      <w:lvlText w:val=""/>
      <w:lvlJc w:val="left"/>
      <w:pPr>
        <w:ind w:left="5736" w:hanging="360"/>
      </w:pPr>
      <w:rPr>
        <w:rFonts w:ascii="Symbol" w:hAnsi="Symbol" w:hint="default"/>
      </w:rPr>
    </w:lvl>
    <w:lvl w:ilvl="7" w:tplc="04030003" w:tentative="1">
      <w:start w:val="1"/>
      <w:numFmt w:val="bullet"/>
      <w:lvlText w:val="o"/>
      <w:lvlJc w:val="left"/>
      <w:pPr>
        <w:ind w:left="6456" w:hanging="360"/>
      </w:pPr>
      <w:rPr>
        <w:rFonts w:ascii="Courier New" w:hAnsi="Courier New" w:cs="Courier New" w:hint="default"/>
      </w:rPr>
    </w:lvl>
    <w:lvl w:ilvl="8" w:tplc="04030005" w:tentative="1">
      <w:start w:val="1"/>
      <w:numFmt w:val="bullet"/>
      <w:lvlText w:val=""/>
      <w:lvlJc w:val="left"/>
      <w:pPr>
        <w:ind w:left="7176" w:hanging="360"/>
      </w:pPr>
      <w:rPr>
        <w:rFonts w:ascii="Wingdings" w:hAnsi="Wingdings" w:hint="default"/>
      </w:rPr>
    </w:lvl>
  </w:abstractNum>
  <w:abstractNum w:abstractNumId="31" w15:restartNumberingAfterBreak="0">
    <w:nsid w:val="37EC0586"/>
    <w:multiLevelType w:val="hybridMultilevel"/>
    <w:tmpl w:val="204685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3B060272"/>
    <w:multiLevelType w:val="hybridMultilevel"/>
    <w:tmpl w:val="E6248344"/>
    <w:lvl w:ilvl="0" w:tplc="04030009">
      <w:start w:val="1"/>
      <w:numFmt w:val="bullet"/>
      <w:lvlText w:val=""/>
      <w:lvlJc w:val="left"/>
      <w:pPr>
        <w:ind w:left="1778" w:hanging="360"/>
      </w:pPr>
      <w:rPr>
        <w:rFonts w:ascii="Wingdings" w:hAnsi="Wingdings" w:hint="default"/>
        <w:color w:val="auto"/>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3" w15:restartNumberingAfterBreak="0">
    <w:nsid w:val="3D3425B6"/>
    <w:multiLevelType w:val="hybridMultilevel"/>
    <w:tmpl w:val="9AD68DE4"/>
    <w:lvl w:ilvl="0" w:tplc="163E9D78">
      <w:start w:val="1"/>
      <w:numFmt w:val="lowerLetter"/>
      <w:lvlText w:val="%1)"/>
      <w:lvlJc w:val="left"/>
      <w:pPr>
        <w:ind w:left="375" w:hanging="375"/>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15:restartNumberingAfterBreak="0">
    <w:nsid w:val="3EAA4895"/>
    <w:multiLevelType w:val="hybridMultilevel"/>
    <w:tmpl w:val="52481054"/>
    <w:lvl w:ilvl="0" w:tplc="0C0A000F">
      <w:start w:val="2"/>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5" w15:restartNumberingAfterBreak="0">
    <w:nsid w:val="437C2DE1"/>
    <w:multiLevelType w:val="hybridMultilevel"/>
    <w:tmpl w:val="B4268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3D46394"/>
    <w:multiLevelType w:val="hybridMultilevel"/>
    <w:tmpl w:val="206074F2"/>
    <w:lvl w:ilvl="0" w:tplc="74D0DFBE">
      <w:numFmt w:val="bullet"/>
      <w:lvlText w:val="-"/>
      <w:lvlJc w:val="left"/>
      <w:pPr>
        <w:ind w:left="720" w:hanging="360"/>
      </w:pPr>
      <w:rPr>
        <w:rFonts w:ascii="Verdana" w:eastAsia="Times New Roman" w:hAnsi="Verdan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49423B2"/>
    <w:multiLevelType w:val="hybridMultilevel"/>
    <w:tmpl w:val="C01CAB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71B0943"/>
    <w:multiLevelType w:val="hybridMultilevel"/>
    <w:tmpl w:val="BBB0BEB8"/>
    <w:lvl w:ilvl="0" w:tplc="B450F47C">
      <w:start w:val="7"/>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9" w15:restartNumberingAfterBreak="0">
    <w:nsid w:val="488312EA"/>
    <w:multiLevelType w:val="hybridMultilevel"/>
    <w:tmpl w:val="73F4B5F2"/>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40" w15:restartNumberingAfterBreak="0">
    <w:nsid w:val="49B266A5"/>
    <w:multiLevelType w:val="hybridMultilevel"/>
    <w:tmpl w:val="AA0C0944"/>
    <w:lvl w:ilvl="0" w:tplc="99725966">
      <w:start w:val="1"/>
      <w:numFmt w:val="lowerLetter"/>
      <w:lvlText w:val="%1)"/>
      <w:lvlJc w:val="left"/>
      <w:pPr>
        <w:tabs>
          <w:tab w:val="num" w:pos="360"/>
        </w:tabs>
        <w:ind w:left="360" w:hanging="360"/>
      </w:pPr>
      <w:rPr>
        <w:rFonts w:ascii="Times New Roman" w:hAnsi="Times New Roman" w:cs="Times New Roman" w:hint="default"/>
        <w:b/>
        <w:sz w:val="22"/>
        <w:szCs w:val="22"/>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A0C7970"/>
    <w:multiLevelType w:val="hybridMultilevel"/>
    <w:tmpl w:val="2CA620C4"/>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4BBC3C42"/>
    <w:multiLevelType w:val="hybridMultilevel"/>
    <w:tmpl w:val="579208B2"/>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43" w15:restartNumberingAfterBreak="0">
    <w:nsid w:val="4C6C03A4"/>
    <w:multiLevelType w:val="hybridMultilevel"/>
    <w:tmpl w:val="C5027A28"/>
    <w:lvl w:ilvl="0" w:tplc="E1F2B5EC">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4C8F4A4B"/>
    <w:multiLevelType w:val="hybridMultilevel"/>
    <w:tmpl w:val="B148861A"/>
    <w:lvl w:ilvl="0" w:tplc="14626922">
      <w:start w:val="1"/>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4CBB5E25"/>
    <w:multiLevelType w:val="hybridMultilevel"/>
    <w:tmpl w:val="029C6832"/>
    <w:lvl w:ilvl="0" w:tplc="0C0A000F">
      <w:start w:val="1"/>
      <w:numFmt w:val="decimal"/>
      <w:lvlText w:val="%1."/>
      <w:lvlJc w:val="left"/>
      <w:pPr>
        <w:tabs>
          <w:tab w:val="num" w:pos="900"/>
        </w:tabs>
        <w:ind w:left="900" w:hanging="360"/>
      </w:p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6" w15:restartNumberingAfterBreak="0">
    <w:nsid w:val="513A724C"/>
    <w:multiLevelType w:val="hybridMultilevel"/>
    <w:tmpl w:val="FAC01FC2"/>
    <w:lvl w:ilvl="0" w:tplc="1026D2A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30A785D"/>
    <w:multiLevelType w:val="hybridMultilevel"/>
    <w:tmpl w:val="029C6832"/>
    <w:lvl w:ilvl="0" w:tplc="0C0A000F">
      <w:start w:val="1"/>
      <w:numFmt w:val="decimal"/>
      <w:lvlText w:val="%1."/>
      <w:lvlJc w:val="left"/>
      <w:pPr>
        <w:tabs>
          <w:tab w:val="num" w:pos="900"/>
        </w:tabs>
        <w:ind w:left="900" w:hanging="360"/>
      </w:p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8" w15:restartNumberingAfterBreak="0">
    <w:nsid w:val="532860C4"/>
    <w:multiLevelType w:val="hybridMultilevel"/>
    <w:tmpl w:val="DAC07BC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55170FFA"/>
    <w:multiLevelType w:val="hybridMultilevel"/>
    <w:tmpl w:val="ABFC7EC8"/>
    <w:lvl w:ilvl="0" w:tplc="383477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552E1BDD"/>
    <w:multiLevelType w:val="hybridMultilevel"/>
    <w:tmpl w:val="6ADC1B5A"/>
    <w:lvl w:ilvl="0" w:tplc="B704893A">
      <w:start w:val="1"/>
      <w:numFmt w:val="decimal"/>
      <w:lvlText w:val="%1."/>
      <w:lvlJc w:val="left"/>
      <w:pPr>
        <w:ind w:left="1069" w:hanging="360"/>
      </w:pPr>
      <w:rPr>
        <w:rFonts w:hint="default"/>
        <w:color w:val="auto"/>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51" w15:restartNumberingAfterBreak="0">
    <w:nsid w:val="555F6E49"/>
    <w:multiLevelType w:val="hybridMultilevel"/>
    <w:tmpl w:val="7B86666C"/>
    <w:lvl w:ilvl="0" w:tplc="F7B2F61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186945"/>
    <w:multiLevelType w:val="hybridMultilevel"/>
    <w:tmpl w:val="B12675D6"/>
    <w:lvl w:ilvl="0" w:tplc="258CC10E">
      <w:start w:val="1"/>
      <w:numFmt w:val="decimal"/>
      <w:lvlText w:val="%1-"/>
      <w:lvlJc w:val="left"/>
      <w:pPr>
        <w:ind w:left="0" w:firstLine="0"/>
      </w:pPr>
      <w:rPr>
        <w:rFonts w:ascii="Arial" w:eastAsia="Arial" w:hAnsi="Arial" w:cs="Times New Roman" w:hint="default"/>
        <w:b/>
        <w:bCs/>
        <w:color w:val="auto"/>
        <w:spacing w:val="-1"/>
        <w:sz w:val="22"/>
        <w:szCs w:val="22"/>
      </w:rPr>
    </w:lvl>
    <w:lvl w:ilvl="1" w:tplc="7F401760">
      <w:start w:val="1"/>
      <w:numFmt w:val="decimal"/>
      <w:lvlText w:val="%2."/>
      <w:lvlJc w:val="left"/>
      <w:pPr>
        <w:ind w:left="821" w:hanging="361"/>
      </w:pPr>
      <w:rPr>
        <w:rFonts w:ascii="Arial" w:eastAsia="Arial" w:hAnsi="Arial" w:cs="Times New Roman" w:hint="default"/>
        <w:i/>
        <w:color w:val="92C47C"/>
        <w:spacing w:val="-1"/>
        <w:sz w:val="22"/>
        <w:szCs w:val="22"/>
      </w:rPr>
    </w:lvl>
    <w:lvl w:ilvl="2" w:tplc="148EF430">
      <w:start w:val="1"/>
      <w:numFmt w:val="bullet"/>
      <w:lvlText w:val="•"/>
      <w:lvlJc w:val="left"/>
      <w:pPr>
        <w:ind w:left="1757" w:hanging="361"/>
      </w:pPr>
    </w:lvl>
    <w:lvl w:ilvl="3" w:tplc="71487600">
      <w:start w:val="1"/>
      <w:numFmt w:val="bullet"/>
      <w:lvlText w:val="•"/>
      <w:lvlJc w:val="left"/>
      <w:pPr>
        <w:ind w:left="2692" w:hanging="361"/>
      </w:pPr>
    </w:lvl>
    <w:lvl w:ilvl="4" w:tplc="43A8E9FC">
      <w:start w:val="1"/>
      <w:numFmt w:val="bullet"/>
      <w:lvlText w:val="•"/>
      <w:lvlJc w:val="left"/>
      <w:pPr>
        <w:ind w:left="3627" w:hanging="361"/>
      </w:pPr>
    </w:lvl>
    <w:lvl w:ilvl="5" w:tplc="13DC3BC0">
      <w:start w:val="1"/>
      <w:numFmt w:val="bullet"/>
      <w:lvlText w:val="•"/>
      <w:lvlJc w:val="left"/>
      <w:pPr>
        <w:ind w:left="4563" w:hanging="361"/>
      </w:pPr>
    </w:lvl>
    <w:lvl w:ilvl="6" w:tplc="91E458CA">
      <w:start w:val="1"/>
      <w:numFmt w:val="bullet"/>
      <w:lvlText w:val="•"/>
      <w:lvlJc w:val="left"/>
      <w:pPr>
        <w:ind w:left="5498" w:hanging="361"/>
      </w:pPr>
    </w:lvl>
    <w:lvl w:ilvl="7" w:tplc="AD6A6A3E">
      <w:start w:val="1"/>
      <w:numFmt w:val="bullet"/>
      <w:lvlText w:val="•"/>
      <w:lvlJc w:val="left"/>
      <w:pPr>
        <w:ind w:left="6433" w:hanging="361"/>
      </w:pPr>
    </w:lvl>
    <w:lvl w:ilvl="8" w:tplc="50C89F7E">
      <w:start w:val="1"/>
      <w:numFmt w:val="bullet"/>
      <w:lvlText w:val="•"/>
      <w:lvlJc w:val="left"/>
      <w:pPr>
        <w:ind w:left="7369" w:hanging="361"/>
      </w:pPr>
    </w:lvl>
  </w:abstractNum>
  <w:abstractNum w:abstractNumId="53" w15:restartNumberingAfterBreak="0">
    <w:nsid w:val="58E64B4C"/>
    <w:multiLevelType w:val="hybridMultilevel"/>
    <w:tmpl w:val="C97400A2"/>
    <w:lvl w:ilvl="0" w:tplc="F7B2F612">
      <w:start w:val="1"/>
      <w:numFmt w:val="bullet"/>
      <w:lvlText w:val="­"/>
      <w:lvlJc w:val="left"/>
      <w:pPr>
        <w:ind w:left="1068" w:hanging="360"/>
      </w:pPr>
      <w:rPr>
        <w:rFonts w:ascii="Courier New" w:hAnsi="Courier New" w:cs="Times New Roman"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54" w15:restartNumberingAfterBreak="0">
    <w:nsid w:val="5C6F66CF"/>
    <w:multiLevelType w:val="hybridMultilevel"/>
    <w:tmpl w:val="CFB85C44"/>
    <w:lvl w:ilvl="0" w:tplc="1B48E5EA">
      <w:start w:val="1"/>
      <w:numFmt w:val="upp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5" w15:restartNumberingAfterBreak="0">
    <w:nsid w:val="5CB66B55"/>
    <w:multiLevelType w:val="hybridMultilevel"/>
    <w:tmpl w:val="8AEC0D52"/>
    <w:lvl w:ilvl="0" w:tplc="8E52602A">
      <w:start w:val="1"/>
      <w:numFmt w:val="lowerLetter"/>
      <w:lvlText w:val="%1)"/>
      <w:lvlJc w:val="left"/>
      <w:pPr>
        <w:ind w:left="1778" w:hanging="360"/>
      </w:pPr>
    </w:lvl>
    <w:lvl w:ilvl="1" w:tplc="0C0A0019">
      <w:start w:val="1"/>
      <w:numFmt w:val="lowerLetter"/>
      <w:lvlText w:val="%2."/>
      <w:lvlJc w:val="left"/>
      <w:pPr>
        <w:ind w:left="2498" w:hanging="360"/>
      </w:pPr>
    </w:lvl>
    <w:lvl w:ilvl="2" w:tplc="0C0A001B">
      <w:start w:val="1"/>
      <w:numFmt w:val="lowerRoman"/>
      <w:lvlText w:val="%3."/>
      <w:lvlJc w:val="right"/>
      <w:pPr>
        <w:ind w:left="3218" w:hanging="180"/>
      </w:pPr>
    </w:lvl>
    <w:lvl w:ilvl="3" w:tplc="0C0A000F">
      <w:start w:val="1"/>
      <w:numFmt w:val="decimal"/>
      <w:lvlText w:val="%4."/>
      <w:lvlJc w:val="left"/>
      <w:pPr>
        <w:ind w:left="3938" w:hanging="360"/>
      </w:pPr>
    </w:lvl>
    <w:lvl w:ilvl="4" w:tplc="0C0A0019">
      <w:start w:val="1"/>
      <w:numFmt w:val="lowerLetter"/>
      <w:lvlText w:val="%5."/>
      <w:lvlJc w:val="left"/>
      <w:pPr>
        <w:ind w:left="4658" w:hanging="360"/>
      </w:pPr>
    </w:lvl>
    <w:lvl w:ilvl="5" w:tplc="0C0A001B">
      <w:start w:val="1"/>
      <w:numFmt w:val="lowerRoman"/>
      <w:lvlText w:val="%6."/>
      <w:lvlJc w:val="right"/>
      <w:pPr>
        <w:ind w:left="5378" w:hanging="180"/>
      </w:pPr>
    </w:lvl>
    <w:lvl w:ilvl="6" w:tplc="0C0A000F">
      <w:start w:val="1"/>
      <w:numFmt w:val="decimal"/>
      <w:lvlText w:val="%7."/>
      <w:lvlJc w:val="left"/>
      <w:pPr>
        <w:ind w:left="6098" w:hanging="360"/>
      </w:pPr>
    </w:lvl>
    <w:lvl w:ilvl="7" w:tplc="0C0A0019">
      <w:start w:val="1"/>
      <w:numFmt w:val="lowerLetter"/>
      <w:lvlText w:val="%8."/>
      <w:lvlJc w:val="left"/>
      <w:pPr>
        <w:ind w:left="6818" w:hanging="360"/>
      </w:pPr>
    </w:lvl>
    <w:lvl w:ilvl="8" w:tplc="0C0A001B">
      <w:start w:val="1"/>
      <w:numFmt w:val="lowerRoman"/>
      <w:lvlText w:val="%9."/>
      <w:lvlJc w:val="right"/>
      <w:pPr>
        <w:ind w:left="7538" w:hanging="180"/>
      </w:pPr>
    </w:lvl>
  </w:abstractNum>
  <w:abstractNum w:abstractNumId="56" w15:restartNumberingAfterBreak="0">
    <w:nsid w:val="5D530386"/>
    <w:multiLevelType w:val="hybridMultilevel"/>
    <w:tmpl w:val="E9BC8C76"/>
    <w:lvl w:ilvl="0" w:tplc="7E644322">
      <w:start w:val="1"/>
      <w:numFmt w:val="lowerLetter"/>
      <w:lvlText w:val="%1)"/>
      <w:lvlJc w:val="left"/>
      <w:pPr>
        <w:ind w:left="372" w:hanging="372"/>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7" w15:restartNumberingAfterBreak="0">
    <w:nsid w:val="5E6E7CE7"/>
    <w:multiLevelType w:val="hybridMultilevel"/>
    <w:tmpl w:val="7A36F2C4"/>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5F266FB1"/>
    <w:multiLevelType w:val="hybridMultilevel"/>
    <w:tmpl w:val="7B9C9150"/>
    <w:lvl w:ilvl="0" w:tplc="4C82A5B0">
      <w:start w:val="1"/>
      <w:numFmt w:val="upperRoman"/>
      <w:lvlText w:val="%1."/>
      <w:lvlJc w:val="right"/>
      <w:pPr>
        <w:ind w:left="360" w:hanging="360"/>
      </w:pPr>
      <w:rPr>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9" w15:restartNumberingAfterBreak="0">
    <w:nsid w:val="5F465693"/>
    <w:multiLevelType w:val="hybridMultilevel"/>
    <w:tmpl w:val="8BC47918"/>
    <w:lvl w:ilvl="0" w:tplc="2F38D2AC">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0" w15:restartNumberingAfterBreak="0">
    <w:nsid w:val="5F4D6765"/>
    <w:multiLevelType w:val="hybridMultilevel"/>
    <w:tmpl w:val="D81C411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1" w15:restartNumberingAfterBreak="0">
    <w:nsid w:val="5F7715BB"/>
    <w:multiLevelType w:val="hybridMultilevel"/>
    <w:tmpl w:val="C0EA4F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5F940E1C"/>
    <w:multiLevelType w:val="hybridMultilevel"/>
    <w:tmpl w:val="7B92EC50"/>
    <w:lvl w:ilvl="0" w:tplc="69F09D4A">
      <w:start w:val="1"/>
      <w:numFmt w:val="lowerLetter"/>
      <w:lvlText w:val="%1)"/>
      <w:lvlJc w:val="left"/>
      <w:pPr>
        <w:tabs>
          <w:tab w:val="num" w:pos="1260"/>
        </w:tabs>
        <w:ind w:left="1260" w:hanging="360"/>
      </w:pPr>
      <w:rPr>
        <w:b w:val="0"/>
        <w:color w:val="auto"/>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3" w15:restartNumberingAfterBreak="0">
    <w:nsid w:val="62120F0D"/>
    <w:multiLevelType w:val="hybridMultilevel"/>
    <w:tmpl w:val="2BF6EE3A"/>
    <w:lvl w:ilvl="0" w:tplc="B0C88F6E">
      <w:start w:val="1"/>
      <w:numFmt w:val="bullet"/>
      <w:lvlText w:val="-"/>
      <w:lvlJc w:val="left"/>
      <w:pPr>
        <w:ind w:left="235" w:hanging="135"/>
      </w:pPr>
      <w:rPr>
        <w:rFonts w:ascii="Arial" w:eastAsia="Arial" w:hAnsi="Arial" w:hint="default"/>
        <w:b/>
        <w:bCs/>
        <w:sz w:val="22"/>
        <w:szCs w:val="22"/>
      </w:rPr>
    </w:lvl>
    <w:lvl w:ilvl="1" w:tplc="16587804">
      <w:start w:val="1"/>
      <w:numFmt w:val="bullet"/>
      <w:lvlText w:val="•"/>
      <w:lvlJc w:val="left"/>
      <w:pPr>
        <w:ind w:left="1136" w:hanging="135"/>
      </w:pPr>
      <w:rPr>
        <w:rFonts w:hint="default"/>
      </w:rPr>
    </w:lvl>
    <w:lvl w:ilvl="2" w:tplc="CFA8E70E">
      <w:start w:val="1"/>
      <w:numFmt w:val="bullet"/>
      <w:lvlText w:val="•"/>
      <w:lvlJc w:val="left"/>
      <w:pPr>
        <w:ind w:left="2036" w:hanging="135"/>
      </w:pPr>
      <w:rPr>
        <w:rFonts w:hint="default"/>
      </w:rPr>
    </w:lvl>
    <w:lvl w:ilvl="3" w:tplc="C2B8C3FA">
      <w:start w:val="1"/>
      <w:numFmt w:val="bullet"/>
      <w:lvlText w:val="•"/>
      <w:lvlJc w:val="left"/>
      <w:pPr>
        <w:ind w:left="2936" w:hanging="135"/>
      </w:pPr>
      <w:rPr>
        <w:rFonts w:hint="default"/>
      </w:rPr>
    </w:lvl>
    <w:lvl w:ilvl="4" w:tplc="C4709C1A">
      <w:start w:val="1"/>
      <w:numFmt w:val="bullet"/>
      <w:lvlText w:val="•"/>
      <w:lvlJc w:val="left"/>
      <w:pPr>
        <w:ind w:left="3837" w:hanging="135"/>
      </w:pPr>
      <w:rPr>
        <w:rFonts w:hint="default"/>
      </w:rPr>
    </w:lvl>
    <w:lvl w:ilvl="5" w:tplc="2F1217CE">
      <w:start w:val="1"/>
      <w:numFmt w:val="bullet"/>
      <w:lvlText w:val="•"/>
      <w:lvlJc w:val="left"/>
      <w:pPr>
        <w:ind w:left="4737" w:hanging="135"/>
      </w:pPr>
      <w:rPr>
        <w:rFonts w:hint="default"/>
      </w:rPr>
    </w:lvl>
    <w:lvl w:ilvl="6" w:tplc="B8120F6E">
      <w:start w:val="1"/>
      <w:numFmt w:val="bullet"/>
      <w:lvlText w:val="•"/>
      <w:lvlJc w:val="left"/>
      <w:pPr>
        <w:ind w:left="5638" w:hanging="135"/>
      </w:pPr>
      <w:rPr>
        <w:rFonts w:hint="default"/>
      </w:rPr>
    </w:lvl>
    <w:lvl w:ilvl="7" w:tplc="53240842">
      <w:start w:val="1"/>
      <w:numFmt w:val="bullet"/>
      <w:lvlText w:val="•"/>
      <w:lvlJc w:val="left"/>
      <w:pPr>
        <w:ind w:left="6538" w:hanging="135"/>
      </w:pPr>
      <w:rPr>
        <w:rFonts w:hint="default"/>
      </w:rPr>
    </w:lvl>
    <w:lvl w:ilvl="8" w:tplc="3AECEB58">
      <w:start w:val="1"/>
      <w:numFmt w:val="bullet"/>
      <w:lvlText w:val="•"/>
      <w:lvlJc w:val="left"/>
      <w:pPr>
        <w:ind w:left="7439" w:hanging="135"/>
      </w:pPr>
      <w:rPr>
        <w:rFonts w:hint="default"/>
      </w:rPr>
    </w:lvl>
  </w:abstractNum>
  <w:abstractNum w:abstractNumId="64" w15:restartNumberingAfterBreak="0">
    <w:nsid w:val="630C1420"/>
    <w:multiLevelType w:val="hybridMultilevel"/>
    <w:tmpl w:val="2D1CE4A8"/>
    <w:lvl w:ilvl="0" w:tplc="FD7065E2">
      <w:start w:val="3"/>
      <w:numFmt w:val="upperRoman"/>
      <w:lvlText w:val="%1."/>
      <w:lvlJc w:val="righ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640569E4"/>
    <w:multiLevelType w:val="hybridMultilevel"/>
    <w:tmpl w:val="2C680208"/>
    <w:lvl w:ilvl="0" w:tplc="5EA8AAB8">
      <w:start w:val="1"/>
      <w:numFmt w:val="decimal"/>
      <w:lvlText w:val="%1."/>
      <w:lvlJc w:val="left"/>
      <w:pPr>
        <w:tabs>
          <w:tab w:val="num" w:pos="720"/>
        </w:tabs>
        <w:ind w:left="720" w:hanging="360"/>
      </w:pPr>
      <w:rPr>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648A6096"/>
    <w:multiLevelType w:val="hybridMultilevel"/>
    <w:tmpl w:val="2B526B1E"/>
    <w:lvl w:ilvl="0" w:tplc="F4F4F76A">
      <w:numFmt w:val="bullet"/>
      <w:lvlText w:val="-"/>
      <w:lvlJc w:val="left"/>
      <w:pPr>
        <w:ind w:left="2160" w:hanging="360"/>
      </w:pPr>
      <w:rPr>
        <w:rFonts w:ascii="Verdana" w:eastAsia="Times New Roman" w:hAnsi="Verdana" w:cs="Arial"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7" w15:restartNumberingAfterBreak="0">
    <w:nsid w:val="6521634D"/>
    <w:multiLevelType w:val="hybridMultilevel"/>
    <w:tmpl w:val="D8523A2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675E4232"/>
    <w:multiLevelType w:val="hybridMultilevel"/>
    <w:tmpl w:val="E9DAE81C"/>
    <w:lvl w:ilvl="0" w:tplc="02109432">
      <w:start w:val="1"/>
      <w:numFmt w:val="decimal"/>
      <w:lvlText w:val="%1."/>
      <w:lvlJc w:val="left"/>
      <w:pPr>
        <w:ind w:left="1778" w:hanging="360"/>
      </w:pPr>
      <w:rPr>
        <w:rFonts w:hint="default"/>
        <w:b w:val="0"/>
        <w:bCs w:val="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9" w15:restartNumberingAfterBreak="0">
    <w:nsid w:val="69541046"/>
    <w:multiLevelType w:val="hybridMultilevel"/>
    <w:tmpl w:val="995CFF4E"/>
    <w:lvl w:ilvl="0" w:tplc="0403000F">
      <w:start w:val="1"/>
      <w:numFmt w:val="decimal"/>
      <w:lvlText w:val="%1."/>
      <w:lvlJc w:val="left"/>
      <w:pPr>
        <w:ind w:left="1069"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70" w15:restartNumberingAfterBreak="0">
    <w:nsid w:val="6A4A78A0"/>
    <w:multiLevelType w:val="hybridMultilevel"/>
    <w:tmpl w:val="C434A040"/>
    <w:lvl w:ilvl="0" w:tplc="0403000F">
      <w:start w:val="1"/>
      <w:numFmt w:val="decimal"/>
      <w:lvlText w:val="%1."/>
      <w:lvlJc w:val="left"/>
      <w:pPr>
        <w:ind w:left="1211"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71" w15:restartNumberingAfterBreak="0">
    <w:nsid w:val="6D9A6A41"/>
    <w:multiLevelType w:val="hybridMultilevel"/>
    <w:tmpl w:val="5F7C98D8"/>
    <w:lvl w:ilvl="0" w:tplc="3626DBF0">
      <w:start w:val="1"/>
      <w:numFmt w:val="lowerLetter"/>
      <w:lvlText w:val="%1)"/>
      <w:lvlJc w:val="left"/>
      <w:pPr>
        <w:ind w:left="720" w:hanging="360"/>
      </w:pPr>
      <w:rPr>
        <w:color w:val="auto"/>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2" w15:restartNumberingAfterBreak="0">
    <w:nsid w:val="6FE90560"/>
    <w:multiLevelType w:val="hybridMultilevel"/>
    <w:tmpl w:val="08AE40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70815486"/>
    <w:multiLevelType w:val="hybridMultilevel"/>
    <w:tmpl w:val="D7C67844"/>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4" w15:restartNumberingAfterBreak="0">
    <w:nsid w:val="741E69D6"/>
    <w:multiLevelType w:val="multilevel"/>
    <w:tmpl w:val="2E560D6C"/>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76C362DB"/>
    <w:multiLevelType w:val="hybridMultilevel"/>
    <w:tmpl w:val="DAC07BC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79504F8B"/>
    <w:multiLevelType w:val="hybridMultilevel"/>
    <w:tmpl w:val="E82C8152"/>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7" w15:restartNumberingAfterBreak="0">
    <w:nsid w:val="7A171E7C"/>
    <w:multiLevelType w:val="hybridMultilevel"/>
    <w:tmpl w:val="56AA0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7A347418"/>
    <w:multiLevelType w:val="hybridMultilevel"/>
    <w:tmpl w:val="9676C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CEA7467"/>
    <w:multiLevelType w:val="hybridMultilevel"/>
    <w:tmpl w:val="0E648B28"/>
    <w:lvl w:ilvl="0" w:tplc="E97E375C">
      <w:start w:val="4"/>
      <w:numFmt w:val="bullet"/>
      <w:lvlText w:val="-"/>
      <w:lvlJc w:val="left"/>
      <w:pPr>
        <w:ind w:left="720" w:hanging="360"/>
      </w:pPr>
      <w:rPr>
        <w:rFonts w:ascii="Verdana" w:eastAsia="Arial" w:hAnsi="Verdana" w:cstheme="minorBidi" w:hint="default"/>
        <w:color w:val="4C4C4E"/>
      </w:rPr>
    </w:lvl>
    <w:lvl w:ilvl="1" w:tplc="437084A2">
      <w:start w:val="1"/>
      <w:numFmt w:val="bullet"/>
      <w:lvlText w:val="-"/>
      <w:lvlJc w:val="left"/>
      <w:pPr>
        <w:ind w:left="1440" w:hanging="360"/>
      </w:pPr>
      <w:rPr>
        <w:rFonts w:ascii="Arial" w:eastAsia="Arial" w:hAnsi="Arial" w:hint="default"/>
        <w:color w:val="4C4C4E"/>
        <w:w w:val="95"/>
        <w:sz w:val="15"/>
        <w:szCs w:val="15"/>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D9B098F"/>
    <w:multiLevelType w:val="hybridMultilevel"/>
    <w:tmpl w:val="B808A976"/>
    <w:lvl w:ilvl="0" w:tplc="797C290A">
      <w:start w:val="1"/>
      <w:numFmt w:val="bullet"/>
      <w:lvlText w:val=""/>
      <w:lvlJc w:val="left"/>
      <w:pPr>
        <w:ind w:left="360" w:hanging="360"/>
      </w:pPr>
      <w:rPr>
        <w:rFonts w:ascii="Symbol" w:hAnsi="Symbol" w:hint="default"/>
        <w:color w:val="auto"/>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1" w15:restartNumberingAfterBreak="0">
    <w:nsid w:val="7DB83F6D"/>
    <w:multiLevelType w:val="hybridMultilevel"/>
    <w:tmpl w:val="12DA7FB8"/>
    <w:lvl w:ilvl="0" w:tplc="99725966">
      <w:start w:val="1"/>
      <w:numFmt w:val="lowerLetter"/>
      <w:lvlText w:val="%1)"/>
      <w:lvlJc w:val="left"/>
      <w:pPr>
        <w:tabs>
          <w:tab w:val="num" w:pos="360"/>
        </w:tabs>
        <w:ind w:left="360" w:hanging="360"/>
      </w:pPr>
      <w:rPr>
        <w:rFonts w:ascii="Times New Roman" w:hAnsi="Times New Roman" w:cs="Times New Roman" w:hint="default"/>
        <w:b/>
        <w:sz w:val="22"/>
        <w:szCs w:val="22"/>
      </w:rPr>
    </w:lvl>
    <w:lvl w:ilvl="1" w:tplc="04030013">
      <w:start w:val="1"/>
      <w:numFmt w:val="upperRoman"/>
      <w:lvlText w:val="%2."/>
      <w:lvlJc w:val="right"/>
      <w:pPr>
        <w:tabs>
          <w:tab w:val="num" w:pos="2160"/>
        </w:tabs>
        <w:ind w:left="2160" w:hanging="360"/>
      </w:pPr>
      <w:rPr>
        <w:rFont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17"/>
  </w:num>
  <w:num w:numId="5">
    <w:abstractNumId w:val="65"/>
  </w:num>
  <w:num w:numId="6">
    <w:abstractNumId w:val="75"/>
  </w:num>
  <w:num w:numId="7">
    <w:abstractNumId w:val="57"/>
  </w:num>
  <w:num w:numId="8">
    <w:abstractNumId w:val="64"/>
  </w:num>
  <w:num w:numId="9">
    <w:abstractNumId w:val="67"/>
  </w:num>
  <w:num w:numId="10">
    <w:abstractNumId w:val="31"/>
  </w:num>
  <w:num w:numId="11">
    <w:abstractNumId w:val="18"/>
  </w:num>
  <w:num w:numId="12">
    <w:abstractNumId w:val="50"/>
  </w:num>
  <w:num w:numId="13">
    <w:abstractNumId w:val="70"/>
  </w:num>
  <w:num w:numId="14">
    <w:abstractNumId w:val="30"/>
  </w:num>
  <w:num w:numId="15">
    <w:abstractNumId w:val="69"/>
  </w:num>
  <w:num w:numId="16">
    <w:abstractNumId w:val="27"/>
  </w:num>
  <w:num w:numId="17">
    <w:abstractNumId w:val="28"/>
  </w:num>
  <w:num w:numId="18">
    <w:abstractNumId w:val="21"/>
  </w:num>
  <w:num w:numId="19">
    <w:abstractNumId w:val="42"/>
  </w:num>
  <w:num w:numId="20">
    <w:abstractNumId w:val="7"/>
  </w:num>
  <w:num w:numId="21">
    <w:abstractNumId w:val="71"/>
  </w:num>
  <w:num w:numId="22">
    <w:abstractNumId w:val="32"/>
  </w:num>
  <w:num w:numId="23">
    <w:abstractNumId w:val="3"/>
  </w:num>
  <w:num w:numId="24">
    <w:abstractNumId w:val="76"/>
  </w:num>
  <w:num w:numId="25">
    <w:abstractNumId w:val="19"/>
  </w:num>
  <w:num w:numId="26">
    <w:abstractNumId w:val="9"/>
  </w:num>
  <w:num w:numId="27">
    <w:abstractNumId w:val="45"/>
  </w:num>
  <w:num w:numId="28">
    <w:abstractNumId w:val="73"/>
  </w:num>
  <w:num w:numId="29">
    <w:abstractNumId w:val="47"/>
  </w:num>
  <w:num w:numId="30">
    <w:abstractNumId w:val="14"/>
  </w:num>
  <w:num w:numId="31">
    <w:abstractNumId w:val="5"/>
  </w:num>
  <w:num w:numId="32">
    <w:abstractNumId w:val="44"/>
  </w:num>
  <w:num w:numId="33">
    <w:abstractNumId w:val="61"/>
  </w:num>
  <w:num w:numId="34">
    <w:abstractNumId w:val="29"/>
  </w:num>
  <w:num w:numId="35">
    <w:abstractNumId w:val="40"/>
  </w:num>
  <w:num w:numId="36">
    <w:abstractNumId w:val="23"/>
  </w:num>
  <w:num w:numId="37">
    <w:abstractNumId w:val="25"/>
  </w:num>
  <w:num w:numId="38">
    <w:abstractNumId w:val="60"/>
  </w:num>
  <w:num w:numId="39">
    <w:abstractNumId w:val="58"/>
  </w:num>
  <w:num w:numId="40">
    <w:abstractNumId w:val="20"/>
  </w:num>
  <w:num w:numId="41">
    <w:abstractNumId w:val="11"/>
  </w:num>
  <w:num w:numId="42">
    <w:abstractNumId w:val="43"/>
  </w:num>
  <w:num w:numId="43">
    <w:abstractNumId w:val="41"/>
  </w:num>
  <w:num w:numId="44">
    <w:abstractNumId w:val="16"/>
  </w:num>
  <w:num w:numId="45">
    <w:abstractNumId w:val="79"/>
  </w:num>
  <w:num w:numId="46">
    <w:abstractNumId w:val="54"/>
  </w:num>
  <w:num w:numId="47">
    <w:abstractNumId w:val="6"/>
  </w:num>
  <w:num w:numId="48">
    <w:abstractNumId w:val="13"/>
  </w:num>
  <w:num w:numId="49">
    <w:abstractNumId w:val="37"/>
  </w:num>
  <w:num w:numId="50">
    <w:abstractNumId w:val="15"/>
  </w:num>
  <w:num w:numId="51">
    <w:abstractNumId w:val="4"/>
  </w:num>
  <w:num w:numId="52">
    <w:abstractNumId w:val="81"/>
  </w:num>
  <w:num w:numId="53">
    <w:abstractNumId w:val="48"/>
  </w:num>
  <w:num w:numId="54">
    <w:abstractNumId w:val="12"/>
  </w:num>
  <w:num w:numId="55">
    <w:abstractNumId w:val="26"/>
  </w:num>
  <w:num w:numId="56">
    <w:abstractNumId w:val="32"/>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24"/>
  </w:num>
  <w:num w:numId="61">
    <w:abstractNumId w:val="46"/>
  </w:num>
  <w:num w:numId="62">
    <w:abstractNumId w:val="33"/>
  </w:num>
  <w:num w:numId="63">
    <w:abstractNumId w:val="2"/>
  </w:num>
  <w:num w:numId="64">
    <w:abstractNumId w:val="51"/>
  </w:num>
  <w:num w:numId="65">
    <w:abstractNumId w:val="2"/>
  </w:num>
  <w:num w:numId="66">
    <w:abstractNumId w:val="49"/>
  </w:num>
  <w:num w:numId="67">
    <w:abstractNumId w:val="78"/>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 w:numId="71">
    <w:abstractNumId w:val="80"/>
  </w:num>
  <w:num w:numId="72">
    <w:abstractNumId w:val="63"/>
  </w:num>
  <w:num w:numId="73">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38"/>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num>
  <w:num w:numId="77">
    <w:abstractNumId w:val="36"/>
  </w:num>
  <w:num w:numId="78">
    <w:abstractNumId w:val="59"/>
  </w:num>
  <w:num w:numId="79">
    <w:abstractNumId w:val="34"/>
  </w:num>
  <w:num w:numId="80">
    <w:abstractNumId w:val="68"/>
  </w:num>
  <w:num w:numId="81">
    <w:abstractNumId w:val="74"/>
  </w:num>
  <w:num w:numId="82">
    <w:abstractNumId w:val="22"/>
  </w:num>
  <w:num w:numId="83">
    <w:abstractNumId w:val="39"/>
  </w:num>
  <w:num w:numId="84">
    <w:abstractNumId w:val="35"/>
  </w:num>
  <w:num w:numId="85">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B1"/>
    <w:rsid w:val="0000027B"/>
    <w:rsid w:val="000005C3"/>
    <w:rsid w:val="0000063A"/>
    <w:rsid w:val="00000AE6"/>
    <w:rsid w:val="00002130"/>
    <w:rsid w:val="000027A7"/>
    <w:rsid w:val="000042C2"/>
    <w:rsid w:val="000048C5"/>
    <w:rsid w:val="0000590C"/>
    <w:rsid w:val="00011633"/>
    <w:rsid w:val="0001263D"/>
    <w:rsid w:val="0001605A"/>
    <w:rsid w:val="00017534"/>
    <w:rsid w:val="00017A31"/>
    <w:rsid w:val="00020BC9"/>
    <w:rsid w:val="00021525"/>
    <w:rsid w:val="0002350B"/>
    <w:rsid w:val="0002381B"/>
    <w:rsid w:val="00023A5A"/>
    <w:rsid w:val="00024C61"/>
    <w:rsid w:val="0002671E"/>
    <w:rsid w:val="00026B46"/>
    <w:rsid w:val="0002719D"/>
    <w:rsid w:val="0003289B"/>
    <w:rsid w:val="00033BB0"/>
    <w:rsid w:val="00035D6C"/>
    <w:rsid w:val="0003714B"/>
    <w:rsid w:val="00037DAE"/>
    <w:rsid w:val="0004142C"/>
    <w:rsid w:val="00042012"/>
    <w:rsid w:val="00042BF8"/>
    <w:rsid w:val="00042ED7"/>
    <w:rsid w:val="00042FA1"/>
    <w:rsid w:val="00044A20"/>
    <w:rsid w:val="00044D91"/>
    <w:rsid w:val="00046C2F"/>
    <w:rsid w:val="0005016C"/>
    <w:rsid w:val="00051855"/>
    <w:rsid w:val="00055A19"/>
    <w:rsid w:val="00056C75"/>
    <w:rsid w:val="00057322"/>
    <w:rsid w:val="0006187E"/>
    <w:rsid w:val="00063A86"/>
    <w:rsid w:val="00063B21"/>
    <w:rsid w:val="00064877"/>
    <w:rsid w:val="0006587D"/>
    <w:rsid w:val="000711AD"/>
    <w:rsid w:val="000742A0"/>
    <w:rsid w:val="00074966"/>
    <w:rsid w:val="00081A67"/>
    <w:rsid w:val="000837F7"/>
    <w:rsid w:val="00083B72"/>
    <w:rsid w:val="00083C3B"/>
    <w:rsid w:val="0008415C"/>
    <w:rsid w:val="00090C34"/>
    <w:rsid w:val="00090D70"/>
    <w:rsid w:val="00092641"/>
    <w:rsid w:val="00092768"/>
    <w:rsid w:val="000934D9"/>
    <w:rsid w:val="000962CF"/>
    <w:rsid w:val="000A08AD"/>
    <w:rsid w:val="000A0FD1"/>
    <w:rsid w:val="000B0C11"/>
    <w:rsid w:val="000B0E2E"/>
    <w:rsid w:val="000B170B"/>
    <w:rsid w:val="000B2339"/>
    <w:rsid w:val="000B419B"/>
    <w:rsid w:val="000B540A"/>
    <w:rsid w:val="000B5AB4"/>
    <w:rsid w:val="000B64DF"/>
    <w:rsid w:val="000C2698"/>
    <w:rsid w:val="000C3F48"/>
    <w:rsid w:val="000C4785"/>
    <w:rsid w:val="000C7998"/>
    <w:rsid w:val="000D1C6B"/>
    <w:rsid w:val="000D27DE"/>
    <w:rsid w:val="000D56BC"/>
    <w:rsid w:val="000E0125"/>
    <w:rsid w:val="000E0BB4"/>
    <w:rsid w:val="000E1B13"/>
    <w:rsid w:val="000E2653"/>
    <w:rsid w:val="000E3B6C"/>
    <w:rsid w:val="000E5769"/>
    <w:rsid w:val="000F0F12"/>
    <w:rsid w:val="000F31C1"/>
    <w:rsid w:val="000F6424"/>
    <w:rsid w:val="000F6D49"/>
    <w:rsid w:val="00101570"/>
    <w:rsid w:val="00103D49"/>
    <w:rsid w:val="001041FE"/>
    <w:rsid w:val="001058F6"/>
    <w:rsid w:val="001064E5"/>
    <w:rsid w:val="001067F8"/>
    <w:rsid w:val="00107377"/>
    <w:rsid w:val="001118B5"/>
    <w:rsid w:val="00111A7A"/>
    <w:rsid w:val="00111B5C"/>
    <w:rsid w:val="00112D46"/>
    <w:rsid w:val="00112FFF"/>
    <w:rsid w:val="00114446"/>
    <w:rsid w:val="0011519D"/>
    <w:rsid w:val="0012030C"/>
    <w:rsid w:val="0012038A"/>
    <w:rsid w:val="00122214"/>
    <w:rsid w:val="001241E7"/>
    <w:rsid w:val="00124DC2"/>
    <w:rsid w:val="00127B20"/>
    <w:rsid w:val="00131B01"/>
    <w:rsid w:val="0013304B"/>
    <w:rsid w:val="00137115"/>
    <w:rsid w:val="00141B2D"/>
    <w:rsid w:val="00141FC2"/>
    <w:rsid w:val="001448F9"/>
    <w:rsid w:val="001461B7"/>
    <w:rsid w:val="0015032C"/>
    <w:rsid w:val="00152099"/>
    <w:rsid w:val="0015318E"/>
    <w:rsid w:val="001531C1"/>
    <w:rsid w:val="00156F55"/>
    <w:rsid w:val="00157476"/>
    <w:rsid w:val="001576F6"/>
    <w:rsid w:val="00160CCE"/>
    <w:rsid w:val="00161A86"/>
    <w:rsid w:val="00165399"/>
    <w:rsid w:val="00165C27"/>
    <w:rsid w:val="00167781"/>
    <w:rsid w:val="00167A72"/>
    <w:rsid w:val="001727EA"/>
    <w:rsid w:val="0017325C"/>
    <w:rsid w:val="00173A24"/>
    <w:rsid w:val="00174174"/>
    <w:rsid w:val="001756D3"/>
    <w:rsid w:val="00175FE6"/>
    <w:rsid w:val="001768B3"/>
    <w:rsid w:val="00176F90"/>
    <w:rsid w:val="001839A1"/>
    <w:rsid w:val="00184213"/>
    <w:rsid w:val="00186C81"/>
    <w:rsid w:val="0018791E"/>
    <w:rsid w:val="00190762"/>
    <w:rsid w:val="001919E3"/>
    <w:rsid w:val="00192AAF"/>
    <w:rsid w:val="001A1A50"/>
    <w:rsid w:val="001A1DD6"/>
    <w:rsid w:val="001A2FDA"/>
    <w:rsid w:val="001A497E"/>
    <w:rsid w:val="001B02CC"/>
    <w:rsid w:val="001B0AFA"/>
    <w:rsid w:val="001B2C55"/>
    <w:rsid w:val="001B4DBE"/>
    <w:rsid w:val="001B52C7"/>
    <w:rsid w:val="001B59BC"/>
    <w:rsid w:val="001B7FFD"/>
    <w:rsid w:val="001C00FC"/>
    <w:rsid w:val="001C0130"/>
    <w:rsid w:val="001C2072"/>
    <w:rsid w:val="001C4317"/>
    <w:rsid w:val="001C65CB"/>
    <w:rsid w:val="001C6913"/>
    <w:rsid w:val="001D1A3C"/>
    <w:rsid w:val="001D268F"/>
    <w:rsid w:val="001D3996"/>
    <w:rsid w:val="001D3D0E"/>
    <w:rsid w:val="001D53E0"/>
    <w:rsid w:val="001E28F1"/>
    <w:rsid w:val="001E3737"/>
    <w:rsid w:val="001E3D1A"/>
    <w:rsid w:val="001E482E"/>
    <w:rsid w:val="001E488A"/>
    <w:rsid w:val="001E7DCF"/>
    <w:rsid w:val="001F1F14"/>
    <w:rsid w:val="001F2BE2"/>
    <w:rsid w:val="0020140B"/>
    <w:rsid w:val="002017A5"/>
    <w:rsid w:val="00203D14"/>
    <w:rsid w:val="00205D38"/>
    <w:rsid w:val="002061B5"/>
    <w:rsid w:val="00212B31"/>
    <w:rsid w:val="00214B12"/>
    <w:rsid w:val="00214BB6"/>
    <w:rsid w:val="00215602"/>
    <w:rsid w:val="00215CE7"/>
    <w:rsid w:val="00216250"/>
    <w:rsid w:val="00216D88"/>
    <w:rsid w:val="00220BC1"/>
    <w:rsid w:val="00220BFD"/>
    <w:rsid w:val="00221BA2"/>
    <w:rsid w:val="00222697"/>
    <w:rsid w:val="00223B1B"/>
    <w:rsid w:val="002249D0"/>
    <w:rsid w:val="002252D3"/>
    <w:rsid w:val="00225302"/>
    <w:rsid w:val="00226808"/>
    <w:rsid w:val="00230B5F"/>
    <w:rsid w:val="00234C58"/>
    <w:rsid w:val="00234DB2"/>
    <w:rsid w:val="002361B7"/>
    <w:rsid w:val="00236822"/>
    <w:rsid w:val="00244802"/>
    <w:rsid w:val="002468BE"/>
    <w:rsid w:val="002475AA"/>
    <w:rsid w:val="00250921"/>
    <w:rsid w:val="00252837"/>
    <w:rsid w:val="002558D5"/>
    <w:rsid w:val="00255B47"/>
    <w:rsid w:val="00257971"/>
    <w:rsid w:val="00262B95"/>
    <w:rsid w:val="00265D06"/>
    <w:rsid w:val="00266D2D"/>
    <w:rsid w:val="00270B46"/>
    <w:rsid w:val="00273346"/>
    <w:rsid w:val="0027494E"/>
    <w:rsid w:val="0027496B"/>
    <w:rsid w:val="00276C51"/>
    <w:rsid w:val="00277189"/>
    <w:rsid w:val="00277CAC"/>
    <w:rsid w:val="00282DEC"/>
    <w:rsid w:val="0028314B"/>
    <w:rsid w:val="00283491"/>
    <w:rsid w:val="0028401D"/>
    <w:rsid w:val="00285953"/>
    <w:rsid w:val="00286B84"/>
    <w:rsid w:val="00291595"/>
    <w:rsid w:val="002941DE"/>
    <w:rsid w:val="0029770F"/>
    <w:rsid w:val="002A0B59"/>
    <w:rsid w:val="002A30FC"/>
    <w:rsid w:val="002A58FD"/>
    <w:rsid w:val="002A62F9"/>
    <w:rsid w:val="002A6BAD"/>
    <w:rsid w:val="002A72AB"/>
    <w:rsid w:val="002B2293"/>
    <w:rsid w:val="002B6A5E"/>
    <w:rsid w:val="002B7416"/>
    <w:rsid w:val="002C6AF4"/>
    <w:rsid w:val="002C7948"/>
    <w:rsid w:val="002D0B88"/>
    <w:rsid w:val="002D103E"/>
    <w:rsid w:val="002D1BAC"/>
    <w:rsid w:val="002D2605"/>
    <w:rsid w:val="002D4541"/>
    <w:rsid w:val="002D4686"/>
    <w:rsid w:val="002D4B0B"/>
    <w:rsid w:val="002D72DC"/>
    <w:rsid w:val="002D74FC"/>
    <w:rsid w:val="002D790F"/>
    <w:rsid w:val="002E1226"/>
    <w:rsid w:val="002E150F"/>
    <w:rsid w:val="002E2718"/>
    <w:rsid w:val="002E3D5C"/>
    <w:rsid w:val="002E4088"/>
    <w:rsid w:val="002E4D2D"/>
    <w:rsid w:val="002E701B"/>
    <w:rsid w:val="002E7921"/>
    <w:rsid w:val="002F027F"/>
    <w:rsid w:val="002F11CA"/>
    <w:rsid w:val="002F6767"/>
    <w:rsid w:val="00303467"/>
    <w:rsid w:val="00304670"/>
    <w:rsid w:val="003071BB"/>
    <w:rsid w:val="00307AB8"/>
    <w:rsid w:val="00311146"/>
    <w:rsid w:val="00311834"/>
    <w:rsid w:val="003121EC"/>
    <w:rsid w:val="003135B2"/>
    <w:rsid w:val="00313843"/>
    <w:rsid w:val="00317CA9"/>
    <w:rsid w:val="00317E28"/>
    <w:rsid w:val="00320EF6"/>
    <w:rsid w:val="003216CA"/>
    <w:rsid w:val="00321F83"/>
    <w:rsid w:val="00323261"/>
    <w:rsid w:val="00323AF6"/>
    <w:rsid w:val="00323EBF"/>
    <w:rsid w:val="0032726F"/>
    <w:rsid w:val="0032755A"/>
    <w:rsid w:val="003279B3"/>
    <w:rsid w:val="003308EF"/>
    <w:rsid w:val="00331479"/>
    <w:rsid w:val="00331AA4"/>
    <w:rsid w:val="00331C79"/>
    <w:rsid w:val="00331D37"/>
    <w:rsid w:val="00334326"/>
    <w:rsid w:val="0033750B"/>
    <w:rsid w:val="003425AE"/>
    <w:rsid w:val="003434D7"/>
    <w:rsid w:val="003441DB"/>
    <w:rsid w:val="003449C4"/>
    <w:rsid w:val="00344FE5"/>
    <w:rsid w:val="003450BB"/>
    <w:rsid w:val="0034604B"/>
    <w:rsid w:val="00351F1A"/>
    <w:rsid w:val="00352F2B"/>
    <w:rsid w:val="00353A37"/>
    <w:rsid w:val="00355F27"/>
    <w:rsid w:val="0035727F"/>
    <w:rsid w:val="003578FF"/>
    <w:rsid w:val="00360E7B"/>
    <w:rsid w:val="00361C92"/>
    <w:rsid w:val="0036371E"/>
    <w:rsid w:val="003656A3"/>
    <w:rsid w:val="003660D9"/>
    <w:rsid w:val="0036679B"/>
    <w:rsid w:val="00370178"/>
    <w:rsid w:val="0037208C"/>
    <w:rsid w:val="00376356"/>
    <w:rsid w:val="00376E4F"/>
    <w:rsid w:val="00380DDF"/>
    <w:rsid w:val="0038209A"/>
    <w:rsid w:val="00383CD8"/>
    <w:rsid w:val="00390097"/>
    <w:rsid w:val="00390968"/>
    <w:rsid w:val="00391C6A"/>
    <w:rsid w:val="003923C3"/>
    <w:rsid w:val="0039243F"/>
    <w:rsid w:val="003956D8"/>
    <w:rsid w:val="00396534"/>
    <w:rsid w:val="003A196F"/>
    <w:rsid w:val="003A1EEF"/>
    <w:rsid w:val="003A20EC"/>
    <w:rsid w:val="003A4059"/>
    <w:rsid w:val="003A5351"/>
    <w:rsid w:val="003A53A0"/>
    <w:rsid w:val="003A6D9C"/>
    <w:rsid w:val="003A6F4C"/>
    <w:rsid w:val="003B01B4"/>
    <w:rsid w:val="003B1703"/>
    <w:rsid w:val="003B3258"/>
    <w:rsid w:val="003B712F"/>
    <w:rsid w:val="003B73BA"/>
    <w:rsid w:val="003C1C5A"/>
    <w:rsid w:val="003C7835"/>
    <w:rsid w:val="003D0220"/>
    <w:rsid w:val="003D1B79"/>
    <w:rsid w:val="003D2483"/>
    <w:rsid w:val="003D3AEE"/>
    <w:rsid w:val="003D5848"/>
    <w:rsid w:val="003E0170"/>
    <w:rsid w:val="003E0B40"/>
    <w:rsid w:val="003E141F"/>
    <w:rsid w:val="003E6059"/>
    <w:rsid w:val="003E60C1"/>
    <w:rsid w:val="003E6C7A"/>
    <w:rsid w:val="003E7F80"/>
    <w:rsid w:val="003F24F5"/>
    <w:rsid w:val="003F27F1"/>
    <w:rsid w:val="003F2909"/>
    <w:rsid w:val="003F2A35"/>
    <w:rsid w:val="003F38B8"/>
    <w:rsid w:val="003F59F3"/>
    <w:rsid w:val="003F5E70"/>
    <w:rsid w:val="003F655C"/>
    <w:rsid w:val="003F7C26"/>
    <w:rsid w:val="00400A7C"/>
    <w:rsid w:val="00402860"/>
    <w:rsid w:val="00406364"/>
    <w:rsid w:val="00407CD6"/>
    <w:rsid w:val="0041198B"/>
    <w:rsid w:val="004120B2"/>
    <w:rsid w:val="00415490"/>
    <w:rsid w:val="00416502"/>
    <w:rsid w:val="0041770E"/>
    <w:rsid w:val="00420C93"/>
    <w:rsid w:val="00421DDC"/>
    <w:rsid w:val="004229BA"/>
    <w:rsid w:val="0042316F"/>
    <w:rsid w:val="00425C99"/>
    <w:rsid w:val="00430840"/>
    <w:rsid w:val="00430A22"/>
    <w:rsid w:val="00430B56"/>
    <w:rsid w:val="00432DF7"/>
    <w:rsid w:val="0043360C"/>
    <w:rsid w:val="0043663F"/>
    <w:rsid w:val="004427B5"/>
    <w:rsid w:val="00443D9A"/>
    <w:rsid w:val="00447588"/>
    <w:rsid w:val="004505B4"/>
    <w:rsid w:val="00450653"/>
    <w:rsid w:val="0045363E"/>
    <w:rsid w:val="00453F3F"/>
    <w:rsid w:val="00457BEA"/>
    <w:rsid w:val="004601C1"/>
    <w:rsid w:val="0046333E"/>
    <w:rsid w:val="00464DEF"/>
    <w:rsid w:val="00465052"/>
    <w:rsid w:val="00472610"/>
    <w:rsid w:val="00473F79"/>
    <w:rsid w:val="00477A19"/>
    <w:rsid w:val="00480D94"/>
    <w:rsid w:val="0048251D"/>
    <w:rsid w:val="004829FB"/>
    <w:rsid w:val="004832B9"/>
    <w:rsid w:val="00485027"/>
    <w:rsid w:val="004869C4"/>
    <w:rsid w:val="00490FCC"/>
    <w:rsid w:val="004913FE"/>
    <w:rsid w:val="004941A5"/>
    <w:rsid w:val="00496761"/>
    <w:rsid w:val="004A11E2"/>
    <w:rsid w:val="004A1AD1"/>
    <w:rsid w:val="004A2A0E"/>
    <w:rsid w:val="004A3D70"/>
    <w:rsid w:val="004A52D2"/>
    <w:rsid w:val="004A65B7"/>
    <w:rsid w:val="004A6941"/>
    <w:rsid w:val="004A6CE0"/>
    <w:rsid w:val="004B16C0"/>
    <w:rsid w:val="004B1EEE"/>
    <w:rsid w:val="004B1F83"/>
    <w:rsid w:val="004B2450"/>
    <w:rsid w:val="004B2CC2"/>
    <w:rsid w:val="004B53E2"/>
    <w:rsid w:val="004B6CC2"/>
    <w:rsid w:val="004B75E0"/>
    <w:rsid w:val="004C0863"/>
    <w:rsid w:val="004C2F49"/>
    <w:rsid w:val="004C3779"/>
    <w:rsid w:val="004C3C02"/>
    <w:rsid w:val="004C3C15"/>
    <w:rsid w:val="004C3D35"/>
    <w:rsid w:val="004C3F80"/>
    <w:rsid w:val="004C4739"/>
    <w:rsid w:val="004C4C77"/>
    <w:rsid w:val="004C73F0"/>
    <w:rsid w:val="004D01B3"/>
    <w:rsid w:val="004D0499"/>
    <w:rsid w:val="004D4BB3"/>
    <w:rsid w:val="004D5E2E"/>
    <w:rsid w:val="004D5ED6"/>
    <w:rsid w:val="004D67DA"/>
    <w:rsid w:val="004E14E4"/>
    <w:rsid w:val="004E2A3E"/>
    <w:rsid w:val="004E48F9"/>
    <w:rsid w:val="004E60A3"/>
    <w:rsid w:val="004E6A86"/>
    <w:rsid w:val="004F3192"/>
    <w:rsid w:val="004F3B95"/>
    <w:rsid w:val="004F467F"/>
    <w:rsid w:val="004F4AF4"/>
    <w:rsid w:val="004F5111"/>
    <w:rsid w:val="00501883"/>
    <w:rsid w:val="00502FE3"/>
    <w:rsid w:val="005054E9"/>
    <w:rsid w:val="00511484"/>
    <w:rsid w:val="00511675"/>
    <w:rsid w:val="00511F24"/>
    <w:rsid w:val="00512021"/>
    <w:rsid w:val="00514D4C"/>
    <w:rsid w:val="00517F64"/>
    <w:rsid w:val="005216A7"/>
    <w:rsid w:val="00522C01"/>
    <w:rsid w:val="005256B6"/>
    <w:rsid w:val="005266F4"/>
    <w:rsid w:val="00526D47"/>
    <w:rsid w:val="005306EA"/>
    <w:rsid w:val="00532BCF"/>
    <w:rsid w:val="00532D04"/>
    <w:rsid w:val="00534C97"/>
    <w:rsid w:val="00535A20"/>
    <w:rsid w:val="00544A21"/>
    <w:rsid w:val="00545C1A"/>
    <w:rsid w:val="00546042"/>
    <w:rsid w:val="00551AA7"/>
    <w:rsid w:val="00552546"/>
    <w:rsid w:val="005533C5"/>
    <w:rsid w:val="005538E2"/>
    <w:rsid w:val="00554482"/>
    <w:rsid w:val="0056036B"/>
    <w:rsid w:val="00560BD7"/>
    <w:rsid w:val="00561F7A"/>
    <w:rsid w:val="00562779"/>
    <w:rsid w:val="0056372B"/>
    <w:rsid w:val="00563B22"/>
    <w:rsid w:val="00563F08"/>
    <w:rsid w:val="005642FA"/>
    <w:rsid w:val="00565220"/>
    <w:rsid w:val="00571D5E"/>
    <w:rsid w:val="0057380E"/>
    <w:rsid w:val="00573B51"/>
    <w:rsid w:val="00573CCE"/>
    <w:rsid w:val="005740B0"/>
    <w:rsid w:val="005743A2"/>
    <w:rsid w:val="0057588A"/>
    <w:rsid w:val="00580383"/>
    <w:rsid w:val="00581A5A"/>
    <w:rsid w:val="00582E1A"/>
    <w:rsid w:val="0058366E"/>
    <w:rsid w:val="00583E26"/>
    <w:rsid w:val="005844E0"/>
    <w:rsid w:val="00586FC7"/>
    <w:rsid w:val="0059069E"/>
    <w:rsid w:val="00591BE1"/>
    <w:rsid w:val="00592CE5"/>
    <w:rsid w:val="00593012"/>
    <w:rsid w:val="00596F4E"/>
    <w:rsid w:val="005A21EB"/>
    <w:rsid w:val="005A3B52"/>
    <w:rsid w:val="005A4006"/>
    <w:rsid w:val="005A4287"/>
    <w:rsid w:val="005A6085"/>
    <w:rsid w:val="005A71AB"/>
    <w:rsid w:val="005A775C"/>
    <w:rsid w:val="005A7E92"/>
    <w:rsid w:val="005B2295"/>
    <w:rsid w:val="005B338C"/>
    <w:rsid w:val="005B38AD"/>
    <w:rsid w:val="005B4D29"/>
    <w:rsid w:val="005B5244"/>
    <w:rsid w:val="005C037E"/>
    <w:rsid w:val="005C22AD"/>
    <w:rsid w:val="005C237A"/>
    <w:rsid w:val="005C2605"/>
    <w:rsid w:val="005C2EE3"/>
    <w:rsid w:val="005C39B5"/>
    <w:rsid w:val="005C5359"/>
    <w:rsid w:val="005C6533"/>
    <w:rsid w:val="005D0AFB"/>
    <w:rsid w:val="005D7ECD"/>
    <w:rsid w:val="005D7F55"/>
    <w:rsid w:val="005E1368"/>
    <w:rsid w:val="005E1A28"/>
    <w:rsid w:val="005E240D"/>
    <w:rsid w:val="005E3B88"/>
    <w:rsid w:val="005E4B91"/>
    <w:rsid w:val="005E61CC"/>
    <w:rsid w:val="005E65E5"/>
    <w:rsid w:val="005F10AD"/>
    <w:rsid w:val="005F22E8"/>
    <w:rsid w:val="005F2DF6"/>
    <w:rsid w:val="005F34F0"/>
    <w:rsid w:val="005F4B8E"/>
    <w:rsid w:val="005F5D9E"/>
    <w:rsid w:val="005F63BF"/>
    <w:rsid w:val="005F681B"/>
    <w:rsid w:val="0060045D"/>
    <w:rsid w:val="006018B6"/>
    <w:rsid w:val="00601F3B"/>
    <w:rsid w:val="00601F92"/>
    <w:rsid w:val="00602612"/>
    <w:rsid w:val="006035BB"/>
    <w:rsid w:val="006037B5"/>
    <w:rsid w:val="00603F4E"/>
    <w:rsid w:val="006050DA"/>
    <w:rsid w:val="0060678C"/>
    <w:rsid w:val="0061039B"/>
    <w:rsid w:val="00612D7A"/>
    <w:rsid w:val="006138BC"/>
    <w:rsid w:val="006146A3"/>
    <w:rsid w:val="0061796C"/>
    <w:rsid w:val="006217A8"/>
    <w:rsid w:val="00621CA0"/>
    <w:rsid w:val="006235D3"/>
    <w:rsid w:val="00624016"/>
    <w:rsid w:val="006244C3"/>
    <w:rsid w:val="00626248"/>
    <w:rsid w:val="00630BE7"/>
    <w:rsid w:val="00631E24"/>
    <w:rsid w:val="0063200E"/>
    <w:rsid w:val="00633C42"/>
    <w:rsid w:val="00635295"/>
    <w:rsid w:val="00635842"/>
    <w:rsid w:val="0064283F"/>
    <w:rsid w:val="00643053"/>
    <w:rsid w:val="00643197"/>
    <w:rsid w:val="00643567"/>
    <w:rsid w:val="00646AD9"/>
    <w:rsid w:val="006508AC"/>
    <w:rsid w:val="00650B66"/>
    <w:rsid w:val="00651770"/>
    <w:rsid w:val="0065199D"/>
    <w:rsid w:val="00651B20"/>
    <w:rsid w:val="00652FE7"/>
    <w:rsid w:val="00655375"/>
    <w:rsid w:val="00657622"/>
    <w:rsid w:val="00660927"/>
    <w:rsid w:val="00661246"/>
    <w:rsid w:val="00661A29"/>
    <w:rsid w:val="00662C92"/>
    <w:rsid w:val="006679E8"/>
    <w:rsid w:val="00672EFE"/>
    <w:rsid w:val="006730C4"/>
    <w:rsid w:val="00673854"/>
    <w:rsid w:val="00674D36"/>
    <w:rsid w:val="00676844"/>
    <w:rsid w:val="006770BA"/>
    <w:rsid w:val="0067763C"/>
    <w:rsid w:val="0068342F"/>
    <w:rsid w:val="0068346A"/>
    <w:rsid w:val="00692186"/>
    <w:rsid w:val="00692CF8"/>
    <w:rsid w:val="0069334D"/>
    <w:rsid w:val="0069550A"/>
    <w:rsid w:val="006A09E3"/>
    <w:rsid w:val="006A1485"/>
    <w:rsid w:val="006A153C"/>
    <w:rsid w:val="006A1F81"/>
    <w:rsid w:val="006A2425"/>
    <w:rsid w:val="006A2BA4"/>
    <w:rsid w:val="006A3529"/>
    <w:rsid w:val="006A3A4B"/>
    <w:rsid w:val="006A595C"/>
    <w:rsid w:val="006A668C"/>
    <w:rsid w:val="006A71C9"/>
    <w:rsid w:val="006B044E"/>
    <w:rsid w:val="006B0E32"/>
    <w:rsid w:val="006B21E4"/>
    <w:rsid w:val="006B5BF4"/>
    <w:rsid w:val="006B6E38"/>
    <w:rsid w:val="006C4DD9"/>
    <w:rsid w:val="006C542A"/>
    <w:rsid w:val="006C6FD0"/>
    <w:rsid w:val="006C786C"/>
    <w:rsid w:val="006C7D29"/>
    <w:rsid w:val="006D2F6E"/>
    <w:rsid w:val="006D3D1F"/>
    <w:rsid w:val="006D3EBA"/>
    <w:rsid w:val="006E06FA"/>
    <w:rsid w:val="006E2D3A"/>
    <w:rsid w:val="006E3F2D"/>
    <w:rsid w:val="006E4E0A"/>
    <w:rsid w:val="006F1F06"/>
    <w:rsid w:val="006F22AF"/>
    <w:rsid w:val="006F26A3"/>
    <w:rsid w:val="007018FA"/>
    <w:rsid w:val="00702C9C"/>
    <w:rsid w:val="0070486D"/>
    <w:rsid w:val="00705413"/>
    <w:rsid w:val="007061B9"/>
    <w:rsid w:val="00711BA7"/>
    <w:rsid w:val="00712557"/>
    <w:rsid w:val="00712976"/>
    <w:rsid w:val="00713D36"/>
    <w:rsid w:val="00714FBB"/>
    <w:rsid w:val="00715BE3"/>
    <w:rsid w:val="00716AF4"/>
    <w:rsid w:val="00716FD9"/>
    <w:rsid w:val="00722252"/>
    <w:rsid w:val="007237E5"/>
    <w:rsid w:val="00723AE8"/>
    <w:rsid w:val="00725CDE"/>
    <w:rsid w:val="007266B0"/>
    <w:rsid w:val="00726872"/>
    <w:rsid w:val="00726AC9"/>
    <w:rsid w:val="0072753D"/>
    <w:rsid w:val="00730D60"/>
    <w:rsid w:val="00730F30"/>
    <w:rsid w:val="00732537"/>
    <w:rsid w:val="0073446A"/>
    <w:rsid w:val="007363D4"/>
    <w:rsid w:val="0073750A"/>
    <w:rsid w:val="00741163"/>
    <w:rsid w:val="00741FA1"/>
    <w:rsid w:val="0074528C"/>
    <w:rsid w:val="007458D6"/>
    <w:rsid w:val="007468EE"/>
    <w:rsid w:val="007537D4"/>
    <w:rsid w:val="007579DA"/>
    <w:rsid w:val="007611E5"/>
    <w:rsid w:val="00761B76"/>
    <w:rsid w:val="007621E7"/>
    <w:rsid w:val="00762A21"/>
    <w:rsid w:val="00764D1B"/>
    <w:rsid w:val="00765508"/>
    <w:rsid w:val="00766B13"/>
    <w:rsid w:val="00767941"/>
    <w:rsid w:val="00773760"/>
    <w:rsid w:val="00775BA7"/>
    <w:rsid w:val="00780697"/>
    <w:rsid w:val="00780FC4"/>
    <w:rsid w:val="00782C32"/>
    <w:rsid w:val="0078361E"/>
    <w:rsid w:val="007840C2"/>
    <w:rsid w:val="00784FE6"/>
    <w:rsid w:val="007861F3"/>
    <w:rsid w:val="00786E0E"/>
    <w:rsid w:val="00787220"/>
    <w:rsid w:val="00787D3E"/>
    <w:rsid w:val="00790BFB"/>
    <w:rsid w:val="007928EF"/>
    <w:rsid w:val="00793D9F"/>
    <w:rsid w:val="00794162"/>
    <w:rsid w:val="00796E0E"/>
    <w:rsid w:val="007A05A5"/>
    <w:rsid w:val="007A2974"/>
    <w:rsid w:val="007A4262"/>
    <w:rsid w:val="007A47CE"/>
    <w:rsid w:val="007A7922"/>
    <w:rsid w:val="007B162D"/>
    <w:rsid w:val="007B231B"/>
    <w:rsid w:val="007B2832"/>
    <w:rsid w:val="007B37DB"/>
    <w:rsid w:val="007B4723"/>
    <w:rsid w:val="007B52D1"/>
    <w:rsid w:val="007B64AF"/>
    <w:rsid w:val="007C0196"/>
    <w:rsid w:val="007C44D1"/>
    <w:rsid w:val="007C4F84"/>
    <w:rsid w:val="007C52D7"/>
    <w:rsid w:val="007C67BD"/>
    <w:rsid w:val="007C78CD"/>
    <w:rsid w:val="007D1F7D"/>
    <w:rsid w:val="007D2373"/>
    <w:rsid w:val="007D4517"/>
    <w:rsid w:val="007D636E"/>
    <w:rsid w:val="007E0532"/>
    <w:rsid w:val="007E1900"/>
    <w:rsid w:val="007E2831"/>
    <w:rsid w:val="007E3D3D"/>
    <w:rsid w:val="007E4813"/>
    <w:rsid w:val="007E502A"/>
    <w:rsid w:val="007E70B4"/>
    <w:rsid w:val="007F24D5"/>
    <w:rsid w:val="007F278B"/>
    <w:rsid w:val="007F2AFD"/>
    <w:rsid w:val="007F5E17"/>
    <w:rsid w:val="00801BDE"/>
    <w:rsid w:val="008039B5"/>
    <w:rsid w:val="00805114"/>
    <w:rsid w:val="00806525"/>
    <w:rsid w:val="0081220F"/>
    <w:rsid w:val="00814E49"/>
    <w:rsid w:val="0081574B"/>
    <w:rsid w:val="00816827"/>
    <w:rsid w:val="00817D87"/>
    <w:rsid w:val="00820E9E"/>
    <w:rsid w:val="0082136C"/>
    <w:rsid w:val="00821D21"/>
    <w:rsid w:val="0082255A"/>
    <w:rsid w:val="00822C9B"/>
    <w:rsid w:val="00824A18"/>
    <w:rsid w:val="00824D1A"/>
    <w:rsid w:val="00827196"/>
    <w:rsid w:val="00827605"/>
    <w:rsid w:val="00831EAB"/>
    <w:rsid w:val="00832B5A"/>
    <w:rsid w:val="00833A8C"/>
    <w:rsid w:val="00835BCF"/>
    <w:rsid w:val="0083610B"/>
    <w:rsid w:val="008364B6"/>
    <w:rsid w:val="0083692D"/>
    <w:rsid w:val="00837965"/>
    <w:rsid w:val="00837E10"/>
    <w:rsid w:val="008411E9"/>
    <w:rsid w:val="0084187D"/>
    <w:rsid w:val="00841F3F"/>
    <w:rsid w:val="008426AE"/>
    <w:rsid w:val="008435DE"/>
    <w:rsid w:val="008446D3"/>
    <w:rsid w:val="00844C52"/>
    <w:rsid w:val="00847568"/>
    <w:rsid w:val="00852A39"/>
    <w:rsid w:val="00853C52"/>
    <w:rsid w:val="00854585"/>
    <w:rsid w:val="00856041"/>
    <w:rsid w:val="00857ACD"/>
    <w:rsid w:val="008643F0"/>
    <w:rsid w:val="00864E18"/>
    <w:rsid w:val="008650B6"/>
    <w:rsid w:val="008704B1"/>
    <w:rsid w:val="008757E2"/>
    <w:rsid w:val="00876E14"/>
    <w:rsid w:val="00880AAA"/>
    <w:rsid w:val="00880D87"/>
    <w:rsid w:val="008810F9"/>
    <w:rsid w:val="008820AC"/>
    <w:rsid w:val="00883C4E"/>
    <w:rsid w:val="00884801"/>
    <w:rsid w:val="00884B00"/>
    <w:rsid w:val="00884BF6"/>
    <w:rsid w:val="008857D7"/>
    <w:rsid w:val="008910C3"/>
    <w:rsid w:val="00891395"/>
    <w:rsid w:val="0089147B"/>
    <w:rsid w:val="00891F32"/>
    <w:rsid w:val="0089371E"/>
    <w:rsid w:val="00895AEC"/>
    <w:rsid w:val="008962FC"/>
    <w:rsid w:val="00897DA7"/>
    <w:rsid w:val="008A00B4"/>
    <w:rsid w:val="008A0379"/>
    <w:rsid w:val="008A1918"/>
    <w:rsid w:val="008A1AAE"/>
    <w:rsid w:val="008A6DC1"/>
    <w:rsid w:val="008B320B"/>
    <w:rsid w:val="008B3EE9"/>
    <w:rsid w:val="008B405E"/>
    <w:rsid w:val="008B4168"/>
    <w:rsid w:val="008B55BE"/>
    <w:rsid w:val="008B589A"/>
    <w:rsid w:val="008B58FB"/>
    <w:rsid w:val="008B6345"/>
    <w:rsid w:val="008C3F6D"/>
    <w:rsid w:val="008C42A4"/>
    <w:rsid w:val="008C5F4A"/>
    <w:rsid w:val="008C6BCD"/>
    <w:rsid w:val="008D03C2"/>
    <w:rsid w:val="008D0718"/>
    <w:rsid w:val="008D0819"/>
    <w:rsid w:val="008D1742"/>
    <w:rsid w:val="008D27AD"/>
    <w:rsid w:val="008D3C09"/>
    <w:rsid w:val="008D3E00"/>
    <w:rsid w:val="008D4B04"/>
    <w:rsid w:val="008D75C8"/>
    <w:rsid w:val="008D7EA6"/>
    <w:rsid w:val="008E0153"/>
    <w:rsid w:val="008E03C8"/>
    <w:rsid w:val="008E21B3"/>
    <w:rsid w:val="008E3034"/>
    <w:rsid w:val="008E5336"/>
    <w:rsid w:val="008E53C1"/>
    <w:rsid w:val="008E6341"/>
    <w:rsid w:val="008F3A0F"/>
    <w:rsid w:val="008F4BD4"/>
    <w:rsid w:val="008F5ECC"/>
    <w:rsid w:val="008F639A"/>
    <w:rsid w:val="008F6428"/>
    <w:rsid w:val="008F6D0F"/>
    <w:rsid w:val="008F72EE"/>
    <w:rsid w:val="0090056E"/>
    <w:rsid w:val="0090066C"/>
    <w:rsid w:val="00901896"/>
    <w:rsid w:val="00903C14"/>
    <w:rsid w:val="00905550"/>
    <w:rsid w:val="00905E34"/>
    <w:rsid w:val="0091065D"/>
    <w:rsid w:val="00911FA9"/>
    <w:rsid w:val="009125B0"/>
    <w:rsid w:val="00912BF1"/>
    <w:rsid w:val="00915DA6"/>
    <w:rsid w:val="0091637C"/>
    <w:rsid w:val="0091796E"/>
    <w:rsid w:val="00920B2A"/>
    <w:rsid w:val="00920E77"/>
    <w:rsid w:val="00921604"/>
    <w:rsid w:val="00922343"/>
    <w:rsid w:val="00923886"/>
    <w:rsid w:val="009250F4"/>
    <w:rsid w:val="0092630C"/>
    <w:rsid w:val="00926E76"/>
    <w:rsid w:val="00927D58"/>
    <w:rsid w:val="0093091F"/>
    <w:rsid w:val="0093190B"/>
    <w:rsid w:val="00931B61"/>
    <w:rsid w:val="0093236A"/>
    <w:rsid w:val="00933845"/>
    <w:rsid w:val="00933BEC"/>
    <w:rsid w:val="0094369E"/>
    <w:rsid w:val="00943B95"/>
    <w:rsid w:val="00945E60"/>
    <w:rsid w:val="00946264"/>
    <w:rsid w:val="00946378"/>
    <w:rsid w:val="009524E0"/>
    <w:rsid w:val="00953735"/>
    <w:rsid w:val="00953BE6"/>
    <w:rsid w:val="0095457C"/>
    <w:rsid w:val="009555E6"/>
    <w:rsid w:val="009559F1"/>
    <w:rsid w:val="00957242"/>
    <w:rsid w:val="009575BA"/>
    <w:rsid w:val="00957864"/>
    <w:rsid w:val="00960A02"/>
    <w:rsid w:val="00960F3B"/>
    <w:rsid w:val="00961A4E"/>
    <w:rsid w:val="00961AFE"/>
    <w:rsid w:val="00962725"/>
    <w:rsid w:val="0096404B"/>
    <w:rsid w:val="009653CC"/>
    <w:rsid w:val="009712EB"/>
    <w:rsid w:val="00971C05"/>
    <w:rsid w:val="009728FC"/>
    <w:rsid w:val="009754DF"/>
    <w:rsid w:val="00975C7C"/>
    <w:rsid w:val="00976941"/>
    <w:rsid w:val="00977E13"/>
    <w:rsid w:val="00980F0C"/>
    <w:rsid w:val="00985ECF"/>
    <w:rsid w:val="00986069"/>
    <w:rsid w:val="009878FC"/>
    <w:rsid w:val="0099110F"/>
    <w:rsid w:val="00991B31"/>
    <w:rsid w:val="00991BE6"/>
    <w:rsid w:val="00992BB3"/>
    <w:rsid w:val="00994390"/>
    <w:rsid w:val="0099747E"/>
    <w:rsid w:val="00997698"/>
    <w:rsid w:val="009A0E9B"/>
    <w:rsid w:val="009A2390"/>
    <w:rsid w:val="009A2563"/>
    <w:rsid w:val="009A310C"/>
    <w:rsid w:val="009A36FF"/>
    <w:rsid w:val="009A567E"/>
    <w:rsid w:val="009A7624"/>
    <w:rsid w:val="009B15E0"/>
    <w:rsid w:val="009B2F88"/>
    <w:rsid w:val="009C0BA2"/>
    <w:rsid w:val="009C42A7"/>
    <w:rsid w:val="009C4AC9"/>
    <w:rsid w:val="009C56F1"/>
    <w:rsid w:val="009C5CA7"/>
    <w:rsid w:val="009C6BAB"/>
    <w:rsid w:val="009C70B4"/>
    <w:rsid w:val="009D03C6"/>
    <w:rsid w:val="009D388C"/>
    <w:rsid w:val="009D5BBC"/>
    <w:rsid w:val="009E0485"/>
    <w:rsid w:val="009E271A"/>
    <w:rsid w:val="009E34B4"/>
    <w:rsid w:val="009E3A25"/>
    <w:rsid w:val="009E407E"/>
    <w:rsid w:val="009E4C3B"/>
    <w:rsid w:val="009E767F"/>
    <w:rsid w:val="009F0114"/>
    <w:rsid w:val="009F116F"/>
    <w:rsid w:val="009F1C67"/>
    <w:rsid w:val="009F2BAA"/>
    <w:rsid w:val="009F33FE"/>
    <w:rsid w:val="009F595B"/>
    <w:rsid w:val="009F60C8"/>
    <w:rsid w:val="009F7963"/>
    <w:rsid w:val="009F797B"/>
    <w:rsid w:val="00A0085E"/>
    <w:rsid w:val="00A01231"/>
    <w:rsid w:val="00A02881"/>
    <w:rsid w:val="00A02991"/>
    <w:rsid w:val="00A03053"/>
    <w:rsid w:val="00A04520"/>
    <w:rsid w:val="00A117BD"/>
    <w:rsid w:val="00A12246"/>
    <w:rsid w:val="00A144B0"/>
    <w:rsid w:val="00A16993"/>
    <w:rsid w:val="00A16DAE"/>
    <w:rsid w:val="00A17446"/>
    <w:rsid w:val="00A26700"/>
    <w:rsid w:val="00A30888"/>
    <w:rsid w:val="00A338D9"/>
    <w:rsid w:val="00A34EF8"/>
    <w:rsid w:val="00A35516"/>
    <w:rsid w:val="00A355C5"/>
    <w:rsid w:val="00A35E8D"/>
    <w:rsid w:val="00A36540"/>
    <w:rsid w:val="00A368C9"/>
    <w:rsid w:val="00A36E46"/>
    <w:rsid w:val="00A37DE6"/>
    <w:rsid w:val="00A44964"/>
    <w:rsid w:val="00A464AC"/>
    <w:rsid w:val="00A46F44"/>
    <w:rsid w:val="00A47014"/>
    <w:rsid w:val="00A51E16"/>
    <w:rsid w:val="00A525A2"/>
    <w:rsid w:val="00A546A2"/>
    <w:rsid w:val="00A54D94"/>
    <w:rsid w:val="00A5590E"/>
    <w:rsid w:val="00A57E5B"/>
    <w:rsid w:val="00A60CF0"/>
    <w:rsid w:val="00A6496F"/>
    <w:rsid w:val="00A666CC"/>
    <w:rsid w:val="00A71F88"/>
    <w:rsid w:val="00A73C67"/>
    <w:rsid w:val="00A73D85"/>
    <w:rsid w:val="00A74828"/>
    <w:rsid w:val="00A7502A"/>
    <w:rsid w:val="00A75C0A"/>
    <w:rsid w:val="00A7605D"/>
    <w:rsid w:val="00A77B7A"/>
    <w:rsid w:val="00A821AC"/>
    <w:rsid w:val="00A8237D"/>
    <w:rsid w:val="00A82B2B"/>
    <w:rsid w:val="00A8613E"/>
    <w:rsid w:val="00A92CBB"/>
    <w:rsid w:val="00A954D0"/>
    <w:rsid w:val="00A95569"/>
    <w:rsid w:val="00A964EF"/>
    <w:rsid w:val="00A97B83"/>
    <w:rsid w:val="00AA3BE6"/>
    <w:rsid w:val="00AA4626"/>
    <w:rsid w:val="00AA7E80"/>
    <w:rsid w:val="00AB1D3E"/>
    <w:rsid w:val="00AB1F4A"/>
    <w:rsid w:val="00AB2897"/>
    <w:rsid w:val="00AB56B7"/>
    <w:rsid w:val="00AB5F30"/>
    <w:rsid w:val="00AB6740"/>
    <w:rsid w:val="00AB775F"/>
    <w:rsid w:val="00AC1197"/>
    <w:rsid w:val="00AC3473"/>
    <w:rsid w:val="00AC3999"/>
    <w:rsid w:val="00AC40DB"/>
    <w:rsid w:val="00AC4813"/>
    <w:rsid w:val="00AC529E"/>
    <w:rsid w:val="00AC630E"/>
    <w:rsid w:val="00AD0429"/>
    <w:rsid w:val="00AD096C"/>
    <w:rsid w:val="00AD0DC7"/>
    <w:rsid w:val="00AD197E"/>
    <w:rsid w:val="00AD3015"/>
    <w:rsid w:val="00AD31DF"/>
    <w:rsid w:val="00AD3C32"/>
    <w:rsid w:val="00AD4634"/>
    <w:rsid w:val="00AD5B24"/>
    <w:rsid w:val="00AD7D42"/>
    <w:rsid w:val="00AE1A4F"/>
    <w:rsid w:val="00AE40AA"/>
    <w:rsid w:val="00AE54B4"/>
    <w:rsid w:val="00AE60AF"/>
    <w:rsid w:val="00AF61FD"/>
    <w:rsid w:val="00AF64A6"/>
    <w:rsid w:val="00B00B9E"/>
    <w:rsid w:val="00B02A60"/>
    <w:rsid w:val="00B02C49"/>
    <w:rsid w:val="00B057EA"/>
    <w:rsid w:val="00B062F3"/>
    <w:rsid w:val="00B06F5E"/>
    <w:rsid w:val="00B07516"/>
    <w:rsid w:val="00B12F2D"/>
    <w:rsid w:val="00B13A40"/>
    <w:rsid w:val="00B15CC8"/>
    <w:rsid w:val="00B1638B"/>
    <w:rsid w:val="00B20730"/>
    <w:rsid w:val="00B212DB"/>
    <w:rsid w:val="00B24544"/>
    <w:rsid w:val="00B24D0F"/>
    <w:rsid w:val="00B2589A"/>
    <w:rsid w:val="00B322ED"/>
    <w:rsid w:val="00B32764"/>
    <w:rsid w:val="00B32BCD"/>
    <w:rsid w:val="00B334D1"/>
    <w:rsid w:val="00B33B74"/>
    <w:rsid w:val="00B34352"/>
    <w:rsid w:val="00B34635"/>
    <w:rsid w:val="00B346D5"/>
    <w:rsid w:val="00B37DB8"/>
    <w:rsid w:val="00B41280"/>
    <w:rsid w:val="00B42AD9"/>
    <w:rsid w:val="00B43E13"/>
    <w:rsid w:val="00B45538"/>
    <w:rsid w:val="00B45C5D"/>
    <w:rsid w:val="00B517DB"/>
    <w:rsid w:val="00B5237F"/>
    <w:rsid w:val="00B52965"/>
    <w:rsid w:val="00B539A4"/>
    <w:rsid w:val="00B54320"/>
    <w:rsid w:val="00B550E3"/>
    <w:rsid w:val="00B5595C"/>
    <w:rsid w:val="00B56A84"/>
    <w:rsid w:val="00B570F0"/>
    <w:rsid w:val="00B639F2"/>
    <w:rsid w:val="00B653A5"/>
    <w:rsid w:val="00B65BC4"/>
    <w:rsid w:val="00B66993"/>
    <w:rsid w:val="00B67A9D"/>
    <w:rsid w:val="00B67E2F"/>
    <w:rsid w:val="00B74086"/>
    <w:rsid w:val="00B772F0"/>
    <w:rsid w:val="00B81718"/>
    <w:rsid w:val="00B834C7"/>
    <w:rsid w:val="00B83CE0"/>
    <w:rsid w:val="00B83FEF"/>
    <w:rsid w:val="00B84830"/>
    <w:rsid w:val="00B850F5"/>
    <w:rsid w:val="00B86160"/>
    <w:rsid w:val="00B86422"/>
    <w:rsid w:val="00B86585"/>
    <w:rsid w:val="00B866D7"/>
    <w:rsid w:val="00B921C2"/>
    <w:rsid w:val="00B929D2"/>
    <w:rsid w:val="00B9594F"/>
    <w:rsid w:val="00B9601C"/>
    <w:rsid w:val="00BA169D"/>
    <w:rsid w:val="00BA1AFB"/>
    <w:rsid w:val="00BA21A3"/>
    <w:rsid w:val="00BA28DA"/>
    <w:rsid w:val="00BA4187"/>
    <w:rsid w:val="00BA4B8B"/>
    <w:rsid w:val="00BA63A6"/>
    <w:rsid w:val="00BA7588"/>
    <w:rsid w:val="00BA7E1E"/>
    <w:rsid w:val="00BA7E72"/>
    <w:rsid w:val="00BB38B0"/>
    <w:rsid w:val="00BB4737"/>
    <w:rsid w:val="00BB5698"/>
    <w:rsid w:val="00BB6129"/>
    <w:rsid w:val="00BB6AF4"/>
    <w:rsid w:val="00BB74CE"/>
    <w:rsid w:val="00BC34E6"/>
    <w:rsid w:val="00BC77B0"/>
    <w:rsid w:val="00BC78EB"/>
    <w:rsid w:val="00BD13CE"/>
    <w:rsid w:val="00BD16F7"/>
    <w:rsid w:val="00BD273B"/>
    <w:rsid w:val="00BD4E86"/>
    <w:rsid w:val="00BE0789"/>
    <w:rsid w:val="00BE4E8D"/>
    <w:rsid w:val="00BE5613"/>
    <w:rsid w:val="00BE63E8"/>
    <w:rsid w:val="00BE6CA1"/>
    <w:rsid w:val="00BF0ADA"/>
    <w:rsid w:val="00BF2954"/>
    <w:rsid w:val="00BF32AC"/>
    <w:rsid w:val="00BF7870"/>
    <w:rsid w:val="00C0056B"/>
    <w:rsid w:val="00C005D4"/>
    <w:rsid w:val="00C042A8"/>
    <w:rsid w:val="00C05BDC"/>
    <w:rsid w:val="00C064F0"/>
    <w:rsid w:val="00C10C5D"/>
    <w:rsid w:val="00C11C17"/>
    <w:rsid w:val="00C130B8"/>
    <w:rsid w:val="00C13921"/>
    <w:rsid w:val="00C14A01"/>
    <w:rsid w:val="00C15B89"/>
    <w:rsid w:val="00C17857"/>
    <w:rsid w:val="00C20847"/>
    <w:rsid w:val="00C21207"/>
    <w:rsid w:val="00C23700"/>
    <w:rsid w:val="00C23F83"/>
    <w:rsid w:val="00C25EA0"/>
    <w:rsid w:val="00C26769"/>
    <w:rsid w:val="00C31692"/>
    <w:rsid w:val="00C31B80"/>
    <w:rsid w:val="00C34635"/>
    <w:rsid w:val="00C3636B"/>
    <w:rsid w:val="00C4699A"/>
    <w:rsid w:val="00C53A34"/>
    <w:rsid w:val="00C5620E"/>
    <w:rsid w:val="00C56FCC"/>
    <w:rsid w:val="00C574EB"/>
    <w:rsid w:val="00C6137A"/>
    <w:rsid w:val="00C63516"/>
    <w:rsid w:val="00C639DE"/>
    <w:rsid w:val="00C70AFD"/>
    <w:rsid w:val="00C7128D"/>
    <w:rsid w:val="00C7134F"/>
    <w:rsid w:val="00C72AFB"/>
    <w:rsid w:val="00C74DE0"/>
    <w:rsid w:val="00C7529D"/>
    <w:rsid w:val="00C76BC1"/>
    <w:rsid w:val="00C772CC"/>
    <w:rsid w:val="00C77984"/>
    <w:rsid w:val="00C822C4"/>
    <w:rsid w:val="00C829A5"/>
    <w:rsid w:val="00C875D8"/>
    <w:rsid w:val="00C9024A"/>
    <w:rsid w:val="00C912BC"/>
    <w:rsid w:val="00C940A7"/>
    <w:rsid w:val="00C94333"/>
    <w:rsid w:val="00C94774"/>
    <w:rsid w:val="00C94C34"/>
    <w:rsid w:val="00C951D1"/>
    <w:rsid w:val="00C967C0"/>
    <w:rsid w:val="00C97002"/>
    <w:rsid w:val="00CA2E53"/>
    <w:rsid w:val="00CA39DF"/>
    <w:rsid w:val="00CA5352"/>
    <w:rsid w:val="00CA56F5"/>
    <w:rsid w:val="00CA58F3"/>
    <w:rsid w:val="00CA6B83"/>
    <w:rsid w:val="00CA6CBA"/>
    <w:rsid w:val="00CA7824"/>
    <w:rsid w:val="00CA7CD4"/>
    <w:rsid w:val="00CB21A2"/>
    <w:rsid w:val="00CB47A8"/>
    <w:rsid w:val="00CB730A"/>
    <w:rsid w:val="00CB795B"/>
    <w:rsid w:val="00CC075D"/>
    <w:rsid w:val="00CC2665"/>
    <w:rsid w:val="00CC6CD6"/>
    <w:rsid w:val="00CC6FC4"/>
    <w:rsid w:val="00CC7BD9"/>
    <w:rsid w:val="00CD03B9"/>
    <w:rsid w:val="00CD1248"/>
    <w:rsid w:val="00CD1FD3"/>
    <w:rsid w:val="00CD41C0"/>
    <w:rsid w:val="00CD5B68"/>
    <w:rsid w:val="00CD6FEC"/>
    <w:rsid w:val="00CE0B00"/>
    <w:rsid w:val="00CE3124"/>
    <w:rsid w:val="00CE4F8D"/>
    <w:rsid w:val="00CE7C04"/>
    <w:rsid w:val="00CF02F6"/>
    <w:rsid w:val="00CF1F6F"/>
    <w:rsid w:val="00CF4961"/>
    <w:rsid w:val="00D01788"/>
    <w:rsid w:val="00D0472B"/>
    <w:rsid w:val="00D0511E"/>
    <w:rsid w:val="00D06086"/>
    <w:rsid w:val="00D071CA"/>
    <w:rsid w:val="00D0742C"/>
    <w:rsid w:val="00D10C9A"/>
    <w:rsid w:val="00D111A8"/>
    <w:rsid w:val="00D11D1E"/>
    <w:rsid w:val="00D124E0"/>
    <w:rsid w:val="00D14960"/>
    <w:rsid w:val="00D14C09"/>
    <w:rsid w:val="00D175AC"/>
    <w:rsid w:val="00D201C8"/>
    <w:rsid w:val="00D21FB1"/>
    <w:rsid w:val="00D22645"/>
    <w:rsid w:val="00D23FEA"/>
    <w:rsid w:val="00D26BEC"/>
    <w:rsid w:val="00D2791C"/>
    <w:rsid w:val="00D310D4"/>
    <w:rsid w:val="00D31FE9"/>
    <w:rsid w:val="00D31FF8"/>
    <w:rsid w:val="00D32197"/>
    <w:rsid w:val="00D322F3"/>
    <w:rsid w:val="00D331E6"/>
    <w:rsid w:val="00D417FE"/>
    <w:rsid w:val="00D42CF9"/>
    <w:rsid w:val="00D43336"/>
    <w:rsid w:val="00D44973"/>
    <w:rsid w:val="00D50173"/>
    <w:rsid w:val="00D5140A"/>
    <w:rsid w:val="00D51DD3"/>
    <w:rsid w:val="00D53E9B"/>
    <w:rsid w:val="00D55334"/>
    <w:rsid w:val="00D56B2D"/>
    <w:rsid w:val="00D60107"/>
    <w:rsid w:val="00D60788"/>
    <w:rsid w:val="00D61A12"/>
    <w:rsid w:val="00D61AD0"/>
    <w:rsid w:val="00D61F86"/>
    <w:rsid w:val="00D63DCA"/>
    <w:rsid w:val="00D64C62"/>
    <w:rsid w:val="00D64C73"/>
    <w:rsid w:val="00D6510E"/>
    <w:rsid w:val="00D67CBE"/>
    <w:rsid w:val="00D67E2D"/>
    <w:rsid w:val="00D70514"/>
    <w:rsid w:val="00D70C37"/>
    <w:rsid w:val="00D714E6"/>
    <w:rsid w:val="00D7169C"/>
    <w:rsid w:val="00D72E51"/>
    <w:rsid w:val="00D73869"/>
    <w:rsid w:val="00D75F95"/>
    <w:rsid w:val="00D76CC7"/>
    <w:rsid w:val="00D77180"/>
    <w:rsid w:val="00D80F7D"/>
    <w:rsid w:val="00D813F9"/>
    <w:rsid w:val="00D82146"/>
    <w:rsid w:val="00D8449C"/>
    <w:rsid w:val="00D84B6E"/>
    <w:rsid w:val="00D87856"/>
    <w:rsid w:val="00D90582"/>
    <w:rsid w:val="00D958C0"/>
    <w:rsid w:val="00D95E0F"/>
    <w:rsid w:val="00D97339"/>
    <w:rsid w:val="00D97FA5"/>
    <w:rsid w:val="00DA0528"/>
    <w:rsid w:val="00DA1F48"/>
    <w:rsid w:val="00DA4C2D"/>
    <w:rsid w:val="00DA62EA"/>
    <w:rsid w:val="00DA7107"/>
    <w:rsid w:val="00DA77E8"/>
    <w:rsid w:val="00DB03E0"/>
    <w:rsid w:val="00DB14F6"/>
    <w:rsid w:val="00DB2591"/>
    <w:rsid w:val="00DB2E43"/>
    <w:rsid w:val="00DB3798"/>
    <w:rsid w:val="00DB3B11"/>
    <w:rsid w:val="00DB3E4D"/>
    <w:rsid w:val="00DB663F"/>
    <w:rsid w:val="00DB7BF6"/>
    <w:rsid w:val="00DC12B8"/>
    <w:rsid w:val="00DC3470"/>
    <w:rsid w:val="00DC6402"/>
    <w:rsid w:val="00DC694D"/>
    <w:rsid w:val="00DD1E22"/>
    <w:rsid w:val="00DD3005"/>
    <w:rsid w:val="00DD304C"/>
    <w:rsid w:val="00DD4E66"/>
    <w:rsid w:val="00DD5F2D"/>
    <w:rsid w:val="00DD7796"/>
    <w:rsid w:val="00DE0E27"/>
    <w:rsid w:val="00DE1E1A"/>
    <w:rsid w:val="00DE48B2"/>
    <w:rsid w:val="00DE53EB"/>
    <w:rsid w:val="00DE6C8A"/>
    <w:rsid w:val="00DF1737"/>
    <w:rsid w:val="00DF306E"/>
    <w:rsid w:val="00DF7CC2"/>
    <w:rsid w:val="00DF7EBA"/>
    <w:rsid w:val="00E02460"/>
    <w:rsid w:val="00E02650"/>
    <w:rsid w:val="00E035BB"/>
    <w:rsid w:val="00E039F8"/>
    <w:rsid w:val="00E03C91"/>
    <w:rsid w:val="00E041F2"/>
    <w:rsid w:val="00E07152"/>
    <w:rsid w:val="00E109A3"/>
    <w:rsid w:val="00E10D86"/>
    <w:rsid w:val="00E1266E"/>
    <w:rsid w:val="00E13B42"/>
    <w:rsid w:val="00E14D34"/>
    <w:rsid w:val="00E17136"/>
    <w:rsid w:val="00E2090B"/>
    <w:rsid w:val="00E2157D"/>
    <w:rsid w:val="00E21E58"/>
    <w:rsid w:val="00E240FF"/>
    <w:rsid w:val="00E249E1"/>
    <w:rsid w:val="00E261C1"/>
    <w:rsid w:val="00E265AF"/>
    <w:rsid w:val="00E3278C"/>
    <w:rsid w:val="00E33F00"/>
    <w:rsid w:val="00E33F04"/>
    <w:rsid w:val="00E35F3C"/>
    <w:rsid w:val="00E37095"/>
    <w:rsid w:val="00E379EB"/>
    <w:rsid w:val="00E458EE"/>
    <w:rsid w:val="00E459D3"/>
    <w:rsid w:val="00E45E3E"/>
    <w:rsid w:val="00E4796F"/>
    <w:rsid w:val="00E50C0F"/>
    <w:rsid w:val="00E518C1"/>
    <w:rsid w:val="00E52621"/>
    <w:rsid w:val="00E55064"/>
    <w:rsid w:val="00E560CB"/>
    <w:rsid w:val="00E56F1E"/>
    <w:rsid w:val="00E579E0"/>
    <w:rsid w:val="00E57B26"/>
    <w:rsid w:val="00E60B7C"/>
    <w:rsid w:val="00E61556"/>
    <w:rsid w:val="00E61BA2"/>
    <w:rsid w:val="00E6762C"/>
    <w:rsid w:val="00E70BC8"/>
    <w:rsid w:val="00E71B8D"/>
    <w:rsid w:val="00E73711"/>
    <w:rsid w:val="00E73ACB"/>
    <w:rsid w:val="00E73B30"/>
    <w:rsid w:val="00E73BFE"/>
    <w:rsid w:val="00E74960"/>
    <w:rsid w:val="00E75138"/>
    <w:rsid w:val="00E75982"/>
    <w:rsid w:val="00E75B9A"/>
    <w:rsid w:val="00E76893"/>
    <w:rsid w:val="00E800D1"/>
    <w:rsid w:val="00E80A34"/>
    <w:rsid w:val="00E812CC"/>
    <w:rsid w:val="00E81AFD"/>
    <w:rsid w:val="00E8347A"/>
    <w:rsid w:val="00E872B3"/>
    <w:rsid w:val="00E87C90"/>
    <w:rsid w:val="00E93637"/>
    <w:rsid w:val="00E93F93"/>
    <w:rsid w:val="00E94806"/>
    <w:rsid w:val="00E9588F"/>
    <w:rsid w:val="00EA1828"/>
    <w:rsid w:val="00EA2AC7"/>
    <w:rsid w:val="00EA34E3"/>
    <w:rsid w:val="00EA3DBF"/>
    <w:rsid w:val="00EA4818"/>
    <w:rsid w:val="00EA6B34"/>
    <w:rsid w:val="00EA6F5F"/>
    <w:rsid w:val="00EA7304"/>
    <w:rsid w:val="00EA7958"/>
    <w:rsid w:val="00EB2C2C"/>
    <w:rsid w:val="00EB37B9"/>
    <w:rsid w:val="00EB4129"/>
    <w:rsid w:val="00EB4FB2"/>
    <w:rsid w:val="00EC0678"/>
    <w:rsid w:val="00EC1071"/>
    <w:rsid w:val="00EC5092"/>
    <w:rsid w:val="00EC52E1"/>
    <w:rsid w:val="00EC6B72"/>
    <w:rsid w:val="00EC7FA2"/>
    <w:rsid w:val="00ED0985"/>
    <w:rsid w:val="00ED1171"/>
    <w:rsid w:val="00ED3387"/>
    <w:rsid w:val="00ED59D5"/>
    <w:rsid w:val="00EE0453"/>
    <w:rsid w:val="00EE0615"/>
    <w:rsid w:val="00EE0840"/>
    <w:rsid w:val="00EE17DD"/>
    <w:rsid w:val="00EE4026"/>
    <w:rsid w:val="00EF07CF"/>
    <w:rsid w:val="00EF2C7A"/>
    <w:rsid w:val="00EF3FA4"/>
    <w:rsid w:val="00EF5039"/>
    <w:rsid w:val="00EF59B3"/>
    <w:rsid w:val="00EF5AC4"/>
    <w:rsid w:val="00EF664F"/>
    <w:rsid w:val="00F00E32"/>
    <w:rsid w:val="00F01DAE"/>
    <w:rsid w:val="00F02D1D"/>
    <w:rsid w:val="00F03535"/>
    <w:rsid w:val="00F043B0"/>
    <w:rsid w:val="00F04721"/>
    <w:rsid w:val="00F04CA0"/>
    <w:rsid w:val="00F0610E"/>
    <w:rsid w:val="00F07410"/>
    <w:rsid w:val="00F07B00"/>
    <w:rsid w:val="00F10181"/>
    <w:rsid w:val="00F11C85"/>
    <w:rsid w:val="00F13984"/>
    <w:rsid w:val="00F16727"/>
    <w:rsid w:val="00F2106B"/>
    <w:rsid w:val="00F22BDC"/>
    <w:rsid w:val="00F24964"/>
    <w:rsid w:val="00F24C88"/>
    <w:rsid w:val="00F26288"/>
    <w:rsid w:val="00F2678F"/>
    <w:rsid w:val="00F2710F"/>
    <w:rsid w:val="00F27A51"/>
    <w:rsid w:val="00F307C3"/>
    <w:rsid w:val="00F31081"/>
    <w:rsid w:val="00F351E2"/>
    <w:rsid w:val="00F3576D"/>
    <w:rsid w:val="00F36226"/>
    <w:rsid w:val="00F36CCA"/>
    <w:rsid w:val="00F4280B"/>
    <w:rsid w:val="00F42CF4"/>
    <w:rsid w:val="00F430D3"/>
    <w:rsid w:val="00F434E6"/>
    <w:rsid w:val="00F43A9B"/>
    <w:rsid w:val="00F50165"/>
    <w:rsid w:val="00F51B8F"/>
    <w:rsid w:val="00F52684"/>
    <w:rsid w:val="00F55BE2"/>
    <w:rsid w:val="00F56078"/>
    <w:rsid w:val="00F56290"/>
    <w:rsid w:val="00F600CC"/>
    <w:rsid w:val="00F62875"/>
    <w:rsid w:val="00F63DB0"/>
    <w:rsid w:val="00F63ECD"/>
    <w:rsid w:val="00F643C2"/>
    <w:rsid w:val="00F643DD"/>
    <w:rsid w:val="00F64BF7"/>
    <w:rsid w:val="00F6585A"/>
    <w:rsid w:val="00F66916"/>
    <w:rsid w:val="00F679DB"/>
    <w:rsid w:val="00F71897"/>
    <w:rsid w:val="00F7257F"/>
    <w:rsid w:val="00F770A3"/>
    <w:rsid w:val="00F7789F"/>
    <w:rsid w:val="00F81C2B"/>
    <w:rsid w:val="00F82CB1"/>
    <w:rsid w:val="00F83985"/>
    <w:rsid w:val="00F8448E"/>
    <w:rsid w:val="00F84BE4"/>
    <w:rsid w:val="00F85B29"/>
    <w:rsid w:val="00F85C16"/>
    <w:rsid w:val="00F87241"/>
    <w:rsid w:val="00F879F8"/>
    <w:rsid w:val="00F94445"/>
    <w:rsid w:val="00F946D0"/>
    <w:rsid w:val="00F95FA3"/>
    <w:rsid w:val="00F95FF9"/>
    <w:rsid w:val="00F97D61"/>
    <w:rsid w:val="00FA1845"/>
    <w:rsid w:val="00FA1A89"/>
    <w:rsid w:val="00FA1F33"/>
    <w:rsid w:val="00FA35C5"/>
    <w:rsid w:val="00FA3C82"/>
    <w:rsid w:val="00FA5011"/>
    <w:rsid w:val="00FA5542"/>
    <w:rsid w:val="00FA69F3"/>
    <w:rsid w:val="00FA6E3B"/>
    <w:rsid w:val="00FB24C4"/>
    <w:rsid w:val="00FB76AB"/>
    <w:rsid w:val="00FC1553"/>
    <w:rsid w:val="00FC2247"/>
    <w:rsid w:val="00FC227B"/>
    <w:rsid w:val="00FC29BB"/>
    <w:rsid w:val="00FC2B5A"/>
    <w:rsid w:val="00FC47A8"/>
    <w:rsid w:val="00FC7869"/>
    <w:rsid w:val="00FD0167"/>
    <w:rsid w:val="00FD146F"/>
    <w:rsid w:val="00FD2024"/>
    <w:rsid w:val="00FD2A2D"/>
    <w:rsid w:val="00FD2A93"/>
    <w:rsid w:val="00FD6FAD"/>
    <w:rsid w:val="00FD741D"/>
    <w:rsid w:val="00FD7B12"/>
    <w:rsid w:val="00FE2228"/>
    <w:rsid w:val="00FE28A8"/>
    <w:rsid w:val="00FE30B2"/>
    <w:rsid w:val="00FE3685"/>
    <w:rsid w:val="00FE3916"/>
    <w:rsid w:val="00FE40B8"/>
    <w:rsid w:val="00FE4F89"/>
    <w:rsid w:val="00FE5AF6"/>
    <w:rsid w:val="00FE6457"/>
    <w:rsid w:val="00FE78D3"/>
    <w:rsid w:val="00FE7FBF"/>
    <w:rsid w:val="00FF11EE"/>
    <w:rsid w:val="00FF4B8C"/>
    <w:rsid w:val="00FF505B"/>
    <w:rsid w:val="00FF592F"/>
    <w:rsid w:val="00FF63A8"/>
    <w:rsid w:val="00FF79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C369E"/>
  <w15:docId w15:val="{4AD47354-8A22-4BA4-8936-9AA3C978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BDC"/>
    <w:rPr>
      <w:sz w:val="24"/>
      <w:szCs w:val="24"/>
      <w:lang w:eastAsia="es-ES"/>
    </w:rPr>
  </w:style>
  <w:style w:type="paragraph" w:styleId="Ttulo1">
    <w:name w:val="heading 1"/>
    <w:basedOn w:val="Normal"/>
    <w:next w:val="Normal"/>
    <w:qFormat/>
    <w:rsid w:val="0093190B"/>
    <w:pPr>
      <w:keepNext/>
      <w:spacing w:before="240" w:after="60"/>
      <w:jc w:val="both"/>
      <w:outlineLvl w:val="0"/>
    </w:pPr>
    <w:rPr>
      <w:rFonts w:ascii="Verdana" w:hAnsi="Verdana" w:cs="Arial"/>
      <w:b/>
      <w:bCs/>
      <w:kern w:val="32"/>
      <w:sz w:val="22"/>
      <w:szCs w:val="32"/>
    </w:rPr>
  </w:style>
  <w:style w:type="paragraph" w:styleId="Ttulo5">
    <w:name w:val="heading 5"/>
    <w:basedOn w:val="Normal"/>
    <w:next w:val="Normal"/>
    <w:qFormat/>
    <w:rsid w:val="008704B1"/>
    <w:pPr>
      <w:spacing w:before="240" w:after="60"/>
      <w:outlineLvl w:val="4"/>
    </w:pPr>
    <w:rPr>
      <w:b/>
      <w:bCs/>
      <w:i/>
      <w:iCs/>
      <w:sz w:val="26"/>
      <w:szCs w:val="26"/>
      <w:lang w:eastAsia="en-US"/>
    </w:rPr>
  </w:style>
  <w:style w:type="paragraph" w:styleId="Ttulo8">
    <w:name w:val="heading 8"/>
    <w:basedOn w:val="Normal"/>
    <w:next w:val="Normal"/>
    <w:qFormat/>
    <w:rsid w:val="008704B1"/>
    <w:pPr>
      <w:spacing w:before="240" w:after="60"/>
      <w:outlineLvl w:val="7"/>
    </w:pPr>
    <w:rPr>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8704B1"/>
    <w:pPr>
      <w:jc w:val="both"/>
    </w:pPr>
    <w:rPr>
      <w:rFonts w:ascii="Arial" w:hAnsi="Arial" w:cs="Arial"/>
      <w:b/>
      <w:bCs/>
      <w:szCs w:val="20"/>
      <w:lang w:eastAsia="en-US"/>
    </w:rPr>
  </w:style>
  <w:style w:type="character" w:styleId="Hipervnculo">
    <w:name w:val="Hyperlink"/>
    <w:uiPriority w:val="99"/>
    <w:rsid w:val="008704B1"/>
    <w:rPr>
      <w:color w:val="0000FF"/>
      <w:u w:val="single"/>
    </w:rPr>
  </w:style>
  <w:style w:type="paragraph" w:styleId="Textoindependiente">
    <w:name w:val="Body Text"/>
    <w:basedOn w:val="Normal"/>
    <w:rsid w:val="008704B1"/>
    <w:pPr>
      <w:spacing w:after="120"/>
    </w:pPr>
  </w:style>
  <w:style w:type="paragraph" w:styleId="Sangradetextonormal">
    <w:name w:val="Body Text Indent"/>
    <w:basedOn w:val="Normal"/>
    <w:rsid w:val="008704B1"/>
    <w:pPr>
      <w:spacing w:after="120"/>
      <w:ind w:left="283"/>
    </w:pPr>
  </w:style>
  <w:style w:type="paragraph" w:styleId="Ttulo">
    <w:name w:val="Title"/>
    <w:basedOn w:val="Normal"/>
    <w:qFormat/>
    <w:rsid w:val="008704B1"/>
    <w:pPr>
      <w:jc w:val="center"/>
    </w:pPr>
    <w:rPr>
      <w:rFonts w:ascii="Arial" w:hAnsi="Arial" w:cs="Arial"/>
      <w:b/>
      <w:bCs/>
      <w:sz w:val="22"/>
    </w:rPr>
  </w:style>
  <w:style w:type="paragraph" w:styleId="Sangra2detindependiente">
    <w:name w:val="Body Text Indent 2"/>
    <w:basedOn w:val="Normal"/>
    <w:rsid w:val="008704B1"/>
    <w:pPr>
      <w:spacing w:after="120" w:line="480" w:lineRule="auto"/>
      <w:ind w:left="283"/>
    </w:pPr>
  </w:style>
  <w:style w:type="paragraph" w:styleId="Textoindependiente3">
    <w:name w:val="Body Text 3"/>
    <w:basedOn w:val="Normal"/>
    <w:rsid w:val="008704B1"/>
    <w:pPr>
      <w:spacing w:after="120"/>
    </w:pPr>
    <w:rPr>
      <w:sz w:val="16"/>
      <w:szCs w:val="16"/>
      <w:lang w:eastAsia="en-US"/>
    </w:rPr>
  </w:style>
  <w:style w:type="table" w:styleId="Tablaconcuadrcula">
    <w:name w:val="Table Grid"/>
    <w:basedOn w:val="Tablanormal"/>
    <w:rsid w:val="0087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D72DC"/>
    <w:rPr>
      <w:rFonts w:ascii="Tahoma" w:hAnsi="Tahoma" w:cs="Tahoma"/>
      <w:sz w:val="16"/>
      <w:szCs w:val="16"/>
    </w:rPr>
  </w:style>
  <w:style w:type="paragraph" w:styleId="Encabezado">
    <w:name w:val="header"/>
    <w:basedOn w:val="Normal"/>
    <w:rsid w:val="00175FE6"/>
    <w:pPr>
      <w:tabs>
        <w:tab w:val="center" w:pos="4252"/>
        <w:tab w:val="right" w:pos="8504"/>
      </w:tabs>
    </w:pPr>
  </w:style>
  <w:style w:type="paragraph" w:styleId="Piedepgina">
    <w:name w:val="footer"/>
    <w:basedOn w:val="Normal"/>
    <w:link w:val="PiedepginaCar"/>
    <w:uiPriority w:val="99"/>
    <w:rsid w:val="00175FE6"/>
    <w:pPr>
      <w:tabs>
        <w:tab w:val="center" w:pos="4252"/>
        <w:tab w:val="right" w:pos="8504"/>
      </w:tabs>
    </w:pPr>
    <w:rPr>
      <w:lang w:val="x-none"/>
    </w:rPr>
  </w:style>
  <w:style w:type="paragraph" w:styleId="Prrafodelista">
    <w:name w:val="List Paragraph"/>
    <w:aliases w:val="List Bulletized,List Paragraph Char Char,Lijstalinea,Lista Bulleted,Lista sin Numerar,Párrafo Numerado,Párrafo de lista1,lp1,UTE Lista con guiones sin numerar,Normal Lista,Párrafo antic,TOC style,Viñetas (Inicio Parrafo),Listenabsatz"/>
    <w:basedOn w:val="Normal"/>
    <w:link w:val="PrrafodelistaCar"/>
    <w:uiPriority w:val="1"/>
    <w:qFormat/>
    <w:rsid w:val="00FA69F3"/>
    <w:pPr>
      <w:ind w:left="708"/>
    </w:pPr>
  </w:style>
  <w:style w:type="paragraph" w:customStyle="1" w:styleId="parrafo">
    <w:name w:val="parrafo"/>
    <w:basedOn w:val="Normal"/>
    <w:rsid w:val="00CE3124"/>
    <w:pPr>
      <w:spacing w:before="100" w:beforeAutospacing="1" w:after="100" w:afterAutospacing="1"/>
    </w:pPr>
    <w:rPr>
      <w:lang w:eastAsia="ca-ES"/>
    </w:rPr>
  </w:style>
  <w:style w:type="character" w:styleId="Refdecomentario">
    <w:name w:val="annotation reference"/>
    <w:rsid w:val="007B37DB"/>
    <w:rPr>
      <w:sz w:val="16"/>
      <w:szCs w:val="16"/>
    </w:rPr>
  </w:style>
  <w:style w:type="paragraph" w:styleId="Textocomentario">
    <w:name w:val="annotation text"/>
    <w:basedOn w:val="Normal"/>
    <w:link w:val="TextocomentarioCar"/>
    <w:rsid w:val="007B37DB"/>
    <w:rPr>
      <w:sz w:val="20"/>
      <w:szCs w:val="20"/>
      <w:lang w:val="x-none"/>
    </w:rPr>
  </w:style>
  <w:style w:type="character" w:customStyle="1" w:styleId="TextocomentarioCar">
    <w:name w:val="Texto comentario Car"/>
    <w:link w:val="Textocomentario"/>
    <w:rsid w:val="007B37DB"/>
    <w:rPr>
      <w:lang w:eastAsia="es-ES"/>
    </w:rPr>
  </w:style>
  <w:style w:type="paragraph" w:styleId="Asuntodelcomentario">
    <w:name w:val="annotation subject"/>
    <w:basedOn w:val="Textocomentario"/>
    <w:next w:val="Textocomentario"/>
    <w:link w:val="AsuntodelcomentarioCar"/>
    <w:rsid w:val="00E872B3"/>
    <w:rPr>
      <w:b/>
      <w:bCs/>
      <w:noProof/>
    </w:rPr>
  </w:style>
  <w:style w:type="character" w:customStyle="1" w:styleId="AsuntodelcomentarioCar">
    <w:name w:val="Asunto del comentario Car"/>
    <w:link w:val="Asuntodelcomentario"/>
    <w:rsid w:val="00E872B3"/>
    <w:rPr>
      <w:b/>
      <w:bCs/>
      <w:noProof/>
      <w:lang w:eastAsia="es-ES"/>
    </w:rPr>
  </w:style>
  <w:style w:type="character" w:styleId="Hipervnculovisitado">
    <w:name w:val="FollowedHyperlink"/>
    <w:rsid w:val="00111B5C"/>
    <w:rPr>
      <w:color w:val="954F72"/>
      <w:u w:val="single"/>
    </w:rPr>
  </w:style>
  <w:style w:type="paragraph" w:styleId="TDC1">
    <w:name w:val="toc 1"/>
    <w:basedOn w:val="Normal"/>
    <w:next w:val="Normal"/>
    <w:autoRedefine/>
    <w:uiPriority w:val="39"/>
    <w:rsid w:val="00897DA7"/>
    <w:pPr>
      <w:tabs>
        <w:tab w:val="right" w:leader="dot" w:pos="8495"/>
      </w:tabs>
      <w:spacing w:line="360" w:lineRule="auto"/>
      <w:ind w:left="567" w:hanging="567"/>
      <w:jc w:val="both"/>
    </w:pPr>
    <w:rPr>
      <w:rFonts w:ascii="Verdana" w:hAnsi="Verdana"/>
      <w:sz w:val="22"/>
    </w:rPr>
  </w:style>
  <w:style w:type="character" w:customStyle="1" w:styleId="PiedepginaCar">
    <w:name w:val="Pie de página Car"/>
    <w:link w:val="Piedepgina"/>
    <w:uiPriority w:val="99"/>
    <w:rsid w:val="000C7998"/>
    <w:rPr>
      <w:noProof/>
      <w:sz w:val="24"/>
      <w:szCs w:val="24"/>
      <w:lang w:eastAsia="es-ES"/>
    </w:rPr>
  </w:style>
  <w:style w:type="paragraph" w:customStyle="1" w:styleId="TableParagraph">
    <w:name w:val="Table Paragraph"/>
    <w:basedOn w:val="Normal"/>
    <w:uiPriority w:val="1"/>
    <w:qFormat/>
    <w:rsid w:val="00E13B42"/>
    <w:pPr>
      <w:widowControl w:val="0"/>
    </w:pPr>
    <w:rPr>
      <w:rFonts w:ascii="Calibri" w:eastAsia="Calibri" w:hAnsi="Calibri"/>
      <w:sz w:val="22"/>
      <w:szCs w:val="22"/>
      <w:lang w:val="en-US" w:eastAsia="en-US"/>
    </w:rPr>
  </w:style>
  <w:style w:type="paragraph" w:customStyle="1" w:styleId="pf0">
    <w:name w:val="pf0"/>
    <w:basedOn w:val="Normal"/>
    <w:rsid w:val="006679E8"/>
    <w:pPr>
      <w:spacing w:before="100" w:beforeAutospacing="1" w:after="100" w:afterAutospacing="1"/>
    </w:pPr>
    <w:rPr>
      <w:lang w:val="es-ES"/>
    </w:rPr>
  </w:style>
  <w:style w:type="paragraph" w:styleId="Revisin">
    <w:name w:val="Revision"/>
    <w:hidden/>
    <w:uiPriority w:val="99"/>
    <w:semiHidden/>
    <w:rsid w:val="00592CE5"/>
    <w:rPr>
      <w:sz w:val="24"/>
      <w:szCs w:val="24"/>
      <w:lang w:eastAsia="es-ES"/>
    </w:rPr>
  </w:style>
  <w:style w:type="paragraph" w:customStyle="1" w:styleId="Default">
    <w:name w:val="Default"/>
    <w:rsid w:val="005F5D9E"/>
    <w:pPr>
      <w:autoSpaceDE w:val="0"/>
      <w:autoSpaceDN w:val="0"/>
      <w:adjustRightInd w:val="0"/>
    </w:pPr>
    <w:rPr>
      <w:rFonts w:ascii="Calibri" w:eastAsia="Calibri" w:hAnsi="Calibri" w:cs="Calibri"/>
      <w:color w:val="000000"/>
      <w:sz w:val="24"/>
      <w:szCs w:val="24"/>
      <w:lang w:val="es-ES" w:eastAsia="en-US"/>
    </w:rPr>
  </w:style>
  <w:style w:type="paragraph" w:customStyle="1" w:styleId="centroredonda">
    <w:name w:val="centro_redonda"/>
    <w:basedOn w:val="Normal"/>
    <w:rsid w:val="00C064F0"/>
    <w:pPr>
      <w:spacing w:before="100" w:beforeAutospacing="1" w:after="100" w:afterAutospacing="1"/>
    </w:pPr>
    <w:rPr>
      <w:lang w:val="es-ES"/>
    </w:rPr>
  </w:style>
  <w:style w:type="paragraph" w:customStyle="1" w:styleId="centrocursiva">
    <w:name w:val="centro_cursiva"/>
    <w:basedOn w:val="Normal"/>
    <w:rsid w:val="00C064F0"/>
    <w:pPr>
      <w:spacing w:before="100" w:beforeAutospacing="1" w:after="100" w:afterAutospacing="1"/>
    </w:pPr>
    <w:rPr>
      <w:lang w:val="es-ES"/>
    </w:rPr>
  </w:style>
  <w:style w:type="character" w:customStyle="1" w:styleId="PrrafodelistaCar">
    <w:name w:val="Párrafo de lista Car"/>
    <w:aliases w:val="List Bulletized Car,List Paragraph Char Char Car,Lijstalinea Car,Lista Bulleted Car,Lista sin Numerar Car,Párrafo Numerado Car,Párrafo de lista1 Car,lp1 Car,UTE Lista con guiones sin numerar Car,Normal Lista Car,Párrafo antic Car"/>
    <w:link w:val="Prrafodelista"/>
    <w:uiPriority w:val="1"/>
    <w:qFormat/>
    <w:locked/>
    <w:rsid w:val="00726872"/>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775">
      <w:bodyDiv w:val="1"/>
      <w:marLeft w:val="0"/>
      <w:marRight w:val="0"/>
      <w:marTop w:val="0"/>
      <w:marBottom w:val="0"/>
      <w:divBdr>
        <w:top w:val="none" w:sz="0" w:space="0" w:color="auto"/>
        <w:left w:val="none" w:sz="0" w:space="0" w:color="auto"/>
        <w:bottom w:val="none" w:sz="0" w:space="0" w:color="auto"/>
        <w:right w:val="none" w:sz="0" w:space="0" w:color="auto"/>
      </w:divBdr>
    </w:div>
    <w:div w:id="97218123">
      <w:bodyDiv w:val="1"/>
      <w:marLeft w:val="0"/>
      <w:marRight w:val="0"/>
      <w:marTop w:val="0"/>
      <w:marBottom w:val="0"/>
      <w:divBdr>
        <w:top w:val="none" w:sz="0" w:space="0" w:color="auto"/>
        <w:left w:val="none" w:sz="0" w:space="0" w:color="auto"/>
        <w:bottom w:val="none" w:sz="0" w:space="0" w:color="auto"/>
        <w:right w:val="none" w:sz="0" w:space="0" w:color="auto"/>
      </w:divBdr>
    </w:div>
    <w:div w:id="122695128">
      <w:bodyDiv w:val="1"/>
      <w:marLeft w:val="0"/>
      <w:marRight w:val="0"/>
      <w:marTop w:val="0"/>
      <w:marBottom w:val="0"/>
      <w:divBdr>
        <w:top w:val="none" w:sz="0" w:space="0" w:color="auto"/>
        <w:left w:val="none" w:sz="0" w:space="0" w:color="auto"/>
        <w:bottom w:val="none" w:sz="0" w:space="0" w:color="auto"/>
        <w:right w:val="none" w:sz="0" w:space="0" w:color="auto"/>
      </w:divBdr>
    </w:div>
    <w:div w:id="135074140">
      <w:bodyDiv w:val="1"/>
      <w:marLeft w:val="0"/>
      <w:marRight w:val="0"/>
      <w:marTop w:val="0"/>
      <w:marBottom w:val="0"/>
      <w:divBdr>
        <w:top w:val="none" w:sz="0" w:space="0" w:color="auto"/>
        <w:left w:val="none" w:sz="0" w:space="0" w:color="auto"/>
        <w:bottom w:val="none" w:sz="0" w:space="0" w:color="auto"/>
        <w:right w:val="none" w:sz="0" w:space="0" w:color="auto"/>
      </w:divBdr>
    </w:div>
    <w:div w:id="146023589">
      <w:bodyDiv w:val="1"/>
      <w:marLeft w:val="0"/>
      <w:marRight w:val="0"/>
      <w:marTop w:val="0"/>
      <w:marBottom w:val="0"/>
      <w:divBdr>
        <w:top w:val="none" w:sz="0" w:space="0" w:color="auto"/>
        <w:left w:val="none" w:sz="0" w:space="0" w:color="auto"/>
        <w:bottom w:val="none" w:sz="0" w:space="0" w:color="auto"/>
        <w:right w:val="none" w:sz="0" w:space="0" w:color="auto"/>
      </w:divBdr>
    </w:div>
    <w:div w:id="167721149">
      <w:bodyDiv w:val="1"/>
      <w:marLeft w:val="0"/>
      <w:marRight w:val="0"/>
      <w:marTop w:val="0"/>
      <w:marBottom w:val="0"/>
      <w:divBdr>
        <w:top w:val="none" w:sz="0" w:space="0" w:color="auto"/>
        <w:left w:val="none" w:sz="0" w:space="0" w:color="auto"/>
        <w:bottom w:val="none" w:sz="0" w:space="0" w:color="auto"/>
        <w:right w:val="none" w:sz="0" w:space="0" w:color="auto"/>
      </w:divBdr>
    </w:div>
    <w:div w:id="299575424">
      <w:bodyDiv w:val="1"/>
      <w:marLeft w:val="0"/>
      <w:marRight w:val="0"/>
      <w:marTop w:val="0"/>
      <w:marBottom w:val="0"/>
      <w:divBdr>
        <w:top w:val="none" w:sz="0" w:space="0" w:color="auto"/>
        <w:left w:val="none" w:sz="0" w:space="0" w:color="auto"/>
        <w:bottom w:val="none" w:sz="0" w:space="0" w:color="auto"/>
        <w:right w:val="none" w:sz="0" w:space="0" w:color="auto"/>
      </w:divBdr>
    </w:div>
    <w:div w:id="347830316">
      <w:bodyDiv w:val="1"/>
      <w:marLeft w:val="0"/>
      <w:marRight w:val="0"/>
      <w:marTop w:val="0"/>
      <w:marBottom w:val="0"/>
      <w:divBdr>
        <w:top w:val="none" w:sz="0" w:space="0" w:color="auto"/>
        <w:left w:val="none" w:sz="0" w:space="0" w:color="auto"/>
        <w:bottom w:val="none" w:sz="0" w:space="0" w:color="auto"/>
        <w:right w:val="none" w:sz="0" w:space="0" w:color="auto"/>
      </w:divBdr>
    </w:div>
    <w:div w:id="367144354">
      <w:bodyDiv w:val="1"/>
      <w:marLeft w:val="0"/>
      <w:marRight w:val="0"/>
      <w:marTop w:val="0"/>
      <w:marBottom w:val="0"/>
      <w:divBdr>
        <w:top w:val="none" w:sz="0" w:space="0" w:color="auto"/>
        <w:left w:val="none" w:sz="0" w:space="0" w:color="auto"/>
        <w:bottom w:val="none" w:sz="0" w:space="0" w:color="auto"/>
        <w:right w:val="none" w:sz="0" w:space="0" w:color="auto"/>
      </w:divBdr>
    </w:div>
    <w:div w:id="383648798">
      <w:bodyDiv w:val="1"/>
      <w:marLeft w:val="0"/>
      <w:marRight w:val="0"/>
      <w:marTop w:val="0"/>
      <w:marBottom w:val="0"/>
      <w:divBdr>
        <w:top w:val="none" w:sz="0" w:space="0" w:color="auto"/>
        <w:left w:val="none" w:sz="0" w:space="0" w:color="auto"/>
        <w:bottom w:val="none" w:sz="0" w:space="0" w:color="auto"/>
        <w:right w:val="none" w:sz="0" w:space="0" w:color="auto"/>
      </w:divBdr>
    </w:div>
    <w:div w:id="418916297">
      <w:bodyDiv w:val="1"/>
      <w:marLeft w:val="0"/>
      <w:marRight w:val="0"/>
      <w:marTop w:val="0"/>
      <w:marBottom w:val="0"/>
      <w:divBdr>
        <w:top w:val="none" w:sz="0" w:space="0" w:color="auto"/>
        <w:left w:val="none" w:sz="0" w:space="0" w:color="auto"/>
        <w:bottom w:val="none" w:sz="0" w:space="0" w:color="auto"/>
        <w:right w:val="none" w:sz="0" w:space="0" w:color="auto"/>
      </w:divBdr>
    </w:div>
    <w:div w:id="433479719">
      <w:bodyDiv w:val="1"/>
      <w:marLeft w:val="0"/>
      <w:marRight w:val="0"/>
      <w:marTop w:val="0"/>
      <w:marBottom w:val="0"/>
      <w:divBdr>
        <w:top w:val="none" w:sz="0" w:space="0" w:color="auto"/>
        <w:left w:val="none" w:sz="0" w:space="0" w:color="auto"/>
        <w:bottom w:val="none" w:sz="0" w:space="0" w:color="auto"/>
        <w:right w:val="none" w:sz="0" w:space="0" w:color="auto"/>
      </w:divBdr>
    </w:div>
    <w:div w:id="498810870">
      <w:bodyDiv w:val="1"/>
      <w:marLeft w:val="0"/>
      <w:marRight w:val="0"/>
      <w:marTop w:val="0"/>
      <w:marBottom w:val="0"/>
      <w:divBdr>
        <w:top w:val="none" w:sz="0" w:space="0" w:color="auto"/>
        <w:left w:val="none" w:sz="0" w:space="0" w:color="auto"/>
        <w:bottom w:val="none" w:sz="0" w:space="0" w:color="auto"/>
        <w:right w:val="none" w:sz="0" w:space="0" w:color="auto"/>
      </w:divBdr>
    </w:div>
    <w:div w:id="505707818">
      <w:bodyDiv w:val="1"/>
      <w:marLeft w:val="0"/>
      <w:marRight w:val="0"/>
      <w:marTop w:val="0"/>
      <w:marBottom w:val="0"/>
      <w:divBdr>
        <w:top w:val="none" w:sz="0" w:space="0" w:color="auto"/>
        <w:left w:val="none" w:sz="0" w:space="0" w:color="auto"/>
        <w:bottom w:val="none" w:sz="0" w:space="0" w:color="auto"/>
        <w:right w:val="none" w:sz="0" w:space="0" w:color="auto"/>
      </w:divBdr>
    </w:div>
    <w:div w:id="508762398">
      <w:bodyDiv w:val="1"/>
      <w:marLeft w:val="0"/>
      <w:marRight w:val="0"/>
      <w:marTop w:val="0"/>
      <w:marBottom w:val="0"/>
      <w:divBdr>
        <w:top w:val="none" w:sz="0" w:space="0" w:color="auto"/>
        <w:left w:val="none" w:sz="0" w:space="0" w:color="auto"/>
        <w:bottom w:val="none" w:sz="0" w:space="0" w:color="auto"/>
        <w:right w:val="none" w:sz="0" w:space="0" w:color="auto"/>
      </w:divBdr>
    </w:div>
    <w:div w:id="528953999">
      <w:bodyDiv w:val="1"/>
      <w:marLeft w:val="0"/>
      <w:marRight w:val="0"/>
      <w:marTop w:val="0"/>
      <w:marBottom w:val="0"/>
      <w:divBdr>
        <w:top w:val="none" w:sz="0" w:space="0" w:color="auto"/>
        <w:left w:val="none" w:sz="0" w:space="0" w:color="auto"/>
        <w:bottom w:val="none" w:sz="0" w:space="0" w:color="auto"/>
        <w:right w:val="none" w:sz="0" w:space="0" w:color="auto"/>
      </w:divBdr>
    </w:div>
    <w:div w:id="640502107">
      <w:bodyDiv w:val="1"/>
      <w:marLeft w:val="0"/>
      <w:marRight w:val="0"/>
      <w:marTop w:val="0"/>
      <w:marBottom w:val="0"/>
      <w:divBdr>
        <w:top w:val="none" w:sz="0" w:space="0" w:color="auto"/>
        <w:left w:val="none" w:sz="0" w:space="0" w:color="auto"/>
        <w:bottom w:val="none" w:sz="0" w:space="0" w:color="auto"/>
        <w:right w:val="none" w:sz="0" w:space="0" w:color="auto"/>
      </w:divBdr>
    </w:div>
    <w:div w:id="692532661">
      <w:bodyDiv w:val="1"/>
      <w:marLeft w:val="0"/>
      <w:marRight w:val="0"/>
      <w:marTop w:val="0"/>
      <w:marBottom w:val="0"/>
      <w:divBdr>
        <w:top w:val="none" w:sz="0" w:space="0" w:color="auto"/>
        <w:left w:val="none" w:sz="0" w:space="0" w:color="auto"/>
        <w:bottom w:val="none" w:sz="0" w:space="0" w:color="auto"/>
        <w:right w:val="none" w:sz="0" w:space="0" w:color="auto"/>
      </w:divBdr>
    </w:div>
    <w:div w:id="747969081">
      <w:bodyDiv w:val="1"/>
      <w:marLeft w:val="0"/>
      <w:marRight w:val="0"/>
      <w:marTop w:val="0"/>
      <w:marBottom w:val="0"/>
      <w:divBdr>
        <w:top w:val="none" w:sz="0" w:space="0" w:color="auto"/>
        <w:left w:val="none" w:sz="0" w:space="0" w:color="auto"/>
        <w:bottom w:val="none" w:sz="0" w:space="0" w:color="auto"/>
        <w:right w:val="none" w:sz="0" w:space="0" w:color="auto"/>
      </w:divBdr>
    </w:div>
    <w:div w:id="760104461">
      <w:bodyDiv w:val="1"/>
      <w:marLeft w:val="0"/>
      <w:marRight w:val="0"/>
      <w:marTop w:val="0"/>
      <w:marBottom w:val="0"/>
      <w:divBdr>
        <w:top w:val="none" w:sz="0" w:space="0" w:color="auto"/>
        <w:left w:val="none" w:sz="0" w:space="0" w:color="auto"/>
        <w:bottom w:val="none" w:sz="0" w:space="0" w:color="auto"/>
        <w:right w:val="none" w:sz="0" w:space="0" w:color="auto"/>
      </w:divBdr>
    </w:div>
    <w:div w:id="820659799">
      <w:bodyDiv w:val="1"/>
      <w:marLeft w:val="0"/>
      <w:marRight w:val="0"/>
      <w:marTop w:val="0"/>
      <w:marBottom w:val="0"/>
      <w:divBdr>
        <w:top w:val="none" w:sz="0" w:space="0" w:color="auto"/>
        <w:left w:val="none" w:sz="0" w:space="0" w:color="auto"/>
        <w:bottom w:val="none" w:sz="0" w:space="0" w:color="auto"/>
        <w:right w:val="none" w:sz="0" w:space="0" w:color="auto"/>
      </w:divBdr>
    </w:div>
    <w:div w:id="827329594">
      <w:bodyDiv w:val="1"/>
      <w:marLeft w:val="0"/>
      <w:marRight w:val="0"/>
      <w:marTop w:val="0"/>
      <w:marBottom w:val="0"/>
      <w:divBdr>
        <w:top w:val="none" w:sz="0" w:space="0" w:color="auto"/>
        <w:left w:val="none" w:sz="0" w:space="0" w:color="auto"/>
        <w:bottom w:val="none" w:sz="0" w:space="0" w:color="auto"/>
        <w:right w:val="none" w:sz="0" w:space="0" w:color="auto"/>
      </w:divBdr>
    </w:div>
    <w:div w:id="844396834">
      <w:bodyDiv w:val="1"/>
      <w:marLeft w:val="0"/>
      <w:marRight w:val="0"/>
      <w:marTop w:val="0"/>
      <w:marBottom w:val="0"/>
      <w:divBdr>
        <w:top w:val="none" w:sz="0" w:space="0" w:color="auto"/>
        <w:left w:val="none" w:sz="0" w:space="0" w:color="auto"/>
        <w:bottom w:val="none" w:sz="0" w:space="0" w:color="auto"/>
        <w:right w:val="none" w:sz="0" w:space="0" w:color="auto"/>
      </w:divBdr>
    </w:div>
    <w:div w:id="894049713">
      <w:bodyDiv w:val="1"/>
      <w:marLeft w:val="0"/>
      <w:marRight w:val="0"/>
      <w:marTop w:val="0"/>
      <w:marBottom w:val="0"/>
      <w:divBdr>
        <w:top w:val="none" w:sz="0" w:space="0" w:color="auto"/>
        <w:left w:val="none" w:sz="0" w:space="0" w:color="auto"/>
        <w:bottom w:val="none" w:sz="0" w:space="0" w:color="auto"/>
        <w:right w:val="none" w:sz="0" w:space="0" w:color="auto"/>
      </w:divBdr>
    </w:div>
    <w:div w:id="930435073">
      <w:bodyDiv w:val="1"/>
      <w:marLeft w:val="0"/>
      <w:marRight w:val="0"/>
      <w:marTop w:val="0"/>
      <w:marBottom w:val="0"/>
      <w:divBdr>
        <w:top w:val="none" w:sz="0" w:space="0" w:color="auto"/>
        <w:left w:val="none" w:sz="0" w:space="0" w:color="auto"/>
        <w:bottom w:val="none" w:sz="0" w:space="0" w:color="auto"/>
        <w:right w:val="none" w:sz="0" w:space="0" w:color="auto"/>
      </w:divBdr>
    </w:div>
    <w:div w:id="955454409">
      <w:bodyDiv w:val="1"/>
      <w:marLeft w:val="0"/>
      <w:marRight w:val="0"/>
      <w:marTop w:val="0"/>
      <w:marBottom w:val="0"/>
      <w:divBdr>
        <w:top w:val="none" w:sz="0" w:space="0" w:color="auto"/>
        <w:left w:val="none" w:sz="0" w:space="0" w:color="auto"/>
        <w:bottom w:val="none" w:sz="0" w:space="0" w:color="auto"/>
        <w:right w:val="none" w:sz="0" w:space="0" w:color="auto"/>
      </w:divBdr>
    </w:div>
    <w:div w:id="1014376961">
      <w:bodyDiv w:val="1"/>
      <w:marLeft w:val="0"/>
      <w:marRight w:val="0"/>
      <w:marTop w:val="0"/>
      <w:marBottom w:val="0"/>
      <w:divBdr>
        <w:top w:val="none" w:sz="0" w:space="0" w:color="auto"/>
        <w:left w:val="none" w:sz="0" w:space="0" w:color="auto"/>
        <w:bottom w:val="none" w:sz="0" w:space="0" w:color="auto"/>
        <w:right w:val="none" w:sz="0" w:space="0" w:color="auto"/>
      </w:divBdr>
    </w:div>
    <w:div w:id="1101800083">
      <w:bodyDiv w:val="1"/>
      <w:marLeft w:val="0"/>
      <w:marRight w:val="0"/>
      <w:marTop w:val="0"/>
      <w:marBottom w:val="0"/>
      <w:divBdr>
        <w:top w:val="none" w:sz="0" w:space="0" w:color="auto"/>
        <w:left w:val="none" w:sz="0" w:space="0" w:color="auto"/>
        <w:bottom w:val="none" w:sz="0" w:space="0" w:color="auto"/>
        <w:right w:val="none" w:sz="0" w:space="0" w:color="auto"/>
      </w:divBdr>
    </w:div>
    <w:div w:id="1122382588">
      <w:bodyDiv w:val="1"/>
      <w:marLeft w:val="0"/>
      <w:marRight w:val="0"/>
      <w:marTop w:val="0"/>
      <w:marBottom w:val="0"/>
      <w:divBdr>
        <w:top w:val="none" w:sz="0" w:space="0" w:color="auto"/>
        <w:left w:val="none" w:sz="0" w:space="0" w:color="auto"/>
        <w:bottom w:val="none" w:sz="0" w:space="0" w:color="auto"/>
        <w:right w:val="none" w:sz="0" w:space="0" w:color="auto"/>
      </w:divBdr>
    </w:div>
    <w:div w:id="1289824758">
      <w:bodyDiv w:val="1"/>
      <w:marLeft w:val="0"/>
      <w:marRight w:val="0"/>
      <w:marTop w:val="0"/>
      <w:marBottom w:val="0"/>
      <w:divBdr>
        <w:top w:val="none" w:sz="0" w:space="0" w:color="auto"/>
        <w:left w:val="none" w:sz="0" w:space="0" w:color="auto"/>
        <w:bottom w:val="none" w:sz="0" w:space="0" w:color="auto"/>
        <w:right w:val="none" w:sz="0" w:space="0" w:color="auto"/>
      </w:divBdr>
    </w:div>
    <w:div w:id="1335569458">
      <w:bodyDiv w:val="1"/>
      <w:marLeft w:val="0"/>
      <w:marRight w:val="0"/>
      <w:marTop w:val="0"/>
      <w:marBottom w:val="0"/>
      <w:divBdr>
        <w:top w:val="none" w:sz="0" w:space="0" w:color="auto"/>
        <w:left w:val="none" w:sz="0" w:space="0" w:color="auto"/>
        <w:bottom w:val="none" w:sz="0" w:space="0" w:color="auto"/>
        <w:right w:val="none" w:sz="0" w:space="0" w:color="auto"/>
      </w:divBdr>
      <w:divsChild>
        <w:div w:id="1212886234">
          <w:marLeft w:val="-225"/>
          <w:marRight w:val="-225"/>
          <w:marTop w:val="0"/>
          <w:marBottom w:val="225"/>
          <w:divBdr>
            <w:top w:val="none" w:sz="0" w:space="0" w:color="auto"/>
            <w:left w:val="none" w:sz="0" w:space="0" w:color="auto"/>
            <w:bottom w:val="none" w:sz="0" w:space="0" w:color="auto"/>
            <w:right w:val="none" w:sz="0" w:space="0" w:color="auto"/>
          </w:divBdr>
          <w:divsChild>
            <w:div w:id="245846857">
              <w:marLeft w:val="0"/>
              <w:marRight w:val="0"/>
              <w:marTop w:val="0"/>
              <w:marBottom w:val="0"/>
              <w:divBdr>
                <w:top w:val="none" w:sz="0" w:space="0" w:color="auto"/>
                <w:left w:val="none" w:sz="0" w:space="0" w:color="auto"/>
                <w:bottom w:val="none" w:sz="0" w:space="0" w:color="auto"/>
                <w:right w:val="none" w:sz="0" w:space="0" w:color="auto"/>
              </w:divBdr>
              <w:divsChild>
                <w:div w:id="124094625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367217620">
      <w:bodyDiv w:val="1"/>
      <w:marLeft w:val="0"/>
      <w:marRight w:val="0"/>
      <w:marTop w:val="0"/>
      <w:marBottom w:val="0"/>
      <w:divBdr>
        <w:top w:val="none" w:sz="0" w:space="0" w:color="auto"/>
        <w:left w:val="none" w:sz="0" w:space="0" w:color="auto"/>
        <w:bottom w:val="none" w:sz="0" w:space="0" w:color="auto"/>
        <w:right w:val="none" w:sz="0" w:space="0" w:color="auto"/>
      </w:divBdr>
    </w:div>
    <w:div w:id="1371609151">
      <w:bodyDiv w:val="1"/>
      <w:marLeft w:val="0"/>
      <w:marRight w:val="0"/>
      <w:marTop w:val="0"/>
      <w:marBottom w:val="0"/>
      <w:divBdr>
        <w:top w:val="none" w:sz="0" w:space="0" w:color="auto"/>
        <w:left w:val="none" w:sz="0" w:space="0" w:color="auto"/>
        <w:bottom w:val="none" w:sz="0" w:space="0" w:color="auto"/>
        <w:right w:val="none" w:sz="0" w:space="0" w:color="auto"/>
      </w:divBdr>
    </w:div>
    <w:div w:id="1399402944">
      <w:bodyDiv w:val="1"/>
      <w:marLeft w:val="0"/>
      <w:marRight w:val="0"/>
      <w:marTop w:val="0"/>
      <w:marBottom w:val="0"/>
      <w:divBdr>
        <w:top w:val="none" w:sz="0" w:space="0" w:color="auto"/>
        <w:left w:val="none" w:sz="0" w:space="0" w:color="auto"/>
        <w:bottom w:val="none" w:sz="0" w:space="0" w:color="auto"/>
        <w:right w:val="none" w:sz="0" w:space="0" w:color="auto"/>
      </w:divBdr>
    </w:div>
    <w:div w:id="1479420924">
      <w:bodyDiv w:val="1"/>
      <w:marLeft w:val="0"/>
      <w:marRight w:val="0"/>
      <w:marTop w:val="0"/>
      <w:marBottom w:val="0"/>
      <w:divBdr>
        <w:top w:val="none" w:sz="0" w:space="0" w:color="auto"/>
        <w:left w:val="none" w:sz="0" w:space="0" w:color="auto"/>
        <w:bottom w:val="none" w:sz="0" w:space="0" w:color="auto"/>
        <w:right w:val="none" w:sz="0" w:space="0" w:color="auto"/>
      </w:divBdr>
      <w:divsChild>
        <w:div w:id="1885364757">
          <w:marLeft w:val="-225"/>
          <w:marRight w:val="-225"/>
          <w:marTop w:val="0"/>
          <w:marBottom w:val="225"/>
          <w:divBdr>
            <w:top w:val="none" w:sz="0" w:space="0" w:color="auto"/>
            <w:left w:val="none" w:sz="0" w:space="0" w:color="auto"/>
            <w:bottom w:val="none" w:sz="0" w:space="0" w:color="auto"/>
            <w:right w:val="none" w:sz="0" w:space="0" w:color="auto"/>
          </w:divBdr>
          <w:divsChild>
            <w:div w:id="1850365834">
              <w:marLeft w:val="0"/>
              <w:marRight w:val="0"/>
              <w:marTop w:val="0"/>
              <w:marBottom w:val="0"/>
              <w:divBdr>
                <w:top w:val="none" w:sz="0" w:space="0" w:color="auto"/>
                <w:left w:val="none" w:sz="0" w:space="0" w:color="auto"/>
                <w:bottom w:val="none" w:sz="0" w:space="0" w:color="auto"/>
                <w:right w:val="none" w:sz="0" w:space="0" w:color="auto"/>
              </w:divBdr>
              <w:divsChild>
                <w:div w:id="427849766">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495295626">
      <w:bodyDiv w:val="1"/>
      <w:marLeft w:val="0"/>
      <w:marRight w:val="0"/>
      <w:marTop w:val="0"/>
      <w:marBottom w:val="0"/>
      <w:divBdr>
        <w:top w:val="none" w:sz="0" w:space="0" w:color="auto"/>
        <w:left w:val="none" w:sz="0" w:space="0" w:color="auto"/>
        <w:bottom w:val="none" w:sz="0" w:space="0" w:color="auto"/>
        <w:right w:val="none" w:sz="0" w:space="0" w:color="auto"/>
      </w:divBdr>
    </w:div>
    <w:div w:id="1538083086">
      <w:bodyDiv w:val="1"/>
      <w:marLeft w:val="0"/>
      <w:marRight w:val="0"/>
      <w:marTop w:val="0"/>
      <w:marBottom w:val="0"/>
      <w:divBdr>
        <w:top w:val="none" w:sz="0" w:space="0" w:color="auto"/>
        <w:left w:val="none" w:sz="0" w:space="0" w:color="auto"/>
        <w:bottom w:val="none" w:sz="0" w:space="0" w:color="auto"/>
        <w:right w:val="none" w:sz="0" w:space="0" w:color="auto"/>
      </w:divBdr>
    </w:div>
    <w:div w:id="1678338702">
      <w:bodyDiv w:val="1"/>
      <w:marLeft w:val="0"/>
      <w:marRight w:val="0"/>
      <w:marTop w:val="0"/>
      <w:marBottom w:val="0"/>
      <w:divBdr>
        <w:top w:val="none" w:sz="0" w:space="0" w:color="auto"/>
        <w:left w:val="none" w:sz="0" w:space="0" w:color="auto"/>
        <w:bottom w:val="none" w:sz="0" w:space="0" w:color="auto"/>
        <w:right w:val="none" w:sz="0" w:space="0" w:color="auto"/>
      </w:divBdr>
    </w:div>
    <w:div w:id="1679768599">
      <w:bodyDiv w:val="1"/>
      <w:marLeft w:val="0"/>
      <w:marRight w:val="0"/>
      <w:marTop w:val="0"/>
      <w:marBottom w:val="0"/>
      <w:divBdr>
        <w:top w:val="none" w:sz="0" w:space="0" w:color="auto"/>
        <w:left w:val="none" w:sz="0" w:space="0" w:color="auto"/>
        <w:bottom w:val="none" w:sz="0" w:space="0" w:color="auto"/>
        <w:right w:val="none" w:sz="0" w:space="0" w:color="auto"/>
      </w:divBdr>
    </w:div>
    <w:div w:id="1710101987">
      <w:bodyDiv w:val="1"/>
      <w:marLeft w:val="0"/>
      <w:marRight w:val="0"/>
      <w:marTop w:val="0"/>
      <w:marBottom w:val="0"/>
      <w:divBdr>
        <w:top w:val="none" w:sz="0" w:space="0" w:color="auto"/>
        <w:left w:val="none" w:sz="0" w:space="0" w:color="auto"/>
        <w:bottom w:val="none" w:sz="0" w:space="0" w:color="auto"/>
        <w:right w:val="none" w:sz="0" w:space="0" w:color="auto"/>
      </w:divBdr>
    </w:div>
    <w:div w:id="1839347970">
      <w:bodyDiv w:val="1"/>
      <w:marLeft w:val="0"/>
      <w:marRight w:val="0"/>
      <w:marTop w:val="0"/>
      <w:marBottom w:val="0"/>
      <w:divBdr>
        <w:top w:val="none" w:sz="0" w:space="0" w:color="auto"/>
        <w:left w:val="none" w:sz="0" w:space="0" w:color="auto"/>
        <w:bottom w:val="none" w:sz="0" w:space="0" w:color="auto"/>
        <w:right w:val="none" w:sz="0" w:space="0" w:color="auto"/>
      </w:divBdr>
    </w:div>
    <w:div w:id="1905218381">
      <w:bodyDiv w:val="1"/>
      <w:marLeft w:val="0"/>
      <w:marRight w:val="0"/>
      <w:marTop w:val="0"/>
      <w:marBottom w:val="0"/>
      <w:divBdr>
        <w:top w:val="none" w:sz="0" w:space="0" w:color="auto"/>
        <w:left w:val="none" w:sz="0" w:space="0" w:color="auto"/>
        <w:bottom w:val="none" w:sz="0" w:space="0" w:color="auto"/>
        <w:right w:val="none" w:sz="0" w:space="0" w:color="auto"/>
      </w:divBdr>
    </w:div>
    <w:div w:id="1925801296">
      <w:bodyDiv w:val="1"/>
      <w:marLeft w:val="0"/>
      <w:marRight w:val="0"/>
      <w:marTop w:val="0"/>
      <w:marBottom w:val="0"/>
      <w:divBdr>
        <w:top w:val="none" w:sz="0" w:space="0" w:color="auto"/>
        <w:left w:val="none" w:sz="0" w:space="0" w:color="auto"/>
        <w:bottom w:val="none" w:sz="0" w:space="0" w:color="auto"/>
        <w:right w:val="none" w:sz="0" w:space="0" w:color="auto"/>
      </w:divBdr>
    </w:div>
    <w:div w:id="1992324080">
      <w:bodyDiv w:val="1"/>
      <w:marLeft w:val="0"/>
      <w:marRight w:val="0"/>
      <w:marTop w:val="0"/>
      <w:marBottom w:val="0"/>
      <w:divBdr>
        <w:top w:val="none" w:sz="0" w:space="0" w:color="auto"/>
        <w:left w:val="none" w:sz="0" w:space="0" w:color="auto"/>
        <w:bottom w:val="none" w:sz="0" w:space="0" w:color="auto"/>
        <w:right w:val="none" w:sz="0" w:space="0" w:color="auto"/>
      </w:divBdr>
    </w:div>
    <w:div w:id="2018146145">
      <w:bodyDiv w:val="1"/>
      <w:marLeft w:val="0"/>
      <w:marRight w:val="0"/>
      <w:marTop w:val="0"/>
      <w:marBottom w:val="0"/>
      <w:divBdr>
        <w:top w:val="none" w:sz="0" w:space="0" w:color="auto"/>
        <w:left w:val="none" w:sz="0" w:space="0" w:color="auto"/>
        <w:bottom w:val="none" w:sz="0" w:space="0" w:color="auto"/>
        <w:right w:val="none" w:sz="0" w:space="0" w:color="auto"/>
      </w:divBdr>
    </w:div>
    <w:div w:id="2030132989">
      <w:bodyDiv w:val="1"/>
      <w:marLeft w:val="0"/>
      <w:marRight w:val="0"/>
      <w:marTop w:val="0"/>
      <w:marBottom w:val="0"/>
      <w:divBdr>
        <w:top w:val="none" w:sz="0" w:space="0" w:color="auto"/>
        <w:left w:val="none" w:sz="0" w:space="0" w:color="auto"/>
        <w:bottom w:val="none" w:sz="0" w:space="0" w:color="auto"/>
        <w:right w:val="none" w:sz="0" w:space="0" w:color="auto"/>
      </w:divBdr>
    </w:div>
    <w:div w:id="2054958728">
      <w:bodyDiv w:val="1"/>
      <w:marLeft w:val="0"/>
      <w:marRight w:val="0"/>
      <w:marTop w:val="0"/>
      <w:marBottom w:val="0"/>
      <w:divBdr>
        <w:top w:val="none" w:sz="0" w:space="0" w:color="auto"/>
        <w:left w:val="none" w:sz="0" w:space="0" w:color="auto"/>
        <w:bottom w:val="none" w:sz="0" w:space="0" w:color="auto"/>
        <w:right w:val="none" w:sz="0" w:space="0" w:color="auto"/>
      </w:divBdr>
    </w:div>
    <w:div w:id="2089156631">
      <w:bodyDiv w:val="1"/>
      <w:marLeft w:val="0"/>
      <w:marRight w:val="0"/>
      <w:marTop w:val="0"/>
      <w:marBottom w:val="0"/>
      <w:divBdr>
        <w:top w:val="none" w:sz="0" w:space="0" w:color="auto"/>
        <w:left w:val="none" w:sz="0" w:space="0" w:color="auto"/>
        <w:bottom w:val="none" w:sz="0" w:space="0" w:color="auto"/>
        <w:right w:val="none" w:sz="0" w:space="0" w:color="auto"/>
      </w:divBdr>
    </w:div>
    <w:div w:id="2112356672">
      <w:bodyDiv w:val="1"/>
      <w:marLeft w:val="0"/>
      <w:marRight w:val="0"/>
      <w:marTop w:val="0"/>
      <w:marBottom w:val="0"/>
      <w:divBdr>
        <w:top w:val="none" w:sz="0" w:space="0" w:color="auto"/>
        <w:left w:val="none" w:sz="0" w:space="0" w:color="auto"/>
        <w:bottom w:val="none" w:sz="0" w:space="0" w:color="auto"/>
        <w:right w:val="none" w:sz="0" w:space="0" w:color="auto"/>
      </w:divBdr>
    </w:div>
    <w:div w:id="2120173620">
      <w:bodyDiv w:val="1"/>
      <w:marLeft w:val="0"/>
      <w:marRight w:val="0"/>
      <w:marTop w:val="0"/>
      <w:marBottom w:val="0"/>
      <w:divBdr>
        <w:top w:val="none" w:sz="0" w:space="0" w:color="auto"/>
        <w:left w:val="none" w:sz="0" w:space="0" w:color="auto"/>
        <w:bottom w:val="none" w:sz="0" w:space="0" w:color="auto"/>
        <w:right w:val="none" w:sz="0" w:space="0" w:color="auto"/>
      </w:divBdr>
    </w:div>
    <w:div w:id="2126922292">
      <w:bodyDiv w:val="1"/>
      <w:marLeft w:val="0"/>
      <w:marRight w:val="0"/>
      <w:marTop w:val="0"/>
      <w:marBottom w:val="0"/>
      <w:divBdr>
        <w:top w:val="none" w:sz="0" w:space="0" w:color="auto"/>
        <w:left w:val="none" w:sz="0" w:space="0" w:color="auto"/>
        <w:bottom w:val="none" w:sz="0" w:space="0" w:color="auto"/>
        <w:right w:val="none" w:sz="0" w:space="0" w:color="auto"/>
      </w:divBdr>
    </w:div>
    <w:div w:id="2130471197">
      <w:bodyDiv w:val="1"/>
      <w:marLeft w:val="0"/>
      <w:marRight w:val="0"/>
      <w:marTop w:val="0"/>
      <w:marBottom w:val="0"/>
      <w:divBdr>
        <w:top w:val="none" w:sz="0" w:space="0" w:color="auto"/>
        <w:left w:val="none" w:sz="0" w:space="0" w:color="auto"/>
        <w:bottom w:val="none" w:sz="0" w:space="0" w:color="auto"/>
        <w:right w:val="none" w:sz="0" w:space="0" w:color="auto"/>
      </w:divBdr>
    </w:div>
    <w:div w:id="2132819004">
      <w:bodyDiv w:val="1"/>
      <w:marLeft w:val="0"/>
      <w:marRight w:val="0"/>
      <w:marTop w:val="0"/>
      <w:marBottom w:val="0"/>
      <w:divBdr>
        <w:top w:val="none" w:sz="0" w:space="0" w:color="auto"/>
        <w:left w:val="none" w:sz="0" w:space="0" w:color="auto"/>
        <w:bottom w:val="none" w:sz="0" w:space="0" w:color="auto"/>
        <w:right w:val="none" w:sz="0" w:space="0" w:color="auto"/>
      </w:divBdr>
    </w:div>
    <w:div w:id="21441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30de9a-c541-437d-b089-46e4e7bfadb4" xsi:nil="true"/>
    <lcf76f155ced4ddcb4097134ff3c332f xmlns="bdacfa58-d8a7-46dd-9e8c-19fa90051f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BB61655F97044C9C9DA9ABDA6EED50" ma:contentTypeVersion="10" ma:contentTypeDescription="Crear nuevo documento." ma:contentTypeScope="" ma:versionID="df2f6e90b9467a7d3d6cbefa0c17d20d">
  <xsd:schema xmlns:xsd="http://www.w3.org/2001/XMLSchema" xmlns:xs="http://www.w3.org/2001/XMLSchema" xmlns:p="http://schemas.microsoft.com/office/2006/metadata/properties" xmlns:ns2="bdacfa58-d8a7-46dd-9e8c-19fa90051f1a" xmlns:ns3="4d30de9a-c541-437d-b089-46e4e7bfadb4" targetNamespace="http://schemas.microsoft.com/office/2006/metadata/properties" ma:root="true" ma:fieldsID="d85340c696a8fbe1e162caf5b84a6d71" ns2:_="" ns3:_="">
    <xsd:import namespace="bdacfa58-d8a7-46dd-9e8c-19fa90051f1a"/>
    <xsd:import namespace="4d30de9a-c541-437d-b089-46e4e7bfad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fa58-d8a7-46dd-9e8c-19fa9005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0de9a-c541-437d-b089-46e4e7bfadb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75f490e-c8de-499f-a95a-332ab75fe18b}" ma:internalName="TaxCatchAll" ma:showField="CatchAllData" ma:web="4d30de9a-c541-437d-b089-46e4e7bf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2594-F888-4422-8F8B-8435BF482945}">
  <ds:schemaRefs>
    <ds:schemaRef ds:uri="http://schemas.microsoft.com/office/2006/metadata/properties"/>
    <ds:schemaRef ds:uri="http://schemas.microsoft.com/office/infopath/2007/PartnerControls"/>
    <ds:schemaRef ds:uri="4d30de9a-c541-437d-b089-46e4e7bfadb4"/>
    <ds:schemaRef ds:uri="bdacfa58-d8a7-46dd-9e8c-19fa90051f1a"/>
  </ds:schemaRefs>
</ds:datastoreItem>
</file>

<file path=customXml/itemProps2.xml><?xml version="1.0" encoding="utf-8"?>
<ds:datastoreItem xmlns:ds="http://schemas.openxmlformats.org/officeDocument/2006/customXml" ds:itemID="{F5972D6E-4D2E-4031-8CC8-1724AFADAE64}">
  <ds:schemaRefs>
    <ds:schemaRef ds:uri="http://schemas.microsoft.com/sharepoint/v3/contenttype/forms"/>
  </ds:schemaRefs>
</ds:datastoreItem>
</file>

<file path=customXml/itemProps3.xml><?xml version="1.0" encoding="utf-8"?>
<ds:datastoreItem xmlns:ds="http://schemas.openxmlformats.org/officeDocument/2006/customXml" ds:itemID="{EC562706-AE04-41EE-887A-E07473A27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fa58-d8a7-46dd-9e8c-19fa90051f1a"/>
    <ds:schemaRef ds:uri="4d30de9a-c541-437d-b089-46e4e7bf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CC47B-01B8-48D4-8AA6-23866E9E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4904</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**AQUEST INFORME S’HA D’EMETRE EN LES LICITACIONS MITJANÇANT PROCEDIMENT OBERT I/O NEGOCIAT (AMB PUBLICITAT O SENSE)**</vt:lpstr>
      <vt:lpstr>**AQUEST INFORME S’HA D’EMETRE EN LES LICITACIONS MITJANÇANT PROCEDIMENT OBERT I/O NEGOCIAT (AMB PUBLICITAT O SENSE)**</vt:lpstr>
    </vt:vector>
  </TitlesOfParts>
  <Company>Ajuntament de Lloret de Mar</Company>
  <LinksUpToDate>false</LinksUpToDate>
  <CharactersWithSpaces>5725</CharactersWithSpaces>
  <SharedDoc>false</SharedDoc>
  <HLinks>
    <vt:vector size="372" baseType="variant">
      <vt:variant>
        <vt:i4>7667783</vt:i4>
      </vt:variant>
      <vt:variant>
        <vt:i4>184</vt:i4>
      </vt:variant>
      <vt:variant>
        <vt:i4>0</vt:i4>
      </vt:variant>
      <vt:variant>
        <vt:i4>5</vt:i4>
      </vt:variant>
      <vt:variant>
        <vt:lpwstr>https://contractaciopublica.gencat.cat/ecofin_sobre/AppJava/views/ajuda/empreses/index.xhtml</vt:lpwstr>
      </vt:variant>
      <vt:variant>
        <vt:lpwstr/>
      </vt:variant>
      <vt:variant>
        <vt:i4>4456463</vt:i4>
      </vt:variant>
      <vt:variant>
        <vt:i4>181</vt:i4>
      </vt:variant>
      <vt:variant>
        <vt:i4>0</vt:i4>
      </vt:variant>
      <vt:variant>
        <vt:i4>5</vt:i4>
      </vt:variant>
      <vt:variant>
        <vt:lpwstr>ttp://contractaciopublica/perfil/lloretdemar</vt:lpwstr>
      </vt:variant>
      <vt:variant>
        <vt:lpwstr/>
      </vt:variant>
      <vt:variant>
        <vt:i4>1703995</vt:i4>
      </vt:variant>
      <vt:variant>
        <vt:i4>178</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175</vt:i4>
      </vt:variant>
      <vt:variant>
        <vt:i4>0</vt:i4>
      </vt:variant>
      <vt:variant>
        <vt:i4>5</vt:i4>
      </vt:variant>
      <vt:variant>
        <vt:lpwstr>mailto:rendes@lloret.cat</vt:lpwstr>
      </vt:variant>
      <vt:variant>
        <vt:lpwstr/>
      </vt:variant>
      <vt:variant>
        <vt:i4>7667783</vt:i4>
      </vt:variant>
      <vt:variant>
        <vt:i4>172</vt:i4>
      </vt:variant>
      <vt:variant>
        <vt:i4>0</vt:i4>
      </vt:variant>
      <vt:variant>
        <vt:i4>5</vt:i4>
      </vt:variant>
      <vt:variant>
        <vt:lpwstr>https://contractaciopublica.gencat.cat/ecofin_sobre/AppJava/views/ajuda/empreses/index.xhtml</vt:lpwstr>
      </vt:variant>
      <vt:variant>
        <vt:lpwstr/>
      </vt:variant>
      <vt:variant>
        <vt:i4>1703995</vt:i4>
      </vt:variant>
      <vt:variant>
        <vt:i4>169</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166</vt:i4>
      </vt:variant>
      <vt:variant>
        <vt:i4>0</vt:i4>
      </vt:variant>
      <vt:variant>
        <vt:i4>5</vt:i4>
      </vt:variant>
      <vt:variant>
        <vt:lpwstr>mailto:rendes@lloret.cat</vt:lpwstr>
      </vt:variant>
      <vt:variant>
        <vt:lpwstr/>
      </vt:variant>
      <vt:variant>
        <vt:i4>7667783</vt:i4>
      </vt:variant>
      <vt:variant>
        <vt:i4>163</vt:i4>
      </vt:variant>
      <vt:variant>
        <vt:i4>0</vt:i4>
      </vt:variant>
      <vt:variant>
        <vt:i4>5</vt:i4>
      </vt:variant>
      <vt:variant>
        <vt:lpwstr>https://contractaciopublica.gencat.cat/ecofin_sobre/AppJava/views/ajuda/empreses/index.xhtml</vt:lpwstr>
      </vt:variant>
      <vt:variant>
        <vt:lpwstr/>
      </vt:variant>
      <vt:variant>
        <vt:i4>1703995</vt:i4>
      </vt:variant>
      <vt:variant>
        <vt:i4>160</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157</vt:i4>
      </vt:variant>
      <vt:variant>
        <vt:i4>0</vt:i4>
      </vt:variant>
      <vt:variant>
        <vt:i4>5</vt:i4>
      </vt:variant>
      <vt:variant>
        <vt:lpwstr>mailto:rendes@lloret.cat</vt:lpwstr>
      </vt:variant>
      <vt:variant>
        <vt:lpwstr/>
      </vt:variant>
      <vt:variant>
        <vt:i4>1703995</vt:i4>
      </vt:variant>
      <vt:variant>
        <vt:i4>154</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4915453</vt:i4>
      </vt:variant>
      <vt:variant>
        <vt:i4>151</vt:i4>
      </vt:variant>
      <vt:variant>
        <vt:i4>0</vt:i4>
      </vt:variant>
      <vt:variant>
        <vt:i4>5</vt:i4>
      </vt:variant>
      <vt:variant>
        <vt:lpwstr>mailto:contractació@lloret.cat</vt:lpwstr>
      </vt:variant>
      <vt:variant>
        <vt:lpwstr/>
      </vt:variant>
      <vt:variant>
        <vt:i4>1703995</vt:i4>
      </vt:variant>
      <vt:variant>
        <vt:i4>148</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1703995</vt:i4>
      </vt:variant>
      <vt:variant>
        <vt:i4>145</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7667783</vt:i4>
      </vt:variant>
      <vt:variant>
        <vt:i4>144</vt:i4>
      </vt:variant>
      <vt:variant>
        <vt:i4>0</vt:i4>
      </vt:variant>
      <vt:variant>
        <vt:i4>5</vt:i4>
      </vt:variant>
      <vt:variant>
        <vt:lpwstr>https://contractaciopublica.gencat.cat/ecofin_sobre/AppJava/views/ajuda/empreses/index.xhtml</vt:lpwstr>
      </vt:variant>
      <vt:variant>
        <vt:lpwstr/>
      </vt:variant>
      <vt:variant>
        <vt:i4>7667783</vt:i4>
      </vt:variant>
      <vt:variant>
        <vt:i4>141</vt:i4>
      </vt:variant>
      <vt:variant>
        <vt:i4>0</vt:i4>
      </vt:variant>
      <vt:variant>
        <vt:i4>5</vt:i4>
      </vt:variant>
      <vt:variant>
        <vt:lpwstr>https://contractaciopublica.gencat.cat/ecofin_sobre/AppJava/views/ajuda/empreses/index.xhtml</vt:lpwstr>
      </vt:variant>
      <vt:variant>
        <vt:lpwstr/>
      </vt:variant>
      <vt:variant>
        <vt:i4>983134</vt:i4>
      </vt:variant>
      <vt:variant>
        <vt:i4>138</vt:i4>
      </vt:variant>
      <vt:variant>
        <vt:i4>0</vt:i4>
      </vt:variant>
      <vt:variant>
        <vt:i4>5</vt:i4>
      </vt:variant>
      <vt:variant>
        <vt:lpwstr>http://contractaciopublica/perfil/lloretdemar</vt:lpwstr>
      </vt:variant>
      <vt:variant>
        <vt:lpwstr/>
      </vt:variant>
      <vt:variant>
        <vt:i4>2490385</vt:i4>
      </vt:variant>
      <vt:variant>
        <vt:i4>135</vt:i4>
      </vt:variant>
      <vt:variant>
        <vt:i4>0</vt:i4>
      </vt:variant>
      <vt:variant>
        <vt:i4>5</vt:i4>
      </vt:variant>
      <vt:variant>
        <vt:lpwstr>mailto:rendes@lloret.cat</vt:lpwstr>
      </vt:variant>
      <vt:variant>
        <vt:lpwstr/>
      </vt:variant>
      <vt:variant>
        <vt:i4>7667783</vt:i4>
      </vt:variant>
      <vt:variant>
        <vt:i4>132</vt:i4>
      </vt:variant>
      <vt:variant>
        <vt:i4>0</vt:i4>
      </vt:variant>
      <vt:variant>
        <vt:i4>5</vt:i4>
      </vt:variant>
      <vt:variant>
        <vt:lpwstr>https://contractaciopublica.gencat.cat/ecofin_sobre/AppJava/views/ajuda/empreses/index.xhtml</vt:lpwstr>
      </vt:variant>
      <vt:variant>
        <vt:lpwstr/>
      </vt:variant>
      <vt:variant>
        <vt:i4>1703995</vt:i4>
      </vt:variant>
      <vt:variant>
        <vt:i4>129</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126</vt:i4>
      </vt:variant>
      <vt:variant>
        <vt:i4>0</vt:i4>
      </vt:variant>
      <vt:variant>
        <vt:i4>5</vt:i4>
      </vt:variant>
      <vt:variant>
        <vt:lpwstr>mailto:rendes@lloret.cat</vt:lpwstr>
      </vt:variant>
      <vt:variant>
        <vt:lpwstr/>
      </vt:variant>
      <vt:variant>
        <vt:i4>7667783</vt:i4>
      </vt:variant>
      <vt:variant>
        <vt:i4>123</vt:i4>
      </vt:variant>
      <vt:variant>
        <vt:i4>0</vt:i4>
      </vt:variant>
      <vt:variant>
        <vt:i4>5</vt:i4>
      </vt:variant>
      <vt:variant>
        <vt:lpwstr>https://contractaciopublica.gencat.cat/ecofin_sobre/AppJava/views/ajuda/empreses/index.xhtml</vt:lpwstr>
      </vt:variant>
      <vt:variant>
        <vt:lpwstr/>
      </vt:variant>
      <vt:variant>
        <vt:i4>1703995</vt:i4>
      </vt:variant>
      <vt:variant>
        <vt:i4>120</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117</vt:i4>
      </vt:variant>
      <vt:variant>
        <vt:i4>0</vt:i4>
      </vt:variant>
      <vt:variant>
        <vt:i4>5</vt:i4>
      </vt:variant>
      <vt:variant>
        <vt:lpwstr>mailto:rendes@lloret.cat</vt:lpwstr>
      </vt:variant>
      <vt:variant>
        <vt:lpwstr/>
      </vt:variant>
      <vt:variant>
        <vt:i4>1703995</vt:i4>
      </vt:variant>
      <vt:variant>
        <vt:i4>114</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4915453</vt:i4>
      </vt:variant>
      <vt:variant>
        <vt:i4>111</vt:i4>
      </vt:variant>
      <vt:variant>
        <vt:i4>0</vt:i4>
      </vt:variant>
      <vt:variant>
        <vt:i4>5</vt:i4>
      </vt:variant>
      <vt:variant>
        <vt:lpwstr>mailto:contractació@lloret.cat</vt:lpwstr>
      </vt:variant>
      <vt:variant>
        <vt:lpwstr/>
      </vt:variant>
      <vt:variant>
        <vt:i4>1703995</vt:i4>
      </vt:variant>
      <vt:variant>
        <vt:i4>108</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1703995</vt:i4>
      </vt:variant>
      <vt:variant>
        <vt:i4>105</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1179708</vt:i4>
      </vt:variant>
      <vt:variant>
        <vt:i4>101</vt:i4>
      </vt:variant>
      <vt:variant>
        <vt:i4>0</vt:i4>
      </vt:variant>
      <vt:variant>
        <vt:i4>5</vt:i4>
      </vt:variant>
      <vt:variant>
        <vt:lpwstr/>
      </vt:variant>
      <vt:variant>
        <vt:lpwstr>_Toc513999340</vt:lpwstr>
      </vt:variant>
      <vt:variant>
        <vt:i4>1376316</vt:i4>
      </vt:variant>
      <vt:variant>
        <vt:i4>98</vt:i4>
      </vt:variant>
      <vt:variant>
        <vt:i4>0</vt:i4>
      </vt:variant>
      <vt:variant>
        <vt:i4>5</vt:i4>
      </vt:variant>
      <vt:variant>
        <vt:lpwstr/>
      </vt:variant>
      <vt:variant>
        <vt:lpwstr>_Toc513999339</vt:lpwstr>
      </vt:variant>
      <vt:variant>
        <vt:i4>1376316</vt:i4>
      </vt:variant>
      <vt:variant>
        <vt:i4>95</vt:i4>
      </vt:variant>
      <vt:variant>
        <vt:i4>0</vt:i4>
      </vt:variant>
      <vt:variant>
        <vt:i4>5</vt:i4>
      </vt:variant>
      <vt:variant>
        <vt:lpwstr/>
      </vt:variant>
      <vt:variant>
        <vt:lpwstr>_Toc513999338</vt:lpwstr>
      </vt:variant>
      <vt:variant>
        <vt:i4>1376316</vt:i4>
      </vt:variant>
      <vt:variant>
        <vt:i4>92</vt:i4>
      </vt:variant>
      <vt:variant>
        <vt:i4>0</vt:i4>
      </vt:variant>
      <vt:variant>
        <vt:i4>5</vt:i4>
      </vt:variant>
      <vt:variant>
        <vt:lpwstr/>
      </vt:variant>
      <vt:variant>
        <vt:lpwstr>_Toc513999337</vt:lpwstr>
      </vt:variant>
      <vt:variant>
        <vt:i4>1376316</vt:i4>
      </vt:variant>
      <vt:variant>
        <vt:i4>89</vt:i4>
      </vt:variant>
      <vt:variant>
        <vt:i4>0</vt:i4>
      </vt:variant>
      <vt:variant>
        <vt:i4>5</vt:i4>
      </vt:variant>
      <vt:variant>
        <vt:lpwstr/>
      </vt:variant>
      <vt:variant>
        <vt:lpwstr>_Toc513999336</vt:lpwstr>
      </vt:variant>
      <vt:variant>
        <vt:i4>1376316</vt:i4>
      </vt:variant>
      <vt:variant>
        <vt:i4>86</vt:i4>
      </vt:variant>
      <vt:variant>
        <vt:i4>0</vt:i4>
      </vt:variant>
      <vt:variant>
        <vt:i4>5</vt:i4>
      </vt:variant>
      <vt:variant>
        <vt:lpwstr/>
      </vt:variant>
      <vt:variant>
        <vt:lpwstr>_Toc513999335</vt:lpwstr>
      </vt:variant>
      <vt:variant>
        <vt:i4>1376316</vt:i4>
      </vt:variant>
      <vt:variant>
        <vt:i4>83</vt:i4>
      </vt:variant>
      <vt:variant>
        <vt:i4>0</vt:i4>
      </vt:variant>
      <vt:variant>
        <vt:i4>5</vt:i4>
      </vt:variant>
      <vt:variant>
        <vt:lpwstr/>
      </vt:variant>
      <vt:variant>
        <vt:lpwstr>_Toc513999334</vt:lpwstr>
      </vt:variant>
      <vt:variant>
        <vt:i4>1376316</vt:i4>
      </vt:variant>
      <vt:variant>
        <vt:i4>80</vt:i4>
      </vt:variant>
      <vt:variant>
        <vt:i4>0</vt:i4>
      </vt:variant>
      <vt:variant>
        <vt:i4>5</vt:i4>
      </vt:variant>
      <vt:variant>
        <vt:lpwstr/>
      </vt:variant>
      <vt:variant>
        <vt:lpwstr>_Toc513999333</vt:lpwstr>
      </vt:variant>
      <vt:variant>
        <vt:i4>1376316</vt:i4>
      </vt:variant>
      <vt:variant>
        <vt:i4>77</vt:i4>
      </vt:variant>
      <vt:variant>
        <vt:i4>0</vt:i4>
      </vt:variant>
      <vt:variant>
        <vt:i4>5</vt:i4>
      </vt:variant>
      <vt:variant>
        <vt:lpwstr/>
      </vt:variant>
      <vt:variant>
        <vt:lpwstr>_Toc513999332</vt:lpwstr>
      </vt:variant>
      <vt:variant>
        <vt:i4>1376316</vt:i4>
      </vt:variant>
      <vt:variant>
        <vt:i4>74</vt:i4>
      </vt:variant>
      <vt:variant>
        <vt:i4>0</vt:i4>
      </vt:variant>
      <vt:variant>
        <vt:i4>5</vt:i4>
      </vt:variant>
      <vt:variant>
        <vt:lpwstr/>
      </vt:variant>
      <vt:variant>
        <vt:lpwstr>_Toc513999331</vt:lpwstr>
      </vt:variant>
      <vt:variant>
        <vt:i4>1376316</vt:i4>
      </vt:variant>
      <vt:variant>
        <vt:i4>71</vt:i4>
      </vt:variant>
      <vt:variant>
        <vt:i4>0</vt:i4>
      </vt:variant>
      <vt:variant>
        <vt:i4>5</vt:i4>
      </vt:variant>
      <vt:variant>
        <vt:lpwstr/>
      </vt:variant>
      <vt:variant>
        <vt:lpwstr>_Toc513999330</vt:lpwstr>
      </vt:variant>
      <vt:variant>
        <vt:i4>1310780</vt:i4>
      </vt:variant>
      <vt:variant>
        <vt:i4>68</vt:i4>
      </vt:variant>
      <vt:variant>
        <vt:i4>0</vt:i4>
      </vt:variant>
      <vt:variant>
        <vt:i4>5</vt:i4>
      </vt:variant>
      <vt:variant>
        <vt:lpwstr/>
      </vt:variant>
      <vt:variant>
        <vt:lpwstr>_Toc513999329</vt:lpwstr>
      </vt:variant>
      <vt:variant>
        <vt:i4>1310780</vt:i4>
      </vt:variant>
      <vt:variant>
        <vt:i4>65</vt:i4>
      </vt:variant>
      <vt:variant>
        <vt:i4>0</vt:i4>
      </vt:variant>
      <vt:variant>
        <vt:i4>5</vt:i4>
      </vt:variant>
      <vt:variant>
        <vt:lpwstr/>
      </vt:variant>
      <vt:variant>
        <vt:lpwstr>_Toc513999328</vt:lpwstr>
      </vt:variant>
      <vt:variant>
        <vt:i4>1310780</vt:i4>
      </vt:variant>
      <vt:variant>
        <vt:i4>62</vt:i4>
      </vt:variant>
      <vt:variant>
        <vt:i4>0</vt:i4>
      </vt:variant>
      <vt:variant>
        <vt:i4>5</vt:i4>
      </vt:variant>
      <vt:variant>
        <vt:lpwstr/>
      </vt:variant>
      <vt:variant>
        <vt:lpwstr>_Toc513999327</vt:lpwstr>
      </vt:variant>
      <vt:variant>
        <vt:i4>1310780</vt:i4>
      </vt:variant>
      <vt:variant>
        <vt:i4>59</vt:i4>
      </vt:variant>
      <vt:variant>
        <vt:i4>0</vt:i4>
      </vt:variant>
      <vt:variant>
        <vt:i4>5</vt:i4>
      </vt:variant>
      <vt:variant>
        <vt:lpwstr/>
      </vt:variant>
      <vt:variant>
        <vt:lpwstr>_Toc513999326</vt:lpwstr>
      </vt:variant>
      <vt:variant>
        <vt:i4>1310780</vt:i4>
      </vt:variant>
      <vt:variant>
        <vt:i4>56</vt:i4>
      </vt:variant>
      <vt:variant>
        <vt:i4>0</vt:i4>
      </vt:variant>
      <vt:variant>
        <vt:i4>5</vt:i4>
      </vt:variant>
      <vt:variant>
        <vt:lpwstr/>
      </vt:variant>
      <vt:variant>
        <vt:lpwstr>_Toc513999325</vt:lpwstr>
      </vt:variant>
      <vt:variant>
        <vt:i4>1310780</vt:i4>
      </vt:variant>
      <vt:variant>
        <vt:i4>53</vt:i4>
      </vt:variant>
      <vt:variant>
        <vt:i4>0</vt:i4>
      </vt:variant>
      <vt:variant>
        <vt:i4>5</vt:i4>
      </vt:variant>
      <vt:variant>
        <vt:lpwstr/>
      </vt:variant>
      <vt:variant>
        <vt:lpwstr>_Toc513999324</vt:lpwstr>
      </vt:variant>
      <vt:variant>
        <vt:i4>1310780</vt:i4>
      </vt:variant>
      <vt:variant>
        <vt:i4>50</vt:i4>
      </vt:variant>
      <vt:variant>
        <vt:i4>0</vt:i4>
      </vt:variant>
      <vt:variant>
        <vt:i4>5</vt:i4>
      </vt:variant>
      <vt:variant>
        <vt:lpwstr/>
      </vt:variant>
      <vt:variant>
        <vt:lpwstr>_Toc513999323</vt:lpwstr>
      </vt:variant>
      <vt:variant>
        <vt:i4>1310780</vt:i4>
      </vt:variant>
      <vt:variant>
        <vt:i4>47</vt:i4>
      </vt:variant>
      <vt:variant>
        <vt:i4>0</vt:i4>
      </vt:variant>
      <vt:variant>
        <vt:i4>5</vt:i4>
      </vt:variant>
      <vt:variant>
        <vt:lpwstr/>
      </vt:variant>
      <vt:variant>
        <vt:lpwstr>_Toc513999322</vt:lpwstr>
      </vt:variant>
      <vt:variant>
        <vt:i4>1310780</vt:i4>
      </vt:variant>
      <vt:variant>
        <vt:i4>44</vt:i4>
      </vt:variant>
      <vt:variant>
        <vt:i4>0</vt:i4>
      </vt:variant>
      <vt:variant>
        <vt:i4>5</vt:i4>
      </vt:variant>
      <vt:variant>
        <vt:lpwstr/>
      </vt:variant>
      <vt:variant>
        <vt:lpwstr>_Toc513999321</vt:lpwstr>
      </vt:variant>
      <vt:variant>
        <vt:i4>1310780</vt:i4>
      </vt:variant>
      <vt:variant>
        <vt:i4>41</vt:i4>
      </vt:variant>
      <vt:variant>
        <vt:i4>0</vt:i4>
      </vt:variant>
      <vt:variant>
        <vt:i4>5</vt:i4>
      </vt:variant>
      <vt:variant>
        <vt:lpwstr/>
      </vt:variant>
      <vt:variant>
        <vt:lpwstr>_Toc513999320</vt:lpwstr>
      </vt:variant>
      <vt:variant>
        <vt:i4>1507388</vt:i4>
      </vt:variant>
      <vt:variant>
        <vt:i4>38</vt:i4>
      </vt:variant>
      <vt:variant>
        <vt:i4>0</vt:i4>
      </vt:variant>
      <vt:variant>
        <vt:i4>5</vt:i4>
      </vt:variant>
      <vt:variant>
        <vt:lpwstr/>
      </vt:variant>
      <vt:variant>
        <vt:lpwstr>_Toc513999319</vt:lpwstr>
      </vt:variant>
      <vt:variant>
        <vt:i4>1507388</vt:i4>
      </vt:variant>
      <vt:variant>
        <vt:i4>35</vt:i4>
      </vt:variant>
      <vt:variant>
        <vt:i4>0</vt:i4>
      </vt:variant>
      <vt:variant>
        <vt:i4>5</vt:i4>
      </vt:variant>
      <vt:variant>
        <vt:lpwstr/>
      </vt:variant>
      <vt:variant>
        <vt:lpwstr>_Toc513999318</vt:lpwstr>
      </vt:variant>
      <vt:variant>
        <vt:i4>1507388</vt:i4>
      </vt:variant>
      <vt:variant>
        <vt:i4>32</vt:i4>
      </vt:variant>
      <vt:variant>
        <vt:i4>0</vt:i4>
      </vt:variant>
      <vt:variant>
        <vt:i4>5</vt:i4>
      </vt:variant>
      <vt:variant>
        <vt:lpwstr/>
      </vt:variant>
      <vt:variant>
        <vt:lpwstr>_Toc513999317</vt:lpwstr>
      </vt:variant>
      <vt:variant>
        <vt:i4>1507388</vt:i4>
      </vt:variant>
      <vt:variant>
        <vt:i4>29</vt:i4>
      </vt:variant>
      <vt:variant>
        <vt:i4>0</vt:i4>
      </vt:variant>
      <vt:variant>
        <vt:i4>5</vt:i4>
      </vt:variant>
      <vt:variant>
        <vt:lpwstr/>
      </vt:variant>
      <vt:variant>
        <vt:lpwstr>_Toc513999316</vt:lpwstr>
      </vt:variant>
      <vt:variant>
        <vt:i4>1507388</vt:i4>
      </vt:variant>
      <vt:variant>
        <vt:i4>26</vt:i4>
      </vt:variant>
      <vt:variant>
        <vt:i4>0</vt:i4>
      </vt:variant>
      <vt:variant>
        <vt:i4>5</vt:i4>
      </vt:variant>
      <vt:variant>
        <vt:lpwstr/>
      </vt:variant>
      <vt:variant>
        <vt:lpwstr>_Toc513999315</vt:lpwstr>
      </vt:variant>
      <vt:variant>
        <vt:i4>1507388</vt:i4>
      </vt:variant>
      <vt:variant>
        <vt:i4>23</vt:i4>
      </vt:variant>
      <vt:variant>
        <vt:i4>0</vt:i4>
      </vt:variant>
      <vt:variant>
        <vt:i4>5</vt:i4>
      </vt:variant>
      <vt:variant>
        <vt:lpwstr/>
      </vt:variant>
      <vt:variant>
        <vt:lpwstr>_Toc513999314</vt:lpwstr>
      </vt:variant>
      <vt:variant>
        <vt:i4>1507388</vt:i4>
      </vt:variant>
      <vt:variant>
        <vt:i4>20</vt:i4>
      </vt:variant>
      <vt:variant>
        <vt:i4>0</vt:i4>
      </vt:variant>
      <vt:variant>
        <vt:i4>5</vt:i4>
      </vt:variant>
      <vt:variant>
        <vt:lpwstr/>
      </vt:variant>
      <vt:variant>
        <vt:lpwstr>_Toc513999313</vt:lpwstr>
      </vt:variant>
      <vt:variant>
        <vt:i4>1507388</vt:i4>
      </vt:variant>
      <vt:variant>
        <vt:i4>17</vt:i4>
      </vt:variant>
      <vt:variant>
        <vt:i4>0</vt:i4>
      </vt:variant>
      <vt:variant>
        <vt:i4>5</vt:i4>
      </vt:variant>
      <vt:variant>
        <vt:lpwstr/>
      </vt:variant>
      <vt:variant>
        <vt:lpwstr>_Toc513999312</vt:lpwstr>
      </vt:variant>
      <vt:variant>
        <vt:i4>1507388</vt:i4>
      </vt:variant>
      <vt:variant>
        <vt:i4>14</vt:i4>
      </vt:variant>
      <vt:variant>
        <vt:i4>0</vt:i4>
      </vt:variant>
      <vt:variant>
        <vt:i4>5</vt:i4>
      </vt:variant>
      <vt:variant>
        <vt:lpwstr/>
      </vt:variant>
      <vt:variant>
        <vt:lpwstr>_Toc513999311</vt:lpwstr>
      </vt:variant>
      <vt:variant>
        <vt:i4>1507388</vt:i4>
      </vt:variant>
      <vt:variant>
        <vt:i4>11</vt:i4>
      </vt:variant>
      <vt:variant>
        <vt:i4>0</vt:i4>
      </vt:variant>
      <vt:variant>
        <vt:i4>5</vt:i4>
      </vt:variant>
      <vt:variant>
        <vt:lpwstr/>
      </vt:variant>
      <vt:variant>
        <vt:lpwstr>_Toc513999310</vt:lpwstr>
      </vt:variant>
      <vt:variant>
        <vt:i4>1441852</vt:i4>
      </vt:variant>
      <vt:variant>
        <vt:i4>8</vt:i4>
      </vt:variant>
      <vt:variant>
        <vt:i4>0</vt:i4>
      </vt:variant>
      <vt:variant>
        <vt:i4>5</vt:i4>
      </vt:variant>
      <vt:variant>
        <vt:lpwstr/>
      </vt:variant>
      <vt:variant>
        <vt:lpwstr>_Toc513999309</vt:lpwstr>
      </vt:variant>
      <vt:variant>
        <vt:i4>1441852</vt:i4>
      </vt:variant>
      <vt:variant>
        <vt:i4>5</vt:i4>
      </vt:variant>
      <vt:variant>
        <vt:i4>0</vt:i4>
      </vt:variant>
      <vt:variant>
        <vt:i4>5</vt:i4>
      </vt:variant>
      <vt:variant>
        <vt:lpwstr/>
      </vt:variant>
      <vt:variant>
        <vt:lpwstr>_Toc513999308</vt:lpwstr>
      </vt:variant>
      <vt:variant>
        <vt:i4>1441852</vt:i4>
      </vt:variant>
      <vt:variant>
        <vt:i4>2</vt:i4>
      </vt:variant>
      <vt:variant>
        <vt:i4>0</vt:i4>
      </vt:variant>
      <vt:variant>
        <vt:i4>5</vt:i4>
      </vt:variant>
      <vt:variant>
        <vt:lpwstr/>
      </vt:variant>
      <vt:variant>
        <vt:lpwstr>_Toc513999307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**AQUEST INFORME S’HA D’EMETRE EN LES LICITACIONS MITJANÇANT PROCEDIMENT OBERT I/O NEGOCIAT (AMB PUBLICITAT O SENSE)**</dc:title>
  <dc:creator>..</dc:creator>
  <cp:lastModifiedBy>Alves Laranjeira Hairine</cp:lastModifiedBy>
  <cp:revision>2</cp:revision>
  <cp:lastPrinted>2024-07-12T07:26:00Z</cp:lastPrinted>
  <dcterms:created xsi:type="dcterms:W3CDTF">2024-07-12T07:48:00Z</dcterms:created>
  <dcterms:modified xsi:type="dcterms:W3CDTF">2024-07-12T07:48:00Z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0x010100F3BB61655F97044C9C9DA9ABDA6EED50</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