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AEC2" w14:textId="77777777" w:rsidR="00723837" w:rsidRDefault="00723837">
      <w:pPr>
        <w:pStyle w:val="Textindependent"/>
        <w:spacing w:before="21"/>
        <w:rPr>
          <w:rFonts w:ascii="Times New Roman"/>
          <w:sz w:val="18"/>
        </w:rPr>
      </w:pPr>
    </w:p>
    <w:p w14:paraId="686F1F64" w14:textId="77777777" w:rsidR="00723837" w:rsidRDefault="006732BE">
      <w:pPr>
        <w:ind w:left="5245"/>
        <w:rPr>
          <w:rFonts w:ascii="Arial" w:hAns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5E3672" wp14:editId="7B5B72E0">
                <wp:simplePos x="0" y="0"/>
                <wp:positionH relativeFrom="page">
                  <wp:posOffset>1822957</wp:posOffset>
                </wp:positionH>
                <wp:positionV relativeFrom="paragraph">
                  <wp:posOffset>144283</wp:posOffset>
                </wp:positionV>
                <wp:extent cx="485521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5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5210" h="6350">
                              <a:moveTo>
                                <a:pt x="48548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54829" y="6096"/>
                              </a:lnTo>
                              <a:lnTo>
                                <a:pt x="4854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71282" id="Graphic 1" o:spid="_x0000_s1026" style="position:absolute;margin-left:143.55pt;margin-top:11.35pt;width:38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5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" path="m4854829,l,,,6096r4854829,l48548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E52F5CE" wp14:editId="4FACD88B">
            <wp:simplePos x="0" y="0"/>
            <wp:positionH relativeFrom="page">
              <wp:posOffset>752813</wp:posOffset>
            </wp:positionH>
            <wp:positionV relativeFrom="paragraph">
              <wp:posOffset>-150941</wp:posOffset>
            </wp:positionV>
            <wp:extent cx="884942" cy="3772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42" cy="37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808080"/>
          <w:sz w:val="18"/>
        </w:rPr>
        <w:t>Sistema</w:t>
      </w:r>
      <w:r>
        <w:rPr>
          <w:rFonts w:ascii="Arial" w:hAnsi="Arial"/>
          <w:i/>
          <w:color w:val="808080"/>
          <w:spacing w:val="-7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dinàmic</w:t>
      </w:r>
      <w:r>
        <w:rPr>
          <w:rFonts w:ascii="Arial" w:hAnsi="Arial"/>
          <w:i/>
          <w:color w:val="808080"/>
          <w:spacing w:val="-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d’adquisició</w:t>
      </w:r>
      <w:r>
        <w:rPr>
          <w:rFonts w:ascii="Arial" w:hAnsi="Arial"/>
          <w:i/>
          <w:color w:val="808080"/>
          <w:spacing w:val="-6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núm.</w:t>
      </w:r>
      <w:r>
        <w:rPr>
          <w:rFonts w:ascii="Arial" w:hAnsi="Arial"/>
          <w:i/>
          <w:color w:val="808080"/>
          <w:spacing w:val="-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CONTR-</w:t>
      </w:r>
      <w:r>
        <w:rPr>
          <w:rFonts w:ascii="Arial" w:hAnsi="Arial"/>
          <w:i/>
          <w:color w:val="808080"/>
          <w:spacing w:val="-2"/>
          <w:sz w:val="18"/>
        </w:rPr>
        <w:t>45/2024</w:t>
      </w:r>
    </w:p>
    <w:p w14:paraId="0A143425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442129BC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474AF746" w14:textId="77777777" w:rsidR="00723837" w:rsidRDefault="00723837">
      <w:pPr>
        <w:pStyle w:val="Textindependent"/>
        <w:spacing w:before="137"/>
        <w:rPr>
          <w:rFonts w:ascii="Arial"/>
          <w:i/>
          <w:sz w:val="18"/>
        </w:rPr>
      </w:pPr>
    </w:p>
    <w:p w14:paraId="21FD1A70" w14:textId="77777777" w:rsidR="00723837" w:rsidRDefault="006732BE">
      <w:pPr>
        <w:pStyle w:val="Ttol1"/>
      </w:pPr>
      <w:r>
        <w:rPr>
          <w:u w:val="single"/>
        </w:rPr>
        <w:t>ANNEX</w:t>
      </w:r>
      <w:r>
        <w:rPr>
          <w:spacing w:val="-9"/>
          <w:u w:val="single"/>
        </w:rPr>
        <w:t xml:space="preserve"> </w:t>
      </w:r>
      <w:r>
        <w:rPr>
          <w:spacing w:val="-10"/>
          <w:u w:val="single"/>
        </w:rPr>
        <w:t>3</w:t>
      </w:r>
    </w:p>
    <w:p w14:paraId="05EC04A5" w14:textId="77777777" w:rsidR="00723837" w:rsidRDefault="00723837">
      <w:pPr>
        <w:pStyle w:val="Textindependent"/>
        <w:spacing w:before="230"/>
        <w:rPr>
          <w:rFonts w:ascii="Arial"/>
          <w:b/>
          <w:sz w:val="22"/>
        </w:rPr>
      </w:pPr>
    </w:p>
    <w:p w14:paraId="4A7AEC22" w14:textId="77777777" w:rsidR="00723837" w:rsidRDefault="006732BE">
      <w:pPr>
        <w:pStyle w:val="Ttol"/>
        <w:rPr>
          <w:u w:val="none"/>
        </w:rPr>
      </w:pPr>
      <w:r>
        <w:t>DECLARACIÓ</w:t>
      </w:r>
      <w:r>
        <w:rPr>
          <w:spacing w:val="-3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VIGÈNCIA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DADES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CONSTEN</w:t>
      </w:r>
      <w:r>
        <w:rPr>
          <w:u w:val="none"/>
        </w:rPr>
        <w:t xml:space="preserve"> </w:t>
      </w:r>
      <w:r>
        <w:t>AL RELI/ROLECE</w:t>
      </w:r>
    </w:p>
    <w:p w14:paraId="68C1A50C" w14:textId="77777777" w:rsidR="00723837" w:rsidRDefault="00723837">
      <w:pPr>
        <w:pStyle w:val="Textindependent"/>
        <w:spacing w:before="229"/>
        <w:rPr>
          <w:rFonts w:ascii="Arial"/>
          <w:b/>
        </w:rPr>
      </w:pPr>
    </w:p>
    <w:p w14:paraId="67E5AF40" w14:textId="77777777" w:rsidR="00723837" w:rsidRDefault="006732BE">
      <w:pPr>
        <w:pStyle w:val="Textindependent"/>
        <w:spacing w:line="480" w:lineRule="auto"/>
        <w:ind w:left="338" w:right="1586"/>
      </w:pPr>
      <w:r>
        <w:t>Denominació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empresa:</w:t>
      </w:r>
      <w:r>
        <w:rPr>
          <w:spacing w:val="-11"/>
        </w:rPr>
        <w:t xml:space="preserve"> </w:t>
      </w:r>
      <w:r>
        <w:t>......................................................................................... NIF empresa: .................</w:t>
      </w:r>
    </w:p>
    <w:p w14:paraId="718107AF" w14:textId="77777777" w:rsidR="00723837" w:rsidRDefault="006732BE">
      <w:pPr>
        <w:pStyle w:val="Textindependent"/>
        <w:spacing w:line="229" w:lineRule="exact"/>
        <w:ind w:left="338"/>
      </w:pPr>
      <w:r>
        <w:t>Nom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t>legal: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7E10B1D1" w14:textId="77777777" w:rsidR="00723837" w:rsidRDefault="00723837">
      <w:pPr>
        <w:pStyle w:val="Textindependent"/>
        <w:spacing w:before="1"/>
      </w:pPr>
    </w:p>
    <w:p w14:paraId="618298D5" w14:textId="77777777" w:rsidR="00723837" w:rsidRDefault="006732BE">
      <w:pPr>
        <w:pStyle w:val="Textindependent"/>
        <w:ind w:left="338"/>
      </w:pPr>
      <w:r>
        <w:t>NIF</w:t>
      </w:r>
      <w:r>
        <w:rPr>
          <w:spacing w:val="-9"/>
        </w:rPr>
        <w:t xml:space="preserve"> </w:t>
      </w:r>
      <w:r>
        <w:t>representant</w:t>
      </w:r>
      <w:r>
        <w:rPr>
          <w:spacing w:val="-8"/>
        </w:rPr>
        <w:t xml:space="preserve"> </w:t>
      </w:r>
      <w:r>
        <w:t>legal:</w:t>
      </w:r>
      <w:r>
        <w:rPr>
          <w:spacing w:val="-10"/>
        </w:rPr>
        <w:t xml:space="preserve"> </w:t>
      </w:r>
      <w:r>
        <w:rPr>
          <w:spacing w:val="-2"/>
        </w:rPr>
        <w:t>.................</w:t>
      </w:r>
    </w:p>
    <w:p w14:paraId="6A2E1199" w14:textId="77777777" w:rsidR="00723837" w:rsidRDefault="00723837">
      <w:pPr>
        <w:pStyle w:val="Textindependent"/>
      </w:pPr>
    </w:p>
    <w:p w14:paraId="0465FBD8" w14:textId="77777777" w:rsidR="00723837" w:rsidRDefault="00723837">
      <w:pPr>
        <w:pStyle w:val="Textindependent"/>
        <w:spacing w:before="229"/>
      </w:pPr>
    </w:p>
    <w:p w14:paraId="2D2424D9" w14:textId="76B85BA0" w:rsidR="00723837" w:rsidRDefault="006732BE" w:rsidP="00BF6C12">
      <w:pPr>
        <w:spacing w:before="1"/>
        <w:ind w:left="338" w:right="141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El/La sotasignat/da, en nom </w:t>
      </w:r>
      <w:r>
        <w:rPr>
          <w:rFonts w:ascii="Arial" w:hAnsi="Arial"/>
          <w:i/>
          <w:sz w:val="20"/>
        </w:rPr>
        <w:t>propi / de l’empresa que representa</w:t>
      </w:r>
      <w:r>
        <w:rPr>
          <w:sz w:val="20"/>
        </w:rPr>
        <w:t>, havent sol·licitat la seva participació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dinàmic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d’adquisició </w:t>
      </w:r>
      <w:r w:rsidR="00BF6C12" w:rsidRPr="00BF6C12">
        <w:rPr>
          <w:rFonts w:ascii="Arial" w:hAnsi="Arial"/>
          <w:i/>
          <w:sz w:val="20"/>
        </w:rPr>
        <w:t>CONTR-45/2024, relatiu a Serveis de realització d’activitats formatives  per al personal de la Universitat Autònoma de Barcelona</w:t>
      </w:r>
      <w:r w:rsidR="00BF6C12">
        <w:rPr>
          <w:rFonts w:ascii="Arial" w:hAnsi="Arial"/>
          <w:i/>
          <w:sz w:val="20"/>
        </w:rPr>
        <w:t>.</w:t>
      </w:r>
    </w:p>
    <w:p w14:paraId="2ABB16E3" w14:textId="77777777" w:rsidR="00BF6C12" w:rsidRDefault="00BF6C12" w:rsidP="00BF6C12">
      <w:pPr>
        <w:spacing w:before="1"/>
        <w:ind w:left="338" w:right="141"/>
        <w:jc w:val="both"/>
        <w:rPr>
          <w:rFonts w:ascii="Arial"/>
          <w:i/>
        </w:rPr>
      </w:pPr>
    </w:p>
    <w:p w14:paraId="5EA665C8" w14:textId="77777777" w:rsidR="00723837" w:rsidRDefault="006732BE">
      <w:pPr>
        <w:pStyle w:val="Ttol1"/>
        <w:ind w:right="4"/>
      </w:pPr>
      <w:r>
        <w:t>DECLARA</w:t>
      </w:r>
      <w:r>
        <w:rPr>
          <w:spacing w:val="-5"/>
        </w:rPr>
        <w:t xml:space="preserve"> </w:t>
      </w:r>
      <w:r>
        <w:t>SOTA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7"/>
        </w:rPr>
        <w:t xml:space="preserve"> </w:t>
      </w:r>
      <w:r>
        <w:rPr>
          <w:spacing w:val="-2"/>
        </w:rPr>
        <w:t>RESPONSABILITAT</w:t>
      </w:r>
    </w:p>
    <w:p w14:paraId="309B9867" w14:textId="77777777" w:rsidR="00723837" w:rsidRDefault="00723837">
      <w:pPr>
        <w:pStyle w:val="Textindependent"/>
        <w:rPr>
          <w:rFonts w:ascii="Arial"/>
          <w:b/>
        </w:rPr>
      </w:pPr>
    </w:p>
    <w:p w14:paraId="5C326CBA" w14:textId="77777777" w:rsidR="00723837" w:rsidRDefault="00723837">
      <w:pPr>
        <w:pStyle w:val="Textindependent"/>
        <w:rPr>
          <w:rFonts w:ascii="Arial"/>
          <w:b/>
        </w:rPr>
      </w:pPr>
    </w:p>
    <w:p w14:paraId="1581F616" w14:textId="77777777" w:rsidR="00723837" w:rsidRDefault="00723837">
      <w:pPr>
        <w:pStyle w:val="Textindependent"/>
        <w:spacing w:before="2"/>
        <w:rPr>
          <w:rFonts w:ascii="Arial"/>
          <w:b/>
        </w:rPr>
      </w:pPr>
    </w:p>
    <w:p w14:paraId="35CA6DA7" w14:textId="77777777" w:rsidR="00723837" w:rsidRDefault="006732BE">
      <w:pPr>
        <w:pStyle w:val="Pargrafdellista"/>
        <w:numPr>
          <w:ilvl w:val="0"/>
          <w:numId w:val="1"/>
        </w:numPr>
        <w:tabs>
          <w:tab w:val="left" w:pos="1270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 data d’avui,</w:t>
      </w:r>
      <w:r>
        <w:rPr>
          <w:spacing w:val="-2"/>
          <w:sz w:val="20"/>
        </w:rPr>
        <w:t xml:space="preserve"> </w:t>
      </w:r>
      <w:r>
        <w:rPr>
          <w:sz w:val="20"/>
        </w:rPr>
        <w:t>té</w:t>
      </w:r>
      <w:r>
        <w:rPr>
          <w:spacing w:val="-2"/>
          <w:sz w:val="20"/>
        </w:rPr>
        <w:t xml:space="preserve"> </w:t>
      </w:r>
      <w:r>
        <w:rPr>
          <w:sz w:val="20"/>
        </w:rPr>
        <w:t>plenament vigents les dades</w:t>
      </w:r>
      <w:r>
        <w:rPr>
          <w:spacing w:val="-1"/>
          <w:sz w:val="20"/>
        </w:rPr>
        <w:t xml:space="preserve"> </w:t>
      </w:r>
      <w:r>
        <w:rPr>
          <w:sz w:val="20"/>
        </w:rPr>
        <w:t>que consten al RELI/ROLECE en</w:t>
      </w:r>
      <w:r>
        <w:rPr>
          <w:spacing w:val="-3"/>
          <w:sz w:val="20"/>
        </w:rPr>
        <w:t xml:space="preserve"> </w:t>
      </w:r>
      <w:r>
        <w:rPr>
          <w:sz w:val="20"/>
        </w:rPr>
        <w:t>relació a la personalitat jurídica, la capacitat d’obrar i la representació.</w:t>
      </w:r>
    </w:p>
    <w:p w14:paraId="31DD7A55" w14:textId="77777777" w:rsidR="00723837" w:rsidRDefault="006732BE">
      <w:pPr>
        <w:pStyle w:val="Pargrafdellista"/>
        <w:numPr>
          <w:ilvl w:val="0"/>
          <w:numId w:val="1"/>
        </w:numPr>
        <w:tabs>
          <w:tab w:val="left" w:pos="1270"/>
        </w:tabs>
        <w:spacing w:before="229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 data d’avui, té</w:t>
      </w:r>
      <w:r>
        <w:rPr>
          <w:spacing w:val="-2"/>
          <w:sz w:val="20"/>
        </w:rPr>
        <w:t xml:space="preserve"> </w:t>
      </w:r>
      <w:r>
        <w:rPr>
          <w:sz w:val="20"/>
        </w:rPr>
        <w:t>plenament vigents les dades</w:t>
      </w:r>
      <w:r>
        <w:rPr>
          <w:spacing w:val="-1"/>
          <w:sz w:val="20"/>
        </w:rPr>
        <w:t xml:space="preserve"> </w:t>
      </w:r>
      <w:r>
        <w:rPr>
          <w:sz w:val="20"/>
        </w:rPr>
        <w:t>que consten al RELI/ROLECE en</w:t>
      </w:r>
      <w:r>
        <w:rPr>
          <w:spacing w:val="-3"/>
          <w:sz w:val="20"/>
        </w:rPr>
        <w:t xml:space="preserve"> </w:t>
      </w:r>
      <w:r>
        <w:rPr>
          <w:sz w:val="20"/>
        </w:rPr>
        <w:t>relació a la classificació empresarial (si s’escau).</w:t>
      </w:r>
    </w:p>
    <w:p w14:paraId="18AAE07B" w14:textId="77777777" w:rsidR="00723837" w:rsidRDefault="00723837">
      <w:pPr>
        <w:pStyle w:val="Textindependent"/>
        <w:spacing w:before="1"/>
      </w:pPr>
    </w:p>
    <w:p w14:paraId="6E727ABD" w14:textId="77777777" w:rsidR="00723837" w:rsidRDefault="006732BE">
      <w:pPr>
        <w:pStyle w:val="Pargrafdellista"/>
        <w:numPr>
          <w:ilvl w:val="0"/>
          <w:numId w:val="1"/>
        </w:numPr>
        <w:tabs>
          <w:tab w:val="left" w:pos="1270"/>
        </w:tabs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 data d’avui,</w:t>
      </w:r>
      <w:r>
        <w:rPr>
          <w:spacing w:val="-1"/>
          <w:sz w:val="20"/>
        </w:rPr>
        <w:t xml:space="preserve"> </w:t>
      </w:r>
      <w:r>
        <w:rPr>
          <w:sz w:val="20"/>
        </w:rPr>
        <w:t>té</w:t>
      </w:r>
      <w:r>
        <w:rPr>
          <w:spacing w:val="-1"/>
          <w:sz w:val="20"/>
        </w:rPr>
        <w:t xml:space="preserve"> </w:t>
      </w:r>
      <w:r>
        <w:rPr>
          <w:sz w:val="20"/>
        </w:rPr>
        <w:t>plenament vigents les dades que consten al RELI/ROLECE en</w:t>
      </w:r>
      <w:r>
        <w:rPr>
          <w:spacing w:val="-2"/>
          <w:sz w:val="20"/>
        </w:rPr>
        <w:t xml:space="preserve"> </w:t>
      </w:r>
      <w:r>
        <w:rPr>
          <w:sz w:val="20"/>
        </w:rPr>
        <w:t>relació a l’alta en l’impost d’activitats econòmiques i el rebut del darrer pagament o, si s’escau, la declaració d’exempció.</w:t>
      </w:r>
    </w:p>
    <w:p w14:paraId="38DB9D5F" w14:textId="77777777" w:rsidR="00723837" w:rsidRDefault="006732BE">
      <w:pPr>
        <w:pStyle w:val="Pargrafdellista"/>
        <w:numPr>
          <w:ilvl w:val="0"/>
          <w:numId w:val="1"/>
        </w:numPr>
        <w:tabs>
          <w:tab w:val="left" w:pos="1270"/>
        </w:tabs>
        <w:spacing w:before="230"/>
        <w:ind w:right="133"/>
        <w:rPr>
          <w:sz w:val="20"/>
        </w:rPr>
      </w:pPr>
      <w:r>
        <w:rPr>
          <w:sz w:val="20"/>
        </w:rPr>
        <w:t>Que a data d’avui, té plenament vigents les dades que consten al RELI en relació a al compliment de les obligacions tributàries i amb la Seguretat Social, de conformitat amb el que estableixen els articles 13 i 14 del Reglament General de la Llei de contractes de les administracions públiques, aprovat per Reial Decret 1098/2001, de 12 d’octubre.</w:t>
      </w:r>
    </w:p>
    <w:p w14:paraId="5C3110F7" w14:textId="77777777" w:rsidR="00723837" w:rsidRDefault="006732BE">
      <w:pPr>
        <w:pStyle w:val="Pargrafdellista"/>
        <w:numPr>
          <w:ilvl w:val="0"/>
          <w:numId w:val="1"/>
        </w:numPr>
        <w:tabs>
          <w:tab w:val="left" w:pos="1270"/>
        </w:tabs>
        <w:spacing w:before="229"/>
        <w:ind w:right="141"/>
        <w:rPr>
          <w:sz w:val="20"/>
        </w:rPr>
      </w:pP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d’avui,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z w:val="20"/>
        </w:rPr>
        <w:t>troba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cap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circumstàncies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donen</w:t>
      </w:r>
      <w:r>
        <w:rPr>
          <w:spacing w:val="-9"/>
          <w:sz w:val="20"/>
        </w:rPr>
        <w:t xml:space="preserve"> </w:t>
      </w:r>
      <w:r>
        <w:rPr>
          <w:sz w:val="20"/>
        </w:rPr>
        <w:t>lloc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prohibició</w:t>
      </w:r>
      <w:r>
        <w:rPr>
          <w:spacing w:val="-9"/>
          <w:sz w:val="20"/>
        </w:rPr>
        <w:t xml:space="preserve"> </w:t>
      </w:r>
      <w:r>
        <w:rPr>
          <w:sz w:val="20"/>
        </w:rPr>
        <w:t>de contractar que estableix l’article 71 de la Llei 9/2017, de 8 de novembre, de contractes del sector públic.</w:t>
      </w:r>
    </w:p>
    <w:p w14:paraId="6164AA32" w14:textId="77777777" w:rsidR="00723837" w:rsidRDefault="00723837">
      <w:pPr>
        <w:pStyle w:val="Textindependent"/>
      </w:pPr>
    </w:p>
    <w:p w14:paraId="6DE23187" w14:textId="77777777" w:rsidR="00723837" w:rsidRDefault="00723837">
      <w:pPr>
        <w:pStyle w:val="Textindependent"/>
      </w:pPr>
    </w:p>
    <w:p w14:paraId="1993016E" w14:textId="77777777" w:rsidR="00723837" w:rsidRDefault="00723837">
      <w:pPr>
        <w:pStyle w:val="Textindependent"/>
      </w:pPr>
    </w:p>
    <w:p w14:paraId="37AA9654" w14:textId="77777777" w:rsidR="00723837" w:rsidRDefault="00723837">
      <w:pPr>
        <w:pStyle w:val="Textindependent"/>
        <w:spacing w:before="1"/>
      </w:pPr>
    </w:p>
    <w:p w14:paraId="2655E54A" w14:textId="77777777" w:rsidR="00723837" w:rsidRDefault="006732BE">
      <w:pPr>
        <w:ind w:left="338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signatura</w:t>
      </w:r>
    </w:p>
    <w:p w14:paraId="484A1A61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5DE2D48D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620112D7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5E3CB857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5A78D392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68596C71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49A2142D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69ECD61E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3DDF1996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32E55D6B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243DA81E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6C673CFF" w14:textId="77777777" w:rsidR="00723837" w:rsidRDefault="00723837">
      <w:pPr>
        <w:pStyle w:val="Textindependent"/>
        <w:rPr>
          <w:rFonts w:ascii="Arial"/>
          <w:i/>
          <w:sz w:val="18"/>
        </w:rPr>
      </w:pPr>
    </w:p>
    <w:p w14:paraId="4F9BE205" w14:textId="77777777" w:rsidR="00723837" w:rsidRDefault="00723837">
      <w:pPr>
        <w:pStyle w:val="Textindependent"/>
        <w:spacing w:before="192"/>
        <w:rPr>
          <w:rFonts w:ascii="Arial"/>
          <w:i/>
          <w:sz w:val="18"/>
        </w:rPr>
      </w:pPr>
    </w:p>
    <w:p w14:paraId="2A3ABC80" w14:textId="77777777" w:rsidR="00723837" w:rsidRDefault="006732BE">
      <w:pPr>
        <w:ind w:right="132"/>
        <w:jc w:val="right"/>
        <w:rPr>
          <w:rFonts w:ascii="Arial"/>
          <w:i/>
          <w:sz w:val="18"/>
        </w:rPr>
      </w:pPr>
      <w:r>
        <w:rPr>
          <w:rFonts w:ascii="Arial"/>
          <w:i/>
          <w:color w:val="808080"/>
          <w:spacing w:val="-5"/>
          <w:sz w:val="18"/>
        </w:rPr>
        <w:t>21</w:t>
      </w:r>
    </w:p>
    <w:sectPr w:rsidR="00723837">
      <w:type w:val="continuous"/>
      <w:pgSz w:w="11910" w:h="16840"/>
      <w:pgMar w:top="460" w:right="12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C0445"/>
    <w:multiLevelType w:val="hybridMultilevel"/>
    <w:tmpl w:val="DAE89A9E"/>
    <w:lvl w:ilvl="0" w:tplc="45CC0C70">
      <w:numFmt w:val="bullet"/>
      <w:lvlText w:val="-"/>
      <w:lvlJc w:val="left"/>
      <w:pPr>
        <w:ind w:left="127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81700376">
      <w:numFmt w:val="bullet"/>
      <w:lvlText w:val="•"/>
      <w:lvlJc w:val="left"/>
      <w:pPr>
        <w:ind w:left="2106" w:hanging="360"/>
      </w:pPr>
      <w:rPr>
        <w:rFonts w:hint="default"/>
        <w:lang w:val="ca-ES" w:eastAsia="en-US" w:bidi="ar-SA"/>
      </w:rPr>
    </w:lvl>
    <w:lvl w:ilvl="2" w:tplc="20248D40">
      <w:numFmt w:val="bullet"/>
      <w:lvlText w:val="•"/>
      <w:lvlJc w:val="left"/>
      <w:pPr>
        <w:ind w:left="2933" w:hanging="360"/>
      </w:pPr>
      <w:rPr>
        <w:rFonts w:hint="default"/>
        <w:lang w:val="ca-ES" w:eastAsia="en-US" w:bidi="ar-SA"/>
      </w:rPr>
    </w:lvl>
    <w:lvl w:ilvl="3" w:tplc="7262B4B4">
      <w:numFmt w:val="bullet"/>
      <w:lvlText w:val="•"/>
      <w:lvlJc w:val="left"/>
      <w:pPr>
        <w:ind w:left="3759" w:hanging="360"/>
      </w:pPr>
      <w:rPr>
        <w:rFonts w:hint="default"/>
        <w:lang w:val="ca-ES" w:eastAsia="en-US" w:bidi="ar-SA"/>
      </w:rPr>
    </w:lvl>
    <w:lvl w:ilvl="4" w:tplc="12441E56">
      <w:numFmt w:val="bullet"/>
      <w:lvlText w:val="•"/>
      <w:lvlJc w:val="left"/>
      <w:pPr>
        <w:ind w:left="4586" w:hanging="360"/>
      </w:pPr>
      <w:rPr>
        <w:rFonts w:hint="default"/>
        <w:lang w:val="ca-ES" w:eastAsia="en-US" w:bidi="ar-SA"/>
      </w:rPr>
    </w:lvl>
    <w:lvl w:ilvl="5" w:tplc="4B1AABB4">
      <w:numFmt w:val="bullet"/>
      <w:lvlText w:val="•"/>
      <w:lvlJc w:val="left"/>
      <w:pPr>
        <w:ind w:left="5413" w:hanging="360"/>
      </w:pPr>
      <w:rPr>
        <w:rFonts w:hint="default"/>
        <w:lang w:val="ca-ES" w:eastAsia="en-US" w:bidi="ar-SA"/>
      </w:rPr>
    </w:lvl>
    <w:lvl w:ilvl="6" w:tplc="831655BA">
      <w:numFmt w:val="bullet"/>
      <w:lvlText w:val="•"/>
      <w:lvlJc w:val="left"/>
      <w:pPr>
        <w:ind w:left="6239" w:hanging="360"/>
      </w:pPr>
      <w:rPr>
        <w:rFonts w:hint="default"/>
        <w:lang w:val="ca-ES" w:eastAsia="en-US" w:bidi="ar-SA"/>
      </w:rPr>
    </w:lvl>
    <w:lvl w:ilvl="7" w:tplc="1AFCBFBE">
      <w:numFmt w:val="bullet"/>
      <w:lvlText w:val="•"/>
      <w:lvlJc w:val="left"/>
      <w:pPr>
        <w:ind w:left="7066" w:hanging="360"/>
      </w:pPr>
      <w:rPr>
        <w:rFonts w:hint="default"/>
        <w:lang w:val="ca-ES" w:eastAsia="en-US" w:bidi="ar-SA"/>
      </w:rPr>
    </w:lvl>
    <w:lvl w:ilvl="8" w:tplc="923A208C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num w:numId="1" w16cid:durableId="66574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7"/>
    <w:rsid w:val="006732BE"/>
    <w:rsid w:val="00723837"/>
    <w:rsid w:val="00BF6C12"/>
    <w:rsid w:val="00E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8169"/>
  <w15:docId w15:val="{1DE04A2D-9376-4018-A69B-3BF2074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ind w:left="3956" w:right="2" w:hanging="3527"/>
    </w:pPr>
    <w:rPr>
      <w:rFonts w:ascii="Arial" w:eastAsia="Arial" w:hAnsi="Arial" w:cs="Arial"/>
      <w:b/>
      <w:bCs/>
      <w:u w:val="single" w:color="000000"/>
    </w:rPr>
  </w:style>
  <w:style w:type="paragraph" w:styleId="Pargrafdellista">
    <w:name w:val="List Paragraph"/>
    <w:basedOn w:val="Normal"/>
    <w:uiPriority w:val="1"/>
    <w:qFormat/>
    <w:pPr>
      <w:ind w:left="1270" w:right="1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6B7BB-2AEE-455B-BF8E-CE40D621982D}">
  <ds:schemaRefs>
    <ds:schemaRef ds:uri="http://schemas.microsoft.com/office/2006/metadata/properties"/>
    <ds:schemaRef ds:uri="http://schemas.microsoft.com/office/infopath/2007/PartnerControls"/>
    <ds:schemaRef ds:uri="3d05c850-7178-4795-a811-e1b5fefbfcba"/>
    <ds:schemaRef ds:uri="48bd9967-9f07-4965-b0a3-6b12db914af3"/>
  </ds:schemaRefs>
</ds:datastoreItem>
</file>

<file path=customXml/itemProps2.xml><?xml version="1.0" encoding="utf-8"?>
<ds:datastoreItem xmlns:ds="http://schemas.openxmlformats.org/officeDocument/2006/customXml" ds:itemID="{DB4E2089-E669-4194-8FAE-AC80486A8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F249E-BC5D-49DA-8531-ED054AE23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d9967-9f07-4965-b0a3-6b12db914af3"/>
    <ds:schemaRef ds:uri="3d05c850-7178-4795-a811-e1b5fefb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3</cp:revision>
  <dcterms:created xsi:type="dcterms:W3CDTF">2024-07-26T10:30:00Z</dcterms:created>
  <dcterms:modified xsi:type="dcterms:W3CDTF">2024-07-26T10:41:00Z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0x010100E75DF671B6C40241BE905647FFFB84EC</vt:lpwstr>
  </property>
  <property fmtid="{D5CDD505-2E9C-101B-9397-08002B2CF9AE}" pid="6" name="MediaServiceImageTags">
    <vt:lpwstr/>
  </property>
</Properties>
</file>