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232" w:rsidRPr="00C90AFC" w:rsidRDefault="00E862E1" w:rsidP="00A26232">
      <w:pPr>
        <w:pStyle w:val="Ttulo1"/>
        <w:tabs>
          <w:tab w:val="left" w:pos="5103"/>
          <w:tab w:val="left" w:pos="6379"/>
        </w:tabs>
        <w:spacing w:after="120"/>
        <w:ind w:right="905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eastAsia="Times New Roman" w:hAnsi="Arial" w:cs="Arial"/>
          <w:sz w:val="24"/>
          <w:szCs w:val="24"/>
          <w:lang w:val="ca-ES" w:eastAsia="es-ES"/>
        </w:rPr>
        <w:t>ANNEX II</w:t>
      </w:r>
    </w:p>
    <w:p w:rsidR="00A26232" w:rsidRPr="00C90AFC" w:rsidRDefault="00A26232" w:rsidP="00A26232">
      <w:pPr>
        <w:pStyle w:val="Ttulo1"/>
        <w:tabs>
          <w:tab w:val="left" w:pos="5103"/>
          <w:tab w:val="left" w:pos="6379"/>
        </w:tabs>
        <w:spacing w:after="120"/>
        <w:ind w:right="905"/>
        <w:jc w:val="both"/>
        <w:rPr>
          <w:rFonts w:ascii="Arial" w:hAnsi="Arial" w:cs="Arial"/>
          <w:sz w:val="24"/>
          <w:szCs w:val="24"/>
          <w:lang w:val="ca-ES"/>
        </w:rPr>
      </w:pPr>
      <w:r w:rsidRPr="00C90AFC">
        <w:rPr>
          <w:rFonts w:ascii="Arial" w:hAnsi="Arial" w:cs="Arial"/>
          <w:sz w:val="24"/>
          <w:szCs w:val="24"/>
          <w:lang w:val="ca-ES"/>
        </w:rPr>
        <w:t xml:space="preserve">PROPOSTA ECONÒMICA I CRITERIS AVALUABLES DE FORMA AUTOMÀTICA </w:t>
      </w:r>
      <w:r w:rsidR="009D1A11" w:rsidRPr="00C90AFC">
        <w:rPr>
          <w:rFonts w:ascii="Arial" w:eastAsia="Times New Roman" w:hAnsi="Arial" w:cs="Arial"/>
          <w:sz w:val="24"/>
          <w:szCs w:val="24"/>
          <w:lang w:val="ca-ES" w:eastAsia="es-ES"/>
        </w:rPr>
        <w:t xml:space="preserve">. </w:t>
      </w:r>
    </w:p>
    <w:p w:rsidR="00A26232" w:rsidRPr="00C90AFC" w:rsidRDefault="00A26232" w:rsidP="00A25D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C90AFC">
        <w:rPr>
          <w:rFonts w:ascii="Arial" w:hAnsi="Arial" w:cs="Arial"/>
          <w:sz w:val="24"/>
          <w:szCs w:val="24"/>
          <w:lang w:val="ca-ES"/>
        </w:rPr>
        <w:t>En/na...........................amb domicili a................., i amb DNI núm.............., en nom propi (o en representació de  ..............assabentat de la convocatòria de licitació de</w:t>
      </w:r>
      <w:r w:rsidR="00C90AFC" w:rsidRPr="00C90AFC">
        <w:rPr>
          <w:rFonts w:ascii="Arial" w:hAnsi="Arial" w:cs="Arial"/>
          <w:sz w:val="24"/>
          <w:szCs w:val="24"/>
          <w:lang w:val="ca-ES"/>
        </w:rPr>
        <w:t xml:space="preserve">l contracte per </w:t>
      </w:r>
      <w:r w:rsidR="00A25DE7">
        <w:rPr>
          <w:rFonts w:ascii="Arial" w:hAnsi="Arial" w:cs="Arial"/>
          <w:sz w:val="24"/>
          <w:szCs w:val="24"/>
          <w:lang w:val="ca-ES"/>
        </w:rPr>
        <w:t xml:space="preserve">subministrament de computació remota i del manteniment informàtic de l’ajuntament de </w:t>
      </w:r>
      <w:r w:rsidR="00A25DE7">
        <w:rPr>
          <w:rFonts w:ascii="Arial" w:eastAsia="Times New Roman" w:hAnsi="Arial" w:cs="Arial"/>
          <w:b/>
          <w:bCs/>
          <w:sz w:val="24"/>
          <w:szCs w:val="24"/>
          <w:lang w:val="ca-ES" w:eastAsia="es-ES"/>
        </w:rPr>
        <w:t>Santa Susanna dins del pla de sostenibilitat turística en destinacions (</w:t>
      </w:r>
      <w:proofErr w:type="spellStart"/>
      <w:r w:rsidR="00A25DE7">
        <w:rPr>
          <w:rFonts w:ascii="Arial" w:eastAsia="Times New Roman" w:hAnsi="Arial" w:cs="Arial"/>
          <w:b/>
          <w:bCs/>
          <w:sz w:val="24"/>
          <w:szCs w:val="24"/>
          <w:lang w:val="ca-ES" w:eastAsia="es-ES"/>
        </w:rPr>
        <w:t>pstd</w:t>
      </w:r>
      <w:proofErr w:type="spellEnd"/>
      <w:r w:rsidR="00A25DE7">
        <w:rPr>
          <w:rFonts w:ascii="Arial" w:eastAsia="Times New Roman" w:hAnsi="Arial" w:cs="Arial"/>
          <w:b/>
          <w:bCs/>
          <w:sz w:val="24"/>
          <w:szCs w:val="24"/>
          <w:lang w:val="ca-ES" w:eastAsia="es-ES"/>
        </w:rPr>
        <w:t xml:space="preserve">) de Santa Susanna (Fons </w:t>
      </w:r>
      <w:proofErr w:type="spellStart"/>
      <w:r w:rsidR="00A25DE7">
        <w:rPr>
          <w:rFonts w:ascii="Arial" w:eastAsia="Times New Roman" w:hAnsi="Arial" w:cs="Arial"/>
          <w:b/>
          <w:bCs/>
          <w:sz w:val="24"/>
          <w:szCs w:val="24"/>
          <w:lang w:val="ca-ES" w:eastAsia="es-ES"/>
        </w:rPr>
        <w:t>Next</w:t>
      </w:r>
      <w:proofErr w:type="spellEnd"/>
      <w:r w:rsidR="00A25DE7">
        <w:rPr>
          <w:rFonts w:ascii="Arial" w:eastAsia="Times New Roman" w:hAnsi="Arial" w:cs="Arial"/>
          <w:b/>
          <w:bCs/>
          <w:sz w:val="24"/>
          <w:szCs w:val="24"/>
          <w:lang w:val="ca-ES" w:eastAsia="es-ES"/>
        </w:rPr>
        <w:t xml:space="preserve"> </w:t>
      </w:r>
      <w:proofErr w:type="spellStart"/>
      <w:r w:rsidR="00A25DE7">
        <w:rPr>
          <w:rFonts w:ascii="Arial" w:eastAsia="Times New Roman" w:hAnsi="Arial" w:cs="Arial"/>
          <w:b/>
          <w:bCs/>
          <w:sz w:val="24"/>
          <w:szCs w:val="24"/>
          <w:lang w:val="ca-ES" w:eastAsia="es-ES"/>
        </w:rPr>
        <w:t>Generation</w:t>
      </w:r>
      <w:proofErr w:type="spellEnd"/>
      <w:r w:rsidR="00A25DE7">
        <w:rPr>
          <w:rFonts w:ascii="Arial" w:eastAsia="Times New Roman" w:hAnsi="Arial" w:cs="Arial"/>
          <w:b/>
          <w:bCs/>
          <w:sz w:val="24"/>
          <w:szCs w:val="24"/>
          <w:lang w:val="ca-ES" w:eastAsia="es-ES"/>
        </w:rPr>
        <w:t>)</w:t>
      </w:r>
      <w:r w:rsidR="00A25DE7">
        <w:rPr>
          <w:rFonts w:ascii="Arial" w:hAnsi="Arial" w:cs="Arial"/>
          <w:sz w:val="24"/>
          <w:szCs w:val="24"/>
          <w:lang w:val="ca-ES"/>
        </w:rPr>
        <w:t xml:space="preserve">, </w:t>
      </w:r>
      <w:r w:rsidRPr="00C90AFC">
        <w:rPr>
          <w:rFonts w:ascii="Arial" w:hAnsi="Arial" w:cs="Arial"/>
          <w:sz w:val="24"/>
          <w:szCs w:val="24"/>
          <w:lang w:val="ca-ES"/>
        </w:rPr>
        <w:t xml:space="preserve">es compromet a realitzar les prestacions pròpies del </w:t>
      </w:r>
      <w:r w:rsidR="00AA4ED4" w:rsidRPr="00C90AFC">
        <w:rPr>
          <w:rFonts w:ascii="Arial" w:hAnsi="Arial" w:cs="Arial"/>
          <w:sz w:val="24"/>
          <w:szCs w:val="24"/>
          <w:lang w:val="ca-ES"/>
        </w:rPr>
        <w:t>s</w:t>
      </w:r>
      <w:r w:rsidR="00AA4ED4">
        <w:rPr>
          <w:rFonts w:ascii="Arial" w:hAnsi="Arial" w:cs="Arial"/>
          <w:sz w:val="24"/>
          <w:szCs w:val="24"/>
          <w:lang w:val="ca-ES"/>
        </w:rPr>
        <w:t>ubministrament</w:t>
      </w:r>
      <w:r w:rsidR="00D745E9">
        <w:rPr>
          <w:rFonts w:ascii="Arial" w:hAnsi="Arial" w:cs="Arial"/>
          <w:sz w:val="24"/>
          <w:szCs w:val="24"/>
          <w:lang w:val="ca-ES"/>
        </w:rPr>
        <w:t xml:space="preserve"> </w:t>
      </w:r>
      <w:r w:rsidRPr="00C90AFC">
        <w:rPr>
          <w:rFonts w:ascii="Arial" w:hAnsi="Arial" w:cs="Arial"/>
          <w:sz w:val="24"/>
          <w:szCs w:val="24"/>
          <w:lang w:val="ca-ES"/>
        </w:rPr>
        <w:t xml:space="preserve">per l’import de  .......................€ (lletra i xifres) IVA exclòs, més .........................€ (lletra i xifres) en concepte d’IVA, calculat al tipus ................%, d’acord amb el següent </w:t>
      </w:r>
      <w:r w:rsidR="00C90AFC" w:rsidRPr="00C90AFC">
        <w:rPr>
          <w:rFonts w:ascii="Arial" w:hAnsi="Arial" w:cs="Arial"/>
          <w:sz w:val="24"/>
          <w:szCs w:val="24"/>
          <w:lang w:val="ca-ES"/>
        </w:rPr>
        <w:t xml:space="preserve">desglossament </w:t>
      </w:r>
      <w:r w:rsidRPr="00C90AFC">
        <w:rPr>
          <w:rFonts w:ascii="Arial" w:hAnsi="Arial" w:cs="Arial"/>
          <w:sz w:val="24"/>
          <w:szCs w:val="24"/>
          <w:lang w:val="ca-ES"/>
        </w:rPr>
        <w:t>:</w:t>
      </w:r>
    </w:p>
    <w:p w:rsidR="00A26232" w:rsidRDefault="00A26232" w:rsidP="00A2623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</w:p>
    <w:p w:rsidR="003A1BBD" w:rsidRDefault="003A1BBD" w:rsidP="00A2623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</w:p>
    <w:p w:rsidR="003A1BBD" w:rsidRDefault="003A1BBD" w:rsidP="00A2623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</w:p>
    <w:p w:rsidR="003A1BBD" w:rsidRDefault="00231E05" w:rsidP="00A2623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  <w:r w:rsidRPr="00231E05">
        <w:drawing>
          <wp:inline distT="0" distB="0" distL="0" distR="0" wp14:anchorId="259B50B4" wp14:editId="5273E208">
            <wp:extent cx="6019800" cy="35521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55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BBD" w:rsidRDefault="003A1BBD" w:rsidP="00A2623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</w:p>
    <w:p w:rsidR="00231E05" w:rsidRDefault="00231E05" w:rsidP="00A2623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</w:p>
    <w:p w:rsidR="00231E05" w:rsidRDefault="00231E05" w:rsidP="00A2623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sz w:val="24"/>
          <w:szCs w:val="24"/>
          <w:lang w:val="ca-ES"/>
        </w:rPr>
        <w:t xml:space="preserve">SIGNATURA </w:t>
      </w:r>
      <w:bookmarkStart w:id="0" w:name="_GoBack"/>
      <w:bookmarkEnd w:id="0"/>
    </w:p>
    <w:sectPr w:rsidR="00231E05" w:rsidSect="00D8457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DA4" w:rsidRDefault="00947DA4" w:rsidP="00947DA4">
      <w:pPr>
        <w:spacing w:after="0" w:line="240" w:lineRule="auto"/>
      </w:pPr>
      <w:r>
        <w:separator/>
      </w:r>
    </w:p>
  </w:endnote>
  <w:endnote w:type="continuationSeparator" w:id="0">
    <w:p w:rsidR="00947DA4" w:rsidRDefault="00947DA4" w:rsidP="0094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76" w:rsidRDefault="00231E05">
    <w:pPr>
      <w:pStyle w:val="Piedepgina"/>
      <w:jc w:val="right"/>
    </w:pPr>
  </w:p>
  <w:p w:rsidR="00CD6476" w:rsidRDefault="000773E5" w:rsidP="000773E5">
    <w:pPr>
      <w:pStyle w:val="Piedepgina"/>
    </w:pPr>
    <w:r>
      <w:rPr>
        <w:rFonts w:ascii="Times New Roman" w:hAnsi="Times New Roman" w:cs="Times New Roman"/>
        <w:noProof/>
        <w:sz w:val="24"/>
        <w:szCs w:val="24"/>
        <w:lang w:val="ca-ES" w:eastAsia="ca-ES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885190</wp:posOffset>
          </wp:positionH>
          <wp:positionV relativeFrom="page">
            <wp:posOffset>9808210</wp:posOffset>
          </wp:positionV>
          <wp:extent cx="5759450" cy="38989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DA4" w:rsidRDefault="00947DA4" w:rsidP="00947DA4">
      <w:pPr>
        <w:spacing w:after="0" w:line="240" w:lineRule="auto"/>
      </w:pPr>
      <w:r>
        <w:separator/>
      </w:r>
    </w:p>
  </w:footnote>
  <w:footnote w:type="continuationSeparator" w:id="0">
    <w:p w:rsidR="00947DA4" w:rsidRDefault="00947DA4" w:rsidP="0094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3E5" w:rsidRDefault="000773E5" w:rsidP="000773E5">
    <w:pPr>
      <w:tabs>
        <w:tab w:val="center" w:pos="4252"/>
        <w:tab w:val="right" w:pos="8504"/>
      </w:tabs>
      <w:spacing w:after="0" w:line="240" w:lineRule="auto"/>
      <w:ind w:left="1200"/>
      <w:jc w:val="both"/>
      <w:rPr>
        <w:rFonts w:ascii="Times New Roman" w:eastAsia="Times New Roman" w:hAnsi="Times New Roman" w:cs="Times New Roman"/>
        <w:noProof/>
        <w:sz w:val="20"/>
        <w:szCs w:val="16"/>
        <w:lang w:val="ca-ES" w:eastAsia="es-ES"/>
      </w:rPr>
    </w:pPr>
    <w:r>
      <w:rPr>
        <w:rFonts w:ascii="Times New Roman" w:eastAsia="Times New Roman" w:hAnsi="Times New Roman"/>
        <w:noProof/>
        <w:sz w:val="20"/>
        <w:szCs w:val="20"/>
        <w:lang w:val="ca-ES" w:eastAsia="es-ES"/>
      </w:rPr>
      <w:t xml:space="preserve">                                               </w:t>
    </w:r>
    <w:r>
      <w:rPr>
        <w:rFonts w:ascii="Times New Roman" w:eastAsia="Times New Roman" w:hAnsi="Times New Roman"/>
        <w:noProof/>
        <w:sz w:val="20"/>
        <w:szCs w:val="20"/>
        <w:lang w:val="ca-ES" w:eastAsia="ca-ES"/>
      </w:rPr>
      <w:drawing>
        <wp:inline distT="0" distB="0" distL="0" distR="0">
          <wp:extent cx="401955" cy="607695"/>
          <wp:effectExtent l="0" t="0" r="0" b="190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73E5" w:rsidRDefault="000773E5" w:rsidP="000773E5">
    <w:pPr>
      <w:tabs>
        <w:tab w:val="center" w:pos="4252"/>
        <w:tab w:val="right" w:pos="8504"/>
      </w:tabs>
      <w:spacing w:after="0" w:line="240" w:lineRule="auto"/>
      <w:jc w:val="both"/>
      <w:rPr>
        <w:rFonts w:ascii="Calibri" w:eastAsia="Calibri" w:hAnsi="Calibri"/>
        <w:color w:val="385623"/>
        <w:sz w:val="18"/>
        <w:szCs w:val="18"/>
      </w:rPr>
    </w:pPr>
    <w:r>
      <w:rPr>
        <w:rFonts w:ascii="Arial" w:eastAsia="Times New Roman" w:hAnsi="Arial" w:cs="Arial"/>
        <w:b/>
        <w:bCs/>
        <w:noProof/>
        <w:color w:val="000000"/>
        <w:sz w:val="20"/>
        <w:szCs w:val="20"/>
        <w:lang w:eastAsia="es-ES"/>
      </w:rPr>
      <w:t xml:space="preserve">                                         </w:t>
    </w:r>
    <w:r>
      <w:rPr>
        <w:rFonts w:ascii="Arial" w:eastAsia="Times New Roman" w:hAnsi="Arial" w:cs="Arial"/>
        <w:b/>
        <w:bCs/>
        <w:noProof/>
        <w:color w:val="385623"/>
        <w:sz w:val="18"/>
        <w:szCs w:val="18"/>
        <w:lang w:eastAsia="es-ES"/>
      </w:rPr>
      <w:t>AJUNTAMENT DE SANTA SUSANNA</w:t>
    </w:r>
  </w:p>
  <w:p w:rsidR="000773E5" w:rsidRDefault="000773E5" w:rsidP="000773E5">
    <w:pPr>
      <w:tabs>
        <w:tab w:val="center" w:pos="4252"/>
        <w:tab w:val="right" w:pos="8504"/>
      </w:tabs>
      <w:spacing w:after="0" w:line="240" w:lineRule="auto"/>
      <w:jc w:val="both"/>
    </w:pPr>
  </w:p>
  <w:p w:rsidR="000773E5" w:rsidRDefault="000773E5" w:rsidP="000773E5">
    <w:pPr>
      <w:pStyle w:val="Encabezado"/>
      <w:ind w:hanging="1276"/>
      <w:jc w:val="center"/>
      <w:rPr>
        <w:b/>
        <w:i/>
        <w:iCs/>
        <w:sz w:val="24"/>
        <w:szCs w:val="24"/>
      </w:rPr>
    </w:pPr>
    <w:r>
      <w:rPr>
        <w:b/>
        <w:i/>
        <w:iCs/>
        <w:sz w:val="24"/>
        <w:szCs w:val="24"/>
      </w:rPr>
      <w:t>Plan de Recuperación, Transformación y Resiliencia - Financiado por la Unión Europea -</w:t>
    </w:r>
    <w:proofErr w:type="spellStart"/>
    <w:r>
      <w:rPr>
        <w:b/>
        <w:i/>
        <w:iCs/>
        <w:sz w:val="24"/>
        <w:szCs w:val="24"/>
      </w:rPr>
      <w:t>NextGenerationEU</w:t>
    </w:r>
    <w:proofErr w:type="spellEnd"/>
  </w:p>
  <w:p w:rsidR="000773E5" w:rsidRDefault="000773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32"/>
    <w:rsid w:val="00012DB5"/>
    <w:rsid w:val="00053051"/>
    <w:rsid w:val="000773E5"/>
    <w:rsid w:val="000D02C8"/>
    <w:rsid w:val="00114D47"/>
    <w:rsid w:val="00231E05"/>
    <w:rsid w:val="003124FF"/>
    <w:rsid w:val="003A1BBD"/>
    <w:rsid w:val="005A31F4"/>
    <w:rsid w:val="006A78CE"/>
    <w:rsid w:val="007019B0"/>
    <w:rsid w:val="00826490"/>
    <w:rsid w:val="008F01B5"/>
    <w:rsid w:val="00947DA4"/>
    <w:rsid w:val="009D1A11"/>
    <w:rsid w:val="00A25DE7"/>
    <w:rsid w:val="00A26232"/>
    <w:rsid w:val="00AA4ED4"/>
    <w:rsid w:val="00B040F1"/>
    <w:rsid w:val="00C368A5"/>
    <w:rsid w:val="00C90AFC"/>
    <w:rsid w:val="00D5046B"/>
    <w:rsid w:val="00D60AD1"/>
    <w:rsid w:val="00D745E9"/>
    <w:rsid w:val="00E862E1"/>
    <w:rsid w:val="00EC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5A885920-6C10-4EEB-A2F8-FD099F4A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ajorBidi"/>
        <w:sz w:val="28"/>
        <w:szCs w:val="28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3E5"/>
    <w:rPr>
      <w:rFonts w:asciiTheme="minorHAnsi" w:hAnsiTheme="minorHAnsi" w:cstheme="minorBidi"/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368A5"/>
    <w:pPr>
      <w:keepNext/>
      <w:keepLines/>
      <w:spacing w:before="480" w:after="0"/>
      <w:outlineLvl w:val="0"/>
    </w:pPr>
    <w:rPr>
      <w:rFonts w:eastAsiaTheme="majorEastAsia"/>
      <w:b/>
      <w:bCs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68A5"/>
    <w:rPr>
      <w:rFonts w:eastAsiaTheme="majorEastAsia"/>
      <w:b/>
      <w:bCs/>
      <w:sz w:val="32"/>
    </w:rPr>
  </w:style>
  <w:style w:type="paragraph" w:styleId="TDC1">
    <w:name w:val="toc 1"/>
    <w:basedOn w:val="Normal"/>
    <w:next w:val="Normal"/>
    <w:autoRedefine/>
    <w:uiPriority w:val="39"/>
    <w:unhideWhenUsed/>
    <w:rsid w:val="007019B0"/>
    <w:pPr>
      <w:spacing w:after="100" w:line="240" w:lineRule="auto"/>
    </w:pPr>
    <w:rPr>
      <w:rFonts w:eastAsia="Times New Roman" w:cs="Times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262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232"/>
    <w:rPr>
      <w:rFonts w:asciiTheme="minorHAnsi" w:hAnsiTheme="minorHAnsi" w:cstheme="minorBidi"/>
      <w:sz w:val="22"/>
      <w:szCs w:val="22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2623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26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47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DA4"/>
    <w:rPr>
      <w:rFonts w:asciiTheme="minorHAnsi" w:hAnsiTheme="minorHAnsi" w:cstheme="minorBid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Mataró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Pruna Ribas, Immaculada</dc:creator>
  <cp:keywords/>
  <dc:description/>
  <cp:lastModifiedBy>Pruna Ribas, Immaculada</cp:lastModifiedBy>
  <cp:revision>2</cp:revision>
  <dcterms:created xsi:type="dcterms:W3CDTF">2024-06-16T19:02:00Z</dcterms:created>
  <dcterms:modified xsi:type="dcterms:W3CDTF">2024-06-16T19:02:00Z</dcterms:modified>
</cp:coreProperties>
</file>