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FF" w:rsidRDefault="00AC6BFF" w:rsidP="001826D5">
      <w:pPr>
        <w:pStyle w:val="Ttol1"/>
        <w:jc w:val="center"/>
        <w:rPr>
          <w:rFonts w:ascii="Arial" w:hAnsi="Arial" w:cs="Arial"/>
          <w:sz w:val="22"/>
          <w:szCs w:val="22"/>
          <w:u w:val="single"/>
        </w:rPr>
      </w:pPr>
      <w:bookmarkStart w:id="0" w:name="_Toc509901511"/>
      <w:bookmarkStart w:id="1" w:name="_Toc509901512"/>
    </w:p>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Default="003C0851" w:rsidP="003C0851"/>
    <w:p w:rsidR="003C0851" w:rsidRPr="003C0851" w:rsidRDefault="003C0851" w:rsidP="003C0851"/>
    <w:p w:rsidR="00AC6BFF" w:rsidRPr="00677486" w:rsidRDefault="00AC6BFF" w:rsidP="001826D5">
      <w:pPr>
        <w:rPr>
          <w:rFonts w:ascii="Arial" w:hAnsi="Arial" w:cs="Arial"/>
        </w:rPr>
      </w:pPr>
    </w:p>
    <w:p w:rsidR="00AC6BFF" w:rsidRPr="00677486" w:rsidRDefault="00AC6BFF" w:rsidP="001826D5">
      <w:pPr>
        <w:rPr>
          <w:rFonts w:ascii="Arial" w:hAnsi="Arial" w:cs="Arial"/>
        </w:rPr>
      </w:pPr>
    </w:p>
    <w:p w:rsidR="00AC6BFF" w:rsidRPr="00677486" w:rsidRDefault="00AC6BFF" w:rsidP="001826D5">
      <w:pPr>
        <w:tabs>
          <w:tab w:val="left" w:pos="142"/>
        </w:tabs>
        <w:rPr>
          <w:rFonts w:ascii="Arial" w:hAnsi="Arial" w:cs="Arial"/>
          <w:b/>
          <w:sz w:val="22"/>
          <w:szCs w:val="22"/>
          <w:u w:val="single"/>
        </w:rPr>
      </w:pPr>
    </w:p>
    <w:p w:rsidR="00AC6BFF" w:rsidRPr="00677486" w:rsidRDefault="00AC6BFF" w:rsidP="001826D5">
      <w:pPr>
        <w:tabs>
          <w:tab w:val="left" w:pos="142"/>
        </w:tabs>
        <w:rPr>
          <w:rFonts w:ascii="Arial" w:hAnsi="Arial" w:cs="Arial"/>
          <w:b/>
          <w:sz w:val="22"/>
          <w:szCs w:val="22"/>
          <w:u w:val="single"/>
        </w:rPr>
      </w:pPr>
    </w:p>
    <w:p w:rsidR="00AC6BFF" w:rsidRPr="00677486" w:rsidRDefault="00AC6BFF" w:rsidP="001826D5">
      <w:pPr>
        <w:tabs>
          <w:tab w:val="left" w:pos="142"/>
        </w:tabs>
        <w:rPr>
          <w:rFonts w:ascii="Arial" w:hAnsi="Arial" w:cs="Arial"/>
          <w:b/>
          <w:sz w:val="22"/>
          <w:szCs w:val="22"/>
          <w:u w:val="single"/>
        </w:rPr>
      </w:pPr>
    </w:p>
    <w:p w:rsidR="00B960FD" w:rsidRPr="00677486" w:rsidRDefault="00B960FD"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B960FD" w:rsidRPr="00677486" w:rsidRDefault="00B960FD"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C6691C"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C6691C">
        <w:rPr>
          <w:rFonts w:ascii="Arial" w:hAnsi="Arial" w:cs="Arial"/>
          <w:b/>
          <w:sz w:val="22"/>
          <w:szCs w:val="22"/>
        </w:rPr>
        <w:t>FOMENT DE CIUTAT, SA</w:t>
      </w:r>
    </w:p>
    <w:p w:rsidR="00AC6BFF" w:rsidRPr="00C6691C"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AC6BFF" w:rsidRPr="00C6691C"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AC6BFF" w:rsidRPr="00C6691C"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C6691C">
        <w:rPr>
          <w:rFonts w:ascii="Arial" w:hAnsi="Arial" w:cs="Arial"/>
          <w:b/>
          <w:sz w:val="22"/>
          <w:szCs w:val="22"/>
        </w:rPr>
        <w:t xml:space="preserve">RELACIÓ DE DOCUMENTS MODELS </w:t>
      </w:r>
    </w:p>
    <w:p w:rsidR="002F33B4" w:rsidRPr="00C6691C" w:rsidRDefault="002F33B4"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5A7599" w:rsidRDefault="00A33ACD" w:rsidP="002F33B4">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sidRPr="00A33ACD">
        <w:rPr>
          <w:rFonts w:ascii="Arial" w:hAnsi="Arial" w:cs="Arial"/>
          <w:b/>
          <w:sz w:val="22"/>
          <w:szCs w:val="22"/>
        </w:rPr>
        <w:t>OBRES RELATIVES AL PROJECTE BÁSIC-EXECUTIU PER LA REFORMA D’UN LOCAL MUNICIPAL UBICAT AL CARRER BURGOS 8, BAIXOS DE BARCELONA, AMB MESURES DE CONTRACTACIÓ PÚBLICA SOSTENIBLE FINANÇAT AMB FONS NEXT GENERATION EU EN EXECUCIÓ DEL PLA DE RECUPERACIÓ, TRANSFORMACIÓ I RESILIÈNCIA (D’ARA ENDAVANT, PRTR) ESTABLERT PEL REIAL DECRET LLEI 36/2020, DE 30 DE DESEMBRE, PEL QUAL S’APROVEN MESURES URGENTS PER A LA MODERNITZACIÓ DE L’ADMINISTRACIÓ PÚBLICA I PER A L’EXECUCIÓ DEL PRTR I PEL REGLAMENT (UE) 2020/2094 DEL CONSELL, DE 14 DE DESEMBRE DE 2020, PEL QUAL S’ESTABLEIX UN INSTRUMENT DE RECUPERACIÓ DE LA UNIÓ EUROPEA PER DONAR SUPORT A LA RECUPERACIÓ DESPRÈS DE LA CRISI DE LA COVID-19, DE CONFORMITAT AMB EL REGLAMENT (UE) 2021/241 DEL PARLAMENT EUROPEU I DEL CONSELL, DE 12 DE FEBRER DE 2021, PEL QUAL S’ESTABLEIX EL MECANISME DE RECUPERACIÓ I RESILIÈNCIA (D’ARA ENDAVANT, MRR)</w:t>
      </w:r>
    </w:p>
    <w:p w:rsidR="00A33ACD" w:rsidRPr="00C6691C" w:rsidRDefault="00A33ACD" w:rsidP="002F33B4">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p>
    <w:p w:rsidR="00AC6BFF" w:rsidRPr="00C6691C" w:rsidRDefault="00C7393C" w:rsidP="002F33B4">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rPr>
      </w:pPr>
      <w:r>
        <w:rPr>
          <w:rFonts w:ascii="Arial" w:hAnsi="Arial" w:cs="Arial"/>
          <w:b/>
          <w:sz w:val="22"/>
          <w:szCs w:val="22"/>
        </w:rPr>
        <w:t>EXP. F240</w:t>
      </w:r>
      <w:r w:rsidR="00A35720">
        <w:rPr>
          <w:rFonts w:ascii="Arial" w:hAnsi="Arial" w:cs="Arial"/>
          <w:b/>
          <w:sz w:val="22"/>
          <w:szCs w:val="22"/>
        </w:rPr>
        <w:t>000</w:t>
      </w:r>
      <w:r w:rsidR="00AB705E">
        <w:rPr>
          <w:rFonts w:ascii="Arial" w:hAnsi="Arial" w:cs="Arial"/>
          <w:b/>
          <w:sz w:val="22"/>
          <w:szCs w:val="22"/>
        </w:rPr>
        <w:t>441</w:t>
      </w:r>
      <w:bookmarkStart w:id="2" w:name="_GoBack"/>
      <w:bookmarkEnd w:id="2"/>
    </w:p>
    <w:p w:rsidR="00AC6BFF" w:rsidRPr="00677486" w:rsidRDefault="00AC6BFF" w:rsidP="00677486">
      <w:pPr>
        <w:pBdr>
          <w:top w:val="double" w:sz="18" w:space="1" w:color="auto"/>
          <w:left w:val="double" w:sz="18" w:space="1" w:color="auto"/>
          <w:bottom w:val="double" w:sz="18" w:space="5" w:color="auto"/>
          <w:right w:val="double" w:sz="18" w:space="1" w:color="auto"/>
        </w:pBdr>
        <w:tabs>
          <w:tab w:val="left" w:pos="142"/>
        </w:tabs>
        <w:jc w:val="center"/>
        <w:rPr>
          <w:rFonts w:ascii="Arial" w:hAnsi="Arial" w:cs="Arial"/>
          <w:b/>
          <w:sz w:val="22"/>
          <w:szCs w:val="22"/>
          <w:u w:val="single"/>
        </w:rPr>
      </w:pPr>
    </w:p>
    <w:p w:rsidR="00AC6BFF" w:rsidRPr="00677486" w:rsidRDefault="00AC6BFF" w:rsidP="001826D5">
      <w:pPr>
        <w:jc w:val="center"/>
        <w:rPr>
          <w:rFonts w:ascii="Arial" w:hAnsi="Arial" w:cs="Arial"/>
          <w:sz w:val="22"/>
          <w:szCs w:val="22"/>
        </w:rPr>
      </w:pPr>
    </w:p>
    <w:p w:rsidR="00AC6BFF" w:rsidRPr="00677486" w:rsidRDefault="00AC6BFF" w:rsidP="001826D5">
      <w:pPr>
        <w:autoSpaceDE/>
        <w:autoSpaceDN/>
        <w:spacing w:after="200" w:line="276" w:lineRule="auto"/>
        <w:rPr>
          <w:rFonts w:ascii="Arial" w:hAnsi="Arial" w:cs="Arial"/>
          <w:sz w:val="22"/>
          <w:szCs w:val="22"/>
        </w:rPr>
      </w:pPr>
    </w:p>
    <w:p w:rsidR="00AC6BFF" w:rsidRPr="00677486" w:rsidRDefault="00AC6BFF" w:rsidP="001826D5">
      <w:pPr>
        <w:rPr>
          <w:rFonts w:ascii="Arial" w:hAnsi="Arial" w:cs="Arial"/>
          <w:sz w:val="22"/>
          <w:szCs w:val="22"/>
        </w:rPr>
      </w:pPr>
    </w:p>
    <w:p w:rsidR="00D2418A" w:rsidRPr="00677486" w:rsidRDefault="00B239EB">
      <w:pPr>
        <w:autoSpaceDE/>
        <w:autoSpaceDN/>
        <w:spacing w:after="200" w:line="276" w:lineRule="auto"/>
        <w:rPr>
          <w:rFonts w:ascii="Arial" w:hAnsi="Arial" w:cs="Arial"/>
          <w:sz w:val="22"/>
          <w:szCs w:val="22"/>
          <w:u w:val="single"/>
        </w:rPr>
      </w:pPr>
      <w:r w:rsidRPr="00677486">
        <w:rPr>
          <w:rFonts w:ascii="Arial" w:hAnsi="Arial" w:cs="Arial"/>
          <w:sz w:val="22"/>
          <w:szCs w:val="22"/>
          <w:u w:val="single"/>
        </w:rPr>
        <w:br w:type="page"/>
      </w:r>
      <w:r w:rsidR="00D2418A" w:rsidRPr="00677486">
        <w:rPr>
          <w:rFonts w:ascii="Arial" w:hAnsi="Arial" w:cs="Arial"/>
          <w:sz w:val="22"/>
          <w:szCs w:val="22"/>
          <w:u w:val="single"/>
        </w:rPr>
        <w:lastRenderedPageBreak/>
        <w:br w:type="page"/>
      </w:r>
    </w:p>
    <w:sdt>
      <w:sdtPr>
        <w:rPr>
          <w:rFonts w:ascii="Times New Roman" w:eastAsia="Times New Roman" w:hAnsi="Times New Roman" w:cs="Times New Roman"/>
          <w:b w:val="0"/>
          <w:bCs w:val="0"/>
          <w:color w:val="auto"/>
          <w:sz w:val="20"/>
          <w:szCs w:val="20"/>
          <w:lang w:eastAsia="es-ES"/>
        </w:rPr>
        <w:id w:val="-1220974973"/>
        <w:docPartObj>
          <w:docPartGallery w:val="Table of Contents"/>
          <w:docPartUnique/>
        </w:docPartObj>
      </w:sdtPr>
      <w:sdtEndPr/>
      <w:sdtContent>
        <w:p w:rsidR="00D2418A" w:rsidRPr="00677486" w:rsidRDefault="00D2418A">
          <w:pPr>
            <w:pStyle w:val="TtoldelIDC"/>
            <w:rPr>
              <w:color w:val="auto"/>
            </w:rPr>
          </w:pPr>
        </w:p>
        <w:p w:rsidR="00C6691C" w:rsidRDefault="00D2418A" w:rsidP="00C6691C">
          <w:pPr>
            <w:pStyle w:val="IDC1"/>
            <w:rPr>
              <w:rFonts w:asciiTheme="minorHAnsi" w:hAnsiTheme="minorHAnsi" w:cstheme="minorBidi"/>
            </w:rPr>
          </w:pPr>
          <w:r w:rsidRPr="00677486">
            <w:fldChar w:fldCharType="begin"/>
          </w:r>
          <w:r w:rsidRPr="00677486">
            <w:instrText xml:space="preserve"> TOC \o "1-3" \h \z \u </w:instrText>
          </w:r>
          <w:r w:rsidRPr="00677486">
            <w:fldChar w:fldCharType="separate"/>
          </w:r>
          <w:hyperlink w:anchor="_Toc147932280" w:history="1">
            <w:r w:rsidR="00C6691C" w:rsidRPr="00525097">
              <w:rPr>
                <w:rStyle w:val="Enlla"/>
              </w:rPr>
              <w:t>MODEL DOCUMENT NÚM. 1-A. DECLARACIÓ RESPONSABLE</w:t>
            </w:r>
            <w:r w:rsidR="00C6691C">
              <w:rPr>
                <w:webHidden/>
              </w:rPr>
              <w:tab/>
            </w:r>
            <w:r w:rsidR="00C6691C">
              <w:rPr>
                <w:webHidden/>
              </w:rPr>
              <w:fldChar w:fldCharType="begin"/>
            </w:r>
            <w:r w:rsidR="00C6691C">
              <w:rPr>
                <w:webHidden/>
              </w:rPr>
              <w:instrText xml:space="preserve"> PAGEREF _Toc147932280 \h </w:instrText>
            </w:r>
            <w:r w:rsidR="00C6691C">
              <w:rPr>
                <w:webHidden/>
              </w:rPr>
            </w:r>
            <w:r w:rsidR="00C6691C">
              <w:rPr>
                <w:webHidden/>
              </w:rPr>
              <w:fldChar w:fldCharType="separate"/>
            </w:r>
            <w:r w:rsidR="00A846FD">
              <w:rPr>
                <w:webHidden/>
              </w:rPr>
              <w:t>3</w:t>
            </w:r>
            <w:r w:rsidR="00C6691C">
              <w:rPr>
                <w:webHidden/>
              </w:rPr>
              <w:fldChar w:fldCharType="end"/>
            </w:r>
          </w:hyperlink>
        </w:p>
        <w:p w:rsidR="00C6691C" w:rsidRDefault="00AB705E" w:rsidP="00C6691C">
          <w:pPr>
            <w:pStyle w:val="IDC1"/>
            <w:rPr>
              <w:rFonts w:asciiTheme="minorHAnsi" w:hAnsiTheme="minorHAnsi" w:cstheme="minorBidi"/>
            </w:rPr>
          </w:pPr>
          <w:hyperlink w:anchor="_Toc147932281" w:history="1">
            <w:r w:rsidR="00C6691C" w:rsidRPr="00525097">
              <w:rPr>
                <w:rStyle w:val="Enlla"/>
              </w:rPr>
              <w:t>MODEL DOCUMENT NÚM. 1-B</w:t>
            </w:r>
            <w:r w:rsidR="00C6691C">
              <w:rPr>
                <w:webHidden/>
              </w:rPr>
              <w:tab/>
            </w:r>
            <w:r w:rsidR="00C6691C">
              <w:rPr>
                <w:webHidden/>
              </w:rPr>
              <w:fldChar w:fldCharType="begin"/>
            </w:r>
            <w:r w:rsidR="00C6691C">
              <w:rPr>
                <w:webHidden/>
              </w:rPr>
              <w:instrText xml:space="preserve"> PAGEREF _Toc147932281 \h </w:instrText>
            </w:r>
            <w:r w:rsidR="00C6691C">
              <w:rPr>
                <w:webHidden/>
              </w:rPr>
            </w:r>
            <w:r w:rsidR="00C6691C">
              <w:rPr>
                <w:webHidden/>
              </w:rPr>
              <w:fldChar w:fldCharType="separate"/>
            </w:r>
            <w:r w:rsidR="00A846FD">
              <w:rPr>
                <w:webHidden/>
              </w:rPr>
              <w:t>5</w:t>
            </w:r>
            <w:r w:rsidR="00C6691C">
              <w:rPr>
                <w:webHidden/>
              </w:rPr>
              <w:fldChar w:fldCharType="end"/>
            </w:r>
          </w:hyperlink>
        </w:p>
        <w:p w:rsidR="00C6691C" w:rsidRDefault="00AB705E" w:rsidP="00C6691C">
          <w:pPr>
            <w:pStyle w:val="IDC1"/>
            <w:rPr>
              <w:rFonts w:asciiTheme="minorHAnsi" w:hAnsiTheme="minorHAnsi" w:cstheme="minorBidi"/>
            </w:rPr>
          </w:pPr>
          <w:hyperlink w:anchor="_Toc147932282" w:history="1">
            <w:r w:rsidR="00C6691C" w:rsidRPr="00525097">
              <w:rPr>
                <w:rStyle w:val="Enlla"/>
              </w:rPr>
              <w:t>MODEL DOCUMENT NÚM. 1-C</w:t>
            </w:r>
            <w:r w:rsidR="00C6691C">
              <w:rPr>
                <w:webHidden/>
              </w:rPr>
              <w:tab/>
            </w:r>
            <w:r w:rsidR="00C6691C">
              <w:rPr>
                <w:webHidden/>
              </w:rPr>
              <w:fldChar w:fldCharType="begin"/>
            </w:r>
            <w:r w:rsidR="00C6691C">
              <w:rPr>
                <w:webHidden/>
              </w:rPr>
              <w:instrText xml:space="preserve"> PAGEREF _Toc147932282 \h </w:instrText>
            </w:r>
            <w:r w:rsidR="00C6691C">
              <w:rPr>
                <w:webHidden/>
              </w:rPr>
            </w:r>
            <w:r w:rsidR="00C6691C">
              <w:rPr>
                <w:webHidden/>
              </w:rPr>
              <w:fldChar w:fldCharType="separate"/>
            </w:r>
            <w:r w:rsidR="00A846FD">
              <w:rPr>
                <w:webHidden/>
              </w:rPr>
              <w:t>6</w:t>
            </w:r>
            <w:r w:rsidR="00C6691C">
              <w:rPr>
                <w:webHidden/>
              </w:rPr>
              <w:fldChar w:fldCharType="end"/>
            </w:r>
          </w:hyperlink>
        </w:p>
        <w:p w:rsidR="00C6691C" w:rsidRDefault="00AB705E" w:rsidP="00C6691C">
          <w:pPr>
            <w:pStyle w:val="IDC1"/>
            <w:rPr>
              <w:rFonts w:asciiTheme="minorHAnsi" w:hAnsiTheme="minorHAnsi" w:cstheme="minorBidi"/>
            </w:rPr>
          </w:pPr>
          <w:hyperlink w:anchor="_Toc147932283" w:history="1">
            <w:r w:rsidR="00C6691C" w:rsidRPr="00525097">
              <w:rPr>
                <w:rStyle w:val="Enlla"/>
              </w:rPr>
              <w:t>MODEL DOCUMENT NÚM. 1-D</w:t>
            </w:r>
            <w:r w:rsidR="00C6691C">
              <w:rPr>
                <w:webHidden/>
              </w:rPr>
              <w:tab/>
            </w:r>
            <w:r w:rsidR="00C6691C">
              <w:rPr>
                <w:webHidden/>
              </w:rPr>
              <w:fldChar w:fldCharType="begin"/>
            </w:r>
            <w:r w:rsidR="00C6691C">
              <w:rPr>
                <w:webHidden/>
              </w:rPr>
              <w:instrText xml:space="preserve"> PAGEREF _Toc147932283 \h </w:instrText>
            </w:r>
            <w:r w:rsidR="00C6691C">
              <w:rPr>
                <w:webHidden/>
              </w:rPr>
            </w:r>
            <w:r w:rsidR="00C6691C">
              <w:rPr>
                <w:webHidden/>
              </w:rPr>
              <w:fldChar w:fldCharType="separate"/>
            </w:r>
            <w:r w:rsidR="00A846FD">
              <w:rPr>
                <w:webHidden/>
              </w:rPr>
              <w:t>8</w:t>
            </w:r>
            <w:r w:rsidR="00C6691C">
              <w:rPr>
                <w:webHidden/>
              </w:rPr>
              <w:fldChar w:fldCharType="end"/>
            </w:r>
          </w:hyperlink>
        </w:p>
        <w:p w:rsidR="00C6691C" w:rsidRDefault="00AB705E" w:rsidP="00C6691C">
          <w:pPr>
            <w:pStyle w:val="IDC1"/>
            <w:rPr>
              <w:rFonts w:asciiTheme="minorHAnsi" w:hAnsiTheme="minorHAnsi" w:cstheme="minorBidi"/>
            </w:rPr>
          </w:pPr>
          <w:hyperlink w:anchor="_Toc147932284" w:history="1">
            <w:r w:rsidR="00C6691C" w:rsidRPr="00525097">
              <w:rPr>
                <w:rStyle w:val="Enlla"/>
              </w:rPr>
              <w:t>MODEL DOCUMENT NÚM. 2</w:t>
            </w:r>
            <w:r w:rsidR="00C6691C">
              <w:rPr>
                <w:webHidden/>
              </w:rPr>
              <w:tab/>
            </w:r>
            <w:r w:rsidR="00C6691C">
              <w:rPr>
                <w:webHidden/>
              </w:rPr>
              <w:fldChar w:fldCharType="begin"/>
            </w:r>
            <w:r w:rsidR="00C6691C">
              <w:rPr>
                <w:webHidden/>
              </w:rPr>
              <w:instrText xml:space="preserve"> PAGEREF _Toc147932284 \h </w:instrText>
            </w:r>
            <w:r w:rsidR="00C6691C">
              <w:rPr>
                <w:webHidden/>
              </w:rPr>
            </w:r>
            <w:r w:rsidR="00C6691C">
              <w:rPr>
                <w:webHidden/>
              </w:rPr>
              <w:fldChar w:fldCharType="separate"/>
            </w:r>
            <w:r w:rsidR="00A846FD">
              <w:rPr>
                <w:webHidden/>
              </w:rPr>
              <w:t>9</w:t>
            </w:r>
            <w:r w:rsidR="00C6691C">
              <w:rPr>
                <w:webHidden/>
              </w:rPr>
              <w:fldChar w:fldCharType="end"/>
            </w:r>
          </w:hyperlink>
        </w:p>
        <w:p w:rsidR="00C6691C" w:rsidRDefault="00AB705E" w:rsidP="00C6691C">
          <w:pPr>
            <w:pStyle w:val="IDC1"/>
            <w:rPr>
              <w:rFonts w:asciiTheme="minorHAnsi" w:hAnsiTheme="minorHAnsi" w:cstheme="minorBidi"/>
            </w:rPr>
          </w:pPr>
          <w:hyperlink w:anchor="_Toc147932285" w:history="1">
            <w:r w:rsidR="00C6691C" w:rsidRPr="00525097">
              <w:rPr>
                <w:rStyle w:val="Enlla"/>
              </w:rPr>
              <w:t>MODEL DOCUMENT NÚM. 3</w:t>
            </w:r>
            <w:r w:rsidR="00C6691C">
              <w:rPr>
                <w:webHidden/>
              </w:rPr>
              <w:tab/>
            </w:r>
            <w:r w:rsidR="00C6691C">
              <w:rPr>
                <w:webHidden/>
              </w:rPr>
              <w:fldChar w:fldCharType="begin"/>
            </w:r>
            <w:r w:rsidR="00C6691C">
              <w:rPr>
                <w:webHidden/>
              </w:rPr>
              <w:instrText xml:space="preserve"> PAGEREF _Toc147932285 \h </w:instrText>
            </w:r>
            <w:r w:rsidR="00C6691C">
              <w:rPr>
                <w:webHidden/>
              </w:rPr>
            </w:r>
            <w:r w:rsidR="00C6691C">
              <w:rPr>
                <w:webHidden/>
              </w:rPr>
              <w:fldChar w:fldCharType="separate"/>
            </w:r>
            <w:r w:rsidR="00A846FD">
              <w:rPr>
                <w:webHidden/>
              </w:rPr>
              <w:t>10</w:t>
            </w:r>
            <w:r w:rsidR="00C6691C">
              <w:rPr>
                <w:webHidden/>
              </w:rPr>
              <w:fldChar w:fldCharType="end"/>
            </w:r>
          </w:hyperlink>
        </w:p>
        <w:p w:rsidR="00C6691C" w:rsidRDefault="00AB705E" w:rsidP="00C6691C">
          <w:pPr>
            <w:pStyle w:val="IDC1"/>
            <w:rPr>
              <w:rFonts w:asciiTheme="minorHAnsi" w:hAnsiTheme="minorHAnsi" w:cstheme="minorBidi"/>
            </w:rPr>
          </w:pPr>
          <w:hyperlink w:anchor="_Toc147932286" w:history="1">
            <w:r w:rsidR="00C6691C" w:rsidRPr="00525097">
              <w:rPr>
                <w:rStyle w:val="Enlla"/>
              </w:rPr>
              <w:t>MODEL DOCUMENT NÚM. 4</w:t>
            </w:r>
            <w:r w:rsidR="00C6691C">
              <w:rPr>
                <w:webHidden/>
              </w:rPr>
              <w:tab/>
            </w:r>
            <w:r w:rsidR="00C6691C">
              <w:rPr>
                <w:webHidden/>
              </w:rPr>
              <w:fldChar w:fldCharType="begin"/>
            </w:r>
            <w:r w:rsidR="00C6691C">
              <w:rPr>
                <w:webHidden/>
              </w:rPr>
              <w:instrText xml:space="preserve"> PAGEREF _Toc147932286 \h </w:instrText>
            </w:r>
            <w:r w:rsidR="00C6691C">
              <w:rPr>
                <w:webHidden/>
              </w:rPr>
            </w:r>
            <w:r w:rsidR="00C6691C">
              <w:rPr>
                <w:webHidden/>
              </w:rPr>
              <w:fldChar w:fldCharType="separate"/>
            </w:r>
            <w:r w:rsidR="00A846FD">
              <w:rPr>
                <w:webHidden/>
              </w:rPr>
              <w:t>11</w:t>
            </w:r>
            <w:r w:rsidR="00C6691C">
              <w:rPr>
                <w:webHidden/>
              </w:rPr>
              <w:fldChar w:fldCharType="end"/>
            </w:r>
          </w:hyperlink>
        </w:p>
        <w:p w:rsidR="00C6691C" w:rsidRDefault="00AB705E" w:rsidP="00C6691C">
          <w:pPr>
            <w:pStyle w:val="IDC1"/>
            <w:rPr>
              <w:rFonts w:asciiTheme="minorHAnsi" w:hAnsiTheme="minorHAnsi" w:cstheme="minorBidi"/>
            </w:rPr>
          </w:pPr>
          <w:hyperlink w:anchor="_Toc147932287" w:history="1">
            <w:r w:rsidR="00C6691C" w:rsidRPr="00525097">
              <w:rPr>
                <w:rStyle w:val="Enlla"/>
              </w:rPr>
              <w:t>MODEL DOCUMENT NÚM. 5-A</w:t>
            </w:r>
            <w:r w:rsidR="00C6691C">
              <w:rPr>
                <w:webHidden/>
              </w:rPr>
              <w:tab/>
            </w:r>
            <w:r w:rsidR="00C6691C">
              <w:rPr>
                <w:webHidden/>
              </w:rPr>
              <w:fldChar w:fldCharType="begin"/>
            </w:r>
            <w:r w:rsidR="00C6691C">
              <w:rPr>
                <w:webHidden/>
              </w:rPr>
              <w:instrText xml:space="preserve"> PAGEREF _Toc147932287 \h </w:instrText>
            </w:r>
            <w:r w:rsidR="00C6691C">
              <w:rPr>
                <w:webHidden/>
              </w:rPr>
            </w:r>
            <w:r w:rsidR="00C6691C">
              <w:rPr>
                <w:webHidden/>
              </w:rPr>
              <w:fldChar w:fldCharType="separate"/>
            </w:r>
            <w:r w:rsidR="00A846FD">
              <w:rPr>
                <w:webHidden/>
              </w:rPr>
              <w:t>13</w:t>
            </w:r>
            <w:r w:rsidR="00C6691C">
              <w:rPr>
                <w:webHidden/>
              </w:rPr>
              <w:fldChar w:fldCharType="end"/>
            </w:r>
          </w:hyperlink>
        </w:p>
        <w:p w:rsidR="00C6691C" w:rsidRPr="00C6691C" w:rsidRDefault="00AB705E" w:rsidP="00C6691C">
          <w:pPr>
            <w:pStyle w:val="IDC1"/>
            <w:rPr>
              <w:rFonts w:asciiTheme="minorHAnsi" w:hAnsiTheme="minorHAnsi" w:cstheme="minorBidi"/>
            </w:rPr>
          </w:pPr>
          <w:hyperlink w:anchor="_Toc147932288" w:history="1">
            <w:r w:rsidR="00C6691C" w:rsidRPr="00C6691C">
              <w:rPr>
                <w:rStyle w:val="Enlla"/>
              </w:rPr>
              <w:t>MODEL DOCUMENT NÚM. 5.B</w:t>
            </w:r>
            <w:r w:rsidR="00C6691C" w:rsidRPr="00C6691C">
              <w:rPr>
                <w:webHidden/>
              </w:rPr>
              <w:tab/>
            </w:r>
            <w:r w:rsidR="00C6691C" w:rsidRPr="00C6691C">
              <w:rPr>
                <w:webHidden/>
              </w:rPr>
              <w:fldChar w:fldCharType="begin"/>
            </w:r>
            <w:r w:rsidR="00C6691C" w:rsidRPr="00C6691C">
              <w:rPr>
                <w:webHidden/>
              </w:rPr>
              <w:instrText xml:space="preserve"> PAGEREF _Toc147932288 \h </w:instrText>
            </w:r>
            <w:r w:rsidR="00C6691C" w:rsidRPr="00C6691C">
              <w:rPr>
                <w:webHidden/>
              </w:rPr>
            </w:r>
            <w:r w:rsidR="00C6691C" w:rsidRPr="00C6691C">
              <w:rPr>
                <w:webHidden/>
              </w:rPr>
              <w:fldChar w:fldCharType="separate"/>
            </w:r>
            <w:r w:rsidR="00A846FD">
              <w:rPr>
                <w:webHidden/>
              </w:rPr>
              <w:t>14</w:t>
            </w:r>
            <w:r w:rsidR="00C6691C" w:rsidRPr="00C6691C">
              <w:rPr>
                <w:webHidden/>
              </w:rPr>
              <w:fldChar w:fldCharType="end"/>
            </w:r>
          </w:hyperlink>
        </w:p>
        <w:p w:rsidR="00D2418A" w:rsidRPr="00677486" w:rsidRDefault="00D2418A">
          <w:r w:rsidRPr="00677486">
            <w:rPr>
              <w:rFonts w:ascii="Arial" w:hAnsi="Arial" w:cs="Arial"/>
              <w:bCs/>
            </w:rPr>
            <w:fldChar w:fldCharType="end"/>
          </w:r>
        </w:p>
      </w:sdtContent>
    </w:sdt>
    <w:p w:rsidR="00D2418A" w:rsidRPr="00677486" w:rsidRDefault="00D2418A">
      <w:pPr>
        <w:autoSpaceDE/>
        <w:autoSpaceDN/>
        <w:spacing w:after="200" w:line="276" w:lineRule="auto"/>
        <w:rPr>
          <w:rFonts w:ascii="Arial" w:hAnsi="Arial" w:cs="Arial"/>
          <w:b/>
          <w:kern w:val="28"/>
          <w:sz w:val="22"/>
          <w:szCs w:val="22"/>
          <w:u w:val="single"/>
        </w:rPr>
      </w:pPr>
      <w:r w:rsidRPr="00677486">
        <w:rPr>
          <w:rFonts w:ascii="Arial" w:hAnsi="Arial" w:cs="Arial"/>
          <w:b/>
          <w:kern w:val="28"/>
          <w:sz w:val="22"/>
          <w:szCs w:val="22"/>
          <w:u w:val="single"/>
        </w:rPr>
        <w:br w:type="page"/>
      </w:r>
    </w:p>
    <w:p w:rsidR="00B239EB" w:rsidRPr="00677486" w:rsidRDefault="00B239EB" w:rsidP="001826D5">
      <w:pPr>
        <w:autoSpaceDE/>
        <w:autoSpaceDN/>
        <w:spacing w:after="200" w:line="276" w:lineRule="auto"/>
        <w:rPr>
          <w:rFonts w:ascii="Arial" w:hAnsi="Arial" w:cs="Arial"/>
          <w:b/>
          <w:kern w:val="28"/>
          <w:sz w:val="22"/>
          <w:szCs w:val="22"/>
          <w:u w:val="single"/>
        </w:rPr>
      </w:pPr>
    </w:p>
    <w:p w:rsidR="003F5A10" w:rsidRPr="00677486" w:rsidRDefault="003F5A10" w:rsidP="001826D5">
      <w:pPr>
        <w:pStyle w:val="Ttol1"/>
        <w:jc w:val="center"/>
        <w:rPr>
          <w:rFonts w:ascii="Arial" w:hAnsi="Arial" w:cs="Arial"/>
          <w:b w:val="0"/>
          <w:sz w:val="22"/>
          <w:szCs w:val="22"/>
          <w:u w:val="single"/>
        </w:rPr>
      </w:pPr>
      <w:bookmarkStart w:id="3" w:name="_Toc516466802"/>
      <w:bookmarkStart w:id="4" w:name="_Toc147932280"/>
      <w:bookmarkEnd w:id="0"/>
      <w:r w:rsidRPr="00677486">
        <w:rPr>
          <w:rFonts w:ascii="Arial" w:hAnsi="Arial" w:cs="Arial"/>
          <w:sz w:val="22"/>
          <w:szCs w:val="22"/>
          <w:u w:val="single"/>
        </w:rPr>
        <w:t xml:space="preserve">MODEL DOCUMENT NÚM. 1-A. </w:t>
      </w:r>
      <w:bookmarkStart w:id="5" w:name="_Toc370117489"/>
      <w:bookmarkStart w:id="6" w:name="_Toc370807103"/>
      <w:r w:rsidRPr="00677486">
        <w:rPr>
          <w:rFonts w:ascii="Arial" w:hAnsi="Arial" w:cs="Arial"/>
          <w:sz w:val="22"/>
          <w:szCs w:val="22"/>
          <w:u w:val="single"/>
        </w:rPr>
        <w:t>DECLARACIÓ RESPONSABLE</w:t>
      </w:r>
      <w:bookmarkEnd w:id="3"/>
      <w:bookmarkEnd w:id="4"/>
      <w:bookmarkEnd w:id="5"/>
      <w:bookmarkEnd w:id="6"/>
    </w:p>
    <w:p w:rsidR="003F5A10" w:rsidRPr="00677486" w:rsidRDefault="003F5A10" w:rsidP="001826D5">
      <w:pPr>
        <w:rPr>
          <w:rFonts w:ascii="Arial" w:hAnsi="Arial" w:cs="Arial"/>
          <w:b/>
          <w:sz w:val="22"/>
          <w:szCs w:val="22"/>
          <w:u w:val="single"/>
        </w:rPr>
      </w:pPr>
    </w:p>
    <w:p w:rsidR="003F5A10" w:rsidRPr="00677486" w:rsidRDefault="003F5A10" w:rsidP="001826D5">
      <w:pPr>
        <w:jc w:val="both"/>
        <w:rPr>
          <w:rFonts w:ascii="Arial" w:hAnsi="Arial" w:cs="Arial"/>
          <w:sz w:val="22"/>
          <w:szCs w:val="22"/>
        </w:rPr>
      </w:pPr>
    </w:p>
    <w:p w:rsidR="003F5A10" w:rsidRPr="00677486" w:rsidRDefault="003F5A10" w:rsidP="001826D5">
      <w:pPr>
        <w:autoSpaceDE/>
        <w:autoSpaceDN/>
        <w:rPr>
          <w:rFonts w:ascii="Arial" w:hAnsi="Arial" w:cs="Arial"/>
          <w:sz w:val="22"/>
          <w:szCs w:val="22"/>
        </w:rPr>
      </w:pPr>
    </w:p>
    <w:p w:rsidR="00975863" w:rsidRDefault="00975863" w:rsidP="00975863">
      <w:pPr>
        <w:jc w:val="both"/>
        <w:rPr>
          <w:rFonts w:ascii="Arial" w:hAnsi="Arial" w:cs="Arial"/>
          <w:b/>
          <w:sz w:val="22"/>
          <w:szCs w:val="22"/>
        </w:rPr>
      </w:pPr>
      <w:r>
        <w:rPr>
          <w:rFonts w:ascii="Arial" w:hAnsi="Arial" w:cs="Arial"/>
          <w:sz w:val="22"/>
          <w:szCs w:val="22"/>
        </w:rPr>
        <w:t>El Sr. / La Sra. .............................., amb DNI núm........................., actuant en nom i representació de ..................................................... (licitador</w:t>
      </w:r>
      <w:r w:rsidR="007A1FC7">
        <w:rPr>
          <w:rFonts w:ascii="Arial" w:hAnsi="Arial" w:cs="Arial"/>
          <w:sz w:val="22"/>
          <w:szCs w:val="22"/>
        </w:rPr>
        <w:t>a</w:t>
      </w:r>
      <w:r>
        <w:rPr>
          <w:rFonts w:ascii="Arial" w:hAnsi="Arial" w:cs="Arial"/>
          <w:sz w:val="22"/>
          <w:szCs w:val="22"/>
        </w:rPr>
        <w:t>)</w:t>
      </w:r>
      <w:r w:rsidR="007A1FC7">
        <w:rPr>
          <w:rFonts w:ascii="Arial" w:hAnsi="Arial" w:cs="Arial"/>
          <w:sz w:val="22"/>
          <w:szCs w:val="22"/>
        </w:rPr>
        <w:t xml:space="preserve">, amb NIF núm. </w:t>
      </w:r>
      <w:r>
        <w:rPr>
          <w:rFonts w:ascii="Arial" w:hAnsi="Arial" w:cs="Arial"/>
          <w:sz w:val="22"/>
          <w:szCs w:val="22"/>
        </w:rPr>
        <w:t xml:space="preserve"> ......................, en la seva condició de ................................................. i amb poders suficients per subscriure la present declaració responsable, assabentat de la convocatòria del procediment de contractació per l’adjudicació del contracte ............................................................................,</w:t>
      </w:r>
      <w:r>
        <w:rPr>
          <w:rFonts w:ascii="Arial" w:hAnsi="Arial" w:cs="Arial"/>
          <w:b/>
          <w:sz w:val="22"/>
          <w:szCs w:val="22"/>
        </w:rPr>
        <w:t xml:space="preserve"> DECLARA RESPONSABLEMENT:</w:t>
      </w:r>
    </w:p>
    <w:p w:rsidR="00975863" w:rsidRDefault="00975863" w:rsidP="00975863">
      <w:pPr>
        <w:jc w:val="both"/>
        <w:rPr>
          <w:rFonts w:ascii="Arial" w:hAnsi="Arial" w:cs="Arial"/>
          <w:sz w:val="22"/>
          <w:szCs w:val="22"/>
        </w:rPr>
      </w:pPr>
    </w:p>
    <w:p w:rsidR="00CA77E6" w:rsidRDefault="00CA77E6" w:rsidP="00CA77E6">
      <w:pPr>
        <w:jc w:val="both"/>
        <w:rPr>
          <w:rFonts w:ascii="Arial" w:hAnsi="Arial" w:cs="Arial"/>
          <w:sz w:val="22"/>
          <w:szCs w:val="22"/>
        </w:rPr>
      </w:pPr>
      <w:r>
        <w:rPr>
          <w:rFonts w:ascii="Arial" w:hAnsi="Arial" w:cs="Arial"/>
          <w:sz w:val="22"/>
          <w:szCs w:val="22"/>
        </w:rPr>
        <w:t>1.- Que l’empresa que representa compleix les condicions establertes legalment per contractar amb el sector públic.</w:t>
      </w:r>
    </w:p>
    <w:p w:rsidR="00CA77E6" w:rsidRDefault="00CA77E6" w:rsidP="00CA77E6">
      <w:pPr>
        <w:jc w:val="both"/>
        <w:rPr>
          <w:rFonts w:ascii="Arial" w:hAnsi="Arial" w:cs="Arial"/>
          <w:sz w:val="22"/>
          <w:szCs w:val="22"/>
        </w:rPr>
      </w:pPr>
    </w:p>
    <w:p w:rsidR="00CA77E6" w:rsidRDefault="00CA77E6" w:rsidP="00CA77E6">
      <w:pPr>
        <w:jc w:val="both"/>
        <w:rPr>
          <w:rFonts w:ascii="Arial" w:hAnsi="Arial" w:cs="Arial"/>
          <w:sz w:val="22"/>
          <w:szCs w:val="22"/>
        </w:rPr>
      </w:pPr>
      <w:r>
        <w:rPr>
          <w:rFonts w:ascii="Arial" w:hAnsi="Arial" w:cs="Arial"/>
          <w:sz w:val="22"/>
          <w:szCs w:val="22"/>
        </w:rPr>
        <w:t>2.- Que l’empresa de referència té les següents característiques:</w:t>
      </w:r>
    </w:p>
    <w:p w:rsidR="00CA77E6" w:rsidRDefault="00CA77E6" w:rsidP="00CA77E6">
      <w:pPr>
        <w:jc w:val="both"/>
        <w:rPr>
          <w:rFonts w:ascii="Arial" w:hAnsi="Arial" w:cs="Arial"/>
          <w:sz w:val="22"/>
          <w:szCs w:val="22"/>
        </w:rPr>
      </w:pPr>
    </w:p>
    <w:tbl>
      <w:tblPr>
        <w:tblStyle w:val="Taulaambquadrcula"/>
        <w:tblW w:w="0" w:type="auto"/>
        <w:tblInd w:w="675" w:type="dxa"/>
        <w:tblLook w:val="04A0" w:firstRow="1" w:lastRow="0" w:firstColumn="1" w:lastColumn="0" w:noHBand="0" w:noVBand="1"/>
      </w:tblPr>
      <w:tblGrid>
        <w:gridCol w:w="4268"/>
        <w:gridCol w:w="2678"/>
      </w:tblGrid>
      <w:tr w:rsidR="00CA77E6" w:rsidRPr="009B5DD6" w:rsidTr="000F2211">
        <w:tc>
          <w:tcPr>
            <w:tcW w:w="4268" w:type="dxa"/>
          </w:tcPr>
          <w:p w:rsidR="00CA77E6" w:rsidRPr="009B5DD6" w:rsidRDefault="00CA77E6" w:rsidP="000F2211">
            <w:pPr>
              <w:jc w:val="both"/>
              <w:rPr>
                <w:rFonts w:ascii="Arial" w:hAnsi="Arial" w:cs="Arial"/>
                <w:sz w:val="22"/>
                <w:szCs w:val="22"/>
                <w:lang w:val="ca-ES"/>
              </w:rPr>
            </w:pPr>
            <w:r w:rsidRPr="009B5DD6">
              <w:rPr>
                <w:rFonts w:ascii="Arial" w:hAnsi="Arial" w:cs="Arial"/>
                <w:sz w:val="22"/>
                <w:szCs w:val="22"/>
                <w:lang w:val="ca-ES"/>
              </w:rPr>
              <w:t>Número de treballadors</w:t>
            </w:r>
            <w:r>
              <w:rPr>
                <w:rFonts w:ascii="Arial" w:hAnsi="Arial" w:cs="Arial"/>
                <w:sz w:val="22"/>
                <w:szCs w:val="22"/>
                <w:lang w:val="ca-ES"/>
              </w:rPr>
              <w:t>/es</w:t>
            </w:r>
          </w:p>
        </w:tc>
        <w:tc>
          <w:tcPr>
            <w:tcW w:w="2678" w:type="dxa"/>
          </w:tcPr>
          <w:p w:rsidR="00CA77E6" w:rsidRPr="009B5DD6" w:rsidRDefault="00CA77E6" w:rsidP="000F2211">
            <w:pPr>
              <w:jc w:val="both"/>
              <w:rPr>
                <w:rFonts w:ascii="Arial" w:hAnsi="Arial" w:cs="Arial"/>
                <w:sz w:val="22"/>
                <w:szCs w:val="22"/>
                <w:lang w:val="ca-ES"/>
              </w:rPr>
            </w:pPr>
          </w:p>
        </w:tc>
      </w:tr>
      <w:tr w:rsidR="00CA77E6" w:rsidRPr="009B5DD6" w:rsidTr="000F2211">
        <w:tc>
          <w:tcPr>
            <w:tcW w:w="4268" w:type="dxa"/>
          </w:tcPr>
          <w:p w:rsidR="00CA77E6" w:rsidRPr="009B5DD6" w:rsidRDefault="00CA77E6" w:rsidP="000F2211">
            <w:pPr>
              <w:jc w:val="both"/>
              <w:rPr>
                <w:rFonts w:ascii="Arial" w:hAnsi="Arial" w:cs="Arial"/>
                <w:sz w:val="22"/>
                <w:szCs w:val="22"/>
                <w:lang w:val="ca-ES"/>
              </w:rPr>
            </w:pPr>
            <w:r w:rsidRPr="009B5DD6">
              <w:rPr>
                <w:rFonts w:ascii="Arial" w:hAnsi="Arial" w:cs="Arial"/>
                <w:sz w:val="22"/>
                <w:szCs w:val="22"/>
                <w:lang w:val="ca-ES"/>
              </w:rPr>
              <w:t>Volum de negocis anual (euros)</w:t>
            </w:r>
          </w:p>
        </w:tc>
        <w:tc>
          <w:tcPr>
            <w:tcW w:w="2678" w:type="dxa"/>
          </w:tcPr>
          <w:p w:rsidR="00CA77E6" w:rsidRPr="009B5DD6" w:rsidRDefault="00CA77E6" w:rsidP="000F2211">
            <w:pPr>
              <w:jc w:val="both"/>
              <w:rPr>
                <w:rFonts w:ascii="Arial" w:hAnsi="Arial" w:cs="Arial"/>
                <w:sz w:val="22"/>
                <w:szCs w:val="22"/>
                <w:lang w:val="ca-ES"/>
              </w:rPr>
            </w:pPr>
          </w:p>
        </w:tc>
      </w:tr>
    </w:tbl>
    <w:p w:rsidR="00CA77E6" w:rsidRPr="009B5DD6" w:rsidRDefault="00CA77E6" w:rsidP="00CA77E6">
      <w:pPr>
        <w:jc w:val="both"/>
        <w:rPr>
          <w:rFonts w:ascii="Arial" w:hAnsi="Arial" w:cs="Arial"/>
          <w:sz w:val="22"/>
          <w:szCs w:val="22"/>
        </w:rPr>
      </w:pPr>
    </w:p>
    <w:p w:rsidR="00CA77E6" w:rsidRPr="009B5DD6" w:rsidRDefault="00CA77E6" w:rsidP="00CA77E6">
      <w:pPr>
        <w:jc w:val="both"/>
        <w:rPr>
          <w:rFonts w:ascii="Arial" w:hAnsi="Arial" w:cs="Arial"/>
          <w:sz w:val="22"/>
          <w:szCs w:val="22"/>
        </w:rPr>
      </w:pPr>
      <w:r w:rsidRPr="009B5DD6">
        <w:rPr>
          <w:rFonts w:ascii="Arial" w:hAnsi="Arial" w:cs="Arial"/>
          <w:sz w:val="22"/>
          <w:szCs w:val="22"/>
        </w:rPr>
        <w:t>Que, conseqüentment l’empresa:</w:t>
      </w:r>
    </w:p>
    <w:tbl>
      <w:tblPr>
        <w:tblStyle w:val="Taulaambquadrcula"/>
        <w:tblW w:w="0" w:type="auto"/>
        <w:tblInd w:w="675" w:type="dxa"/>
        <w:tblLook w:val="04A0" w:firstRow="1" w:lastRow="0" w:firstColumn="1" w:lastColumn="0" w:noHBand="0" w:noVBand="1"/>
      </w:tblPr>
      <w:tblGrid>
        <w:gridCol w:w="4268"/>
        <w:gridCol w:w="2678"/>
      </w:tblGrid>
      <w:tr w:rsidR="00CA77E6" w:rsidRPr="009B5DD6" w:rsidTr="000F2211">
        <w:tc>
          <w:tcPr>
            <w:tcW w:w="4268" w:type="dxa"/>
            <w:tcBorders>
              <w:top w:val="nil"/>
              <w:left w:val="nil"/>
            </w:tcBorders>
          </w:tcPr>
          <w:p w:rsidR="00CA77E6" w:rsidRPr="009B5DD6" w:rsidRDefault="00CA77E6" w:rsidP="000F2211">
            <w:pPr>
              <w:jc w:val="both"/>
              <w:rPr>
                <w:rFonts w:ascii="Arial" w:hAnsi="Arial" w:cs="Arial"/>
                <w:sz w:val="22"/>
                <w:szCs w:val="22"/>
                <w:lang w:val="ca-ES"/>
              </w:rPr>
            </w:pPr>
          </w:p>
        </w:tc>
        <w:tc>
          <w:tcPr>
            <w:tcW w:w="2678" w:type="dxa"/>
          </w:tcPr>
          <w:p w:rsidR="00CA77E6" w:rsidRPr="009B5DD6" w:rsidRDefault="00CA77E6" w:rsidP="000F2211">
            <w:pPr>
              <w:jc w:val="both"/>
              <w:rPr>
                <w:rFonts w:ascii="Arial" w:hAnsi="Arial" w:cs="Arial"/>
                <w:b/>
                <w:sz w:val="22"/>
                <w:szCs w:val="22"/>
                <w:lang w:val="ca-ES"/>
              </w:rPr>
            </w:pPr>
            <w:r w:rsidRPr="009B5DD6">
              <w:rPr>
                <w:rFonts w:ascii="Arial" w:hAnsi="Arial" w:cs="Arial"/>
                <w:b/>
                <w:sz w:val="22"/>
                <w:szCs w:val="22"/>
                <w:lang w:val="ca-ES"/>
              </w:rPr>
              <w:t>Indicar sí o no</w:t>
            </w:r>
          </w:p>
        </w:tc>
      </w:tr>
      <w:tr w:rsidR="00CA77E6" w:rsidRPr="009B5DD6" w:rsidTr="000F2211">
        <w:tc>
          <w:tcPr>
            <w:tcW w:w="4268" w:type="dxa"/>
          </w:tcPr>
          <w:p w:rsidR="00CA77E6" w:rsidRPr="009B5DD6" w:rsidRDefault="00CA77E6" w:rsidP="000F2211">
            <w:pPr>
              <w:jc w:val="both"/>
              <w:rPr>
                <w:rFonts w:ascii="Arial" w:hAnsi="Arial" w:cs="Arial"/>
                <w:sz w:val="22"/>
                <w:szCs w:val="22"/>
                <w:lang w:val="ca-ES"/>
              </w:rPr>
            </w:pPr>
            <w:r>
              <w:rPr>
                <w:rFonts w:ascii="Arial" w:hAnsi="Arial" w:cs="Arial"/>
                <w:sz w:val="22"/>
                <w:szCs w:val="22"/>
                <w:lang w:val="ca-ES"/>
              </w:rPr>
              <w:t>La</w:t>
            </w:r>
            <w:r w:rsidRPr="009B5DD6">
              <w:rPr>
                <w:rFonts w:ascii="Arial" w:hAnsi="Arial" w:cs="Arial"/>
                <w:sz w:val="22"/>
                <w:szCs w:val="22"/>
                <w:lang w:val="ca-ES"/>
              </w:rPr>
              <w:t xml:space="preserve"> licitador</w:t>
            </w:r>
            <w:r>
              <w:rPr>
                <w:rFonts w:ascii="Arial" w:hAnsi="Arial" w:cs="Arial"/>
                <w:sz w:val="22"/>
                <w:szCs w:val="22"/>
                <w:lang w:val="ca-ES"/>
              </w:rPr>
              <w:t>a</w:t>
            </w:r>
            <w:r w:rsidRPr="009B5DD6">
              <w:rPr>
                <w:rFonts w:ascii="Arial" w:hAnsi="Arial" w:cs="Arial"/>
                <w:sz w:val="22"/>
                <w:szCs w:val="22"/>
                <w:lang w:val="ca-ES"/>
              </w:rPr>
              <w:t xml:space="preserve"> té la condició de PIME</w:t>
            </w:r>
          </w:p>
        </w:tc>
        <w:tc>
          <w:tcPr>
            <w:tcW w:w="2678" w:type="dxa"/>
          </w:tcPr>
          <w:p w:rsidR="00CA77E6" w:rsidRPr="009B5DD6" w:rsidRDefault="00CA77E6" w:rsidP="000F2211">
            <w:pPr>
              <w:jc w:val="both"/>
              <w:rPr>
                <w:rFonts w:ascii="Arial" w:hAnsi="Arial" w:cs="Arial"/>
                <w:sz w:val="22"/>
                <w:szCs w:val="22"/>
                <w:lang w:val="ca-ES"/>
              </w:rPr>
            </w:pPr>
          </w:p>
        </w:tc>
      </w:tr>
    </w:tbl>
    <w:p w:rsidR="00CA77E6" w:rsidRPr="009B5DD6" w:rsidRDefault="00CA77E6" w:rsidP="00CA77E6">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3.- Que ni l’empresa que representa ni els seus administradors i/o representants es troben inclosos en les circumstàncies previstes en l’article 71 de la LLCSP, sobre prohibicions de contractar.</w:t>
      </w:r>
    </w:p>
    <w:p w:rsidR="00975863" w:rsidRDefault="00975863" w:rsidP="00975863">
      <w:pPr>
        <w:ind w:right="-1"/>
        <w:jc w:val="both"/>
        <w:rPr>
          <w:rFonts w:ascii="Arial" w:hAnsi="Arial" w:cs="Arial"/>
          <w:sz w:val="22"/>
          <w:szCs w:val="22"/>
        </w:rPr>
      </w:pPr>
    </w:p>
    <w:p w:rsidR="00975863" w:rsidRDefault="00975863" w:rsidP="00975863">
      <w:pPr>
        <w:ind w:right="-1"/>
        <w:jc w:val="both"/>
        <w:rPr>
          <w:rFonts w:ascii="Arial" w:hAnsi="Arial" w:cs="Arial"/>
          <w:sz w:val="22"/>
          <w:szCs w:val="22"/>
        </w:rPr>
      </w:pPr>
      <w:r>
        <w:rPr>
          <w:rFonts w:ascii="Arial" w:hAnsi="Arial" w:cs="Arial"/>
          <w:sz w:val="22"/>
          <w:szCs w:val="22"/>
        </w:rPr>
        <w:t xml:space="preserve">4.- Que es compromet en el moment que sigui requerit per FdC a aportar, en el termini establert al plec, la documentació acreditativa de la capacitat i solvència exigida al procediment. </w:t>
      </w:r>
    </w:p>
    <w:p w:rsidR="00975863" w:rsidRDefault="00975863" w:rsidP="00975863">
      <w:pPr>
        <w:ind w:right="-1"/>
        <w:jc w:val="both"/>
        <w:rPr>
          <w:rFonts w:ascii="Arial" w:hAnsi="Arial" w:cs="Arial"/>
          <w:sz w:val="22"/>
          <w:szCs w:val="22"/>
        </w:rPr>
      </w:pPr>
    </w:p>
    <w:p w:rsidR="00975863" w:rsidRDefault="00975863" w:rsidP="00975863">
      <w:pPr>
        <w:ind w:right="-1"/>
        <w:jc w:val="both"/>
        <w:rPr>
          <w:rFonts w:ascii="Arial" w:hAnsi="Arial" w:cs="Arial"/>
          <w:sz w:val="22"/>
          <w:szCs w:val="22"/>
        </w:rPr>
      </w:pPr>
      <w:r>
        <w:rPr>
          <w:rFonts w:ascii="Arial" w:hAnsi="Arial" w:cs="Arial"/>
          <w:sz w:val="22"/>
          <w:szCs w:val="22"/>
        </w:rPr>
        <w:t>5.- Que manifesta conèixer, acceptar i donar compliment a les condicions especials de caràcter social enunciades al Ple de Condicions Particulars, i al termini màxim per iniciar els treballs.</w:t>
      </w:r>
    </w:p>
    <w:p w:rsidR="00975863" w:rsidRDefault="00975863" w:rsidP="00975863">
      <w:pPr>
        <w:ind w:right="-1"/>
        <w:jc w:val="both"/>
        <w:rPr>
          <w:rFonts w:ascii="Arial" w:hAnsi="Arial" w:cs="Arial"/>
          <w:sz w:val="22"/>
          <w:szCs w:val="22"/>
        </w:rPr>
      </w:pPr>
    </w:p>
    <w:p w:rsidR="00975863" w:rsidRDefault="00975863" w:rsidP="00975863">
      <w:pPr>
        <w:ind w:right="-1"/>
        <w:jc w:val="both"/>
        <w:rPr>
          <w:rFonts w:ascii="Arial" w:hAnsi="Arial" w:cs="Arial"/>
          <w:sz w:val="22"/>
          <w:szCs w:val="22"/>
        </w:rPr>
      </w:pPr>
      <w:r>
        <w:rPr>
          <w:rFonts w:ascii="Arial" w:hAnsi="Arial" w:cs="Arial"/>
          <w:sz w:val="22"/>
          <w:szCs w:val="22"/>
        </w:rPr>
        <w:t>6.- Que accepta que la documentació annexada al plec té caràcter contractual.</w:t>
      </w:r>
    </w:p>
    <w:p w:rsidR="00975863" w:rsidRDefault="00975863" w:rsidP="00975863">
      <w:pPr>
        <w:ind w:right="-1"/>
        <w:jc w:val="both"/>
        <w:rPr>
          <w:rFonts w:ascii="Arial" w:hAnsi="Arial" w:cs="Arial"/>
          <w:sz w:val="22"/>
          <w:szCs w:val="22"/>
        </w:rPr>
      </w:pPr>
    </w:p>
    <w:p w:rsidR="00975863" w:rsidRDefault="00975863" w:rsidP="00975863">
      <w:pPr>
        <w:ind w:right="-1"/>
        <w:jc w:val="both"/>
        <w:rPr>
          <w:rFonts w:ascii="Arial" w:hAnsi="Arial" w:cs="Arial"/>
          <w:sz w:val="22"/>
          <w:szCs w:val="22"/>
        </w:rPr>
      </w:pPr>
      <w:r>
        <w:rPr>
          <w:rFonts w:ascii="Arial" w:hAnsi="Arial" w:cs="Arial"/>
          <w:sz w:val="22"/>
          <w:szCs w:val="22"/>
        </w:rPr>
        <w:t>7.- Que l’empresa que representa compleix i es compromet a complir els principis ètics i regles de conducta indicats per FdC, assumint-ne les responsabilitats del seu incompliment.</w:t>
      </w:r>
    </w:p>
    <w:p w:rsidR="00975863" w:rsidRDefault="00975863" w:rsidP="00975863">
      <w:pPr>
        <w:ind w:right="-1"/>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8.- Que l’empresa que representa no es troba en situació d’insolvència actual o imminent, manifestant que no està sotmesa a cap procés de fallida, concurs de creditors, procediment concursal o de reorganització empresarial similar, de caràcter judicial o privat, relacionat amb una situació d’insolvència.</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9.- Que el licitador manifesta que no realitza operacions financeres amb paradisos fiscals, o que si realitza aquestes s’ajusten a la normativa informant a les autoritats competents i que es compromet a aportar la documentació descriptiva sumària dels moviments financers concrets i la informació relativa a aquestes actuacions. Es donarà difusió en el perfil que l’entitat ha declarat tenir relacions econòmiques amb paradisos fiscals</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10.- Que el licitador manifesta que les prestacions que subcontractarà seran les que a continuació exposa:</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b/>
          <w:sz w:val="22"/>
          <w:szCs w:val="22"/>
        </w:rPr>
      </w:pPr>
      <w:r>
        <w:rPr>
          <w:rFonts w:ascii="Arial" w:hAnsi="Arial" w:cs="Arial"/>
          <w:b/>
          <w:sz w:val="22"/>
          <w:szCs w:val="22"/>
        </w:rPr>
        <w:t xml:space="preserve">.... (POSAR EL CONCEPTE I EL PERCENTATGE EN RELACIÓ AL TOTAL DEL SERVEI QUE ES PREVEU SUBCONTRACTAR. </w:t>
      </w:r>
      <w:r>
        <w:rPr>
          <w:rFonts w:ascii="Arial" w:hAnsi="Arial" w:cs="Arial"/>
          <w:b/>
          <w:sz w:val="22"/>
          <w:szCs w:val="22"/>
          <w:highlight w:val="yellow"/>
          <w:u w:val="single"/>
        </w:rPr>
        <w:t>EN CAP CAS INDICAR EL PREU</w:t>
      </w:r>
      <w:r>
        <w:rPr>
          <w:rFonts w:ascii="Arial" w:hAnsi="Arial" w:cs="Arial"/>
          <w:b/>
          <w:sz w:val="22"/>
          <w:szCs w:val="22"/>
        </w:rPr>
        <w:t>).</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 xml:space="preserve">Que els </w:t>
      </w:r>
      <w:proofErr w:type="spellStart"/>
      <w:r>
        <w:rPr>
          <w:rFonts w:ascii="Arial" w:hAnsi="Arial" w:cs="Arial"/>
          <w:sz w:val="22"/>
          <w:szCs w:val="22"/>
        </w:rPr>
        <w:t>subcontractistes</w:t>
      </w:r>
      <w:proofErr w:type="spellEnd"/>
      <w:r>
        <w:rPr>
          <w:rFonts w:ascii="Arial" w:hAnsi="Arial" w:cs="Arial"/>
          <w:sz w:val="22"/>
          <w:szCs w:val="22"/>
        </w:rPr>
        <w:t xml:space="preserve"> s’obligaran a donar compliment a la normativa estatal i europea en matèria de protecció de dades.</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11.- Que l’empresa que representa no ha sol·licitat la declaració de concurs, ni té constància que aquesta hagi estat sol·licitada per cap tercer o que dita sol·licitud sigui imminent, ni ha presentat al Jutjat Mercantil la comunicació d’inici de negociacions regulada a l’article 5 bis de la Llei concursal.</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 xml:space="preserve">12.- Que l’empresa que representa autoritzat expressament al tractament de les dades de caràcter personal que consten a l’oferta, als efectes de tramitar el present procediment així com donar compliment a la normativa de contractació pública i d’acreditar la correcció del mateix davant de tercers. </w:t>
      </w:r>
    </w:p>
    <w:p w:rsidR="00975863" w:rsidRDefault="00975863" w:rsidP="00975863">
      <w:pPr>
        <w:jc w:val="both"/>
        <w:rPr>
          <w:rFonts w:ascii="Arial" w:hAnsi="Arial" w:cs="Arial"/>
          <w:sz w:val="22"/>
          <w:szCs w:val="22"/>
        </w:rPr>
      </w:pPr>
    </w:p>
    <w:p w:rsidR="00975863" w:rsidRDefault="00975863" w:rsidP="00975863">
      <w:pPr>
        <w:jc w:val="both"/>
        <w:rPr>
          <w:rFonts w:ascii="Arial" w:hAnsi="Arial" w:cs="Arial"/>
          <w:sz w:val="22"/>
          <w:szCs w:val="22"/>
        </w:rPr>
      </w:pPr>
      <w:r>
        <w:rPr>
          <w:rFonts w:ascii="Arial" w:hAnsi="Arial" w:cs="Arial"/>
          <w:sz w:val="22"/>
          <w:szCs w:val="22"/>
        </w:rPr>
        <w:t>Així mateix manifesta que compta i ha recaptat l’autorització dels titulars informant de la cessió per la finalitat indicada anteriorment.</w:t>
      </w:r>
    </w:p>
    <w:p w:rsidR="00975863" w:rsidRDefault="00975863" w:rsidP="00975863">
      <w:pPr>
        <w:ind w:right="-1"/>
        <w:jc w:val="both"/>
        <w:rPr>
          <w:rFonts w:ascii="Arial" w:hAnsi="Arial" w:cs="Arial"/>
          <w:sz w:val="22"/>
          <w:szCs w:val="22"/>
        </w:rPr>
      </w:pPr>
    </w:p>
    <w:p w:rsidR="00975863" w:rsidRDefault="00975863" w:rsidP="00975863">
      <w:pPr>
        <w:ind w:right="-1"/>
        <w:jc w:val="both"/>
        <w:rPr>
          <w:rFonts w:ascii="Arial" w:hAnsi="Arial" w:cs="Arial"/>
          <w:sz w:val="22"/>
          <w:szCs w:val="22"/>
        </w:rPr>
      </w:pPr>
    </w:p>
    <w:p w:rsidR="003F3FEE" w:rsidRPr="00677486" w:rsidRDefault="00975863" w:rsidP="00975863">
      <w:pPr>
        <w:autoSpaceDE/>
        <w:autoSpaceDN/>
        <w:spacing w:after="200" w:line="276" w:lineRule="auto"/>
        <w:rPr>
          <w:rFonts w:ascii="Arial" w:hAnsi="Arial" w:cs="Arial"/>
          <w:b/>
          <w:kern w:val="28"/>
          <w:sz w:val="22"/>
          <w:szCs w:val="22"/>
          <w:u w:val="single"/>
        </w:rPr>
      </w:pPr>
      <w:r>
        <w:rPr>
          <w:rFonts w:ascii="Arial" w:hAnsi="Arial" w:cs="Arial"/>
          <w:sz w:val="22"/>
          <w:szCs w:val="22"/>
        </w:rPr>
        <w:t xml:space="preserve">I als efectes oportuns, se signa la present declaració responsable , a ………… de ……………….. de </w:t>
      </w:r>
      <w:r w:rsidR="005B6E5A" w:rsidRPr="00677486">
        <w:rPr>
          <w:rFonts w:ascii="Arial" w:hAnsi="Arial" w:cs="Arial"/>
          <w:sz w:val="22"/>
          <w:szCs w:val="22"/>
          <w:highlight w:val="yellow"/>
          <w:u w:val="single"/>
        </w:rPr>
        <w:br w:type="page"/>
      </w:r>
    </w:p>
    <w:p w:rsidR="00E4460A" w:rsidRPr="00677486" w:rsidRDefault="00D2418A" w:rsidP="001826D5">
      <w:pPr>
        <w:pStyle w:val="Ttol1"/>
        <w:jc w:val="center"/>
        <w:rPr>
          <w:rFonts w:ascii="Arial" w:hAnsi="Arial" w:cs="Arial"/>
          <w:b w:val="0"/>
          <w:sz w:val="22"/>
          <w:szCs w:val="22"/>
          <w:u w:val="single"/>
        </w:rPr>
      </w:pPr>
      <w:bookmarkStart w:id="7" w:name="_Toc147932281"/>
      <w:r w:rsidRPr="00677486">
        <w:rPr>
          <w:rFonts w:ascii="Arial" w:hAnsi="Arial" w:cs="Arial"/>
          <w:sz w:val="22"/>
          <w:szCs w:val="22"/>
          <w:u w:val="single"/>
        </w:rPr>
        <w:t>MODEL DOCUMENT NÚM</w:t>
      </w:r>
      <w:r w:rsidR="00E4460A" w:rsidRPr="00677486">
        <w:rPr>
          <w:rFonts w:ascii="Arial" w:hAnsi="Arial" w:cs="Arial"/>
          <w:sz w:val="22"/>
          <w:szCs w:val="22"/>
          <w:u w:val="single"/>
        </w:rPr>
        <w:t>. 1-B</w:t>
      </w:r>
      <w:bookmarkEnd w:id="1"/>
      <w:bookmarkEnd w:id="7"/>
    </w:p>
    <w:p w:rsidR="00E4460A" w:rsidRPr="00677486" w:rsidRDefault="00E4460A" w:rsidP="001826D5">
      <w:pPr>
        <w:jc w:val="center"/>
        <w:outlineLvl w:val="0"/>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DECLARACIÓ RESPONSABLE</w:t>
      </w: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i/>
          <w:sz w:val="22"/>
          <w:szCs w:val="22"/>
        </w:rPr>
      </w:pPr>
      <w:r w:rsidRPr="00677486">
        <w:rPr>
          <w:rFonts w:ascii="Arial" w:hAnsi="Arial" w:cs="Arial"/>
          <w:i/>
          <w:sz w:val="22"/>
          <w:szCs w:val="22"/>
        </w:rPr>
        <w:t>(mitjançant testimoni judicial o certificació administrativa, segons els casos, i quan aquest document no pugui ser expedit per l'autoritat competent podrà ser substituït per una declaració responsable atorgada davant autoritat administrativa, notari públic o organisme professional qualificat)</w:t>
      </w:r>
    </w:p>
    <w:p w:rsidR="00E4460A" w:rsidRPr="00677486" w:rsidRDefault="00E4460A" w:rsidP="001826D5">
      <w:pPr>
        <w:jc w:val="center"/>
        <w:rPr>
          <w:rFonts w:ascii="Arial" w:hAnsi="Arial" w:cs="Arial"/>
          <w:b/>
          <w:sz w:val="22"/>
          <w:szCs w:val="22"/>
          <w:u w:val="single"/>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tabs>
          <w:tab w:val="left" w:pos="709"/>
        </w:tabs>
        <w:jc w:val="both"/>
        <w:rPr>
          <w:rFonts w:ascii="Arial" w:hAnsi="Arial" w:cs="Arial"/>
          <w:b/>
          <w:sz w:val="22"/>
          <w:szCs w:val="22"/>
        </w:rPr>
      </w:pPr>
      <w:r w:rsidRPr="00677486">
        <w:rPr>
          <w:rFonts w:ascii="Arial" w:hAnsi="Arial" w:cs="Arial"/>
          <w:sz w:val="22"/>
          <w:szCs w:val="22"/>
        </w:rPr>
        <w:t>El Sr. .............................., amb DNI núm........................., actuant en nom i representació de ..................................................... (licitador</w:t>
      </w:r>
      <w:r w:rsidR="007A1FC7">
        <w:rPr>
          <w:rFonts w:ascii="Arial" w:hAnsi="Arial" w:cs="Arial"/>
          <w:sz w:val="22"/>
          <w:szCs w:val="22"/>
        </w:rPr>
        <w:t>a</w:t>
      </w:r>
      <w:r w:rsidRPr="00677486">
        <w:rPr>
          <w:rFonts w:ascii="Arial" w:hAnsi="Arial" w:cs="Arial"/>
          <w:sz w:val="22"/>
          <w:szCs w:val="22"/>
        </w:rPr>
        <w:t>)</w:t>
      </w:r>
      <w:r w:rsidR="007A1FC7">
        <w:rPr>
          <w:rFonts w:ascii="Arial" w:hAnsi="Arial" w:cs="Arial"/>
          <w:sz w:val="22"/>
          <w:szCs w:val="22"/>
        </w:rPr>
        <w:t>, amb NIF núm.</w:t>
      </w:r>
      <w:r w:rsidRPr="00677486">
        <w:rPr>
          <w:rFonts w:ascii="Arial" w:hAnsi="Arial" w:cs="Arial"/>
          <w:sz w:val="22"/>
          <w:szCs w:val="22"/>
        </w:rPr>
        <w:t xml:space="preserve"> ......................, en la seva condició de ................................................. i amb poders suficients per subscriure la present declaració responsable, assabentat de la convocatòria del procediment de contractació per l’adjudicació del contracte ............................................................................,</w:t>
      </w:r>
      <w:r w:rsidRPr="00677486">
        <w:rPr>
          <w:rFonts w:ascii="Arial" w:hAnsi="Arial" w:cs="Arial"/>
          <w:b/>
          <w:sz w:val="22"/>
          <w:szCs w:val="22"/>
        </w:rPr>
        <w:t xml:space="preserve"> DECLARA RESPONSABLEMENT:</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1.- Que ni ..................... (en endavant el licitador) ni els seus administradors i/o representants es troben inclosos en cap de les circumstàncies previstes en l’article 71 de la LLCSP.</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2.- Que el sol·licitant es troba al corrent d’obligacions tributàries amb l’Estat.</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3.- Que el sol·licitant es troba al corrent d’obligacions tributàries amb la Generalitat de Catalunya.</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4.- Que el sol·licitant es troba al corrent d’obligacions tributàries amb l’Ajuntament de Barcelona.</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5.- Que el sol·licitant es troba al corrent d’obligacions amb la Seguretat Social.</w:t>
      </w:r>
    </w:p>
    <w:p w:rsidR="00E4460A" w:rsidRPr="00677486" w:rsidRDefault="00E4460A" w:rsidP="001826D5">
      <w:pPr>
        <w:ind w:right="-1"/>
        <w:jc w:val="both"/>
        <w:rPr>
          <w:rFonts w:ascii="Arial" w:hAnsi="Arial" w:cs="Arial"/>
          <w:sz w:val="22"/>
          <w:szCs w:val="22"/>
        </w:rPr>
      </w:pPr>
    </w:p>
    <w:p w:rsidR="00E4460A" w:rsidRPr="00677486" w:rsidRDefault="00E4460A" w:rsidP="001826D5">
      <w:pPr>
        <w:ind w:right="-1"/>
        <w:jc w:val="both"/>
        <w:rPr>
          <w:rFonts w:ascii="Arial" w:hAnsi="Arial" w:cs="Arial"/>
          <w:sz w:val="22"/>
          <w:szCs w:val="22"/>
        </w:rPr>
      </w:pPr>
      <w:r w:rsidRPr="00677486">
        <w:rPr>
          <w:rFonts w:ascii="Arial" w:hAnsi="Arial" w:cs="Arial"/>
          <w:sz w:val="22"/>
          <w:szCs w:val="22"/>
        </w:rPr>
        <w:t>6.- Que el sol·licitant està donat d’alta a l’Impost sobre Activitats Econòmiques i al corrent del seu pagament, quan s’exerceixin activitats subjectes a aquest impost.</w:t>
      </w:r>
    </w:p>
    <w:p w:rsidR="00E4460A" w:rsidRPr="00677486" w:rsidRDefault="00E4460A" w:rsidP="001826D5">
      <w:pPr>
        <w:jc w:val="both"/>
        <w:rPr>
          <w:rFonts w:ascii="Arial" w:hAnsi="Arial" w:cs="Arial"/>
          <w:sz w:val="22"/>
          <w:szCs w:val="22"/>
        </w:rPr>
      </w:pPr>
    </w:p>
    <w:p w:rsidR="00E4460A" w:rsidRPr="00677486" w:rsidRDefault="00E4460A" w:rsidP="001826D5">
      <w:pPr>
        <w:adjustRightInd w:val="0"/>
        <w:jc w:val="both"/>
        <w:rPr>
          <w:rFonts w:ascii="Arial" w:hAnsi="Arial" w:cs="Arial"/>
          <w:sz w:val="22"/>
          <w:szCs w:val="22"/>
          <w:lang w:bidi="ks-Deva"/>
        </w:rPr>
      </w:pPr>
      <w:r w:rsidRPr="00677486">
        <w:rPr>
          <w:rFonts w:ascii="Arial" w:hAnsi="Arial" w:cs="Arial"/>
          <w:sz w:val="22"/>
          <w:szCs w:val="22"/>
          <w:lang w:bidi="ks-Deva"/>
        </w:rPr>
        <w:t xml:space="preserve">7.- Que el </w:t>
      </w:r>
      <w:r w:rsidRPr="00677486">
        <w:rPr>
          <w:rFonts w:ascii="Arial" w:hAnsi="Arial" w:cs="Arial"/>
          <w:sz w:val="22"/>
          <w:szCs w:val="22"/>
        </w:rPr>
        <w:t>sol·licitant</w:t>
      </w:r>
      <w:r w:rsidRPr="00677486">
        <w:rPr>
          <w:rFonts w:ascii="Arial" w:hAnsi="Arial" w:cs="Arial"/>
          <w:sz w:val="22"/>
          <w:szCs w:val="22"/>
          <w:lang w:bidi="ks-Deva"/>
        </w:rPr>
        <w:t xml:space="preserve"> no ha retirat indegudament la seva proposició o candidatura en un procediment d’adjudicació, ni ha impossibilitat l’adjudicació d’un contracte al seu favor per no complimentar allò establert a l’article 150.2 de la LLCSP, dins el termini assenyalat a l’efecte intervenint dol, culpa o negligència.</w:t>
      </w:r>
    </w:p>
    <w:p w:rsidR="00E4460A" w:rsidRPr="00677486" w:rsidRDefault="00E4460A" w:rsidP="001826D5">
      <w:pPr>
        <w:adjustRightInd w:val="0"/>
        <w:jc w:val="both"/>
        <w:rPr>
          <w:rFonts w:ascii="Arial" w:hAnsi="Arial" w:cs="Arial"/>
          <w:sz w:val="22"/>
          <w:szCs w:val="22"/>
          <w:lang w:bidi="ks-Deva"/>
        </w:rPr>
      </w:pPr>
    </w:p>
    <w:p w:rsidR="00E4460A" w:rsidRPr="00677486" w:rsidRDefault="00E4460A" w:rsidP="001826D5">
      <w:pPr>
        <w:jc w:val="both"/>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r w:rsidRPr="00677486">
        <w:rPr>
          <w:rFonts w:ascii="Arial" w:hAnsi="Arial" w:cs="Arial"/>
          <w:sz w:val="22"/>
          <w:szCs w:val="22"/>
        </w:rPr>
        <w:t>I als efectes oportuns, se signa la present, a ………… de ……………….. de …………</w:t>
      </w:r>
    </w:p>
    <w:p w:rsidR="00E4460A" w:rsidRPr="00677486" w:rsidRDefault="00E4460A" w:rsidP="001826D5">
      <w:pPr>
        <w:rPr>
          <w:rFonts w:ascii="Arial" w:hAnsi="Arial" w:cs="Arial"/>
          <w:b/>
          <w:sz w:val="22"/>
          <w:szCs w:val="22"/>
        </w:rPr>
      </w:pPr>
    </w:p>
    <w:p w:rsidR="00E4460A" w:rsidRPr="00677486" w:rsidRDefault="00E4460A" w:rsidP="001826D5">
      <w:pPr>
        <w:rPr>
          <w:rFonts w:ascii="Arial" w:hAnsi="Arial" w:cs="Arial"/>
          <w:b/>
          <w:sz w:val="22"/>
          <w:szCs w:val="22"/>
        </w:rPr>
      </w:pPr>
    </w:p>
    <w:p w:rsidR="005B6E5A" w:rsidRPr="00677486" w:rsidRDefault="00E4460A" w:rsidP="00791B44">
      <w:pPr>
        <w:rPr>
          <w:rFonts w:ascii="Arial" w:hAnsi="Arial" w:cs="Arial"/>
          <w:b/>
          <w:sz w:val="22"/>
          <w:szCs w:val="22"/>
          <w:u w:val="single"/>
        </w:rPr>
      </w:pPr>
      <w:r w:rsidRPr="00677486">
        <w:rPr>
          <w:rFonts w:ascii="Arial" w:hAnsi="Arial" w:cs="Arial"/>
          <w:sz w:val="22"/>
          <w:szCs w:val="22"/>
        </w:rPr>
        <w:t>Signatura</w:t>
      </w:r>
      <w:r w:rsidR="005B6E5A" w:rsidRPr="00677486">
        <w:rPr>
          <w:rFonts w:ascii="Arial" w:hAnsi="Arial" w:cs="Arial"/>
          <w:b/>
          <w:sz w:val="22"/>
          <w:szCs w:val="22"/>
          <w:u w:val="single"/>
        </w:rPr>
        <w:br w:type="page"/>
      </w:r>
    </w:p>
    <w:p w:rsidR="005B6E5A" w:rsidRPr="00677486" w:rsidRDefault="00D2418A" w:rsidP="005B6E5A">
      <w:pPr>
        <w:pStyle w:val="Ttol1"/>
        <w:jc w:val="center"/>
        <w:rPr>
          <w:rFonts w:ascii="Arial" w:hAnsi="Arial" w:cs="Arial"/>
          <w:b w:val="0"/>
          <w:sz w:val="22"/>
          <w:szCs w:val="22"/>
          <w:u w:val="single"/>
        </w:rPr>
      </w:pPr>
      <w:bookmarkStart w:id="8" w:name="_Toc147932282"/>
      <w:r w:rsidRPr="00677486">
        <w:rPr>
          <w:rFonts w:ascii="Arial" w:hAnsi="Arial" w:cs="Arial"/>
          <w:sz w:val="22"/>
          <w:szCs w:val="22"/>
          <w:u w:val="single"/>
        </w:rPr>
        <w:t>MODEL DOCUMENT NÚM</w:t>
      </w:r>
      <w:r w:rsidR="005B6E5A" w:rsidRPr="00677486">
        <w:rPr>
          <w:rFonts w:ascii="Arial" w:hAnsi="Arial" w:cs="Arial"/>
          <w:sz w:val="22"/>
          <w:szCs w:val="22"/>
          <w:u w:val="single"/>
        </w:rPr>
        <w:t>. 1-C</w:t>
      </w:r>
      <w:bookmarkEnd w:id="8"/>
    </w:p>
    <w:p w:rsidR="005B6E5A" w:rsidRPr="00677486" w:rsidRDefault="005B6E5A" w:rsidP="005B6E5A">
      <w:pPr>
        <w:jc w:val="center"/>
        <w:outlineLvl w:val="0"/>
        <w:rPr>
          <w:rFonts w:ascii="Arial" w:hAnsi="Arial" w:cs="Arial"/>
          <w:b/>
          <w:sz w:val="22"/>
          <w:szCs w:val="22"/>
          <w:u w:val="single"/>
        </w:rPr>
      </w:pPr>
    </w:p>
    <w:p w:rsidR="005B6E5A" w:rsidRPr="00677486" w:rsidRDefault="005B6E5A" w:rsidP="005B6E5A">
      <w:pPr>
        <w:jc w:val="center"/>
        <w:rPr>
          <w:rFonts w:ascii="Arial" w:hAnsi="Arial" w:cs="Arial"/>
          <w:b/>
          <w:sz w:val="22"/>
          <w:szCs w:val="22"/>
          <w:u w:val="single"/>
        </w:rPr>
      </w:pPr>
      <w:r w:rsidRPr="00677486">
        <w:rPr>
          <w:rFonts w:ascii="Arial" w:hAnsi="Arial" w:cs="Arial"/>
          <w:b/>
          <w:sz w:val="22"/>
          <w:szCs w:val="22"/>
          <w:u w:val="single"/>
        </w:rPr>
        <w:t>DECLARACIÓ RESPONSABLE</w:t>
      </w:r>
    </w:p>
    <w:p w:rsidR="005B6E5A" w:rsidRPr="00677486" w:rsidRDefault="005B6E5A" w:rsidP="005B6E5A">
      <w:pPr>
        <w:jc w:val="center"/>
        <w:rPr>
          <w:rFonts w:ascii="Arial" w:hAnsi="Arial" w:cs="Arial"/>
          <w:b/>
          <w:sz w:val="22"/>
          <w:szCs w:val="22"/>
          <w:u w:val="single"/>
        </w:rPr>
      </w:pPr>
    </w:p>
    <w:p w:rsidR="00D71BB6" w:rsidRDefault="00D71BB6" w:rsidP="00D71BB6">
      <w:pPr>
        <w:autoSpaceDE/>
        <w:spacing w:after="200" w:line="276" w:lineRule="auto"/>
        <w:rPr>
          <w:rFonts w:ascii="Arial" w:hAnsi="Arial" w:cs="Arial"/>
          <w:b/>
          <w:sz w:val="22"/>
          <w:szCs w:val="22"/>
          <w:u w:val="single"/>
        </w:rPr>
      </w:pPr>
    </w:p>
    <w:p w:rsidR="00D71BB6" w:rsidRDefault="00D71BB6" w:rsidP="00D71BB6">
      <w:pPr>
        <w:autoSpaceDE/>
        <w:spacing w:after="200" w:line="276" w:lineRule="auto"/>
        <w:jc w:val="center"/>
        <w:rPr>
          <w:rFonts w:ascii="Arial" w:hAnsi="Arial" w:cs="Arial"/>
          <w:b/>
          <w:sz w:val="22"/>
          <w:szCs w:val="22"/>
          <w:u w:val="single"/>
        </w:rPr>
      </w:pPr>
      <w:r>
        <w:rPr>
          <w:rFonts w:ascii="Arial" w:hAnsi="Arial" w:cs="Arial"/>
          <w:b/>
          <w:sz w:val="22"/>
          <w:szCs w:val="22"/>
          <w:u w:val="single"/>
        </w:rPr>
        <w:t>DECLARACIÓ D’ABSÈNCIA DE CONFLICTE D’INTERESSOS (DACI) DE LES LICITADORES</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 xml:space="preserve">Expedient: </w:t>
      </w:r>
      <w:r>
        <w:rPr>
          <w:rFonts w:ascii="Arial" w:hAnsi="Arial" w:cs="Arial"/>
          <w:color w:val="000000"/>
          <w:sz w:val="22"/>
          <w:szCs w:val="22"/>
          <w:highlight w:val="yellow"/>
          <w:lang w:eastAsia="ca-ES"/>
        </w:rPr>
        <w:t>[</w:t>
      </w:r>
      <w:proofErr w:type="spellStart"/>
      <w:r>
        <w:rPr>
          <w:rFonts w:ascii="Arial" w:hAnsi="Arial" w:cs="Arial"/>
          <w:color w:val="000000"/>
          <w:sz w:val="22"/>
          <w:szCs w:val="22"/>
          <w:highlight w:val="yellow"/>
          <w:lang w:eastAsia="ca-ES"/>
        </w:rPr>
        <w:t>xxxxxxx</w:t>
      </w:r>
      <w:proofErr w:type="spellEnd"/>
      <w:r>
        <w:rPr>
          <w:rFonts w:ascii="Arial" w:hAnsi="Arial" w:cs="Arial"/>
          <w:color w:val="000000"/>
          <w:sz w:val="22"/>
          <w:szCs w:val="22"/>
          <w:highlight w:val="yellow"/>
          <w:lang w:eastAsia="ca-ES"/>
        </w:rPr>
        <w:t>]</w:t>
      </w:r>
    </w:p>
    <w:p w:rsidR="002F33B4" w:rsidRPr="002F33B4" w:rsidRDefault="00D71BB6" w:rsidP="002F33B4">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Contract</w:t>
      </w:r>
      <w:r w:rsidR="0066531E">
        <w:rPr>
          <w:rFonts w:ascii="Arial" w:hAnsi="Arial" w:cs="Arial"/>
          <w:color w:val="000000"/>
          <w:sz w:val="22"/>
          <w:szCs w:val="22"/>
          <w:lang w:eastAsia="ca-ES"/>
        </w:rPr>
        <w:t xml:space="preserve">e: </w:t>
      </w:r>
      <w:r w:rsidR="00A33ACD" w:rsidRPr="00A33ACD">
        <w:rPr>
          <w:rFonts w:ascii="Arial" w:hAnsi="Arial" w:cs="Arial"/>
          <w:color w:val="000000"/>
          <w:sz w:val="22"/>
          <w:szCs w:val="22"/>
          <w:lang w:eastAsia="ca-ES"/>
        </w:rPr>
        <w:t>OBRES RELATIVES AL PROJECTE BÁSIC-EXECUTIU PER LA REFORMA D’UN LOCAL MUNICIPAL UBICAT AL CARRER BURGOS 8, BAIXOS DE BARCELONA, AMB MESURES DE CONTRACTACIÓ PÚBLICA SOSTENIBLE FINANÇAT AMB FONS NEXT GENERATION EU EN EXECUCIÓ DEL PLA DE RECUPERACIÓ, TRANSFORMACIÓ I RESILIÈNCIA (D’ARA ENDAVANT, PRTR) ESTABLERT PEL REIAL DECRET LLEI 36/2020, DE 30 DE DESEMBRE, PEL QUAL S’APROVEN MESURES URGENTS PER A LA MODERNITZACIÓ DE L’ADMINISTRACIÓ PÚBLICA I PER A L’EXECUCIÓ DEL PRTR I PEL REGLAMENT (UE) 2020/2094 DEL CONSELL, DE 14 DE DESEMBRE DE 2020, PEL QUAL S’ESTABLEIX UN INSTRUMENT DE RECUPERACIÓ DE LA UNIÓ EUROPEA PER DONAR SUPORT A LA RECUPERACIÓ DESPRÈS DE LA CRISI DE LA COVID-19, DE CONFORMITAT AMB EL REGLAMENT (UE) 2021/241 DEL PARLAMENT EUROPEU I DEL CONSELL, DE 12 DE FEBRER DE 2021, PEL QUAL S’ESTABLEIX EL MECANISME DE RECUPERACIÓ I RESILIÈNCIA (D’ARA ENDAVANT, MRR)</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 xml:space="preserve">A fi de garantir la imparcialitat en el procediment de contractació a dalt referenciat, el/la sotasignat/da, </w:t>
      </w:r>
      <w:r>
        <w:rPr>
          <w:rFonts w:ascii="Arial" w:hAnsi="Arial" w:cs="Arial"/>
          <w:sz w:val="22"/>
          <w:szCs w:val="22"/>
          <w:lang w:eastAsia="ca-ES"/>
        </w:rPr>
        <w:t xml:space="preserve">el Sr./la Sra. </w:t>
      </w:r>
      <w:r>
        <w:rPr>
          <w:rFonts w:ascii="Arial" w:hAnsi="Arial" w:cs="Arial"/>
          <w:sz w:val="22"/>
          <w:szCs w:val="22"/>
          <w:highlight w:val="yellow"/>
          <w:lang w:eastAsia="ca-ES"/>
        </w:rPr>
        <w:t>[*]</w:t>
      </w:r>
      <w:r>
        <w:rPr>
          <w:rFonts w:ascii="Arial" w:hAnsi="Arial" w:cs="Arial"/>
          <w:sz w:val="22"/>
          <w:szCs w:val="22"/>
          <w:lang w:eastAsia="ca-ES"/>
        </w:rPr>
        <w:t xml:space="preserve">, amb DNI </w:t>
      </w:r>
      <w:r>
        <w:rPr>
          <w:rFonts w:ascii="Arial" w:hAnsi="Arial" w:cs="Arial"/>
          <w:sz w:val="22"/>
          <w:szCs w:val="22"/>
          <w:highlight w:val="yellow"/>
          <w:lang w:eastAsia="ca-ES"/>
        </w:rPr>
        <w:t>[*]</w:t>
      </w:r>
      <w:r>
        <w:rPr>
          <w:rFonts w:ascii="Arial" w:hAnsi="Arial" w:cs="Arial"/>
          <w:sz w:val="22"/>
          <w:szCs w:val="22"/>
          <w:lang w:eastAsia="ca-ES"/>
        </w:rPr>
        <w:t xml:space="preserve">, com a conseller/a delegat/da o gerent de </w:t>
      </w:r>
      <w:r>
        <w:rPr>
          <w:rFonts w:ascii="Arial" w:hAnsi="Arial" w:cs="Arial"/>
          <w:i/>
          <w:sz w:val="22"/>
          <w:szCs w:val="22"/>
          <w:lang w:eastAsia="ca-ES"/>
        </w:rPr>
        <w:t>l’empresa/l’entitat</w:t>
      </w:r>
      <w:r>
        <w:rPr>
          <w:rFonts w:ascii="Arial" w:hAnsi="Arial" w:cs="Arial"/>
          <w:sz w:val="22"/>
          <w:szCs w:val="22"/>
          <w:lang w:eastAsia="ca-ES"/>
        </w:rPr>
        <w:t xml:space="preserve"> </w:t>
      </w:r>
      <w:r>
        <w:rPr>
          <w:rFonts w:ascii="Arial" w:hAnsi="Arial" w:cs="Arial"/>
          <w:b/>
          <w:sz w:val="22"/>
          <w:szCs w:val="22"/>
          <w:highlight w:val="yellow"/>
          <w:lang w:eastAsia="ca-ES"/>
        </w:rPr>
        <w:t>[*]</w:t>
      </w:r>
      <w:r>
        <w:rPr>
          <w:rFonts w:ascii="Arial" w:hAnsi="Arial" w:cs="Arial"/>
          <w:sz w:val="22"/>
          <w:szCs w:val="22"/>
          <w:lang w:eastAsia="ca-ES"/>
        </w:rPr>
        <w:t xml:space="preserve">, amb NIF </w:t>
      </w:r>
      <w:r>
        <w:rPr>
          <w:rFonts w:ascii="Arial" w:hAnsi="Arial" w:cs="Arial"/>
          <w:sz w:val="22"/>
          <w:szCs w:val="22"/>
          <w:highlight w:val="yellow"/>
          <w:lang w:eastAsia="ca-ES"/>
        </w:rPr>
        <w:t>[*]</w:t>
      </w:r>
      <w:r>
        <w:rPr>
          <w:rFonts w:ascii="Arial" w:hAnsi="Arial" w:cs="Arial"/>
          <w:sz w:val="22"/>
          <w:szCs w:val="22"/>
          <w:lang w:eastAsia="ca-ES"/>
        </w:rPr>
        <w:t xml:space="preserve">, i amb domicili fiscal a </w:t>
      </w:r>
      <w:r>
        <w:rPr>
          <w:rFonts w:ascii="Arial" w:hAnsi="Arial" w:cs="Arial"/>
          <w:sz w:val="22"/>
          <w:szCs w:val="22"/>
          <w:highlight w:val="yellow"/>
          <w:lang w:eastAsia="ca-ES"/>
        </w:rPr>
        <w:t>[*]</w:t>
      </w:r>
      <w:r>
        <w:rPr>
          <w:rFonts w:ascii="Arial" w:hAnsi="Arial" w:cs="Arial"/>
          <w:sz w:val="22"/>
          <w:szCs w:val="22"/>
          <w:lang w:eastAsia="ca-ES"/>
        </w:rPr>
        <w:t>, amb la condició de licitadora del contracte amb finançament de recursos provinents del Pla de Recuperació, Transformació i Resiliència (PRTR), en el desenvolupament de les actuacions necessàries per a l’acompliment dels objectius definits al component ,</w:t>
      </w:r>
    </w:p>
    <w:p w:rsidR="00D71BB6" w:rsidRDefault="00D71BB6" w:rsidP="00D71BB6">
      <w:pPr>
        <w:jc w:val="center"/>
        <w:rPr>
          <w:rFonts w:ascii="Arial" w:hAnsi="Arial" w:cs="Arial"/>
          <w:b/>
          <w:snapToGrid w:val="0"/>
          <w:sz w:val="22"/>
          <w:szCs w:val="22"/>
        </w:rPr>
      </w:pPr>
    </w:p>
    <w:p w:rsidR="00D71BB6" w:rsidRDefault="00D71BB6" w:rsidP="00D71BB6">
      <w:pPr>
        <w:jc w:val="center"/>
        <w:rPr>
          <w:rFonts w:ascii="Arial" w:hAnsi="Arial" w:cs="Arial"/>
          <w:b/>
          <w:snapToGrid w:val="0"/>
          <w:sz w:val="22"/>
          <w:szCs w:val="22"/>
        </w:rPr>
      </w:pPr>
      <w:r>
        <w:rPr>
          <w:rFonts w:ascii="Arial" w:hAnsi="Arial" w:cs="Arial"/>
          <w:b/>
          <w:snapToGrid w:val="0"/>
          <w:sz w:val="22"/>
          <w:szCs w:val="22"/>
        </w:rPr>
        <w:t>DECLARA SOTA LA SEVA RESPONSABILITAT</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b/>
          <w:color w:val="000000"/>
          <w:sz w:val="22"/>
          <w:szCs w:val="22"/>
          <w:lang w:eastAsia="ca-ES"/>
        </w:rPr>
        <w:t>Primer</w:t>
      </w:r>
      <w:r>
        <w:rPr>
          <w:rFonts w:ascii="Arial" w:hAnsi="Arial" w:cs="Arial"/>
          <w:color w:val="000000"/>
          <w:sz w:val="22"/>
          <w:szCs w:val="22"/>
          <w:lang w:eastAsia="ca-ES"/>
        </w:rPr>
        <w:t>. Estar informat/des del següent:</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1. Que l'article 61.3 «</w:t>
      </w:r>
      <w:r>
        <w:rPr>
          <w:rFonts w:ascii="Arial" w:hAnsi="Arial" w:cs="Arial"/>
          <w:i/>
          <w:color w:val="000000"/>
          <w:sz w:val="22"/>
          <w:szCs w:val="22"/>
          <w:lang w:eastAsia="ca-ES"/>
        </w:rPr>
        <w:t>Conflicte d'interessos»</w:t>
      </w:r>
      <w:r>
        <w:rPr>
          <w:rFonts w:ascii="Arial" w:hAnsi="Arial" w:cs="Arial"/>
          <w:color w:val="000000"/>
          <w:sz w:val="22"/>
          <w:szCs w:val="22"/>
          <w:lang w:eastAsia="ca-ES"/>
        </w:rPr>
        <w:t xml:space="preserve">, del Reglament (UE, </w:t>
      </w:r>
      <w:proofErr w:type="spellStart"/>
      <w:r>
        <w:rPr>
          <w:rFonts w:ascii="Arial" w:hAnsi="Arial" w:cs="Arial"/>
          <w:color w:val="000000"/>
          <w:sz w:val="22"/>
          <w:szCs w:val="22"/>
          <w:lang w:eastAsia="ca-ES"/>
        </w:rPr>
        <w:t>Euratom</w:t>
      </w:r>
      <w:proofErr w:type="spellEnd"/>
      <w:r>
        <w:rPr>
          <w:rFonts w:ascii="Arial" w:hAnsi="Arial" w:cs="Arial"/>
          <w:color w:val="000000"/>
          <w:sz w:val="22"/>
          <w:szCs w:val="22"/>
          <w:lang w:eastAsia="ca-ES"/>
        </w:rPr>
        <w:t>) 2018/1046 del Parlament Europeu i del Consell, de 18 de juliol (Reglament financer de la UE) estableix que «</w:t>
      </w:r>
      <w:r>
        <w:rPr>
          <w:rFonts w:ascii="Arial" w:hAnsi="Arial" w:cs="Arial"/>
          <w:i/>
          <w:color w:val="000000"/>
          <w:sz w:val="22"/>
          <w:szCs w:val="22"/>
          <w:lang w:eastAsia="ca-ES"/>
        </w:rPr>
        <w:t>existirà conflicte d'interessos quan l'exercici imparcial i objectiu de les funcions es vegi compromès per raons familiars, afectives, d'afinitat política o nacional, d'interès econòmic o per qualsevol motiu directe o indirecte d'interès personal.»  </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2. Que l'article 64 «</w:t>
      </w:r>
      <w:r>
        <w:rPr>
          <w:rFonts w:ascii="Arial" w:hAnsi="Arial" w:cs="Arial"/>
          <w:i/>
          <w:color w:val="000000"/>
          <w:sz w:val="22"/>
          <w:szCs w:val="22"/>
          <w:lang w:eastAsia="ca-ES"/>
        </w:rPr>
        <w:t>Lluita contra la corrupció i prevenció dels conflictes d'interessos</w:t>
      </w:r>
      <w:r>
        <w:rPr>
          <w:rFonts w:ascii="Arial" w:hAnsi="Arial" w:cs="Arial"/>
          <w:color w:val="000000"/>
          <w:sz w:val="22"/>
          <w:szCs w:val="22"/>
          <w:lang w:eastAsia="ca-ES"/>
        </w:rPr>
        <w:t>» de la Llei 9/2017, de 8 de novembre, de Contractes del Sector Públic, per la qual es transposen a l'ordenament jurídic espanyol les Directives del Parlament Europeu i del Consell 2014/23/UE i 2014/24/UE, de 26 de febrer de 2014, defineix el conflicte d'interès com a «</w:t>
      </w:r>
      <w:r>
        <w:rPr>
          <w:rFonts w:ascii="Arial" w:hAnsi="Arial" w:cs="Arial"/>
          <w:i/>
          <w:color w:val="000000"/>
          <w:sz w:val="22"/>
          <w:szCs w:val="22"/>
          <w:lang w:eastAsia="ca-ES"/>
        </w:rPr>
        <w:t>qualsevol situació en què el personal al servei de l'òrgan de contractació, que a més participi en el desenvolupament del procediment de licitació o pugui influir en el resultat d'aquest, tingui directament o indirectament un interès financer, econòmic o personal que pugui semblar que en compromet la imparcialitat i la independència en el context del procediment de licitació</w:t>
      </w:r>
      <w:r>
        <w:rPr>
          <w:rFonts w:ascii="Arial" w:hAnsi="Arial" w:cs="Arial"/>
          <w:color w:val="000000"/>
          <w:sz w:val="22"/>
          <w:szCs w:val="22"/>
          <w:lang w:eastAsia="ca-ES"/>
        </w:rPr>
        <w:t>».</w:t>
      </w:r>
    </w:p>
    <w:p w:rsidR="00D71BB6" w:rsidRDefault="00D71BB6" w:rsidP="00D71BB6">
      <w:pPr>
        <w:shd w:val="clear" w:color="auto" w:fill="FFFFFF"/>
        <w:spacing w:before="18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3. Que l'apartat 3 de la Disposició Addicional centèsima dècima segona de la Llei 31/2022, de 23 de desembre, de Pressupostos Generals de l'Estat per l’any 2023, estableix que «</w:t>
      </w:r>
      <w:r>
        <w:rPr>
          <w:rFonts w:ascii="Arial" w:hAnsi="Arial" w:cs="Arial"/>
          <w:i/>
          <w:color w:val="000000"/>
          <w:sz w:val="22"/>
          <w:szCs w:val="22"/>
          <w:lang w:eastAsia="ca-ES"/>
        </w:rPr>
        <w:t>L'anàlisi sistemàtica i automatitzada del risc de conflicte d'interès és aplicable als empleats públics i la resta de personal al servei d'entitats decisores, executores i instrumentals que hi participin, de manera individual o mitjançant la seva pertinença a òrgans col·legiats, en els procediments descrits d'adjudicació de contractes o de concessió de subvencions</w:t>
      </w:r>
      <w:r>
        <w:rPr>
          <w:rFonts w:ascii="Arial" w:hAnsi="Arial" w:cs="Arial"/>
          <w:color w:val="000000"/>
          <w:sz w:val="22"/>
          <w:szCs w:val="22"/>
          <w:lang w:eastAsia="ca-ES"/>
        </w:rPr>
        <w:t>».</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color w:val="000000"/>
          <w:sz w:val="22"/>
          <w:szCs w:val="22"/>
          <w:lang w:eastAsia="ca-ES"/>
        </w:rPr>
        <w:t>4. Que l'apartat 4 de la disposició addicional centèsima dècima segona estableix que:</w:t>
      </w:r>
    </w:p>
    <w:p w:rsidR="00D71BB6" w:rsidRDefault="00D71BB6" w:rsidP="00D71BB6">
      <w:pPr>
        <w:pStyle w:val="Pargrafdellista"/>
        <w:numPr>
          <w:ilvl w:val="0"/>
          <w:numId w:val="2"/>
        </w:numPr>
        <w:shd w:val="clear" w:color="auto" w:fill="FFFFFF"/>
        <w:autoSpaceDE/>
        <w:spacing w:before="180" w:after="180"/>
        <w:contextualSpacing/>
        <w:jc w:val="both"/>
        <w:rPr>
          <w:rFonts w:ascii="Arial" w:hAnsi="Arial" w:cs="Arial"/>
          <w:color w:val="000000"/>
          <w:sz w:val="22"/>
          <w:szCs w:val="22"/>
          <w:lang w:eastAsia="ca-ES"/>
        </w:rPr>
      </w:pPr>
      <w:r>
        <w:rPr>
          <w:rFonts w:ascii="Arial" w:hAnsi="Arial" w:cs="Arial"/>
          <w:color w:val="000000"/>
          <w:sz w:val="22"/>
          <w:szCs w:val="22"/>
          <w:lang w:eastAsia="ca-ES"/>
        </w:rPr>
        <w:t>«</w:t>
      </w:r>
      <w:r>
        <w:rPr>
          <w:rFonts w:ascii="Arial" w:hAnsi="Arial" w:cs="Arial"/>
          <w:i/>
          <w:color w:val="000000"/>
          <w:sz w:val="22"/>
          <w:szCs w:val="22"/>
          <w:lang w:eastAsia="ca-ES"/>
        </w:rPr>
        <w:t xml:space="preserve">A través de </w:t>
      </w:r>
      <w:proofErr w:type="spellStart"/>
      <w:r>
        <w:rPr>
          <w:rFonts w:ascii="Arial" w:hAnsi="Arial" w:cs="Arial"/>
          <w:i/>
          <w:color w:val="000000"/>
          <w:sz w:val="22"/>
          <w:szCs w:val="22"/>
          <w:lang w:eastAsia="ca-ES"/>
        </w:rPr>
        <w:t>l'eina</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informàtica</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s'analitzaran</w:t>
      </w:r>
      <w:proofErr w:type="spellEnd"/>
      <w:r>
        <w:rPr>
          <w:rFonts w:ascii="Arial" w:hAnsi="Arial" w:cs="Arial"/>
          <w:i/>
          <w:color w:val="000000"/>
          <w:sz w:val="22"/>
          <w:szCs w:val="22"/>
          <w:lang w:eastAsia="ca-ES"/>
        </w:rPr>
        <w:t xml:space="preserve"> les </w:t>
      </w:r>
      <w:proofErr w:type="spellStart"/>
      <w:r>
        <w:rPr>
          <w:rFonts w:ascii="Arial" w:hAnsi="Arial" w:cs="Arial"/>
          <w:i/>
          <w:color w:val="000000"/>
          <w:sz w:val="22"/>
          <w:szCs w:val="22"/>
          <w:lang w:eastAsia="ca-ES"/>
        </w:rPr>
        <w:t>possibles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relacions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familiars</w:t>
      </w:r>
      <w:proofErr w:type="spellEnd"/>
      <w:r>
        <w:rPr>
          <w:rFonts w:ascii="Arial" w:hAnsi="Arial" w:cs="Arial"/>
          <w:i/>
          <w:color w:val="000000"/>
          <w:sz w:val="22"/>
          <w:szCs w:val="22"/>
          <w:lang w:eastAsia="ca-ES"/>
        </w:rPr>
        <w:t xml:space="preserve"> o </w:t>
      </w:r>
      <w:proofErr w:type="spellStart"/>
      <w:r>
        <w:rPr>
          <w:rFonts w:ascii="Arial" w:hAnsi="Arial" w:cs="Arial"/>
          <w:i/>
          <w:color w:val="000000"/>
          <w:sz w:val="22"/>
          <w:szCs w:val="22"/>
          <w:lang w:eastAsia="ca-ES"/>
        </w:rPr>
        <w:t>vinculacions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societàries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directes</w:t>
      </w:r>
      <w:proofErr w:type="spellEnd"/>
      <w:r>
        <w:rPr>
          <w:rFonts w:ascii="Arial" w:hAnsi="Arial" w:cs="Arial"/>
          <w:i/>
          <w:color w:val="000000"/>
          <w:sz w:val="22"/>
          <w:szCs w:val="22"/>
          <w:lang w:eastAsia="ca-ES"/>
        </w:rPr>
        <w:t xml:space="preserve"> o </w:t>
      </w:r>
      <w:proofErr w:type="spellStart"/>
      <w:r>
        <w:rPr>
          <w:rFonts w:ascii="Arial" w:hAnsi="Arial" w:cs="Arial"/>
          <w:i/>
          <w:color w:val="000000"/>
          <w:sz w:val="22"/>
          <w:szCs w:val="22"/>
          <w:lang w:eastAsia="ca-ES"/>
        </w:rPr>
        <w:t>indirectes</w:t>
      </w:r>
      <w:proofErr w:type="spellEnd"/>
      <w:r>
        <w:rPr>
          <w:rFonts w:ascii="Arial" w:hAnsi="Arial" w:cs="Arial"/>
          <w:i/>
          <w:color w:val="000000"/>
          <w:sz w:val="22"/>
          <w:szCs w:val="22"/>
          <w:lang w:eastAsia="ca-ES"/>
        </w:rPr>
        <w:t xml:space="preserve">, en </w:t>
      </w:r>
      <w:proofErr w:type="spellStart"/>
      <w:r>
        <w:rPr>
          <w:rFonts w:ascii="Arial" w:hAnsi="Arial" w:cs="Arial"/>
          <w:i/>
          <w:color w:val="000000"/>
          <w:sz w:val="22"/>
          <w:szCs w:val="22"/>
          <w:lang w:eastAsia="ca-ES"/>
        </w:rPr>
        <w:t>què</w:t>
      </w:r>
      <w:proofErr w:type="spellEnd"/>
      <w:r>
        <w:rPr>
          <w:rFonts w:ascii="Arial" w:hAnsi="Arial" w:cs="Arial"/>
          <w:i/>
          <w:color w:val="000000"/>
          <w:sz w:val="22"/>
          <w:szCs w:val="22"/>
          <w:lang w:eastAsia="ca-ES"/>
        </w:rPr>
        <w:t xml:space="preserve"> es </w:t>
      </w:r>
      <w:proofErr w:type="spellStart"/>
      <w:r>
        <w:rPr>
          <w:rFonts w:ascii="Arial" w:hAnsi="Arial" w:cs="Arial"/>
          <w:i/>
          <w:color w:val="000000"/>
          <w:sz w:val="22"/>
          <w:szCs w:val="22"/>
          <w:lang w:eastAsia="ca-ES"/>
        </w:rPr>
        <w:t>pugui</w:t>
      </w:r>
      <w:proofErr w:type="spellEnd"/>
      <w:r>
        <w:rPr>
          <w:rFonts w:ascii="Arial" w:hAnsi="Arial" w:cs="Arial"/>
          <w:i/>
          <w:color w:val="000000"/>
          <w:sz w:val="22"/>
          <w:szCs w:val="22"/>
          <w:lang w:eastAsia="ca-ES"/>
        </w:rPr>
        <w:t xml:space="preserve"> donar un </w:t>
      </w:r>
      <w:proofErr w:type="spellStart"/>
      <w:r>
        <w:rPr>
          <w:rFonts w:ascii="Arial" w:hAnsi="Arial" w:cs="Arial"/>
          <w:i/>
          <w:color w:val="000000"/>
          <w:sz w:val="22"/>
          <w:szCs w:val="22"/>
          <w:lang w:eastAsia="ca-ES"/>
        </w:rPr>
        <w:t>interès</w:t>
      </w:r>
      <w:proofErr w:type="spellEnd"/>
      <w:r>
        <w:rPr>
          <w:rFonts w:ascii="Arial" w:hAnsi="Arial" w:cs="Arial"/>
          <w:i/>
          <w:color w:val="000000"/>
          <w:sz w:val="22"/>
          <w:szCs w:val="22"/>
          <w:lang w:eastAsia="ca-ES"/>
        </w:rPr>
        <w:t xml:space="preserve"> personal o </w:t>
      </w:r>
      <w:proofErr w:type="spellStart"/>
      <w:r>
        <w:rPr>
          <w:rFonts w:ascii="Arial" w:hAnsi="Arial" w:cs="Arial"/>
          <w:i/>
          <w:color w:val="000000"/>
          <w:sz w:val="22"/>
          <w:szCs w:val="22"/>
          <w:lang w:eastAsia="ca-ES"/>
        </w:rPr>
        <w:t>econòmic</w:t>
      </w:r>
      <w:proofErr w:type="spellEnd"/>
      <w:r>
        <w:rPr>
          <w:rFonts w:ascii="Arial" w:hAnsi="Arial" w:cs="Arial"/>
          <w:i/>
          <w:color w:val="000000"/>
          <w:sz w:val="22"/>
          <w:szCs w:val="22"/>
          <w:lang w:eastAsia="ca-ES"/>
        </w:rPr>
        <w:t xml:space="preserve"> susceptible de provocar un </w:t>
      </w:r>
      <w:proofErr w:type="spellStart"/>
      <w:r>
        <w:rPr>
          <w:rFonts w:ascii="Arial" w:hAnsi="Arial" w:cs="Arial"/>
          <w:i/>
          <w:color w:val="000000"/>
          <w:sz w:val="22"/>
          <w:szCs w:val="22"/>
          <w:lang w:eastAsia="ca-ES"/>
        </w:rPr>
        <w:t>conflicte</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d'interès</w:t>
      </w:r>
      <w:proofErr w:type="spellEnd"/>
      <w:r>
        <w:rPr>
          <w:rFonts w:ascii="Arial" w:hAnsi="Arial" w:cs="Arial"/>
          <w:i/>
          <w:color w:val="000000"/>
          <w:sz w:val="22"/>
          <w:szCs w:val="22"/>
          <w:lang w:eastAsia="ca-ES"/>
        </w:rPr>
        <w:t xml:space="preserve">, entre les persones a </w:t>
      </w:r>
      <w:proofErr w:type="spellStart"/>
      <w:r>
        <w:rPr>
          <w:rFonts w:ascii="Arial" w:hAnsi="Arial" w:cs="Arial"/>
          <w:i/>
          <w:color w:val="000000"/>
          <w:sz w:val="22"/>
          <w:szCs w:val="22"/>
          <w:lang w:eastAsia="ca-ES"/>
        </w:rPr>
        <w:t>què</w:t>
      </w:r>
      <w:proofErr w:type="spellEnd"/>
      <w:r>
        <w:rPr>
          <w:rFonts w:ascii="Arial" w:hAnsi="Arial" w:cs="Arial"/>
          <w:i/>
          <w:color w:val="000000"/>
          <w:sz w:val="22"/>
          <w:szCs w:val="22"/>
          <w:lang w:eastAsia="ca-ES"/>
        </w:rPr>
        <w:t xml:space="preserve"> fa </w:t>
      </w:r>
      <w:proofErr w:type="spellStart"/>
      <w:r>
        <w:rPr>
          <w:rFonts w:ascii="Arial" w:hAnsi="Arial" w:cs="Arial"/>
          <w:i/>
          <w:color w:val="000000"/>
          <w:sz w:val="22"/>
          <w:szCs w:val="22"/>
          <w:lang w:eastAsia="ca-ES"/>
        </w:rPr>
        <w:t>referència</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apartat</w:t>
      </w:r>
      <w:proofErr w:type="spellEnd"/>
      <w:r>
        <w:rPr>
          <w:rFonts w:ascii="Arial" w:hAnsi="Arial" w:cs="Arial"/>
          <w:i/>
          <w:color w:val="000000"/>
          <w:sz w:val="22"/>
          <w:szCs w:val="22"/>
          <w:lang w:eastAsia="ca-ES"/>
        </w:rPr>
        <w:t xml:space="preserve"> anterior i </w:t>
      </w:r>
      <w:proofErr w:type="spellStart"/>
      <w:r>
        <w:rPr>
          <w:rFonts w:ascii="Arial" w:hAnsi="Arial" w:cs="Arial"/>
          <w:i/>
          <w:color w:val="000000"/>
          <w:sz w:val="22"/>
          <w:szCs w:val="22"/>
          <w:lang w:eastAsia="ca-ES"/>
        </w:rPr>
        <w:t>els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participants</w:t>
      </w:r>
      <w:proofErr w:type="spellEnd"/>
      <w:r>
        <w:rPr>
          <w:rFonts w:ascii="Arial" w:hAnsi="Arial" w:cs="Arial"/>
          <w:i/>
          <w:color w:val="000000"/>
          <w:sz w:val="22"/>
          <w:szCs w:val="22"/>
          <w:lang w:eastAsia="ca-ES"/>
        </w:rPr>
        <w:t xml:space="preserve"> en cada </w:t>
      </w:r>
      <w:proofErr w:type="spellStart"/>
      <w:r>
        <w:rPr>
          <w:rFonts w:ascii="Arial" w:hAnsi="Arial" w:cs="Arial"/>
          <w:i/>
          <w:color w:val="000000"/>
          <w:sz w:val="22"/>
          <w:szCs w:val="22"/>
          <w:lang w:eastAsia="ca-ES"/>
        </w:rPr>
        <w:t>procediment</w:t>
      </w:r>
      <w:proofErr w:type="spellEnd"/>
      <w:r>
        <w:rPr>
          <w:rFonts w:ascii="Arial" w:hAnsi="Arial" w:cs="Arial"/>
          <w:color w:val="000000"/>
          <w:sz w:val="22"/>
          <w:szCs w:val="22"/>
          <w:lang w:eastAsia="ca-ES"/>
        </w:rPr>
        <w:t>».</w:t>
      </w:r>
    </w:p>
    <w:p w:rsidR="00D71BB6" w:rsidRDefault="00D71BB6" w:rsidP="00D71BB6">
      <w:pPr>
        <w:pStyle w:val="Pargrafdellista"/>
        <w:shd w:val="clear" w:color="auto" w:fill="FFFFFF"/>
        <w:spacing w:before="180" w:after="180"/>
        <w:jc w:val="both"/>
        <w:rPr>
          <w:rFonts w:ascii="Arial" w:hAnsi="Arial" w:cs="Arial"/>
          <w:color w:val="000000"/>
          <w:sz w:val="22"/>
          <w:szCs w:val="22"/>
          <w:lang w:eastAsia="ca-ES"/>
        </w:rPr>
      </w:pPr>
    </w:p>
    <w:p w:rsidR="00D71BB6" w:rsidRDefault="00D71BB6" w:rsidP="00D71BB6">
      <w:pPr>
        <w:pStyle w:val="Pargrafdellista"/>
        <w:numPr>
          <w:ilvl w:val="0"/>
          <w:numId w:val="2"/>
        </w:numPr>
        <w:shd w:val="clear" w:color="auto" w:fill="FFFFFF"/>
        <w:autoSpaceDE/>
        <w:spacing w:before="180" w:after="180"/>
        <w:contextualSpacing/>
        <w:jc w:val="both"/>
        <w:rPr>
          <w:rFonts w:ascii="Arial" w:hAnsi="Arial" w:cs="Arial"/>
          <w:color w:val="000000"/>
          <w:sz w:val="22"/>
          <w:szCs w:val="22"/>
          <w:lang w:eastAsia="ca-ES"/>
        </w:rPr>
      </w:pPr>
      <w:r>
        <w:rPr>
          <w:rFonts w:ascii="Arial" w:hAnsi="Arial" w:cs="Arial"/>
          <w:color w:val="000000"/>
          <w:sz w:val="22"/>
          <w:szCs w:val="22"/>
          <w:lang w:eastAsia="ca-ES"/>
        </w:rPr>
        <w:t>«</w:t>
      </w:r>
      <w:r>
        <w:rPr>
          <w:rFonts w:ascii="Arial" w:hAnsi="Arial" w:cs="Arial"/>
          <w:i/>
          <w:color w:val="000000"/>
          <w:sz w:val="22"/>
          <w:szCs w:val="22"/>
          <w:lang w:eastAsia="ca-ES"/>
        </w:rPr>
        <w:t xml:space="preserve">Per a la </w:t>
      </w:r>
      <w:proofErr w:type="spellStart"/>
      <w:r>
        <w:rPr>
          <w:rFonts w:ascii="Arial" w:hAnsi="Arial" w:cs="Arial"/>
          <w:i/>
          <w:color w:val="000000"/>
          <w:sz w:val="22"/>
          <w:szCs w:val="22"/>
          <w:lang w:eastAsia="ca-ES"/>
        </w:rPr>
        <w:t>identificació</w:t>
      </w:r>
      <w:proofErr w:type="spellEnd"/>
      <w:r>
        <w:rPr>
          <w:rFonts w:ascii="Arial" w:hAnsi="Arial" w:cs="Arial"/>
          <w:i/>
          <w:color w:val="000000"/>
          <w:sz w:val="22"/>
          <w:szCs w:val="22"/>
          <w:lang w:eastAsia="ca-ES"/>
        </w:rPr>
        <w:t xml:space="preserve"> de les </w:t>
      </w:r>
      <w:proofErr w:type="spellStart"/>
      <w:r>
        <w:rPr>
          <w:rFonts w:ascii="Arial" w:hAnsi="Arial" w:cs="Arial"/>
          <w:i/>
          <w:color w:val="000000"/>
          <w:sz w:val="22"/>
          <w:szCs w:val="22"/>
          <w:lang w:eastAsia="ca-ES"/>
        </w:rPr>
        <w:t>relacions</w:t>
      </w:r>
      <w:proofErr w:type="spellEnd"/>
      <w:r>
        <w:rPr>
          <w:rFonts w:ascii="Arial" w:hAnsi="Arial" w:cs="Arial"/>
          <w:i/>
          <w:color w:val="000000"/>
          <w:sz w:val="22"/>
          <w:szCs w:val="22"/>
          <w:lang w:eastAsia="ca-ES"/>
        </w:rPr>
        <w:t xml:space="preserve"> o </w:t>
      </w:r>
      <w:proofErr w:type="spellStart"/>
      <w:r>
        <w:rPr>
          <w:rFonts w:ascii="Arial" w:hAnsi="Arial" w:cs="Arial"/>
          <w:i/>
          <w:color w:val="000000"/>
          <w:sz w:val="22"/>
          <w:szCs w:val="22"/>
          <w:lang w:eastAsia="ca-ES"/>
        </w:rPr>
        <w:t>vinculacions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l'eina</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contindrà</w:t>
      </w:r>
      <w:proofErr w:type="spellEnd"/>
      <w:r>
        <w:rPr>
          <w:rFonts w:ascii="Arial" w:hAnsi="Arial" w:cs="Arial"/>
          <w:i/>
          <w:color w:val="000000"/>
          <w:sz w:val="22"/>
          <w:szCs w:val="22"/>
          <w:lang w:eastAsia="ca-ES"/>
        </w:rPr>
        <w:t xml:space="preserve">, entre </w:t>
      </w:r>
      <w:proofErr w:type="spellStart"/>
      <w:r>
        <w:rPr>
          <w:rFonts w:ascii="Arial" w:hAnsi="Arial" w:cs="Arial"/>
          <w:i/>
          <w:color w:val="000000"/>
          <w:sz w:val="22"/>
          <w:szCs w:val="22"/>
          <w:lang w:eastAsia="ca-ES"/>
        </w:rPr>
        <w:t>altres</w:t>
      </w:r>
      <w:proofErr w:type="spellEnd"/>
      <w:r>
        <w:rPr>
          <w:rFonts w:ascii="Arial" w:hAnsi="Arial" w:cs="Arial"/>
          <w:i/>
          <w:color w:val="000000"/>
          <w:sz w:val="22"/>
          <w:szCs w:val="22"/>
          <w:lang w:eastAsia="ca-ES"/>
        </w:rPr>
        <w:t xml:space="preserve">, les </w:t>
      </w:r>
      <w:proofErr w:type="spellStart"/>
      <w:r>
        <w:rPr>
          <w:rFonts w:ascii="Arial" w:hAnsi="Arial" w:cs="Arial"/>
          <w:i/>
          <w:color w:val="000000"/>
          <w:sz w:val="22"/>
          <w:szCs w:val="22"/>
          <w:lang w:eastAsia="ca-ES"/>
        </w:rPr>
        <w:t>dades</w:t>
      </w:r>
      <w:proofErr w:type="spellEnd"/>
      <w:r>
        <w:rPr>
          <w:rFonts w:ascii="Arial" w:hAnsi="Arial" w:cs="Arial"/>
          <w:i/>
          <w:color w:val="000000"/>
          <w:sz w:val="22"/>
          <w:szCs w:val="22"/>
          <w:lang w:eastAsia="ca-ES"/>
        </w:rPr>
        <w:t xml:space="preserve"> de </w:t>
      </w:r>
      <w:proofErr w:type="spellStart"/>
      <w:r>
        <w:rPr>
          <w:rFonts w:ascii="Arial" w:hAnsi="Arial" w:cs="Arial"/>
          <w:i/>
          <w:color w:val="000000"/>
          <w:sz w:val="22"/>
          <w:szCs w:val="22"/>
          <w:lang w:eastAsia="ca-ES"/>
        </w:rPr>
        <w:t>titularitat</w:t>
      </w:r>
      <w:proofErr w:type="spellEnd"/>
      <w:r>
        <w:rPr>
          <w:rFonts w:ascii="Arial" w:hAnsi="Arial" w:cs="Arial"/>
          <w:i/>
          <w:color w:val="000000"/>
          <w:sz w:val="22"/>
          <w:szCs w:val="22"/>
          <w:lang w:eastAsia="ca-ES"/>
        </w:rPr>
        <w:t xml:space="preserve"> real de les persones </w:t>
      </w:r>
      <w:proofErr w:type="spellStart"/>
      <w:r>
        <w:rPr>
          <w:rFonts w:ascii="Arial" w:hAnsi="Arial" w:cs="Arial"/>
          <w:i/>
          <w:color w:val="000000"/>
          <w:sz w:val="22"/>
          <w:szCs w:val="22"/>
          <w:lang w:eastAsia="ca-ES"/>
        </w:rPr>
        <w:t>jurídiques</w:t>
      </w:r>
      <w:proofErr w:type="spellEnd"/>
      <w:r>
        <w:rPr>
          <w:rFonts w:ascii="Arial" w:hAnsi="Arial" w:cs="Arial"/>
          <w:i/>
          <w:color w:val="000000"/>
          <w:sz w:val="22"/>
          <w:szCs w:val="22"/>
          <w:lang w:eastAsia="ca-ES"/>
        </w:rPr>
        <w:t xml:space="preserve"> a </w:t>
      </w:r>
      <w:proofErr w:type="spellStart"/>
      <w:r>
        <w:rPr>
          <w:rFonts w:ascii="Arial" w:hAnsi="Arial" w:cs="Arial"/>
          <w:i/>
          <w:color w:val="000000"/>
          <w:sz w:val="22"/>
          <w:szCs w:val="22"/>
          <w:lang w:eastAsia="ca-ES"/>
        </w:rPr>
        <w:t>què</w:t>
      </w:r>
      <w:proofErr w:type="spellEnd"/>
      <w:r>
        <w:rPr>
          <w:rFonts w:ascii="Arial" w:hAnsi="Arial" w:cs="Arial"/>
          <w:i/>
          <w:color w:val="000000"/>
          <w:sz w:val="22"/>
          <w:szCs w:val="22"/>
          <w:lang w:eastAsia="ca-ES"/>
        </w:rPr>
        <w:t xml:space="preserve"> fa </w:t>
      </w:r>
      <w:proofErr w:type="spellStart"/>
      <w:r>
        <w:rPr>
          <w:rFonts w:ascii="Arial" w:hAnsi="Arial" w:cs="Arial"/>
          <w:i/>
          <w:color w:val="000000"/>
          <w:sz w:val="22"/>
          <w:szCs w:val="22"/>
          <w:lang w:eastAsia="ca-ES"/>
        </w:rPr>
        <w:t>referència</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l'article</w:t>
      </w:r>
      <w:proofErr w:type="spellEnd"/>
      <w:r>
        <w:rPr>
          <w:rFonts w:ascii="Arial" w:hAnsi="Arial" w:cs="Arial"/>
          <w:i/>
          <w:color w:val="000000"/>
          <w:sz w:val="22"/>
          <w:szCs w:val="22"/>
          <w:lang w:eastAsia="ca-ES"/>
        </w:rPr>
        <w:t xml:space="preserve"> 22.2.d).iii) del </w:t>
      </w:r>
      <w:proofErr w:type="spellStart"/>
      <w:r>
        <w:rPr>
          <w:rFonts w:ascii="Arial" w:hAnsi="Arial" w:cs="Arial"/>
          <w:i/>
          <w:color w:val="000000"/>
          <w:sz w:val="22"/>
          <w:szCs w:val="22"/>
          <w:lang w:eastAsia="ca-ES"/>
        </w:rPr>
        <w:t>Reglament</w:t>
      </w:r>
      <w:proofErr w:type="spellEnd"/>
      <w:r>
        <w:rPr>
          <w:rFonts w:ascii="Arial" w:hAnsi="Arial" w:cs="Arial"/>
          <w:i/>
          <w:color w:val="000000"/>
          <w:sz w:val="22"/>
          <w:szCs w:val="22"/>
          <w:lang w:eastAsia="ca-ES"/>
        </w:rPr>
        <w:t xml:space="preserve"> (UE) 241/2021, de 12 </w:t>
      </w:r>
      <w:proofErr w:type="spellStart"/>
      <w:r>
        <w:rPr>
          <w:rFonts w:ascii="Arial" w:hAnsi="Arial" w:cs="Arial"/>
          <w:i/>
          <w:color w:val="000000"/>
          <w:sz w:val="22"/>
          <w:szCs w:val="22"/>
          <w:lang w:eastAsia="ca-ES"/>
        </w:rPr>
        <w:t>febrer</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obrant</w:t>
      </w:r>
      <w:proofErr w:type="spellEnd"/>
      <w:r>
        <w:rPr>
          <w:rFonts w:ascii="Arial" w:hAnsi="Arial" w:cs="Arial"/>
          <w:i/>
          <w:color w:val="000000"/>
          <w:sz w:val="22"/>
          <w:szCs w:val="22"/>
          <w:lang w:eastAsia="ca-ES"/>
        </w:rPr>
        <w:t xml:space="preserve"> a les bases de </w:t>
      </w:r>
      <w:proofErr w:type="spellStart"/>
      <w:r>
        <w:rPr>
          <w:rFonts w:ascii="Arial" w:hAnsi="Arial" w:cs="Arial"/>
          <w:i/>
          <w:color w:val="000000"/>
          <w:sz w:val="22"/>
          <w:szCs w:val="22"/>
          <w:lang w:eastAsia="ca-ES"/>
        </w:rPr>
        <w:t>dades</w:t>
      </w:r>
      <w:proofErr w:type="spellEnd"/>
      <w:r>
        <w:rPr>
          <w:rFonts w:ascii="Arial" w:hAnsi="Arial" w:cs="Arial"/>
          <w:i/>
          <w:color w:val="000000"/>
          <w:sz w:val="22"/>
          <w:szCs w:val="22"/>
          <w:lang w:eastAsia="ca-ES"/>
        </w:rPr>
        <w:t xml:space="preserve"> de </w:t>
      </w:r>
      <w:proofErr w:type="spellStart"/>
      <w:r>
        <w:rPr>
          <w:rFonts w:ascii="Arial" w:hAnsi="Arial" w:cs="Arial"/>
          <w:i/>
          <w:color w:val="000000"/>
          <w:sz w:val="22"/>
          <w:szCs w:val="22"/>
          <w:lang w:eastAsia="ca-ES"/>
        </w:rPr>
        <w:t>l'Agència</w:t>
      </w:r>
      <w:proofErr w:type="spellEnd"/>
      <w:r>
        <w:rPr>
          <w:rFonts w:ascii="Arial" w:hAnsi="Arial" w:cs="Arial"/>
          <w:i/>
          <w:color w:val="000000"/>
          <w:sz w:val="22"/>
          <w:szCs w:val="22"/>
          <w:lang w:eastAsia="ca-ES"/>
        </w:rPr>
        <w:t xml:space="preserve"> Estatal </w:t>
      </w:r>
      <w:proofErr w:type="spellStart"/>
      <w:r>
        <w:rPr>
          <w:rFonts w:ascii="Arial" w:hAnsi="Arial" w:cs="Arial"/>
          <w:i/>
          <w:color w:val="000000"/>
          <w:sz w:val="22"/>
          <w:szCs w:val="22"/>
          <w:lang w:eastAsia="ca-ES"/>
        </w:rPr>
        <w:t>d'Administració</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Tributària</w:t>
      </w:r>
      <w:proofErr w:type="spellEnd"/>
      <w:r>
        <w:rPr>
          <w:rFonts w:ascii="Arial" w:hAnsi="Arial" w:cs="Arial"/>
          <w:i/>
          <w:color w:val="000000"/>
          <w:sz w:val="22"/>
          <w:szCs w:val="22"/>
          <w:lang w:eastAsia="ca-ES"/>
        </w:rPr>
        <w:t xml:space="preserve"> i </w:t>
      </w:r>
      <w:proofErr w:type="spellStart"/>
      <w:r>
        <w:rPr>
          <w:rFonts w:ascii="Arial" w:hAnsi="Arial" w:cs="Arial"/>
          <w:i/>
          <w:color w:val="000000"/>
          <w:sz w:val="22"/>
          <w:szCs w:val="22"/>
          <w:lang w:eastAsia="ca-ES"/>
        </w:rPr>
        <w:t>els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obtinguts</w:t>
      </w:r>
      <w:proofErr w:type="spellEnd"/>
      <w:r>
        <w:rPr>
          <w:rFonts w:ascii="Arial" w:hAnsi="Arial" w:cs="Arial"/>
          <w:i/>
          <w:color w:val="000000"/>
          <w:sz w:val="22"/>
          <w:szCs w:val="22"/>
          <w:lang w:eastAsia="ca-ES"/>
        </w:rPr>
        <w:t xml:space="preserve"> a través </w:t>
      </w:r>
      <w:proofErr w:type="spellStart"/>
      <w:r>
        <w:rPr>
          <w:rFonts w:ascii="Arial" w:hAnsi="Arial" w:cs="Arial"/>
          <w:i/>
          <w:color w:val="000000"/>
          <w:sz w:val="22"/>
          <w:szCs w:val="22"/>
          <w:lang w:eastAsia="ca-ES"/>
        </w:rPr>
        <w:t>dels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convenis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subscrits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amb</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els</w:t>
      </w:r>
      <w:proofErr w:type="spellEnd"/>
      <w:r>
        <w:rPr>
          <w:rFonts w:ascii="Arial" w:hAnsi="Arial" w:cs="Arial"/>
          <w:i/>
          <w:color w:val="000000"/>
          <w:sz w:val="22"/>
          <w:szCs w:val="22"/>
          <w:lang w:eastAsia="ca-ES"/>
        </w:rPr>
        <w:t xml:space="preserve"> </w:t>
      </w:r>
      <w:proofErr w:type="spellStart"/>
      <w:r>
        <w:rPr>
          <w:rFonts w:ascii="Arial" w:hAnsi="Arial" w:cs="Arial"/>
          <w:i/>
          <w:color w:val="000000"/>
          <w:sz w:val="22"/>
          <w:szCs w:val="22"/>
          <w:lang w:eastAsia="ca-ES"/>
        </w:rPr>
        <w:t>Col·legis</w:t>
      </w:r>
      <w:proofErr w:type="spellEnd"/>
      <w:r>
        <w:rPr>
          <w:rFonts w:ascii="Arial" w:hAnsi="Arial" w:cs="Arial"/>
          <w:i/>
          <w:color w:val="000000"/>
          <w:sz w:val="22"/>
          <w:szCs w:val="22"/>
          <w:lang w:eastAsia="ca-ES"/>
        </w:rPr>
        <w:t xml:space="preserve"> de </w:t>
      </w:r>
      <w:proofErr w:type="spellStart"/>
      <w:r>
        <w:rPr>
          <w:rFonts w:ascii="Arial" w:hAnsi="Arial" w:cs="Arial"/>
          <w:i/>
          <w:color w:val="000000"/>
          <w:sz w:val="22"/>
          <w:szCs w:val="22"/>
          <w:lang w:eastAsia="ca-ES"/>
        </w:rPr>
        <w:t>Notaris</w:t>
      </w:r>
      <w:proofErr w:type="spellEnd"/>
      <w:r>
        <w:rPr>
          <w:rFonts w:ascii="Arial" w:hAnsi="Arial" w:cs="Arial"/>
          <w:i/>
          <w:color w:val="000000"/>
          <w:sz w:val="22"/>
          <w:szCs w:val="22"/>
          <w:lang w:eastAsia="ca-ES"/>
        </w:rPr>
        <w:t xml:space="preserve"> i </w:t>
      </w:r>
      <w:proofErr w:type="spellStart"/>
      <w:r>
        <w:rPr>
          <w:rFonts w:ascii="Arial" w:hAnsi="Arial" w:cs="Arial"/>
          <w:i/>
          <w:color w:val="000000"/>
          <w:sz w:val="22"/>
          <w:szCs w:val="22"/>
          <w:lang w:eastAsia="ca-ES"/>
        </w:rPr>
        <w:t>Registradors</w:t>
      </w:r>
      <w:proofErr w:type="spellEnd"/>
      <w:r>
        <w:rPr>
          <w:rFonts w:ascii="Arial" w:hAnsi="Arial" w:cs="Arial"/>
          <w:color w:val="000000"/>
          <w:sz w:val="22"/>
          <w:szCs w:val="22"/>
          <w:lang w:eastAsia="ca-ES"/>
        </w:rPr>
        <w:t>».</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b/>
          <w:color w:val="000000"/>
          <w:sz w:val="22"/>
          <w:szCs w:val="22"/>
          <w:lang w:eastAsia="ca-ES"/>
        </w:rPr>
        <w:t>Segon</w:t>
      </w:r>
      <w:r>
        <w:rPr>
          <w:rFonts w:ascii="Arial" w:hAnsi="Arial" w:cs="Arial"/>
          <w:color w:val="000000"/>
          <w:sz w:val="22"/>
          <w:szCs w:val="22"/>
          <w:lang w:eastAsia="ca-ES"/>
        </w:rPr>
        <w:t>. Que, en el moment de la signatura d'aquesta declaració i a la llum de la informació obrant en el seu poder, no es troba incurs/sa en cap situació que es pugui qualificar de conflicte d'interès, en els termes previstos a l'apartat quatre de la disposició addicional cent dècima segona, que pugui afectar el procediment de licitació.</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b/>
          <w:color w:val="000000"/>
          <w:sz w:val="22"/>
          <w:szCs w:val="22"/>
          <w:lang w:eastAsia="ca-ES"/>
        </w:rPr>
        <w:t>Tercer</w:t>
      </w:r>
      <w:r>
        <w:rPr>
          <w:rFonts w:ascii="Arial" w:hAnsi="Arial" w:cs="Arial"/>
          <w:color w:val="000000"/>
          <w:sz w:val="22"/>
          <w:szCs w:val="22"/>
          <w:lang w:eastAsia="ca-ES"/>
        </w:rPr>
        <w:t>. Que es compromet a posar en coneixement de l’òrgan de contractació, sense dilació, qualsevol situació de conflicte d’interès que pogués conèixer i produir-se en qualsevol moment del procediment en curs.</w:t>
      </w:r>
    </w:p>
    <w:p w:rsidR="00D71BB6" w:rsidRDefault="00D71BB6" w:rsidP="00D71BB6">
      <w:pPr>
        <w:shd w:val="clear" w:color="auto" w:fill="FFFFFF"/>
        <w:spacing w:before="360" w:after="180"/>
        <w:ind w:firstLine="360"/>
        <w:jc w:val="both"/>
        <w:rPr>
          <w:rFonts w:ascii="Arial" w:hAnsi="Arial" w:cs="Arial"/>
          <w:color w:val="000000"/>
          <w:sz w:val="22"/>
          <w:szCs w:val="22"/>
          <w:lang w:eastAsia="ca-ES"/>
        </w:rPr>
      </w:pPr>
      <w:r>
        <w:rPr>
          <w:rFonts w:ascii="Arial" w:hAnsi="Arial" w:cs="Arial"/>
          <w:b/>
          <w:color w:val="000000"/>
          <w:sz w:val="22"/>
          <w:szCs w:val="22"/>
          <w:lang w:eastAsia="ca-ES"/>
        </w:rPr>
        <w:t>Quart</w:t>
      </w:r>
      <w:r>
        <w:rPr>
          <w:rFonts w:ascii="Arial" w:hAnsi="Arial" w:cs="Arial"/>
          <w:color w:val="000000"/>
          <w:sz w:val="22"/>
          <w:szCs w:val="22"/>
          <w:lang w:eastAsia="ca-ES"/>
        </w:rPr>
        <w:t>. Que coneix que una declaració d’absència de conflicte d’interès que es demostri que sigui falsa, comportarà les conseqüències disciplinàries/administratives/judicials que estableixi la normativa d’aplicació.</w:t>
      </w:r>
    </w:p>
    <w:p w:rsidR="00D71BB6" w:rsidRDefault="00D71BB6" w:rsidP="00D71BB6">
      <w:pPr>
        <w:shd w:val="clear" w:color="auto" w:fill="FFFFFF"/>
        <w:spacing w:before="360" w:after="180"/>
        <w:ind w:firstLine="360"/>
        <w:jc w:val="both"/>
        <w:rPr>
          <w:rFonts w:ascii="Arial" w:hAnsi="Arial" w:cs="Arial"/>
          <w:b/>
          <w:sz w:val="22"/>
          <w:szCs w:val="22"/>
        </w:rPr>
      </w:pPr>
      <w:r>
        <w:rPr>
          <w:rFonts w:ascii="Arial" w:hAnsi="Arial" w:cs="Arial"/>
          <w:b/>
          <w:sz w:val="22"/>
          <w:szCs w:val="22"/>
        </w:rPr>
        <w:t>La licitadora</w:t>
      </w:r>
    </w:p>
    <w:p w:rsidR="00D71BB6" w:rsidRDefault="00D71BB6" w:rsidP="00D71BB6">
      <w:pPr>
        <w:shd w:val="clear" w:color="auto" w:fill="FFFFFF"/>
        <w:spacing w:before="360" w:after="180"/>
        <w:ind w:firstLine="360"/>
        <w:jc w:val="both"/>
        <w:rPr>
          <w:rFonts w:ascii="Arial" w:hAnsi="Arial" w:cs="Arial"/>
          <w:i/>
          <w:sz w:val="22"/>
          <w:szCs w:val="22"/>
          <w:highlight w:val="yellow"/>
        </w:rPr>
      </w:pPr>
    </w:p>
    <w:p w:rsidR="00D71BB6" w:rsidRDefault="00D71BB6" w:rsidP="00D71BB6">
      <w:pPr>
        <w:shd w:val="clear" w:color="auto" w:fill="FFFFFF"/>
        <w:spacing w:before="360" w:after="180"/>
        <w:ind w:firstLine="360"/>
        <w:jc w:val="both"/>
        <w:rPr>
          <w:rFonts w:ascii="Arial" w:hAnsi="Arial" w:cs="Arial"/>
          <w:b/>
          <w:sz w:val="22"/>
          <w:szCs w:val="22"/>
        </w:rPr>
      </w:pPr>
      <w:r>
        <w:rPr>
          <w:rFonts w:ascii="Arial" w:hAnsi="Arial" w:cs="Arial"/>
          <w:i/>
          <w:sz w:val="22"/>
          <w:szCs w:val="22"/>
        </w:rPr>
        <w:t>[Data, signatura, nom i cognom i DNI]</w:t>
      </w:r>
    </w:p>
    <w:p w:rsidR="005B6E5A" w:rsidRPr="00677486" w:rsidRDefault="005B6E5A" w:rsidP="005B6E5A">
      <w:pPr>
        <w:jc w:val="center"/>
        <w:rPr>
          <w:rFonts w:ascii="Arial" w:hAnsi="Arial" w:cs="Arial"/>
          <w:b/>
          <w:sz w:val="22"/>
          <w:szCs w:val="22"/>
          <w:u w:val="single"/>
        </w:rPr>
      </w:pPr>
    </w:p>
    <w:p w:rsidR="00D71BB6" w:rsidRDefault="00C6691C" w:rsidP="00D71BB6">
      <w:pPr>
        <w:pStyle w:val="Ttol1"/>
        <w:jc w:val="center"/>
        <w:rPr>
          <w:rFonts w:ascii="Arial" w:hAnsi="Arial" w:cs="Arial"/>
          <w:sz w:val="22"/>
          <w:szCs w:val="22"/>
          <w:u w:val="single"/>
        </w:rPr>
      </w:pPr>
      <w:bookmarkStart w:id="9" w:name="_Toc147932283"/>
      <w:r>
        <w:rPr>
          <w:rFonts w:ascii="Arial" w:hAnsi="Arial" w:cs="Arial"/>
          <w:sz w:val="22"/>
          <w:szCs w:val="22"/>
          <w:u w:val="single"/>
        </w:rPr>
        <w:t>MODEL DOCUMENT</w:t>
      </w:r>
      <w:r w:rsidR="00D71BB6">
        <w:rPr>
          <w:rFonts w:ascii="Arial" w:hAnsi="Arial" w:cs="Arial"/>
          <w:sz w:val="22"/>
          <w:szCs w:val="22"/>
          <w:u w:val="single"/>
        </w:rPr>
        <w:t xml:space="preserve"> NÚM. 1-D</w:t>
      </w:r>
      <w:bookmarkEnd w:id="9"/>
    </w:p>
    <w:p w:rsidR="00D71BB6" w:rsidRDefault="00D71BB6" w:rsidP="00D71BB6"/>
    <w:p w:rsidR="00D71BB6" w:rsidRDefault="00D71BB6" w:rsidP="00D71BB6">
      <w:pPr>
        <w:jc w:val="center"/>
        <w:rPr>
          <w:rFonts w:ascii="Arial" w:hAnsi="Arial" w:cs="Arial"/>
          <w:b/>
          <w:sz w:val="22"/>
          <w:szCs w:val="22"/>
          <w:u w:val="single"/>
        </w:rPr>
      </w:pPr>
      <w:r>
        <w:rPr>
          <w:rFonts w:ascii="Arial" w:hAnsi="Arial" w:cs="Arial"/>
          <w:b/>
          <w:sz w:val="22"/>
          <w:szCs w:val="22"/>
          <w:u w:val="single"/>
        </w:rPr>
        <w:t>DECLARACIÓ DE NO CAUSAR DANY SIGNIFICATIU AL MEDI AMBIENT</w:t>
      </w:r>
    </w:p>
    <w:p w:rsidR="00D71BB6" w:rsidRDefault="00D71BB6" w:rsidP="00D71BB6">
      <w:pPr>
        <w:autoSpaceDE/>
        <w:spacing w:after="200" w:line="276" w:lineRule="auto"/>
        <w:rPr>
          <w:rFonts w:ascii="Arial" w:hAnsi="Arial" w:cs="Arial"/>
          <w:b/>
          <w:kern w:val="28"/>
          <w:sz w:val="22"/>
          <w:szCs w:val="22"/>
          <w:u w:val="single"/>
        </w:rPr>
      </w:pPr>
    </w:p>
    <w:p w:rsidR="00D71BB6" w:rsidRDefault="00D71BB6" w:rsidP="00D71BB6">
      <w:pPr>
        <w:autoSpaceDE/>
        <w:spacing w:after="200" w:line="276" w:lineRule="auto"/>
        <w:rPr>
          <w:rFonts w:ascii="Arial" w:hAnsi="Arial" w:cs="Arial"/>
          <w:b/>
          <w:kern w:val="28"/>
          <w:sz w:val="22"/>
          <w:szCs w:val="22"/>
          <w:u w:val="single"/>
        </w:rPr>
      </w:pPr>
    </w:p>
    <w:p w:rsidR="00D71BB6" w:rsidRDefault="00D71BB6" w:rsidP="00D71BB6">
      <w:pPr>
        <w:autoSpaceDE/>
        <w:spacing w:after="200" w:line="276" w:lineRule="auto"/>
        <w:jc w:val="both"/>
        <w:rPr>
          <w:rFonts w:ascii="Arial" w:hAnsi="Arial" w:cs="Arial"/>
          <w:kern w:val="28"/>
          <w:sz w:val="22"/>
          <w:szCs w:val="22"/>
        </w:rPr>
      </w:pPr>
      <w:r>
        <w:rPr>
          <w:rFonts w:ascii="Arial" w:hAnsi="Arial" w:cs="Arial"/>
          <w:kern w:val="28"/>
          <w:sz w:val="22"/>
          <w:szCs w:val="22"/>
        </w:rPr>
        <w:t>En/Na ………………………………………………., amb DNI …………………….., com a titular de l'òrgan/ Conseller Delegat/Gerent/ de l'entitat ……………………… ………………………………………………….., amb NIF …………………………., i domicili fiscal en ………………………………………………………………………………………………………………………………………………………………………………………………en la condició de legal representant de l’empresa que participa com a contractista/ens destinatari de l'encàrrec/</w:t>
      </w:r>
      <w:proofErr w:type="spellStart"/>
      <w:r>
        <w:rPr>
          <w:rFonts w:ascii="Arial" w:hAnsi="Arial" w:cs="Arial"/>
          <w:kern w:val="28"/>
          <w:sz w:val="22"/>
          <w:szCs w:val="22"/>
        </w:rPr>
        <w:t>subcontractista</w:t>
      </w:r>
      <w:proofErr w:type="spellEnd"/>
      <w:r>
        <w:rPr>
          <w:rFonts w:ascii="Arial" w:hAnsi="Arial" w:cs="Arial"/>
          <w:kern w:val="28"/>
          <w:sz w:val="22"/>
          <w:szCs w:val="22"/>
        </w:rPr>
        <w:t xml:space="preserve">, en el desenvolupament de actuacions necessàries per a la consecució dels objectius definits al </w:t>
      </w:r>
      <w:r w:rsidR="00C7393C" w:rsidRPr="0013058D">
        <w:rPr>
          <w:rFonts w:ascii="Arial" w:hAnsi="Arial" w:cs="Arial"/>
          <w:sz w:val="22"/>
          <w:szCs w:val="22"/>
        </w:rPr>
        <w:t xml:space="preserve">component; inversió i programa: C13.I04.P04 - </w:t>
      </w:r>
      <w:proofErr w:type="spellStart"/>
      <w:r w:rsidR="00C7393C" w:rsidRPr="0013058D">
        <w:rPr>
          <w:rFonts w:ascii="Arial" w:hAnsi="Arial" w:cs="Arial"/>
          <w:sz w:val="22"/>
          <w:szCs w:val="22"/>
        </w:rPr>
        <w:t>Mercados</w:t>
      </w:r>
      <w:proofErr w:type="spellEnd"/>
      <w:r w:rsidR="00C7393C" w:rsidRPr="0013058D">
        <w:rPr>
          <w:rFonts w:ascii="Arial" w:hAnsi="Arial" w:cs="Arial"/>
          <w:sz w:val="22"/>
          <w:szCs w:val="22"/>
        </w:rPr>
        <w:t xml:space="preserve"> Sostenibles: </w:t>
      </w:r>
      <w:proofErr w:type="spellStart"/>
      <w:r w:rsidR="00C7393C" w:rsidRPr="0013058D">
        <w:rPr>
          <w:rFonts w:ascii="Arial" w:hAnsi="Arial" w:cs="Arial"/>
          <w:sz w:val="22"/>
          <w:szCs w:val="22"/>
        </w:rPr>
        <w:t>ayudas</w:t>
      </w:r>
      <w:proofErr w:type="spellEnd"/>
      <w:r w:rsidR="00C7393C" w:rsidRPr="0013058D">
        <w:rPr>
          <w:rFonts w:ascii="Arial" w:hAnsi="Arial" w:cs="Arial"/>
          <w:sz w:val="22"/>
          <w:szCs w:val="22"/>
        </w:rPr>
        <w:t xml:space="preserve"> </w:t>
      </w:r>
      <w:proofErr w:type="spellStart"/>
      <w:r w:rsidR="00C7393C" w:rsidRPr="0013058D">
        <w:rPr>
          <w:rFonts w:ascii="Arial" w:hAnsi="Arial" w:cs="Arial"/>
          <w:sz w:val="22"/>
          <w:szCs w:val="22"/>
        </w:rPr>
        <w:t>ayuntamientos</w:t>
      </w:r>
      <w:proofErr w:type="spellEnd"/>
      <w:r w:rsidR="00C7393C" w:rsidRPr="0013058D">
        <w:rPr>
          <w:rFonts w:ascii="Arial" w:hAnsi="Arial" w:cs="Arial"/>
          <w:sz w:val="22"/>
          <w:szCs w:val="22"/>
        </w:rPr>
        <w:t xml:space="preserve"> para </w:t>
      </w:r>
      <w:proofErr w:type="spellStart"/>
      <w:r w:rsidR="00C7393C" w:rsidRPr="0013058D">
        <w:rPr>
          <w:rFonts w:ascii="Arial" w:hAnsi="Arial" w:cs="Arial"/>
          <w:sz w:val="22"/>
          <w:szCs w:val="22"/>
        </w:rPr>
        <w:t>modernización</w:t>
      </w:r>
      <w:proofErr w:type="spellEnd"/>
      <w:r w:rsidR="00C7393C" w:rsidRPr="0013058D">
        <w:rPr>
          <w:rFonts w:ascii="Arial" w:hAnsi="Arial" w:cs="Arial"/>
          <w:sz w:val="22"/>
          <w:szCs w:val="22"/>
        </w:rPr>
        <w:t xml:space="preserve"> </w:t>
      </w:r>
      <w:proofErr w:type="spellStart"/>
      <w:r w:rsidR="00C7393C" w:rsidRPr="0013058D">
        <w:rPr>
          <w:rFonts w:ascii="Arial" w:hAnsi="Arial" w:cs="Arial"/>
          <w:sz w:val="22"/>
          <w:szCs w:val="22"/>
        </w:rPr>
        <w:t>mercados</w:t>
      </w:r>
      <w:proofErr w:type="spellEnd"/>
      <w:r>
        <w:rPr>
          <w:rFonts w:ascii="Arial" w:hAnsi="Arial" w:cs="Arial"/>
          <w:kern w:val="28"/>
          <w:sz w:val="22"/>
          <w:szCs w:val="22"/>
        </w:rPr>
        <w:t>, manifesta el compromís de la persona/entitat que representa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w:t>
      </w:r>
    </w:p>
    <w:p w:rsidR="00D71BB6" w:rsidRDefault="00D71BB6" w:rsidP="00D71BB6">
      <w:pPr>
        <w:autoSpaceDE/>
        <w:spacing w:after="200" w:line="276" w:lineRule="auto"/>
        <w:jc w:val="both"/>
        <w:rPr>
          <w:rFonts w:ascii="Arial" w:hAnsi="Arial" w:cs="Arial"/>
          <w:kern w:val="28"/>
          <w:sz w:val="22"/>
          <w:szCs w:val="22"/>
        </w:rPr>
      </w:pPr>
      <w:r>
        <w:rPr>
          <w:rFonts w:ascii="Arial" w:hAnsi="Arial" w:cs="Arial"/>
          <w:kern w:val="28"/>
          <w:sz w:val="22"/>
          <w:szCs w:val="22"/>
        </w:rPr>
        <w:t xml:space="preserve">Addicionalment, atenent el contingut del PRTR, es compromet a respectar els principis d'economia circular i evitar impactes negatius significatius al medi ambient («DNSH» per les sigles en anglès «do no significant </w:t>
      </w:r>
      <w:proofErr w:type="spellStart"/>
      <w:r>
        <w:rPr>
          <w:rFonts w:ascii="Arial" w:hAnsi="Arial" w:cs="Arial"/>
          <w:kern w:val="28"/>
          <w:sz w:val="22"/>
          <w:szCs w:val="22"/>
        </w:rPr>
        <w:t>harm</w:t>
      </w:r>
      <w:proofErr w:type="spellEnd"/>
      <w:r>
        <w:rPr>
          <w:rFonts w:ascii="Arial" w:hAnsi="Arial" w:cs="Arial"/>
          <w:kern w:val="28"/>
          <w:sz w:val="22"/>
          <w:szCs w:val="22"/>
        </w:rPr>
        <w:t>») en l'execució de les actuacions dutes a terme en el marc del Pla esmentat, i manifesta que no incorre en doble finançament i que, si escau, no li consta risc d'incompatibilitat amb el règim d’ajuts d’Estat.</w:t>
      </w:r>
    </w:p>
    <w:p w:rsidR="00D71BB6" w:rsidRDefault="00D71BB6" w:rsidP="00D71BB6">
      <w:pPr>
        <w:autoSpaceDE/>
        <w:spacing w:after="200" w:line="276" w:lineRule="auto"/>
        <w:rPr>
          <w:rFonts w:ascii="Arial" w:hAnsi="Arial" w:cs="Arial"/>
          <w:b/>
          <w:kern w:val="28"/>
          <w:sz w:val="22"/>
          <w:szCs w:val="22"/>
          <w:u w:val="single"/>
        </w:rPr>
      </w:pPr>
    </w:p>
    <w:p w:rsidR="00D71BB6" w:rsidRDefault="00D71BB6" w:rsidP="00D71BB6">
      <w:pPr>
        <w:shd w:val="clear" w:color="auto" w:fill="FFFFFF"/>
        <w:spacing w:before="360" w:after="180"/>
        <w:ind w:firstLine="360"/>
        <w:jc w:val="both"/>
        <w:rPr>
          <w:rFonts w:ascii="Arial" w:hAnsi="Arial" w:cs="Arial"/>
          <w:b/>
          <w:sz w:val="22"/>
          <w:szCs w:val="22"/>
        </w:rPr>
      </w:pPr>
      <w:r>
        <w:rPr>
          <w:rFonts w:ascii="Arial" w:hAnsi="Arial" w:cs="Arial"/>
          <w:b/>
          <w:sz w:val="22"/>
          <w:szCs w:val="22"/>
        </w:rPr>
        <w:t>La licitadora</w:t>
      </w:r>
    </w:p>
    <w:p w:rsidR="00D71BB6" w:rsidRDefault="00D71BB6" w:rsidP="00D71BB6">
      <w:pPr>
        <w:shd w:val="clear" w:color="auto" w:fill="FFFFFF"/>
        <w:spacing w:before="360" w:after="180"/>
        <w:ind w:firstLine="360"/>
        <w:jc w:val="both"/>
        <w:rPr>
          <w:rFonts w:ascii="Arial" w:hAnsi="Arial" w:cs="Arial"/>
          <w:i/>
          <w:sz w:val="22"/>
          <w:szCs w:val="22"/>
          <w:highlight w:val="yellow"/>
        </w:rPr>
      </w:pPr>
    </w:p>
    <w:p w:rsidR="00D71BB6" w:rsidRDefault="00D71BB6" w:rsidP="00D71BB6">
      <w:pPr>
        <w:shd w:val="clear" w:color="auto" w:fill="FFFFFF"/>
        <w:spacing w:before="360" w:after="180"/>
        <w:ind w:firstLine="360"/>
        <w:jc w:val="both"/>
        <w:rPr>
          <w:rFonts w:ascii="Arial" w:hAnsi="Arial" w:cs="Arial"/>
          <w:b/>
          <w:sz w:val="22"/>
          <w:szCs w:val="22"/>
        </w:rPr>
      </w:pPr>
      <w:r>
        <w:rPr>
          <w:rFonts w:ascii="Arial" w:hAnsi="Arial" w:cs="Arial"/>
          <w:i/>
          <w:sz w:val="22"/>
          <w:szCs w:val="22"/>
        </w:rPr>
        <w:t>[Data, signatura, nom i cognom i DNI]</w:t>
      </w:r>
    </w:p>
    <w:p w:rsidR="00D71BB6" w:rsidRDefault="00D71BB6">
      <w:pPr>
        <w:autoSpaceDE/>
        <w:autoSpaceDN/>
        <w:spacing w:after="200" w:line="276" w:lineRule="auto"/>
        <w:rPr>
          <w:rFonts w:ascii="Arial" w:hAnsi="Arial" w:cs="Arial"/>
          <w:b/>
          <w:sz w:val="22"/>
          <w:szCs w:val="22"/>
          <w:u w:val="single"/>
        </w:rPr>
      </w:pPr>
      <w:r>
        <w:rPr>
          <w:rFonts w:ascii="Arial" w:hAnsi="Arial" w:cs="Arial"/>
          <w:b/>
          <w:sz w:val="22"/>
          <w:szCs w:val="22"/>
          <w:u w:val="single"/>
        </w:rPr>
        <w:br w:type="page"/>
      </w:r>
    </w:p>
    <w:p w:rsidR="00E4460A" w:rsidRPr="00677486" w:rsidRDefault="00C6691C" w:rsidP="001826D5">
      <w:pPr>
        <w:pStyle w:val="Ttol1"/>
        <w:jc w:val="center"/>
        <w:rPr>
          <w:rFonts w:ascii="Arial" w:hAnsi="Arial" w:cs="Arial"/>
          <w:sz w:val="22"/>
          <w:szCs w:val="22"/>
        </w:rPr>
      </w:pPr>
      <w:bookmarkStart w:id="10" w:name="_Toc509901513"/>
      <w:bookmarkStart w:id="11" w:name="_Toc147932284"/>
      <w:r>
        <w:rPr>
          <w:rFonts w:ascii="Arial" w:hAnsi="Arial" w:cs="Arial"/>
          <w:sz w:val="22"/>
          <w:szCs w:val="22"/>
          <w:u w:val="single"/>
        </w:rPr>
        <w:t>M</w:t>
      </w:r>
      <w:r w:rsidR="00D2418A" w:rsidRPr="00677486">
        <w:rPr>
          <w:rFonts w:ascii="Arial" w:hAnsi="Arial" w:cs="Arial"/>
          <w:sz w:val="22"/>
          <w:szCs w:val="22"/>
          <w:u w:val="single"/>
        </w:rPr>
        <w:t>ODEL DOCUMENT NÚM</w:t>
      </w:r>
      <w:r w:rsidR="00E4460A" w:rsidRPr="00677486">
        <w:rPr>
          <w:rFonts w:ascii="Arial" w:hAnsi="Arial" w:cs="Arial"/>
          <w:sz w:val="22"/>
          <w:szCs w:val="22"/>
          <w:u w:val="single"/>
        </w:rPr>
        <w:t>. 2</w:t>
      </w:r>
      <w:bookmarkEnd w:id="10"/>
      <w:bookmarkEnd w:id="11"/>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Barcelona, ……… de ……………de…………..</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Senyors,</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sotasignat ……………………….,</w:t>
      </w:r>
      <w:r w:rsidR="007A1FC7">
        <w:rPr>
          <w:rFonts w:ascii="Arial" w:hAnsi="Arial" w:cs="Arial"/>
          <w:sz w:val="22"/>
          <w:szCs w:val="22"/>
        </w:rPr>
        <w:t xml:space="preserve"> actuant en nom i representació de l’empresa/entitat .........................................., amb NIF ..........................</w:t>
      </w:r>
      <w:r w:rsidRPr="00677486">
        <w:rPr>
          <w:rFonts w:ascii="Arial" w:hAnsi="Arial" w:cs="Arial"/>
          <w:sz w:val="22"/>
          <w:szCs w:val="22"/>
        </w:rPr>
        <w:t xml:space="preserve"> certifica: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les escriptures sol·licitades en el Plec de Condicions Particulars  regulador d’aquesta licitació per tal d’acreditar la personalitat i capacitat del Licitador no han estat modificades respecte a les que tenen al seu poder, presentades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la targeta del número d’identificació fiscal és la que vostès ja tenen al seu poder, presentada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sym w:font="Marlett" w:char="F031"/>
      </w:r>
      <w:r w:rsidRPr="00677486">
        <w:rPr>
          <w:rFonts w:ascii="Arial" w:hAnsi="Arial" w:cs="Arial"/>
          <w:sz w:val="22"/>
          <w:szCs w:val="22"/>
        </w:rPr>
        <w:tab/>
        <w:t>Que els documents acreditatius de la meva representació com a signant de la proposició no han estat modificats ni revocats respecte els que tenen al seu poder, presentades en data......per tal de participar en el procediment....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I en prova de conformitat, se signa la present, a ………… de ……………….. de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Signatura</w:t>
      </w:r>
      <w:bookmarkStart w:id="12" w:name="_Toc404326252"/>
    </w:p>
    <w:p w:rsidR="00E4460A" w:rsidRPr="00677486" w:rsidRDefault="00E4460A" w:rsidP="001826D5">
      <w:pPr>
        <w:autoSpaceDE/>
        <w:autoSpaceDN/>
        <w:rPr>
          <w:rFonts w:ascii="Arial" w:hAnsi="Arial" w:cs="Arial"/>
          <w:sz w:val="22"/>
          <w:szCs w:val="22"/>
        </w:rPr>
      </w:pPr>
      <w:r w:rsidRPr="00677486">
        <w:rPr>
          <w:rFonts w:ascii="Arial" w:hAnsi="Arial" w:cs="Arial"/>
          <w:sz w:val="22"/>
          <w:szCs w:val="22"/>
        </w:rPr>
        <w:br w:type="page"/>
      </w:r>
    </w:p>
    <w:p w:rsidR="00E4460A" w:rsidRPr="00677486" w:rsidRDefault="00D2418A" w:rsidP="001826D5">
      <w:pPr>
        <w:pStyle w:val="Ttol1"/>
        <w:jc w:val="center"/>
        <w:rPr>
          <w:rFonts w:ascii="Arial" w:hAnsi="Arial" w:cs="Arial"/>
          <w:sz w:val="22"/>
          <w:szCs w:val="22"/>
          <w:u w:val="single"/>
        </w:rPr>
      </w:pPr>
      <w:bookmarkStart w:id="13" w:name="_Toc509901514"/>
      <w:bookmarkStart w:id="14" w:name="_Toc147932285"/>
      <w:r w:rsidRPr="00677486">
        <w:rPr>
          <w:rFonts w:ascii="Arial" w:hAnsi="Arial" w:cs="Arial"/>
          <w:sz w:val="22"/>
          <w:szCs w:val="22"/>
          <w:u w:val="single"/>
        </w:rPr>
        <w:t>MODEL DOCUMENT NÚM</w:t>
      </w:r>
      <w:r w:rsidR="00E4460A" w:rsidRPr="00677486">
        <w:rPr>
          <w:rFonts w:ascii="Arial" w:hAnsi="Arial" w:cs="Arial"/>
          <w:sz w:val="22"/>
          <w:szCs w:val="22"/>
          <w:u w:val="single"/>
        </w:rPr>
        <w:t>. 3</w:t>
      </w:r>
      <w:bookmarkEnd w:id="13"/>
      <w:bookmarkEnd w:id="14"/>
    </w:p>
    <w:p w:rsidR="00E4460A" w:rsidRPr="00677486" w:rsidRDefault="00E4460A" w:rsidP="001826D5">
      <w:pPr>
        <w:rPr>
          <w:rFonts w:ascii="Arial" w:hAnsi="Arial" w:cs="Arial"/>
          <w:sz w:val="22"/>
          <w:szCs w:val="22"/>
        </w:rPr>
      </w:pPr>
    </w:p>
    <w:p w:rsidR="00E4460A" w:rsidRPr="00677486" w:rsidRDefault="00E4460A" w:rsidP="001826D5">
      <w:pPr>
        <w:autoSpaceDE/>
        <w:autoSpaceDN/>
        <w:jc w:val="center"/>
        <w:rPr>
          <w:rFonts w:ascii="Arial" w:hAnsi="Arial" w:cs="Arial"/>
          <w:sz w:val="22"/>
          <w:szCs w:val="22"/>
        </w:rPr>
      </w:pPr>
      <w:r w:rsidRPr="00677486">
        <w:rPr>
          <w:rFonts w:ascii="Arial" w:hAnsi="Arial" w:cs="Arial"/>
          <w:sz w:val="22"/>
          <w:szCs w:val="22"/>
        </w:rPr>
        <w:t xml:space="preserve">(No procedeix). </w:t>
      </w:r>
    </w:p>
    <w:p w:rsidR="00E4460A" w:rsidRPr="00677486" w:rsidRDefault="00E4460A" w:rsidP="001826D5">
      <w:pPr>
        <w:autoSpaceDE/>
        <w:autoSpaceDN/>
        <w:jc w:val="center"/>
        <w:rPr>
          <w:rFonts w:ascii="Arial" w:hAnsi="Arial" w:cs="Arial"/>
          <w:sz w:val="22"/>
          <w:szCs w:val="22"/>
        </w:rPr>
      </w:pPr>
    </w:p>
    <w:p w:rsidR="00E4460A" w:rsidRPr="00677486" w:rsidRDefault="00E4460A" w:rsidP="001826D5">
      <w:pPr>
        <w:autoSpaceDE/>
        <w:autoSpaceDN/>
        <w:jc w:val="center"/>
        <w:rPr>
          <w:rFonts w:ascii="Arial" w:hAnsi="Arial" w:cs="Arial"/>
          <w:sz w:val="22"/>
          <w:szCs w:val="22"/>
        </w:rPr>
      </w:pPr>
      <w:r w:rsidRPr="00677486">
        <w:rPr>
          <w:rFonts w:ascii="Arial" w:hAnsi="Arial" w:cs="Arial"/>
          <w:b/>
          <w:sz w:val="22"/>
          <w:szCs w:val="22"/>
          <w:u w:val="single"/>
        </w:rPr>
        <w:br w:type="page"/>
      </w:r>
    </w:p>
    <w:p w:rsidR="00E4460A" w:rsidRPr="00677486" w:rsidRDefault="00D2418A" w:rsidP="001826D5">
      <w:pPr>
        <w:pStyle w:val="Ttol1"/>
        <w:jc w:val="center"/>
        <w:rPr>
          <w:rFonts w:ascii="Arial" w:hAnsi="Arial" w:cs="Arial"/>
          <w:b w:val="0"/>
          <w:sz w:val="22"/>
          <w:szCs w:val="22"/>
          <w:u w:val="single"/>
        </w:rPr>
      </w:pPr>
      <w:bookmarkStart w:id="15" w:name="_Toc509901515"/>
      <w:bookmarkStart w:id="16" w:name="_Toc147932286"/>
      <w:r w:rsidRPr="00677486">
        <w:rPr>
          <w:rFonts w:ascii="Arial" w:hAnsi="Arial" w:cs="Arial"/>
          <w:sz w:val="22"/>
          <w:szCs w:val="22"/>
          <w:u w:val="single"/>
        </w:rPr>
        <w:t>MODEL DOCUMENT NÚM</w:t>
      </w:r>
      <w:r w:rsidR="00E4460A" w:rsidRPr="00677486">
        <w:rPr>
          <w:rFonts w:ascii="Arial" w:hAnsi="Arial" w:cs="Arial"/>
          <w:sz w:val="22"/>
          <w:szCs w:val="22"/>
          <w:u w:val="single"/>
        </w:rPr>
        <w:t>. 4</w:t>
      </w:r>
      <w:bookmarkEnd w:id="15"/>
      <w:bookmarkEnd w:id="16"/>
    </w:p>
    <w:p w:rsidR="00E4460A" w:rsidRPr="00677486" w:rsidRDefault="00E4460A" w:rsidP="001826D5">
      <w:pPr>
        <w:rPr>
          <w:rFonts w:ascii="Arial" w:hAnsi="Arial" w:cs="Arial"/>
          <w:b/>
          <w:sz w:val="22"/>
          <w:szCs w:val="22"/>
          <w:u w:val="single"/>
        </w:rPr>
      </w:pPr>
    </w:p>
    <w:p w:rsidR="00E4460A" w:rsidRPr="00677486" w:rsidRDefault="00E4460A" w:rsidP="001826D5">
      <w:pPr>
        <w:jc w:val="center"/>
        <w:rPr>
          <w:rFonts w:ascii="Arial" w:hAnsi="Arial" w:cs="Arial"/>
          <w:b/>
          <w:sz w:val="22"/>
          <w:szCs w:val="22"/>
        </w:rPr>
      </w:pPr>
      <w:r w:rsidRPr="00677486">
        <w:rPr>
          <w:rFonts w:ascii="Arial" w:hAnsi="Arial" w:cs="Arial"/>
          <w:b/>
          <w:sz w:val="22"/>
          <w:szCs w:val="22"/>
        </w:rPr>
        <w:t>OFERTA, L'AVALUACIÓ DE LA QUAL, DEPÉN DE L’APLICACIÓ DE FÒRMULES O CRITERIS AUTOMÀTICS DE VALORACIÓ (SOBRE NÚM. 3).</w:t>
      </w:r>
    </w:p>
    <w:p w:rsidR="00E4460A" w:rsidRPr="00677486" w:rsidRDefault="00E4460A" w:rsidP="001826D5">
      <w:pPr>
        <w:jc w:val="center"/>
        <w:rPr>
          <w:rFonts w:ascii="Arial" w:hAnsi="Arial" w:cs="Arial"/>
          <w:b/>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Sr. .............................. amb residència a ......................................... carrer...................................... núm. ................ assabentat de l’anunci publicat al .................................... i de les condicions i requisits que s’exigeixen per l’adjudicació del contracte d’obres de “....................................”, es compromet en nom (propi o de l’empresa que representa) a realitzar-les amb estricta subjecció als esmentats requisits i condicions per la quantitat de (expresseu clarament escrita en lletres i números la quantitat en euros per la qual es compromet el proponent a l’execució de les obres), IVA exclòs.</w:t>
      </w:r>
    </w:p>
    <w:p w:rsidR="00E4460A" w:rsidRPr="00677486" w:rsidRDefault="00E4460A" w:rsidP="001826D5">
      <w:pPr>
        <w:rPr>
          <w:rFonts w:ascii="Arial" w:hAnsi="Arial" w:cs="Arial"/>
          <w:sz w:val="22"/>
          <w:szCs w:val="22"/>
        </w:rPr>
      </w:pPr>
    </w:p>
    <w:p w:rsidR="00002B0B" w:rsidRDefault="00002B0B" w:rsidP="00B81FE8">
      <w:pPr>
        <w:jc w:val="both"/>
        <w:rPr>
          <w:rFonts w:ascii="Arial" w:hAnsi="Arial" w:cs="Arial"/>
          <w:b/>
          <w:sz w:val="22"/>
          <w:szCs w:val="22"/>
        </w:rPr>
      </w:pPr>
    </w:p>
    <w:p w:rsidR="00E4460A" w:rsidRPr="00677486" w:rsidRDefault="00E4460A" w:rsidP="00B81FE8">
      <w:pPr>
        <w:jc w:val="both"/>
        <w:rPr>
          <w:rFonts w:ascii="Arial" w:hAnsi="Arial" w:cs="Arial"/>
          <w:b/>
          <w:sz w:val="22"/>
          <w:szCs w:val="22"/>
        </w:rPr>
      </w:pPr>
      <w:r w:rsidRPr="00677486">
        <w:rPr>
          <w:rFonts w:ascii="Arial" w:hAnsi="Arial" w:cs="Arial"/>
          <w:b/>
          <w:sz w:val="22"/>
          <w:szCs w:val="22"/>
        </w:rPr>
        <w:t>1. OFERTA ECONÒMICA RELATIVA A L’EXECUCIÓ DELS TREBALLS</w:t>
      </w:r>
      <w:r w:rsidR="00B81FE8">
        <w:rPr>
          <w:rFonts w:ascii="Arial" w:hAnsi="Arial" w:cs="Arial"/>
          <w:b/>
          <w:sz w:val="22"/>
          <w:szCs w:val="22"/>
        </w:rPr>
        <w:t xml:space="preserve"> </w:t>
      </w:r>
      <w:r w:rsidR="00B81FE8" w:rsidRPr="00677486">
        <w:rPr>
          <w:rFonts w:ascii="Arial" w:hAnsi="Arial" w:cs="Arial"/>
          <w:b/>
          <w:sz w:val="22"/>
          <w:szCs w:val="22"/>
        </w:rPr>
        <w:t>(</w:t>
      </w:r>
      <w:r w:rsidR="00B81FE8">
        <w:rPr>
          <w:rFonts w:ascii="Arial" w:hAnsi="Arial" w:cs="Arial"/>
          <w:b/>
          <w:sz w:val="22"/>
          <w:szCs w:val="22"/>
        </w:rPr>
        <w:t>Annex 1, punt 2.1</w:t>
      </w:r>
      <w:r w:rsidR="00B81FE8" w:rsidRPr="00677486">
        <w:rPr>
          <w:rFonts w:ascii="Arial" w:hAnsi="Arial" w:cs="Arial"/>
          <w:b/>
          <w:sz w:val="22"/>
          <w:szCs w:val="22"/>
        </w:rPr>
        <w:t>).</w:t>
      </w:r>
    </w:p>
    <w:p w:rsidR="00E4460A" w:rsidRPr="00677486" w:rsidRDefault="00E4460A" w:rsidP="001826D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200"/>
      </w:tblGrid>
      <w:tr w:rsidR="002F33B4" w:rsidRPr="00677486" w:rsidTr="007A1FC7">
        <w:trPr>
          <w:jc w:val="center"/>
        </w:trPr>
        <w:tc>
          <w:tcPr>
            <w:tcW w:w="3690" w:type="dxa"/>
            <w:shd w:val="clear" w:color="auto" w:fill="B8CCE4" w:themeFill="accent1" w:themeFillTint="66"/>
          </w:tcPr>
          <w:p w:rsidR="002F33B4" w:rsidRPr="00677486" w:rsidRDefault="002F33B4" w:rsidP="001826D5">
            <w:pPr>
              <w:jc w:val="center"/>
              <w:rPr>
                <w:rFonts w:ascii="Arial" w:hAnsi="Arial" w:cs="Arial"/>
                <w:b/>
                <w:sz w:val="22"/>
                <w:szCs w:val="22"/>
              </w:rPr>
            </w:pPr>
            <w:r w:rsidRPr="00677486">
              <w:rPr>
                <w:rFonts w:ascii="Arial" w:hAnsi="Arial" w:cs="Arial"/>
                <w:b/>
                <w:sz w:val="22"/>
                <w:szCs w:val="22"/>
              </w:rPr>
              <w:t xml:space="preserve">PRESSUPOST OFERTAT </w:t>
            </w:r>
            <w:r w:rsidRPr="00677486">
              <w:rPr>
                <w:rStyle w:val="Refernciadenotaapeudepgina"/>
                <w:rFonts w:ascii="Arial" w:hAnsi="Arial" w:cs="Arial"/>
                <w:b/>
                <w:sz w:val="22"/>
                <w:szCs w:val="22"/>
              </w:rPr>
              <w:footnoteReference w:id="1"/>
            </w:r>
          </w:p>
          <w:p w:rsidR="002F33B4" w:rsidRPr="00677486" w:rsidRDefault="002F33B4" w:rsidP="001826D5">
            <w:pPr>
              <w:jc w:val="center"/>
              <w:rPr>
                <w:rFonts w:ascii="Arial" w:hAnsi="Arial" w:cs="Arial"/>
                <w:b/>
                <w:sz w:val="22"/>
                <w:szCs w:val="22"/>
              </w:rPr>
            </w:pPr>
            <w:r w:rsidRPr="00677486">
              <w:rPr>
                <w:rFonts w:ascii="Arial" w:hAnsi="Arial" w:cs="Arial"/>
                <w:b/>
                <w:sz w:val="22"/>
                <w:szCs w:val="22"/>
              </w:rPr>
              <w:t>(IVA exclòs)</w:t>
            </w:r>
          </w:p>
        </w:tc>
        <w:tc>
          <w:tcPr>
            <w:tcW w:w="3200" w:type="dxa"/>
            <w:tcBorders>
              <w:bottom w:val="single" w:sz="4" w:space="0" w:color="auto"/>
            </w:tcBorders>
            <w:shd w:val="clear" w:color="auto" w:fill="B8CCE4" w:themeFill="accent1" w:themeFillTint="66"/>
          </w:tcPr>
          <w:p w:rsidR="002F33B4" w:rsidRPr="00677486" w:rsidRDefault="002F33B4" w:rsidP="001826D5">
            <w:pPr>
              <w:jc w:val="center"/>
              <w:rPr>
                <w:rFonts w:ascii="Arial" w:hAnsi="Arial" w:cs="Arial"/>
                <w:b/>
                <w:sz w:val="22"/>
                <w:szCs w:val="22"/>
              </w:rPr>
            </w:pPr>
            <w:r w:rsidRPr="00677486">
              <w:rPr>
                <w:rFonts w:ascii="Arial" w:hAnsi="Arial" w:cs="Arial"/>
                <w:b/>
                <w:sz w:val="22"/>
                <w:szCs w:val="22"/>
              </w:rPr>
              <w:t>PRESSUPOST BASE DE LICITACIÓ</w:t>
            </w:r>
          </w:p>
          <w:p w:rsidR="002F33B4" w:rsidRPr="00677486" w:rsidRDefault="002F33B4" w:rsidP="001826D5">
            <w:pPr>
              <w:jc w:val="center"/>
              <w:rPr>
                <w:rFonts w:ascii="Arial" w:hAnsi="Arial" w:cs="Arial"/>
                <w:b/>
                <w:sz w:val="22"/>
                <w:szCs w:val="22"/>
              </w:rPr>
            </w:pPr>
            <w:r w:rsidRPr="00677486">
              <w:rPr>
                <w:rFonts w:ascii="Arial" w:hAnsi="Arial" w:cs="Arial"/>
                <w:b/>
                <w:sz w:val="22"/>
                <w:szCs w:val="22"/>
              </w:rPr>
              <w:t>(IVA exclòs)</w:t>
            </w:r>
          </w:p>
        </w:tc>
      </w:tr>
      <w:tr w:rsidR="002F33B4" w:rsidRPr="009A2C7A" w:rsidTr="002F33B4">
        <w:trPr>
          <w:trHeight w:val="73"/>
          <w:jc w:val="center"/>
        </w:trPr>
        <w:tc>
          <w:tcPr>
            <w:tcW w:w="3690" w:type="dxa"/>
          </w:tcPr>
          <w:p w:rsidR="002F33B4" w:rsidRPr="009A2C7A" w:rsidRDefault="002F33B4" w:rsidP="001826D5">
            <w:pPr>
              <w:rPr>
                <w:rFonts w:ascii="Arial" w:hAnsi="Arial" w:cs="Arial"/>
                <w:b/>
                <w:sz w:val="22"/>
                <w:szCs w:val="22"/>
              </w:rPr>
            </w:pPr>
          </w:p>
        </w:tc>
        <w:tc>
          <w:tcPr>
            <w:tcW w:w="3200" w:type="dxa"/>
            <w:shd w:val="clear" w:color="auto" w:fill="FFFFFF" w:themeFill="background1"/>
          </w:tcPr>
          <w:p w:rsidR="002F33B4" w:rsidRPr="009A2C7A" w:rsidRDefault="00791CF1" w:rsidP="00DC3A8C">
            <w:pPr>
              <w:tabs>
                <w:tab w:val="decimal" w:pos="1378"/>
              </w:tabs>
              <w:jc w:val="right"/>
              <w:rPr>
                <w:rFonts w:ascii="Arial" w:hAnsi="Arial" w:cs="Arial"/>
                <w:b/>
                <w:bCs/>
                <w:sz w:val="22"/>
                <w:szCs w:val="22"/>
              </w:rPr>
            </w:pPr>
            <w:r>
              <w:rPr>
                <w:rStyle w:val="Estilo4"/>
                <w:rFonts w:cs="Arial"/>
                <w:b/>
                <w:sz w:val="22"/>
                <w:szCs w:val="22"/>
              </w:rPr>
              <w:t xml:space="preserve">84.770,05 </w:t>
            </w:r>
            <w:r w:rsidRPr="00E61264">
              <w:rPr>
                <w:rStyle w:val="Estilo3"/>
                <w:rFonts w:cs="Arial"/>
                <w:b/>
                <w:szCs w:val="22"/>
              </w:rPr>
              <w:t>€</w:t>
            </w:r>
          </w:p>
        </w:tc>
      </w:tr>
    </w:tbl>
    <w:p w:rsidR="00CA7693" w:rsidRDefault="00CA7693" w:rsidP="001826D5">
      <w:pPr>
        <w:rPr>
          <w:rFonts w:ascii="Arial" w:hAnsi="Arial" w:cs="Arial"/>
          <w:sz w:val="22"/>
          <w:szCs w:val="22"/>
        </w:rPr>
      </w:pPr>
    </w:p>
    <w:p w:rsidR="00002B0B" w:rsidRDefault="00002B0B" w:rsidP="005A7599">
      <w:pPr>
        <w:jc w:val="both"/>
        <w:rPr>
          <w:rFonts w:ascii="Arial" w:hAnsi="Arial" w:cs="Arial"/>
          <w:b/>
          <w:sz w:val="22"/>
          <w:szCs w:val="22"/>
        </w:rPr>
      </w:pPr>
    </w:p>
    <w:p w:rsidR="005A7599" w:rsidRPr="00677486" w:rsidRDefault="005A7599" w:rsidP="005A7599">
      <w:pPr>
        <w:jc w:val="both"/>
        <w:rPr>
          <w:rFonts w:ascii="Arial" w:hAnsi="Arial" w:cs="Arial"/>
          <w:b/>
          <w:sz w:val="22"/>
          <w:szCs w:val="22"/>
        </w:rPr>
      </w:pPr>
      <w:r>
        <w:rPr>
          <w:rFonts w:ascii="Arial" w:hAnsi="Arial" w:cs="Arial"/>
          <w:b/>
          <w:sz w:val="22"/>
          <w:szCs w:val="22"/>
        </w:rPr>
        <w:t xml:space="preserve">2.- </w:t>
      </w:r>
      <w:r w:rsidRPr="00B81FE8">
        <w:rPr>
          <w:rFonts w:ascii="Arial" w:hAnsi="Arial" w:cs="Arial"/>
          <w:b/>
          <w:sz w:val="22"/>
          <w:szCs w:val="22"/>
        </w:rPr>
        <w:t xml:space="preserve">CONTRACTACIÓ DE PERSONES AMB UN SALARI SUPERIOR A L’ESTABLERT A LES TAULES SALARIALS DEL CONVENI </w:t>
      </w:r>
      <w:r w:rsidRPr="00677486">
        <w:rPr>
          <w:rFonts w:ascii="Arial" w:hAnsi="Arial" w:cs="Arial"/>
          <w:b/>
          <w:sz w:val="22"/>
          <w:szCs w:val="22"/>
        </w:rPr>
        <w:t>(</w:t>
      </w:r>
      <w:r>
        <w:rPr>
          <w:rFonts w:ascii="Arial" w:hAnsi="Arial" w:cs="Arial"/>
          <w:b/>
          <w:sz w:val="22"/>
          <w:szCs w:val="22"/>
        </w:rPr>
        <w:t>Annex 1, punt 2.2</w:t>
      </w:r>
      <w:r w:rsidRPr="00677486">
        <w:rPr>
          <w:rFonts w:ascii="Arial" w:hAnsi="Arial" w:cs="Arial"/>
          <w:b/>
          <w:sz w:val="22"/>
          <w:szCs w:val="22"/>
        </w:rPr>
        <w:t>).</w:t>
      </w:r>
    </w:p>
    <w:p w:rsidR="005A7599" w:rsidRPr="00677486" w:rsidRDefault="005A7599" w:rsidP="005A7599">
      <w:pPr>
        <w:rPr>
          <w:rFonts w:ascii="Arial" w:hAnsi="Arial" w:cs="Arial"/>
          <w:sz w:val="22"/>
          <w:szCs w:val="22"/>
        </w:rPr>
      </w:pPr>
    </w:p>
    <w:tbl>
      <w:tblPr>
        <w:tblStyle w:val="Taulaambquadrcula"/>
        <w:tblW w:w="6946" w:type="dxa"/>
        <w:tblInd w:w="1526" w:type="dxa"/>
        <w:tblLook w:val="04A0" w:firstRow="1" w:lastRow="0" w:firstColumn="1" w:lastColumn="0" w:noHBand="0" w:noVBand="1"/>
      </w:tblPr>
      <w:tblGrid>
        <w:gridCol w:w="3827"/>
        <w:gridCol w:w="3119"/>
      </w:tblGrid>
      <w:tr w:rsidR="005A7599" w:rsidRPr="00677486" w:rsidTr="001D3E8F">
        <w:trPr>
          <w:trHeight w:val="470"/>
        </w:trPr>
        <w:tc>
          <w:tcPr>
            <w:tcW w:w="3827" w:type="dxa"/>
            <w:shd w:val="clear" w:color="auto" w:fill="B8CCE4" w:themeFill="accent1" w:themeFillTint="66"/>
          </w:tcPr>
          <w:p w:rsidR="005A7599" w:rsidRPr="00677486" w:rsidRDefault="005A7599" w:rsidP="00082139">
            <w:pPr>
              <w:jc w:val="center"/>
              <w:rPr>
                <w:rFonts w:ascii="Arial" w:hAnsi="Arial" w:cs="Arial"/>
                <w:b/>
                <w:caps/>
                <w:sz w:val="22"/>
                <w:szCs w:val="22"/>
              </w:rPr>
            </w:pPr>
            <w:r w:rsidRPr="00677486">
              <w:rPr>
                <w:rFonts w:ascii="Arial" w:hAnsi="Arial" w:cs="Arial"/>
                <w:b/>
                <w:caps/>
                <w:sz w:val="22"/>
                <w:szCs w:val="22"/>
              </w:rPr>
              <w:t>POSICIÓ</w:t>
            </w:r>
          </w:p>
        </w:tc>
        <w:tc>
          <w:tcPr>
            <w:tcW w:w="3119" w:type="dxa"/>
            <w:shd w:val="clear" w:color="auto" w:fill="B8CCE4" w:themeFill="accent1" w:themeFillTint="66"/>
          </w:tcPr>
          <w:p w:rsidR="005A7599" w:rsidRPr="00677486" w:rsidRDefault="005A7599" w:rsidP="00082139">
            <w:pPr>
              <w:jc w:val="center"/>
              <w:rPr>
                <w:rFonts w:ascii="Arial" w:hAnsi="Arial" w:cs="Arial"/>
                <w:sz w:val="22"/>
                <w:szCs w:val="22"/>
              </w:rPr>
            </w:pPr>
            <w:r w:rsidRPr="00677486">
              <w:rPr>
                <w:rFonts w:ascii="Arial" w:hAnsi="Arial" w:cs="Arial"/>
                <w:b/>
                <w:caps/>
                <w:sz w:val="22"/>
                <w:szCs w:val="22"/>
              </w:rPr>
              <w:t>INCREMENT</w:t>
            </w:r>
            <w:r w:rsidRPr="00677486">
              <w:rPr>
                <w:rStyle w:val="Refernciadenotaapeudepgina"/>
                <w:rFonts w:ascii="Arial" w:hAnsi="Arial"/>
                <w:sz w:val="22"/>
                <w:szCs w:val="22"/>
              </w:rPr>
              <w:footnoteReference w:id="2"/>
            </w:r>
          </w:p>
        </w:tc>
      </w:tr>
      <w:tr w:rsidR="005A7599" w:rsidRPr="00677486" w:rsidTr="001D3E8F">
        <w:tc>
          <w:tcPr>
            <w:tcW w:w="3827" w:type="dxa"/>
          </w:tcPr>
          <w:p w:rsidR="005A7599" w:rsidRPr="00677486" w:rsidRDefault="005A7599" w:rsidP="00082139">
            <w:pPr>
              <w:jc w:val="both"/>
              <w:rPr>
                <w:rFonts w:ascii="Arial" w:hAnsi="Arial" w:cs="Arial"/>
                <w:sz w:val="22"/>
                <w:szCs w:val="22"/>
              </w:rPr>
            </w:pPr>
          </w:p>
          <w:p w:rsidR="005A7599" w:rsidRPr="00677486" w:rsidRDefault="005A7599" w:rsidP="00082139">
            <w:pPr>
              <w:jc w:val="both"/>
              <w:rPr>
                <w:rFonts w:ascii="Arial" w:hAnsi="Arial" w:cs="Arial"/>
                <w:sz w:val="22"/>
                <w:szCs w:val="22"/>
              </w:rPr>
            </w:pPr>
            <w:proofErr w:type="spellStart"/>
            <w:r w:rsidRPr="00677486">
              <w:rPr>
                <w:rFonts w:ascii="Arial" w:hAnsi="Arial" w:cs="Arial"/>
                <w:sz w:val="22"/>
                <w:szCs w:val="22"/>
              </w:rPr>
              <w:t>Grup</w:t>
            </w:r>
            <w:proofErr w:type="spellEnd"/>
            <w:r w:rsidRPr="00677486">
              <w:rPr>
                <w:rFonts w:ascii="Arial" w:hAnsi="Arial" w:cs="Arial"/>
                <w:sz w:val="22"/>
                <w:szCs w:val="22"/>
              </w:rPr>
              <w:t xml:space="preserve"> 1, 2,3 4, 5, 6 i 7</w:t>
            </w:r>
          </w:p>
        </w:tc>
        <w:tc>
          <w:tcPr>
            <w:tcW w:w="3119" w:type="dxa"/>
          </w:tcPr>
          <w:p w:rsidR="005A7599" w:rsidRPr="00677486" w:rsidRDefault="005A7599" w:rsidP="00082139">
            <w:pPr>
              <w:rPr>
                <w:rFonts w:ascii="Arial" w:hAnsi="Arial" w:cs="Arial"/>
                <w:sz w:val="22"/>
                <w:szCs w:val="22"/>
              </w:rPr>
            </w:pPr>
          </w:p>
        </w:tc>
      </w:tr>
    </w:tbl>
    <w:p w:rsidR="005A7599" w:rsidRPr="00677486" w:rsidRDefault="005A7599" w:rsidP="001826D5">
      <w:pPr>
        <w:rPr>
          <w:rFonts w:ascii="Arial" w:hAnsi="Arial" w:cs="Arial"/>
          <w:sz w:val="22"/>
          <w:szCs w:val="22"/>
        </w:rPr>
      </w:pPr>
    </w:p>
    <w:p w:rsidR="00002B0B" w:rsidRDefault="00002B0B" w:rsidP="005A7599">
      <w:pPr>
        <w:rPr>
          <w:rFonts w:ascii="Arial" w:hAnsi="Arial" w:cs="Arial"/>
          <w:b/>
          <w:sz w:val="22"/>
        </w:rPr>
      </w:pPr>
    </w:p>
    <w:p w:rsidR="005A7599" w:rsidRDefault="005A7599" w:rsidP="005A7599">
      <w:pPr>
        <w:rPr>
          <w:rFonts w:ascii="Arial" w:hAnsi="Arial" w:cs="Arial"/>
          <w:b/>
          <w:sz w:val="22"/>
          <w:szCs w:val="22"/>
        </w:rPr>
      </w:pPr>
      <w:r>
        <w:rPr>
          <w:rFonts w:ascii="Arial" w:hAnsi="Arial" w:cs="Arial"/>
          <w:b/>
          <w:sz w:val="22"/>
        </w:rPr>
        <w:t>3</w:t>
      </w:r>
      <w:r w:rsidRPr="00B81FE8">
        <w:rPr>
          <w:rFonts w:ascii="Arial" w:hAnsi="Arial" w:cs="Arial"/>
          <w:b/>
          <w:sz w:val="22"/>
        </w:rPr>
        <w:t xml:space="preserve">.- </w:t>
      </w:r>
      <w:r>
        <w:rPr>
          <w:rFonts w:ascii="Arial" w:hAnsi="Arial" w:cs="Arial"/>
          <w:b/>
          <w:sz w:val="22"/>
          <w:szCs w:val="22"/>
        </w:rPr>
        <w:t>MESURES ANTIFRAU (Annex 1, punt 2.3).</w:t>
      </w:r>
    </w:p>
    <w:p w:rsidR="005A7599" w:rsidRDefault="005A7599" w:rsidP="005A7599">
      <w:pPr>
        <w:jc w:val="both"/>
        <w:rPr>
          <w:rFonts w:ascii="Arial" w:hAnsi="Arial" w:cs="Arial"/>
          <w:b/>
          <w:sz w:val="22"/>
          <w:szCs w:val="22"/>
        </w:rPr>
      </w:pPr>
    </w:p>
    <w:tbl>
      <w:tblPr>
        <w:tblStyle w:val="Taulaambquadrcula1"/>
        <w:tblW w:w="0" w:type="auto"/>
        <w:tblInd w:w="817" w:type="dxa"/>
        <w:tblLayout w:type="fixed"/>
        <w:tblLook w:val="04A0" w:firstRow="1" w:lastRow="0" w:firstColumn="1" w:lastColumn="0" w:noHBand="0" w:noVBand="1"/>
      </w:tblPr>
      <w:tblGrid>
        <w:gridCol w:w="5103"/>
        <w:gridCol w:w="2835"/>
      </w:tblGrid>
      <w:tr w:rsidR="005A7599" w:rsidRPr="006C4FF3" w:rsidTr="001D3E8F">
        <w:tc>
          <w:tcPr>
            <w:tcW w:w="5103" w:type="dxa"/>
            <w:shd w:val="clear" w:color="auto" w:fill="B8CCE4" w:themeFill="accent1" w:themeFillTint="66"/>
          </w:tcPr>
          <w:p w:rsidR="005A7599" w:rsidRPr="006C4FF3" w:rsidRDefault="005A7599" w:rsidP="005A7599">
            <w:pPr>
              <w:ind w:right="-8"/>
              <w:rPr>
                <w:rFonts w:ascii="Arial" w:hAnsi="Arial" w:cs="Arial"/>
                <w:b/>
                <w:bCs/>
                <w:iCs/>
                <w:sz w:val="22"/>
                <w:szCs w:val="22"/>
              </w:rPr>
            </w:pPr>
            <w:proofErr w:type="spellStart"/>
            <w:r w:rsidRPr="006C4FF3">
              <w:rPr>
                <w:rFonts w:ascii="Arial" w:eastAsia="Calibri" w:hAnsi="Arial" w:cs="Arial"/>
                <w:b/>
                <w:sz w:val="22"/>
                <w:szCs w:val="22"/>
              </w:rPr>
              <w:t>Compromís</w:t>
            </w:r>
            <w:proofErr w:type="spellEnd"/>
            <w:r w:rsidRPr="006C4FF3">
              <w:rPr>
                <w:rFonts w:ascii="Arial" w:eastAsia="Calibri" w:hAnsi="Arial" w:cs="Arial"/>
                <w:b/>
                <w:sz w:val="22"/>
                <w:szCs w:val="22"/>
              </w:rPr>
              <w:t xml:space="preserve"> </w:t>
            </w:r>
            <w:proofErr w:type="spellStart"/>
            <w:r w:rsidRPr="006C4FF3">
              <w:rPr>
                <w:rFonts w:ascii="Arial" w:eastAsia="Calibri" w:hAnsi="Arial" w:cs="Arial"/>
                <w:b/>
                <w:sz w:val="22"/>
                <w:szCs w:val="22"/>
              </w:rPr>
              <w:t>d’aportar</w:t>
            </w:r>
            <w:proofErr w:type="spellEnd"/>
            <w:r w:rsidRPr="006C4FF3">
              <w:rPr>
                <w:rFonts w:ascii="Arial" w:eastAsia="Calibri" w:hAnsi="Arial" w:cs="Arial"/>
                <w:b/>
                <w:sz w:val="22"/>
                <w:szCs w:val="22"/>
              </w:rPr>
              <w:t xml:space="preserve"> </w:t>
            </w:r>
            <w:proofErr w:type="spellStart"/>
            <w:r w:rsidRPr="006C4FF3">
              <w:rPr>
                <w:rFonts w:ascii="Arial" w:eastAsia="Calibri" w:hAnsi="Arial" w:cs="Arial"/>
                <w:b/>
                <w:sz w:val="22"/>
                <w:szCs w:val="22"/>
              </w:rPr>
              <w:t>pla</w:t>
            </w:r>
            <w:proofErr w:type="spellEnd"/>
            <w:r w:rsidRPr="006C4FF3">
              <w:rPr>
                <w:rFonts w:ascii="Arial" w:eastAsia="Calibri" w:hAnsi="Arial" w:cs="Arial"/>
                <w:b/>
                <w:sz w:val="22"/>
                <w:szCs w:val="22"/>
              </w:rPr>
              <w:t xml:space="preserve"> </w:t>
            </w:r>
            <w:proofErr w:type="spellStart"/>
            <w:r w:rsidRPr="006C4FF3">
              <w:rPr>
                <w:rFonts w:ascii="Arial" w:eastAsia="Calibri" w:hAnsi="Arial" w:cs="Arial"/>
                <w:b/>
                <w:sz w:val="22"/>
                <w:szCs w:val="22"/>
              </w:rPr>
              <w:t>antifrau</w:t>
            </w:r>
            <w:proofErr w:type="spellEnd"/>
            <w:r w:rsidRPr="006C4FF3">
              <w:rPr>
                <w:rFonts w:ascii="Arial" w:eastAsia="Calibri" w:hAnsi="Arial" w:cs="Arial"/>
                <w:b/>
                <w:sz w:val="22"/>
                <w:szCs w:val="22"/>
              </w:rPr>
              <w:t xml:space="preserve"> </w:t>
            </w:r>
            <w:proofErr w:type="spellStart"/>
            <w:r w:rsidRPr="006C4FF3">
              <w:rPr>
                <w:rFonts w:ascii="Arial" w:eastAsia="Calibri" w:hAnsi="Arial" w:cs="Arial"/>
                <w:b/>
                <w:sz w:val="22"/>
                <w:szCs w:val="22"/>
              </w:rPr>
              <w:t>específic</w:t>
            </w:r>
            <w:proofErr w:type="spellEnd"/>
          </w:p>
        </w:tc>
        <w:tc>
          <w:tcPr>
            <w:tcW w:w="2835" w:type="dxa"/>
            <w:shd w:val="clear" w:color="auto" w:fill="B8CCE4" w:themeFill="accent1" w:themeFillTint="66"/>
          </w:tcPr>
          <w:p w:rsidR="005A7599" w:rsidRPr="006C4FF3" w:rsidRDefault="005A7599" w:rsidP="00082139">
            <w:pPr>
              <w:ind w:left="210" w:right="-118"/>
              <w:jc w:val="both"/>
              <w:rPr>
                <w:rFonts w:ascii="Arial" w:hAnsi="Arial" w:cs="Arial"/>
                <w:b/>
                <w:bCs/>
                <w:iCs/>
                <w:sz w:val="22"/>
                <w:szCs w:val="22"/>
              </w:rPr>
            </w:pPr>
            <w:r>
              <w:rPr>
                <w:rFonts w:ascii="Arial" w:hAnsi="Arial" w:cs="Arial"/>
                <w:b/>
                <w:bCs/>
                <w:iCs/>
                <w:sz w:val="22"/>
                <w:szCs w:val="22"/>
              </w:rPr>
              <w:t xml:space="preserve">Marcar </w:t>
            </w:r>
            <w:proofErr w:type="spellStart"/>
            <w:r>
              <w:rPr>
                <w:rFonts w:ascii="Arial" w:hAnsi="Arial" w:cs="Arial"/>
                <w:b/>
                <w:bCs/>
                <w:iCs/>
                <w:sz w:val="22"/>
                <w:szCs w:val="22"/>
              </w:rPr>
              <w:t>l’opció</w:t>
            </w:r>
            <w:proofErr w:type="spellEnd"/>
            <w:r>
              <w:rPr>
                <w:rFonts w:ascii="Arial" w:hAnsi="Arial" w:cs="Arial"/>
                <w:b/>
                <w:bCs/>
                <w:iCs/>
                <w:sz w:val="22"/>
                <w:szCs w:val="22"/>
              </w:rPr>
              <w:t xml:space="preserve"> ofertada</w:t>
            </w:r>
            <w:r>
              <w:rPr>
                <w:rStyle w:val="Refernciadenotaapeudepgina"/>
                <w:rFonts w:ascii="Arial" w:hAnsi="Arial"/>
                <w:b/>
                <w:bCs/>
                <w:iCs/>
                <w:sz w:val="22"/>
                <w:szCs w:val="22"/>
              </w:rPr>
              <w:footnoteReference w:id="3"/>
            </w:r>
          </w:p>
        </w:tc>
      </w:tr>
      <w:tr w:rsidR="005A7599" w:rsidRPr="006C4FF3" w:rsidTr="001D3E8F">
        <w:tc>
          <w:tcPr>
            <w:tcW w:w="5103" w:type="dxa"/>
          </w:tcPr>
          <w:p w:rsidR="005A7599" w:rsidRPr="006C4FF3" w:rsidRDefault="005A7599" w:rsidP="00082139">
            <w:pPr>
              <w:jc w:val="both"/>
              <w:rPr>
                <w:rFonts w:ascii="Arial" w:hAnsi="Arial" w:cs="Arial"/>
                <w:sz w:val="22"/>
                <w:szCs w:val="22"/>
              </w:rPr>
            </w:pPr>
            <w:proofErr w:type="spellStart"/>
            <w:r w:rsidRPr="006C4FF3">
              <w:rPr>
                <w:rFonts w:ascii="Arial" w:hAnsi="Arial" w:cs="Arial"/>
                <w:sz w:val="22"/>
                <w:szCs w:val="22"/>
              </w:rPr>
              <w:t>Existència</w:t>
            </w:r>
            <w:proofErr w:type="spellEnd"/>
            <w:r w:rsidRPr="006C4FF3">
              <w:rPr>
                <w:rFonts w:ascii="Arial" w:hAnsi="Arial" w:cs="Arial"/>
                <w:sz w:val="22"/>
                <w:szCs w:val="22"/>
              </w:rPr>
              <w:t xml:space="preserve"> de </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w:t>
            </w:r>
            <w:proofErr w:type="spellStart"/>
            <w:r w:rsidRPr="006C4FF3">
              <w:rPr>
                <w:rFonts w:ascii="Arial" w:hAnsi="Arial" w:cs="Arial"/>
                <w:sz w:val="22"/>
                <w:szCs w:val="22"/>
              </w:rPr>
              <w:t>certificat</w:t>
            </w:r>
            <w:proofErr w:type="spellEnd"/>
          </w:p>
        </w:tc>
        <w:tc>
          <w:tcPr>
            <w:tcW w:w="2835" w:type="dxa"/>
          </w:tcPr>
          <w:p w:rsidR="005A7599" w:rsidRPr="006C4FF3" w:rsidRDefault="005A7599" w:rsidP="00082139">
            <w:pPr>
              <w:ind w:right="-118"/>
              <w:jc w:val="center"/>
              <w:rPr>
                <w:rFonts w:ascii="Arial" w:hAnsi="Arial" w:cs="Arial"/>
                <w:iCs/>
                <w:sz w:val="22"/>
                <w:szCs w:val="22"/>
              </w:rPr>
            </w:pPr>
          </w:p>
        </w:tc>
      </w:tr>
      <w:tr w:rsidR="005A7599" w:rsidRPr="006C4FF3" w:rsidTr="001D3E8F">
        <w:tc>
          <w:tcPr>
            <w:tcW w:w="5103" w:type="dxa"/>
          </w:tcPr>
          <w:p w:rsidR="005A7599" w:rsidRPr="006C4FF3" w:rsidRDefault="005A7599" w:rsidP="00082139">
            <w:pPr>
              <w:jc w:val="both"/>
              <w:rPr>
                <w:rFonts w:ascii="Arial" w:hAnsi="Arial" w:cs="Arial"/>
                <w:sz w:val="22"/>
                <w:szCs w:val="22"/>
              </w:rPr>
            </w:pPr>
            <w:proofErr w:type="spellStart"/>
            <w:r w:rsidRPr="006C4FF3">
              <w:rPr>
                <w:rFonts w:ascii="Arial" w:hAnsi="Arial" w:cs="Arial"/>
                <w:sz w:val="22"/>
                <w:szCs w:val="22"/>
              </w:rPr>
              <w:t>Existència</w:t>
            </w:r>
            <w:proofErr w:type="spellEnd"/>
            <w:r w:rsidRPr="006C4FF3">
              <w:rPr>
                <w:rFonts w:ascii="Arial" w:hAnsi="Arial" w:cs="Arial"/>
                <w:sz w:val="22"/>
                <w:szCs w:val="22"/>
              </w:rPr>
              <w:t xml:space="preserve"> de </w:t>
            </w:r>
            <w:proofErr w:type="spellStart"/>
            <w:r w:rsidRPr="006C4FF3">
              <w:rPr>
                <w:rFonts w:ascii="Arial" w:hAnsi="Arial" w:cs="Arial"/>
                <w:sz w:val="22"/>
                <w:szCs w:val="22"/>
              </w:rPr>
              <w:t>pla</w:t>
            </w:r>
            <w:proofErr w:type="spellEnd"/>
            <w:r w:rsidRPr="006C4FF3">
              <w:rPr>
                <w:rFonts w:ascii="Arial" w:hAnsi="Arial" w:cs="Arial"/>
                <w:sz w:val="22"/>
                <w:szCs w:val="22"/>
              </w:rPr>
              <w:t xml:space="preserve"> </w:t>
            </w:r>
            <w:proofErr w:type="spellStart"/>
            <w:r w:rsidRPr="006C4FF3">
              <w:rPr>
                <w:rFonts w:ascii="Arial" w:hAnsi="Arial" w:cs="Arial"/>
                <w:sz w:val="22"/>
                <w:szCs w:val="22"/>
              </w:rPr>
              <w:t>antifrau</w:t>
            </w:r>
            <w:proofErr w:type="spellEnd"/>
            <w:r w:rsidRPr="006C4FF3">
              <w:rPr>
                <w:rFonts w:ascii="Arial" w:hAnsi="Arial" w:cs="Arial"/>
                <w:sz w:val="22"/>
                <w:szCs w:val="22"/>
              </w:rPr>
              <w:t>/</w:t>
            </w:r>
            <w:proofErr w:type="spellStart"/>
            <w:r w:rsidRPr="006C4FF3">
              <w:rPr>
                <w:rFonts w:ascii="Arial" w:hAnsi="Arial" w:cs="Arial"/>
                <w:sz w:val="22"/>
                <w:szCs w:val="22"/>
              </w:rPr>
              <w:t>compliance</w:t>
            </w:r>
            <w:proofErr w:type="spellEnd"/>
            <w:r w:rsidRPr="006C4FF3">
              <w:rPr>
                <w:rFonts w:ascii="Arial" w:hAnsi="Arial" w:cs="Arial"/>
                <w:sz w:val="22"/>
                <w:szCs w:val="22"/>
              </w:rPr>
              <w:t xml:space="preserve"> penal no </w:t>
            </w:r>
            <w:proofErr w:type="spellStart"/>
            <w:r w:rsidRPr="006C4FF3">
              <w:rPr>
                <w:rFonts w:ascii="Arial" w:hAnsi="Arial" w:cs="Arial"/>
                <w:sz w:val="22"/>
                <w:szCs w:val="22"/>
              </w:rPr>
              <w:t>certificat</w:t>
            </w:r>
            <w:proofErr w:type="spellEnd"/>
            <w:r w:rsidRPr="006C4FF3">
              <w:rPr>
                <w:rFonts w:ascii="Arial" w:hAnsi="Arial" w:cs="Arial"/>
                <w:sz w:val="22"/>
                <w:szCs w:val="22"/>
              </w:rPr>
              <w:t xml:space="preserve"> </w:t>
            </w:r>
            <w:proofErr w:type="spellStart"/>
            <w:r w:rsidRPr="006C4FF3">
              <w:rPr>
                <w:rFonts w:ascii="Arial" w:hAnsi="Arial" w:cs="Arial"/>
                <w:sz w:val="22"/>
                <w:szCs w:val="22"/>
              </w:rPr>
              <w:t>ja</w:t>
            </w:r>
            <w:proofErr w:type="spellEnd"/>
            <w:r w:rsidRPr="006C4FF3">
              <w:rPr>
                <w:rFonts w:ascii="Arial" w:hAnsi="Arial" w:cs="Arial"/>
                <w:sz w:val="22"/>
                <w:szCs w:val="22"/>
              </w:rPr>
              <w:t xml:space="preserve"> </w:t>
            </w:r>
            <w:proofErr w:type="spellStart"/>
            <w:r w:rsidRPr="006C4FF3">
              <w:rPr>
                <w:rFonts w:ascii="Arial" w:hAnsi="Arial" w:cs="Arial"/>
                <w:sz w:val="22"/>
                <w:szCs w:val="22"/>
              </w:rPr>
              <w:t>redactat</w:t>
            </w:r>
            <w:proofErr w:type="spellEnd"/>
            <w:r w:rsidRPr="006C4FF3">
              <w:rPr>
                <w:rFonts w:ascii="Arial" w:hAnsi="Arial" w:cs="Arial"/>
                <w:sz w:val="22"/>
                <w:szCs w:val="22"/>
              </w:rPr>
              <w:t xml:space="preserve"> aplicable al </w:t>
            </w:r>
            <w:proofErr w:type="spellStart"/>
            <w:r w:rsidRPr="006C4FF3">
              <w:rPr>
                <w:rFonts w:ascii="Arial" w:hAnsi="Arial" w:cs="Arial"/>
                <w:sz w:val="22"/>
                <w:szCs w:val="22"/>
              </w:rPr>
              <w:t>present</w:t>
            </w:r>
            <w:proofErr w:type="spellEnd"/>
            <w:r w:rsidRPr="006C4FF3">
              <w:rPr>
                <w:rFonts w:ascii="Arial" w:hAnsi="Arial" w:cs="Arial"/>
                <w:sz w:val="22"/>
                <w:szCs w:val="22"/>
              </w:rPr>
              <w:t xml:space="preserve"> </w:t>
            </w:r>
            <w:proofErr w:type="spellStart"/>
            <w:r w:rsidRPr="006C4FF3">
              <w:rPr>
                <w:rFonts w:ascii="Arial" w:hAnsi="Arial" w:cs="Arial"/>
                <w:sz w:val="22"/>
                <w:szCs w:val="22"/>
              </w:rPr>
              <w:t>servei</w:t>
            </w:r>
            <w:proofErr w:type="spellEnd"/>
            <w:r w:rsidRPr="006C4FF3">
              <w:rPr>
                <w:rFonts w:ascii="Arial" w:hAnsi="Arial" w:cs="Arial"/>
                <w:sz w:val="22"/>
                <w:szCs w:val="22"/>
              </w:rPr>
              <w:t xml:space="preserve"> i a </w:t>
            </w:r>
            <w:proofErr w:type="spellStart"/>
            <w:r w:rsidRPr="006C4FF3">
              <w:rPr>
                <w:rFonts w:ascii="Arial" w:hAnsi="Arial" w:cs="Arial"/>
                <w:sz w:val="22"/>
                <w:szCs w:val="22"/>
              </w:rPr>
              <w:t>adequar</w:t>
            </w:r>
            <w:proofErr w:type="spellEnd"/>
            <w:r w:rsidRPr="006C4FF3">
              <w:rPr>
                <w:rFonts w:ascii="Arial" w:hAnsi="Arial" w:cs="Arial"/>
                <w:sz w:val="22"/>
                <w:szCs w:val="22"/>
              </w:rPr>
              <w:t xml:space="preserve"> </w:t>
            </w:r>
            <w:proofErr w:type="spellStart"/>
            <w:r w:rsidRPr="006C4FF3">
              <w:rPr>
                <w:rFonts w:ascii="Arial" w:hAnsi="Arial" w:cs="Arial"/>
                <w:sz w:val="22"/>
                <w:szCs w:val="22"/>
              </w:rPr>
              <w:t>abans</w:t>
            </w:r>
            <w:proofErr w:type="spellEnd"/>
            <w:r w:rsidRPr="006C4FF3">
              <w:rPr>
                <w:rFonts w:ascii="Arial" w:hAnsi="Arial" w:cs="Arial"/>
                <w:sz w:val="22"/>
                <w:szCs w:val="22"/>
              </w:rPr>
              <w:t xml:space="preserve"> de la </w:t>
            </w:r>
            <w:proofErr w:type="spellStart"/>
            <w:r w:rsidRPr="006C4FF3">
              <w:rPr>
                <w:rFonts w:ascii="Arial" w:hAnsi="Arial" w:cs="Arial"/>
                <w:sz w:val="22"/>
                <w:szCs w:val="22"/>
              </w:rPr>
              <w:t>formalització</w:t>
            </w:r>
            <w:proofErr w:type="spellEnd"/>
            <w:r w:rsidRPr="006C4FF3">
              <w:rPr>
                <w:rFonts w:ascii="Arial" w:hAnsi="Arial" w:cs="Arial"/>
                <w:sz w:val="22"/>
                <w:szCs w:val="22"/>
              </w:rPr>
              <w:t xml:space="preserve"> del contracte </w:t>
            </w:r>
          </w:p>
        </w:tc>
        <w:tc>
          <w:tcPr>
            <w:tcW w:w="2835" w:type="dxa"/>
          </w:tcPr>
          <w:p w:rsidR="005A7599" w:rsidRPr="006C4FF3" w:rsidRDefault="005A7599" w:rsidP="00082139">
            <w:pPr>
              <w:ind w:right="-118"/>
              <w:jc w:val="center"/>
              <w:rPr>
                <w:rFonts w:ascii="Arial" w:hAnsi="Arial" w:cs="Arial"/>
                <w:iCs/>
                <w:sz w:val="22"/>
                <w:szCs w:val="22"/>
              </w:rPr>
            </w:pPr>
          </w:p>
        </w:tc>
      </w:tr>
      <w:tr w:rsidR="005A7599" w:rsidRPr="006C4FF3" w:rsidTr="001D3E8F">
        <w:tc>
          <w:tcPr>
            <w:tcW w:w="5103" w:type="dxa"/>
          </w:tcPr>
          <w:p w:rsidR="005A7599" w:rsidRPr="006C4FF3" w:rsidRDefault="005A7599" w:rsidP="00082139">
            <w:pPr>
              <w:jc w:val="both"/>
              <w:rPr>
                <w:rFonts w:ascii="Arial" w:hAnsi="Arial" w:cs="Arial"/>
                <w:sz w:val="22"/>
                <w:szCs w:val="22"/>
              </w:rPr>
            </w:pPr>
            <w:proofErr w:type="spellStart"/>
            <w:r w:rsidRPr="006C4FF3">
              <w:rPr>
                <w:rFonts w:ascii="Arial" w:hAnsi="Arial" w:cs="Arial"/>
                <w:sz w:val="22"/>
                <w:szCs w:val="22"/>
              </w:rPr>
              <w:t>Compromís</w:t>
            </w:r>
            <w:proofErr w:type="spellEnd"/>
            <w:r w:rsidRPr="006C4FF3">
              <w:rPr>
                <w:rFonts w:ascii="Arial" w:hAnsi="Arial" w:cs="Arial"/>
                <w:sz w:val="22"/>
                <w:szCs w:val="22"/>
              </w:rPr>
              <w:t xml:space="preserve"> de presentar </w:t>
            </w:r>
            <w:proofErr w:type="spellStart"/>
            <w:r w:rsidRPr="006C4FF3">
              <w:rPr>
                <w:rFonts w:ascii="Arial" w:hAnsi="Arial" w:cs="Arial"/>
                <w:sz w:val="22"/>
                <w:szCs w:val="22"/>
              </w:rPr>
              <w:t>pla</w:t>
            </w:r>
            <w:proofErr w:type="spellEnd"/>
            <w:r w:rsidRPr="006C4FF3">
              <w:rPr>
                <w:rFonts w:ascii="Arial" w:hAnsi="Arial" w:cs="Arial"/>
                <w:sz w:val="22"/>
                <w:szCs w:val="22"/>
              </w:rPr>
              <w:t xml:space="preserve"> </w:t>
            </w:r>
            <w:proofErr w:type="spellStart"/>
            <w:r w:rsidRPr="006C4FF3">
              <w:rPr>
                <w:rFonts w:ascii="Arial" w:hAnsi="Arial" w:cs="Arial"/>
                <w:sz w:val="22"/>
                <w:szCs w:val="22"/>
              </w:rPr>
              <w:t>antifrau</w:t>
            </w:r>
            <w:proofErr w:type="spellEnd"/>
            <w:r w:rsidRPr="006C4FF3">
              <w:rPr>
                <w:rFonts w:ascii="Arial" w:hAnsi="Arial" w:cs="Arial"/>
                <w:sz w:val="22"/>
                <w:szCs w:val="22"/>
              </w:rPr>
              <w:t xml:space="preserve"> </w:t>
            </w:r>
            <w:proofErr w:type="spellStart"/>
            <w:r w:rsidRPr="006C4FF3">
              <w:rPr>
                <w:rFonts w:ascii="Arial" w:hAnsi="Arial" w:cs="Arial"/>
                <w:sz w:val="22"/>
                <w:szCs w:val="22"/>
              </w:rPr>
              <w:t>específic</w:t>
            </w:r>
            <w:proofErr w:type="spellEnd"/>
            <w:r w:rsidRPr="006C4FF3">
              <w:rPr>
                <w:rFonts w:ascii="Arial" w:hAnsi="Arial" w:cs="Arial"/>
                <w:sz w:val="22"/>
                <w:szCs w:val="22"/>
              </w:rPr>
              <w:t xml:space="preserve"> </w:t>
            </w:r>
            <w:proofErr w:type="spellStart"/>
            <w:r w:rsidRPr="006C4FF3">
              <w:rPr>
                <w:rFonts w:ascii="Arial" w:hAnsi="Arial" w:cs="Arial"/>
                <w:sz w:val="22"/>
                <w:szCs w:val="22"/>
              </w:rPr>
              <w:t>abans</w:t>
            </w:r>
            <w:proofErr w:type="spellEnd"/>
            <w:r w:rsidRPr="006C4FF3">
              <w:rPr>
                <w:rFonts w:ascii="Arial" w:hAnsi="Arial" w:cs="Arial"/>
                <w:sz w:val="22"/>
                <w:szCs w:val="22"/>
              </w:rPr>
              <w:t xml:space="preserve"> de la </w:t>
            </w:r>
            <w:proofErr w:type="spellStart"/>
            <w:r w:rsidRPr="006C4FF3">
              <w:rPr>
                <w:rFonts w:ascii="Arial" w:hAnsi="Arial" w:cs="Arial"/>
                <w:sz w:val="22"/>
                <w:szCs w:val="22"/>
              </w:rPr>
              <w:t>formalització</w:t>
            </w:r>
            <w:proofErr w:type="spellEnd"/>
            <w:r w:rsidRPr="006C4FF3">
              <w:rPr>
                <w:rFonts w:ascii="Arial" w:hAnsi="Arial" w:cs="Arial"/>
                <w:sz w:val="22"/>
                <w:szCs w:val="22"/>
              </w:rPr>
              <w:t xml:space="preserve"> del contracte.</w:t>
            </w:r>
          </w:p>
        </w:tc>
        <w:tc>
          <w:tcPr>
            <w:tcW w:w="2835" w:type="dxa"/>
          </w:tcPr>
          <w:p w:rsidR="005A7599" w:rsidRPr="006C4FF3" w:rsidRDefault="005A7599" w:rsidP="00082139">
            <w:pPr>
              <w:ind w:right="-118"/>
              <w:jc w:val="center"/>
              <w:rPr>
                <w:rFonts w:ascii="Arial" w:hAnsi="Arial" w:cs="Arial"/>
                <w:iCs/>
                <w:sz w:val="22"/>
                <w:szCs w:val="22"/>
              </w:rPr>
            </w:pPr>
          </w:p>
        </w:tc>
      </w:tr>
      <w:tr w:rsidR="005A7599" w:rsidRPr="006C4FF3" w:rsidTr="001D3E8F">
        <w:tc>
          <w:tcPr>
            <w:tcW w:w="5103" w:type="dxa"/>
          </w:tcPr>
          <w:p w:rsidR="005A7599" w:rsidRPr="006C4FF3" w:rsidRDefault="005A7599" w:rsidP="00082139">
            <w:pPr>
              <w:jc w:val="both"/>
              <w:rPr>
                <w:rFonts w:ascii="Arial" w:hAnsi="Arial" w:cs="Arial"/>
                <w:sz w:val="22"/>
                <w:szCs w:val="22"/>
              </w:rPr>
            </w:pPr>
            <w:r w:rsidRPr="006C4FF3">
              <w:rPr>
                <w:rFonts w:ascii="Arial" w:hAnsi="Arial" w:cs="Arial"/>
                <w:sz w:val="22"/>
                <w:szCs w:val="22"/>
              </w:rPr>
              <w:t xml:space="preserve">No indica o </w:t>
            </w:r>
            <w:proofErr w:type="spellStart"/>
            <w:r w:rsidRPr="006C4FF3">
              <w:rPr>
                <w:rFonts w:ascii="Arial" w:hAnsi="Arial" w:cs="Arial"/>
                <w:sz w:val="22"/>
                <w:szCs w:val="22"/>
              </w:rPr>
              <w:t>cap</w:t>
            </w:r>
            <w:proofErr w:type="spellEnd"/>
            <w:r w:rsidRPr="006C4FF3">
              <w:rPr>
                <w:rFonts w:ascii="Arial" w:hAnsi="Arial" w:cs="Arial"/>
                <w:sz w:val="22"/>
                <w:szCs w:val="22"/>
              </w:rPr>
              <w:t xml:space="preserve"> de les </w:t>
            </w:r>
            <w:proofErr w:type="spellStart"/>
            <w:r w:rsidRPr="006C4FF3">
              <w:rPr>
                <w:rFonts w:ascii="Arial" w:hAnsi="Arial" w:cs="Arial"/>
                <w:sz w:val="22"/>
                <w:szCs w:val="22"/>
              </w:rPr>
              <w:t>anteriors</w:t>
            </w:r>
            <w:proofErr w:type="spellEnd"/>
          </w:p>
        </w:tc>
        <w:tc>
          <w:tcPr>
            <w:tcW w:w="2835" w:type="dxa"/>
          </w:tcPr>
          <w:p w:rsidR="005A7599" w:rsidRPr="006C4FF3" w:rsidRDefault="005A7599" w:rsidP="00082139">
            <w:pPr>
              <w:ind w:right="-118"/>
              <w:jc w:val="center"/>
              <w:rPr>
                <w:rFonts w:ascii="Arial" w:hAnsi="Arial" w:cs="Arial"/>
                <w:iCs/>
                <w:sz w:val="22"/>
                <w:szCs w:val="22"/>
              </w:rPr>
            </w:pPr>
          </w:p>
        </w:tc>
      </w:tr>
    </w:tbl>
    <w:p w:rsidR="005A7599" w:rsidRDefault="005A7599" w:rsidP="005A7599">
      <w:pPr>
        <w:jc w:val="both"/>
        <w:rPr>
          <w:rFonts w:ascii="Arial" w:hAnsi="Arial" w:cs="Arial"/>
          <w:b/>
          <w:sz w:val="22"/>
          <w:szCs w:val="22"/>
        </w:rPr>
      </w:pPr>
    </w:p>
    <w:p w:rsidR="005A7599" w:rsidRPr="009A3076" w:rsidRDefault="005A7599" w:rsidP="005A7599">
      <w:pPr>
        <w:jc w:val="both"/>
        <w:rPr>
          <w:rFonts w:ascii="Arial" w:hAnsi="Arial" w:cs="Arial"/>
          <w:b/>
          <w:sz w:val="22"/>
          <w:szCs w:val="22"/>
        </w:rPr>
      </w:pPr>
      <w:r>
        <w:rPr>
          <w:rFonts w:ascii="Arial" w:hAnsi="Arial" w:cs="Arial"/>
          <w:b/>
          <w:sz w:val="22"/>
          <w:szCs w:val="22"/>
        </w:rPr>
        <w:t xml:space="preserve">4.- </w:t>
      </w:r>
      <w:r w:rsidR="00577580" w:rsidRPr="00FF2BB5">
        <w:rPr>
          <w:rFonts w:ascii="Arial" w:hAnsi="Arial" w:cs="Arial"/>
          <w:b/>
          <w:sz w:val="22"/>
          <w:szCs w:val="22"/>
        </w:rPr>
        <w:t>PLA DE RESPOSTA EN RELACIÓ A LA REPOSICIÓ DE MATERIALS</w:t>
      </w:r>
      <w:r w:rsidR="00577580">
        <w:rPr>
          <w:rFonts w:ascii="Arial" w:hAnsi="Arial" w:cs="Arial"/>
          <w:b/>
          <w:sz w:val="22"/>
          <w:szCs w:val="22"/>
        </w:rPr>
        <w:t xml:space="preserve"> </w:t>
      </w:r>
      <w:r>
        <w:rPr>
          <w:rFonts w:ascii="Arial" w:hAnsi="Arial" w:cs="Arial"/>
          <w:b/>
          <w:sz w:val="22"/>
          <w:szCs w:val="22"/>
        </w:rPr>
        <w:t>(Annex 1, punt 2.4).</w:t>
      </w:r>
    </w:p>
    <w:p w:rsidR="005A7599" w:rsidRPr="009A3076" w:rsidRDefault="005A7599" w:rsidP="005A7599">
      <w:pPr>
        <w:jc w:val="both"/>
        <w:rPr>
          <w:rFonts w:ascii="Arial" w:hAnsi="Arial" w:cs="Arial"/>
          <w:b/>
          <w:sz w:val="22"/>
          <w:szCs w:val="22"/>
        </w:rPr>
      </w:pPr>
    </w:p>
    <w:tbl>
      <w:tblPr>
        <w:tblStyle w:val="Taulaambquadrcula"/>
        <w:tblW w:w="8755" w:type="dxa"/>
        <w:tblLook w:val="04A0" w:firstRow="1" w:lastRow="0" w:firstColumn="1" w:lastColumn="0" w:noHBand="0" w:noVBand="1"/>
      </w:tblPr>
      <w:tblGrid>
        <w:gridCol w:w="1728"/>
        <w:gridCol w:w="1729"/>
        <w:gridCol w:w="1729"/>
        <w:gridCol w:w="1729"/>
        <w:gridCol w:w="1840"/>
      </w:tblGrid>
      <w:tr w:rsidR="005A7599" w:rsidRPr="009A3076" w:rsidTr="00082139">
        <w:tc>
          <w:tcPr>
            <w:tcW w:w="1728" w:type="dxa"/>
          </w:tcPr>
          <w:p w:rsidR="005A7599" w:rsidRPr="009A3076" w:rsidRDefault="005A7599" w:rsidP="00082139">
            <w:pPr>
              <w:jc w:val="both"/>
              <w:rPr>
                <w:rFonts w:ascii="Arial" w:hAnsi="Arial" w:cs="Arial"/>
                <w:lang w:val="ca-ES"/>
              </w:rPr>
            </w:pPr>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Sense cost</w:t>
            </w:r>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 xml:space="preserve">Descompte 25% preus </w:t>
            </w:r>
            <w:proofErr w:type="spellStart"/>
            <w:r w:rsidRPr="009A3076">
              <w:rPr>
                <w:rFonts w:ascii="Arial" w:hAnsi="Arial" w:cs="Arial"/>
                <w:lang w:val="ca-ES"/>
              </w:rPr>
              <w:t>untaris</w:t>
            </w:r>
            <w:proofErr w:type="spellEnd"/>
            <w:r w:rsidRPr="009A3076">
              <w:rPr>
                <w:rFonts w:ascii="Arial" w:hAnsi="Arial" w:cs="Arial"/>
                <w:lang w:val="ca-ES"/>
              </w:rPr>
              <w:t xml:space="preserve"> </w:t>
            </w:r>
            <w:proofErr w:type="spellStart"/>
            <w:r w:rsidRPr="009A3076">
              <w:rPr>
                <w:rFonts w:ascii="Arial" w:hAnsi="Arial" w:cs="Arial"/>
                <w:lang w:val="ca-ES"/>
              </w:rPr>
              <w:t>ofertats</w:t>
            </w:r>
            <w:proofErr w:type="spellEnd"/>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 xml:space="preserve">Mateix import que </w:t>
            </w:r>
            <w:proofErr w:type="spellStart"/>
            <w:r w:rsidRPr="009A3076">
              <w:rPr>
                <w:rFonts w:ascii="Arial" w:hAnsi="Arial" w:cs="Arial"/>
                <w:lang w:val="ca-ES"/>
              </w:rPr>
              <w:t>l’ofertat</w:t>
            </w:r>
            <w:proofErr w:type="spellEnd"/>
            <w:r w:rsidRPr="009A3076">
              <w:rPr>
                <w:rFonts w:ascii="Arial" w:hAnsi="Arial" w:cs="Arial"/>
                <w:lang w:val="ca-ES"/>
              </w:rPr>
              <w:t xml:space="preserve"> en licitació</w:t>
            </w:r>
          </w:p>
        </w:tc>
        <w:tc>
          <w:tcPr>
            <w:tcW w:w="1840" w:type="dxa"/>
          </w:tcPr>
          <w:p w:rsidR="005A7599" w:rsidRPr="009A3076" w:rsidRDefault="005A7599" w:rsidP="00082139">
            <w:pPr>
              <w:jc w:val="both"/>
              <w:rPr>
                <w:rFonts w:ascii="Arial" w:hAnsi="Arial" w:cs="Arial"/>
                <w:lang w:val="ca-ES"/>
              </w:rPr>
            </w:pPr>
            <w:r w:rsidRPr="009A3076">
              <w:rPr>
                <w:rFonts w:ascii="Arial" w:hAnsi="Arial" w:cs="Arial"/>
                <w:lang w:val="ca-ES"/>
              </w:rPr>
              <w:t>Import Superior o no concretar</w:t>
            </w:r>
          </w:p>
        </w:tc>
      </w:tr>
      <w:tr w:rsidR="005A7599" w:rsidRPr="009A3076" w:rsidTr="00082139">
        <w:tc>
          <w:tcPr>
            <w:tcW w:w="1728" w:type="dxa"/>
            <w:tcBorders>
              <w:bottom w:val="single" w:sz="4" w:space="0" w:color="auto"/>
            </w:tcBorders>
          </w:tcPr>
          <w:p w:rsidR="005A7599" w:rsidRPr="009A3076" w:rsidRDefault="005A7599" w:rsidP="00082139">
            <w:pPr>
              <w:jc w:val="both"/>
              <w:rPr>
                <w:rFonts w:ascii="Arial" w:hAnsi="Arial" w:cs="Arial"/>
                <w:lang w:val="ca-ES"/>
              </w:rPr>
            </w:pPr>
            <w:r w:rsidRPr="009A3076">
              <w:rPr>
                <w:rFonts w:ascii="Arial" w:hAnsi="Arial" w:cs="Arial"/>
                <w:lang w:val="ca-ES"/>
              </w:rPr>
              <w:t>Preu</w:t>
            </w: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840" w:type="dxa"/>
            <w:tcBorders>
              <w:bottom w:val="single" w:sz="4" w:space="0" w:color="auto"/>
            </w:tcBorders>
          </w:tcPr>
          <w:p w:rsidR="005A7599" w:rsidRPr="009A3076" w:rsidRDefault="005A7599" w:rsidP="00082139">
            <w:pPr>
              <w:jc w:val="both"/>
              <w:rPr>
                <w:rFonts w:ascii="Arial" w:hAnsi="Arial" w:cs="Arial"/>
                <w:lang w:val="ca-ES"/>
              </w:rPr>
            </w:pPr>
          </w:p>
        </w:tc>
      </w:tr>
      <w:tr w:rsidR="005A7599" w:rsidRPr="009A3076" w:rsidTr="00082139">
        <w:tc>
          <w:tcPr>
            <w:tcW w:w="1728" w:type="dxa"/>
            <w:tcBorders>
              <w:left w:val="nil"/>
              <w:right w:val="nil"/>
            </w:tcBorders>
          </w:tcPr>
          <w:p w:rsidR="005A7599" w:rsidRPr="009A3076" w:rsidRDefault="005A7599" w:rsidP="00082139">
            <w:pPr>
              <w:jc w:val="both"/>
              <w:rPr>
                <w:rFonts w:ascii="Arial" w:hAnsi="Arial" w:cs="Arial"/>
                <w:lang w:val="ca-ES"/>
              </w:rPr>
            </w:pPr>
          </w:p>
        </w:tc>
        <w:tc>
          <w:tcPr>
            <w:tcW w:w="1729" w:type="dxa"/>
            <w:tcBorders>
              <w:left w:val="nil"/>
              <w:right w:val="nil"/>
            </w:tcBorders>
          </w:tcPr>
          <w:p w:rsidR="005A7599" w:rsidRPr="009A3076" w:rsidRDefault="005A7599" w:rsidP="00082139">
            <w:pPr>
              <w:jc w:val="both"/>
              <w:rPr>
                <w:rFonts w:ascii="Arial" w:hAnsi="Arial" w:cs="Arial"/>
                <w:lang w:val="ca-ES"/>
              </w:rPr>
            </w:pPr>
          </w:p>
        </w:tc>
        <w:tc>
          <w:tcPr>
            <w:tcW w:w="1729" w:type="dxa"/>
            <w:tcBorders>
              <w:left w:val="nil"/>
              <w:right w:val="nil"/>
            </w:tcBorders>
          </w:tcPr>
          <w:p w:rsidR="005A7599" w:rsidRPr="009A3076" w:rsidRDefault="005A7599" w:rsidP="00082139">
            <w:pPr>
              <w:jc w:val="both"/>
              <w:rPr>
                <w:rFonts w:ascii="Arial" w:hAnsi="Arial" w:cs="Arial"/>
                <w:lang w:val="ca-ES"/>
              </w:rPr>
            </w:pPr>
          </w:p>
        </w:tc>
        <w:tc>
          <w:tcPr>
            <w:tcW w:w="1729" w:type="dxa"/>
            <w:tcBorders>
              <w:left w:val="nil"/>
              <w:right w:val="nil"/>
            </w:tcBorders>
          </w:tcPr>
          <w:p w:rsidR="005A7599" w:rsidRPr="009A3076" w:rsidRDefault="005A7599" w:rsidP="00082139">
            <w:pPr>
              <w:jc w:val="both"/>
              <w:rPr>
                <w:rFonts w:ascii="Arial" w:hAnsi="Arial" w:cs="Arial"/>
                <w:lang w:val="ca-ES"/>
              </w:rPr>
            </w:pPr>
          </w:p>
        </w:tc>
        <w:tc>
          <w:tcPr>
            <w:tcW w:w="1840" w:type="dxa"/>
            <w:tcBorders>
              <w:left w:val="nil"/>
              <w:right w:val="nil"/>
            </w:tcBorders>
          </w:tcPr>
          <w:p w:rsidR="005A7599" w:rsidRPr="009A3076" w:rsidRDefault="005A7599" w:rsidP="00082139">
            <w:pPr>
              <w:jc w:val="both"/>
              <w:rPr>
                <w:rFonts w:ascii="Arial" w:hAnsi="Arial" w:cs="Arial"/>
                <w:lang w:val="ca-ES"/>
              </w:rPr>
            </w:pPr>
          </w:p>
        </w:tc>
      </w:tr>
      <w:tr w:rsidR="005A7599" w:rsidRPr="009A3076" w:rsidTr="00082139">
        <w:tc>
          <w:tcPr>
            <w:tcW w:w="1728" w:type="dxa"/>
          </w:tcPr>
          <w:p w:rsidR="005A7599" w:rsidRPr="009A3076" w:rsidRDefault="005A7599" w:rsidP="00082139">
            <w:pPr>
              <w:jc w:val="both"/>
              <w:rPr>
                <w:rFonts w:ascii="Arial" w:hAnsi="Arial" w:cs="Arial"/>
                <w:lang w:val="ca-ES"/>
              </w:rPr>
            </w:pPr>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&lt;ó= 48 hores</w:t>
            </w:r>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&lt;ó= 72 hores</w:t>
            </w:r>
          </w:p>
        </w:tc>
        <w:tc>
          <w:tcPr>
            <w:tcW w:w="1729" w:type="dxa"/>
          </w:tcPr>
          <w:p w:rsidR="005A7599" w:rsidRPr="009A3076" w:rsidRDefault="005A7599" w:rsidP="00082139">
            <w:pPr>
              <w:jc w:val="both"/>
              <w:rPr>
                <w:rFonts w:ascii="Arial" w:hAnsi="Arial" w:cs="Arial"/>
                <w:lang w:val="ca-ES"/>
              </w:rPr>
            </w:pPr>
            <w:r w:rsidRPr="009A3076">
              <w:rPr>
                <w:rFonts w:ascii="Arial" w:hAnsi="Arial" w:cs="Arial"/>
                <w:lang w:val="ca-ES"/>
              </w:rPr>
              <w:t>&lt;ó= 1 setmana</w:t>
            </w:r>
          </w:p>
        </w:tc>
        <w:tc>
          <w:tcPr>
            <w:tcW w:w="1840" w:type="dxa"/>
          </w:tcPr>
          <w:p w:rsidR="005A7599" w:rsidRPr="009A3076" w:rsidRDefault="005A7599" w:rsidP="00082139">
            <w:pPr>
              <w:jc w:val="both"/>
              <w:rPr>
                <w:rFonts w:ascii="Arial" w:hAnsi="Arial" w:cs="Arial"/>
                <w:lang w:val="ca-ES"/>
              </w:rPr>
            </w:pPr>
            <w:r w:rsidRPr="009A3076">
              <w:rPr>
                <w:rFonts w:ascii="Arial" w:hAnsi="Arial" w:cs="Arial"/>
                <w:lang w:val="ca-ES"/>
              </w:rPr>
              <w:t>&gt; 1 setmana o no concreta</w:t>
            </w:r>
          </w:p>
        </w:tc>
      </w:tr>
      <w:tr w:rsidR="005A7599" w:rsidRPr="009A3076" w:rsidTr="00082139">
        <w:tc>
          <w:tcPr>
            <w:tcW w:w="1728" w:type="dxa"/>
            <w:tcBorders>
              <w:bottom w:val="single" w:sz="4" w:space="0" w:color="auto"/>
            </w:tcBorders>
          </w:tcPr>
          <w:p w:rsidR="005A7599" w:rsidRPr="009A3076" w:rsidRDefault="005A7599" w:rsidP="00082139">
            <w:pPr>
              <w:jc w:val="both"/>
              <w:rPr>
                <w:rFonts w:ascii="Arial" w:hAnsi="Arial" w:cs="Arial"/>
                <w:lang w:val="ca-ES"/>
              </w:rPr>
            </w:pPr>
            <w:r w:rsidRPr="009A3076">
              <w:rPr>
                <w:rFonts w:ascii="Arial" w:hAnsi="Arial" w:cs="Arial"/>
                <w:lang w:val="ca-ES"/>
              </w:rPr>
              <w:t>Termini de resposta</w:t>
            </w: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729" w:type="dxa"/>
            <w:tcBorders>
              <w:bottom w:val="single" w:sz="4" w:space="0" w:color="auto"/>
            </w:tcBorders>
          </w:tcPr>
          <w:p w:rsidR="005A7599" w:rsidRPr="009A3076" w:rsidRDefault="005A7599" w:rsidP="00082139">
            <w:pPr>
              <w:jc w:val="both"/>
              <w:rPr>
                <w:rFonts w:ascii="Arial" w:hAnsi="Arial" w:cs="Arial"/>
                <w:lang w:val="ca-ES"/>
              </w:rPr>
            </w:pPr>
          </w:p>
        </w:tc>
        <w:tc>
          <w:tcPr>
            <w:tcW w:w="1840" w:type="dxa"/>
            <w:tcBorders>
              <w:bottom w:val="single" w:sz="4" w:space="0" w:color="auto"/>
            </w:tcBorders>
          </w:tcPr>
          <w:p w:rsidR="005A7599" w:rsidRPr="009A3076" w:rsidRDefault="005A7599" w:rsidP="00082139">
            <w:pPr>
              <w:jc w:val="both"/>
              <w:rPr>
                <w:rFonts w:ascii="Arial" w:hAnsi="Arial" w:cs="Arial"/>
                <w:lang w:val="ca-ES"/>
              </w:rPr>
            </w:pPr>
          </w:p>
        </w:tc>
      </w:tr>
    </w:tbl>
    <w:p w:rsidR="005A7599" w:rsidRPr="009A3076" w:rsidRDefault="005A7599" w:rsidP="005A7599">
      <w:pPr>
        <w:pStyle w:val="Sagniadetextindependent"/>
        <w:ind w:left="708" w:firstLine="708"/>
        <w:jc w:val="center"/>
        <w:rPr>
          <w:sz w:val="22"/>
          <w:szCs w:val="22"/>
        </w:rPr>
      </w:pPr>
    </w:p>
    <w:tbl>
      <w:tblPr>
        <w:tblStyle w:val="Taulaambquadrcula"/>
        <w:tblW w:w="9062" w:type="dxa"/>
        <w:tblLook w:val="04A0" w:firstRow="1" w:lastRow="0" w:firstColumn="1" w:lastColumn="0" w:noHBand="0" w:noVBand="1"/>
      </w:tblPr>
      <w:tblGrid>
        <w:gridCol w:w="1545"/>
        <w:gridCol w:w="1257"/>
        <w:gridCol w:w="1764"/>
        <w:gridCol w:w="1554"/>
        <w:gridCol w:w="1707"/>
        <w:gridCol w:w="1235"/>
      </w:tblGrid>
      <w:tr w:rsidR="005A7599" w:rsidRPr="009A3076" w:rsidTr="00082139">
        <w:tc>
          <w:tcPr>
            <w:tcW w:w="1545" w:type="dxa"/>
          </w:tcPr>
          <w:p w:rsidR="005A7599" w:rsidRPr="009A3076" w:rsidRDefault="005A7599" w:rsidP="00082139">
            <w:pPr>
              <w:jc w:val="both"/>
              <w:rPr>
                <w:rFonts w:ascii="Arial" w:hAnsi="Arial" w:cs="Arial"/>
                <w:lang w:val="ca-ES"/>
              </w:rPr>
            </w:pPr>
            <w:r w:rsidRPr="009A3076">
              <w:rPr>
                <w:rFonts w:ascii="Arial" w:hAnsi="Arial" w:cs="Arial"/>
                <w:lang w:val="ca-ES"/>
              </w:rPr>
              <w:t>Veure annex número 6</w:t>
            </w:r>
            <w:r w:rsidRPr="009A3076">
              <w:rPr>
                <w:rStyle w:val="Refernciadenotaapeudepgina"/>
                <w:rFonts w:ascii="Arial" w:hAnsi="Arial"/>
                <w:lang w:val="ca-ES"/>
              </w:rPr>
              <w:footnoteReference w:id="4"/>
            </w:r>
          </w:p>
        </w:tc>
        <w:tc>
          <w:tcPr>
            <w:tcW w:w="1257" w:type="dxa"/>
          </w:tcPr>
          <w:p w:rsidR="005A7599" w:rsidRPr="009A3076" w:rsidRDefault="005A7599" w:rsidP="00082139">
            <w:pPr>
              <w:jc w:val="both"/>
              <w:rPr>
                <w:rFonts w:ascii="Arial" w:hAnsi="Arial" w:cs="Arial"/>
                <w:lang w:val="ca-ES"/>
              </w:rPr>
            </w:pPr>
            <w:r w:rsidRPr="009A3076">
              <w:rPr>
                <w:rFonts w:ascii="Arial" w:hAnsi="Arial" w:cs="Arial"/>
                <w:lang w:val="ca-ES"/>
              </w:rPr>
              <w:t>Sense excepcions</w:t>
            </w:r>
          </w:p>
        </w:tc>
        <w:tc>
          <w:tcPr>
            <w:tcW w:w="1764" w:type="dxa"/>
          </w:tcPr>
          <w:p w:rsidR="005A7599" w:rsidRPr="009A3076" w:rsidRDefault="005A7599" w:rsidP="00082139">
            <w:pPr>
              <w:jc w:val="both"/>
              <w:rPr>
                <w:rFonts w:ascii="Arial" w:hAnsi="Arial" w:cs="Arial"/>
                <w:lang w:val="ca-ES"/>
              </w:rPr>
            </w:pPr>
            <w:r w:rsidRPr="009A3076">
              <w:rPr>
                <w:rFonts w:ascii="Arial" w:hAnsi="Arial" w:cs="Arial"/>
                <w:lang w:val="ca-ES"/>
              </w:rPr>
              <w:t>Poc rellevants...</w:t>
            </w:r>
          </w:p>
        </w:tc>
        <w:tc>
          <w:tcPr>
            <w:tcW w:w="1554" w:type="dxa"/>
          </w:tcPr>
          <w:p w:rsidR="005A7599" w:rsidRPr="009A3076" w:rsidRDefault="005A7599" w:rsidP="00082139">
            <w:pPr>
              <w:jc w:val="both"/>
              <w:rPr>
                <w:rFonts w:ascii="Arial" w:hAnsi="Arial" w:cs="Arial"/>
                <w:lang w:val="ca-ES"/>
              </w:rPr>
            </w:pPr>
            <w:r w:rsidRPr="009A3076">
              <w:rPr>
                <w:rFonts w:ascii="Arial" w:hAnsi="Arial" w:cs="Arial"/>
                <w:lang w:val="ca-ES"/>
              </w:rPr>
              <w:t>Rellevants..</w:t>
            </w:r>
          </w:p>
        </w:tc>
        <w:tc>
          <w:tcPr>
            <w:tcW w:w="1707" w:type="dxa"/>
          </w:tcPr>
          <w:p w:rsidR="005A7599" w:rsidRPr="009A3076" w:rsidRDefault="005A7599" w:rsidP="00082139">
            <w:pPr>
              <w:jc w:val="both"/>
              <w:rPr>
                <w:rFonts w:ascii="Arial" w:hAnsi="Arial" w:cs="Arial"/>
                <w:lang w:val="ca-ES"/>
              </w:rPr>
            </w:pPr>
            <w:r w:rsidRPr="009A3076">
              <w:rPr>
                <w:rFonts w:ascii="Arial" w:hAnsi="Arial" w:cs="Arial"/>
                <w:lang w:val="ca-ES"/>
              </w:rPr>
              <w:t>Molts substancials...</w:t>
            </w:r>
          </w:p>
        </w:tc>
        <w:tc>
          <w:tcPr>
            <w:tcW w:w="1235" w:type="dxa"/>
          </w:tcPr>
          <w:p w:rsidR="005A7599" w:rsidRPr="009A3076" w:rsidRDefault="005A7599" w:rsidP="00082139">
            <w:pPr>
              <w:jc w:val="both"/>
              <w:rPr>
                <w:rFonts w:ascii="Arial" w:hAnsi="Arial" w:cs="Arial"/>
                <w:lang w:val="ca-ES"/>
              </w:rPr>
            </w:pPr>
            <w:r w:rsidRPr="009A3076">
              <w:rPr>
                <w:rFonts w:ascii="Arial" w:hAnsi="Arial" w:cs="Arial"/>
                <w:lang w:val="ca-ES"/>
              </w:rPr>
              <w:t>No concreta o excepcions que ...</w:t>
            </w:r>
          </w:p>
        </w:tc>
      </w:tr>
      <w:tr w:rsidR="005A7599" w:rsidRPr="009A3076" w:rsidTr="00082139">
        <w:tc>
          <w:tcPr>
            <w:tcW w:w="1545" w:type="dxa"/>
            <w:tcBorders>
              <w:bottom w:val="single" w:sz="4" w:space="0" w:color="auto"/>
            </w:tcBorders>
          </w:tcPr>
          <w:p w:rsidR="005A7599" w:rsidRPr="009A3076" w:rsidRDefault="005A7599" w:rsidP="00082139">
            <w:pPr>
              <w:jc w:val="both"/>
              <w:rPr>
                <w:rFonts w:ascii="Arial" w:hAnsi="Arial" w:cs="Arial"/>
                <w:lang w:val="ca-ES"/>
              </w:rPr>
            </w:pPr>
            <w:r w:rsidRPr="009A3076">
              <w:rPr>
                <w:rFonts w:ascii="Arial" w:hAnsi="Arial" w:cs="Arial"/>
                <w:lang w:val="ca-ES"/>
              </w:rPr>
              <w:t>Excepcions</w:t>
            </w:r>
          </w:p>
        </w:tc>
        <w:tc>
          <w:tcPr>
            <w:tcW w:w="1257" w:type="dxa"/>
            <w:tcBorders>
              <w:bottom w:val="single" w:sz="4" w:space="0" w:color="auto"/>
            </w:tcBorders>
          </w:tcPr>
          <w:p w:rsidR="005A7599" w:rsidRPr="009A3076" w:rsidRDefault="005A7599" w:rsidP="00082139">
            <w:pPr>
              <w:jc w:val="both"/>
              <w:rPr>
                <w:rFonts w:ascii="Arial" w:hAnsi="Arial" w:cs="Arial"/>
                <w:lang w:val="ca-ES"/>
              </w:rPr>
            </w:pPr>
          </w:p>
        </w:tc>
        <w:tc>
          <w:tcPr>
            <w:tcW w:w="1764" w:type="dxa"/>
            <w:tcBorders>
              <w:bottom w:val="single" w:sz="4" w:space="0" w:color="auto"/>
            </w:tcBorders>
          </w:tcPr>
          <w:p w:rsidR="005A7599" w:rsidRPr="009A3076" w:rsidRDefault="005A7599" w:rsidP="00082139">
            <w:pPr>
              <w:jc w:val="both"/>
              <w:rPr>
                <w:rFonts w:ascii="Arial" w:hAnsi="Arial" w:cs="Arial"/>
                <w:lang w:val="ca-ES"/>
              </w:rPr>
            </w:pPr>
          </w:p>
        </w:tc>
        <w:tc>
          <w:tcPr>
            <w:tcW w:w="1554" w:type="dxa"/>
            <w:tcBorders>
              <w:bottom w:val="single" w:sz="4" w:space="0" w:color="auto"/>
            </w:tcBorders>
          </w:tcPr>
          <w:p w:rsidR="005A7599" w:rsidRPr="009A3076" w:rsidRDefault="005A7599" w:rsidP="00082139">
            <w:pPr>
              <w:jc w:val="both"/>
              <w:rPr>
                <w:rFonts w:ascii="Arial" w:hAnsi="Arial" w:cs="Arial"/>
                <w:lang w:val="ca-ES"/>
              </w:rPr>
            </w:pPr>
          </w:p>
        </w:tc>
        <w:tc>
          <w:tcPr>
            <w:tcW w:w="1707" w:type="dxa"/>
            <w:tcBorders>
              <w:bottom w:val="single" w:sz="4" w:space="0" w:color="auto"/>
            </w:tcBorders>
          </w:tcPr>
          <w:p w:rsidR="005A7599" w:rsidRPr="009A3076" w:rsidRDefault="005A7599" w:rsidP="00082139">
            <w:pPr>
              <w:jc w:val="both"/>
              <w:rPr>
                <w:rFonts w:ascii="Arial" w:hAnsi="Arial" w:cs="Arial"/>
                <w:lang w:val="ca-ES"/>
              </w:rPr>
            </w:pPr>
          </w:p>
        </w:tc>
        <w:tc>
          <w:tcPr>
            <w:tcW w:w="1235" w:type="dxa"/>
            <w:tcBorders>
              <w:bottom w:val="single" w:sz="4" w:space="0" w:color="auto"/>
            </w:tcBorders>
          </w:tcPr>
          <w:p w:rsidR="005A7599" w:rsidRPr="009A3076" w:rsidRDefault="005A7599" w:rsidP="00082139">
            <w:pPr>
              <w:jc w:val="both"/>
              <w:rPr>
                <w:rFonts w:ascii="Arial" w:hAnsi="Arial" w:cs="Arial"/>
                <w:lang w:val="ca-ES"/>
              </w:rPr>
            </w:pPr>
          </w:p>
        </w:tc>
      </w:tr>
    </w:tbl>
    <w:p w:rsidR="005A7599" w:rsidRPr="009A3076" w:rsidRDefault="005A7599" w:rsidP="005A7599">
      <w:pPr>
        <w:jc w:val="both"/>
        <w:rPr>
          <w:rFonts w:ascii="Arial" w:hAnsi="Arial" w:cs="Arial"/>
          <w:b/>
          <w:sz w:val="22"/>
          <w:szCs w:val="22"/>
        </w:rPr>
      </w:pPr>
    </w:p>
    <w:p w:rsidR="005A7599" w:rsidRPr="00677486" w:rsidRDefault="005A7599" w:rsidP="005A7599">
      <w:pPr>
        <w:pStyle w:val="Sagniadetextindependent"/>
        <w:tabs>
          <w:tab w:val="clear" w:pos="709"/>
          <w:tab w:val="left" w:pos="0"/>
        </w:tabs>
        <w:jc w:val="left"/>
        <w:rPr>
          <w:b/>
          <w:sz w:val="22"/>
          <w:szCs w:val="22"/>
        </w:rPr>
      </w:pPr>
      <w:r>
        <w:rPr>
          <w:b/>
          <w:sz w:val="22"/>
          <w:szCs w:val="22"/>
        </w:rPr>
        <w:t>5</w:t>
      </w:r>
      <w:r w:rsidRPr="00677486">
        <w:rPr>
          <w:b/>
          <w:sz w:val="22"/>
          <w:szCs w:val="22"/>
        </w:rPr>
        <w:t xml:space="preserve">.- </w:t>
      </w:r>
      <w:r w:rsidRPr="00024895">
        <w:rPr>
          <w:b/>
          <w:sz w:val="22"/>
          <w:szCs w:val="22"/>
        </w:rPr>
        <w:t>CONTRACTACIÓ DE PERSONES AMB DIFICULTATS D’INSERCIÓ LABORAL</w:t>
      </w:r>
      <w:r w:rsidRPr="00677486">
        <w:rPr>
          <w:b/>
          <w:sz w:val="22"/>
          <w:szCs w:val="22"/>
        </w:rPr>
        <w:t xml:space="preserve"> </w:t>
      </w:r>
      <w:r>
        <w:rPr>
          <w:b/>
          <w:sz w:val="22"/>
          <w:szCs w:val="22"/>
        </w:rPr>
        <w:t>(Annex 1, punt 2.5</w:t>
      </w:r>
      <w:r w:rsidRPr="00677486">
        <w:rPr>
          <w:b/>
          <w:sz w:val="22"/>
          <w:szCs w:val="22"/>
        </w:rPr>
        <w:t>)</w:t>
      </w:r>
    </w:p>
    <w:p w:rsidR="005A7599" w:rsidRDefault="005A7599" w:rsidP="005A7599">
      <w:pPr>
        <w:pStyle w:val="Sagniadetextindependent"/>
        <w:tabs>
          <w:tab w:val="clear" w:pos="709"/>
          <w:tab w:val="left" w:pos="0"/>
        </w:tabs>
        <w:jc w:val="left"/>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051"/>
      </w:tblGrid>
      <w:tr w:rsidR="005A7599" w:rsidRPr="00024895" w:rsidTr="00075124">
        <w:tc>
          <w:tcPr>
            <w:tcW w:w="406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A7599" w:rsidRPr="00024895" w:rsidRDefault="005A7599" w:rsidP="00082139">
            <w:pPr>
              <w:ind w:right="-8"/>
              <w:jc w:val="center"/>
              <w:rPr>
                <w:rFonts w:ascii="Arial" w:hAnsi="Arial" w:cs="Arial"/>
                <w:b/>
                <w:sz w:val="22"/>
                <w:szCs w:val="22"/>
              </w:rPr>
            </w:pPr>
            <w:r>
              <w:rPr>
                <w:rFonts w:ascii="Arial" w:hAnsi="Arial" w:cs="Arial"/>
                <w:b/>
                <w:sz w:val="22"/>
                <w:szCs w:val="22"/>
              </w:rPr>
              <w:t xml:space="preserve">Contractació d’una persona </w:t>
            </w:r>
            <w:r w:rsidRPr="00024895">
              <w:rPr>
                <w:rFonts w:ascii="Arial" w:hAnsi="Arial" w:cs="Arial"/>
                <w:b/>
                <w:sz w:val="22"/>
                <w:szCs w:val="22"/>
              </w:rPr>
              <w:t>amb dificultats d’inserció en el mercat laboral que hagin d’executar el contracte</w:t>
            </w:r>
          </w:p>
        </w:tc>
        <w:tc>
          <w:tcPr>
            <w:tcW w:w="20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5A7599" w:rsidRPr="00024895" w:rsidRDefault="005A7599" w:rsidP="00082139">
            <w:pPr>
              <w:tabs>
                <w:tab w:val="left" w:pos="1835"/>
              </w:tabs>
              <w:jc w:val="center"/>
              <w:rPr>
                <w:rFonts w:ascii="Arial" w:hAnsi="Arial" w:cs="Arial"/>
                <w:b/>
                <w:sz w:val="22"/>
                <w:szCs w:val="22"/>
              </w:rPr>
            </w:pPr>
            <w:r>
              <w:rPr>
                <w:rFonts w:ascii="Arial" w:hAnsi="Arial" w:cs="Arial"/>
                <w:b/>
                <w:sz w:val="22"/>
                <w:szCs w:val="22"/>
              </w:rPr>
              <w:t xml:space="preserve">Marcar l’opció </w:t>
            </w:r>
            <w:proofErr w:type="spellStart"/>
            <w:r>
              <w:rPr>
                <w:rFonts w:ascii="Arial" w:hAnsi="Arial" w:cs="Arial"/>
                <w:b/>
                <w:sz w:val="22"/>
                <w:szCs w:val="22"/>
              </w:rPr>
              <w:t>ofertada</w:t>
            </w:r>
            <w:proofErr w:type="spellEnd"/>
            <w:r>
              <w:rPr>
                <w:rStyle w:val="Refernciadenotaapeudepgina"/>
                <w:rFonts w:ascii="Arial" w:hAnsi="Arial"/>
                <w:b/>
                <w:sz w:val="22"/>
                <w:szCs w:val="22"/>
              </w:rPr>
              <w:footnoteReference w:id="5"/>
            </w:r>
          </w:p>
        </w:tc>
      </w:tr>
      <w:tr w:rsidR="005A7599" w:rsidRPr="00024895" w:rsidTr="00082139">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5A7599" w:rsidRPr="00024895" w:rsidRDefault="005A7599" w:rsidP="00082139">
            <w:pPr>
              <w:ind w:right="758"/>
              <w:jc w:val="both"/>
              <w:rPr>
                <w:rFonts w:ascii="Arial" w:hAnsi="Arial" w:cs="Arial"/>
                <w:sz w:val="22"/>
                <w:szCs w:val="22"/>
              </w:rPr>
            </w:pPr>
            <w:r>
              <w:rPr>
                <w:rFonts w:ascii="Arial" w:hAnsi="Arial" w:cs="Arial"/>
                <w:sz w:val="22"/>
                <w:szCs w:val="22"/>
              </w:rPr>
              <w:t>Sí</w:t>
            </w:r>
          </w:p>
        </w:tc>
        <w:tc>
          <w:tcPr>
            <w:tcW w:w="2051" w:type="dxa"/>
            <w:tcBorders>
              <w:top w:val="single" w:sz="4" w:space="0" w:color="auto"/>
              <w:left w:val="single" w:sz="4" w:space="0" w:color="auto"/>
              <w:bottom w:val="single" w:sz="4" w:space="0" w:color="auto"/>
              <w:right w:val="single" w:sz="4" w:space="0" w:color="auto"/>
            </w:tcBorders>
            <w:shd w:val="clear" w:color="auto" w:fill="auto"/>
            <w:hideMark/>
          </w:tcPr>
          <w:p w:rsidR="005A7599" w:rsidRPr="00024895" w:rsidRDefault="005A7599" w:rsidP="00082139">
            <w:pPr>
              <w:ind w:right="758"/>
              <w:jc w:val="right"/>
              <w:rPr>
                <w:rFonts w:ascii="Arial" w:hAnsi="Arial" w:cs="Arial"/>
                <w:sz w:val="22"/>
                <w:szCs w:val="22"/>
              </w:rPr>
            </w:pPr>
          </w:p>
        </w:tc>
      </w:tr>
      <w:tr w:rsidR="005A7599" w:rsidRPr="00024895" w:rsidTr="00082139">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5A7599" w:rsidRPr="00024895" w:rsidRDefault="005A7599" w:rsidP="00082139">
            <w:pPr>
              <w:ind w:right="758"/>
              <w:jc w:val="both"/>
              <w:rPr>
                <w:rFonts w:ascii="Arial" w:hAnsi="Arial" w:cs="Arial"/>
                <w:sz w:val="22"/>
                <w:szCs w:val="22"/>
              </w:rPr>
            </w:pPr>
            <w:r>
              <w:rPr>
                <w:rFonts w:ascii="Arial" w:hAnsi="Arial" w:cs="Arial"/>
                <w:sz w:val="22"/>
                <w:szCs w:val="22"/>
              </w:rPr>
              <w:t>No</w:t>
            </w:r>
          </w:p>
        </w:tc>
        <w:tc>
          <w:tcPr>
            <w:tcW w:w="2051" w:type="dxa"/>
            <w:tcBorders>
              <w:top w:val="single" w:sz="4" w:space="0" w:color="auto"/>
              <w:left w:val="single" w:sz="4" w:space="0" w:color="auto"/>
              <w:bottom w:val="single" w:sz="4" w:space="0" w:color="auto"/>
              <w:right w:val="single" w:sz="4" w:space="0" w:color="auto"/>
            </w:tcBorders>
            <w:shd w:val="clear" w:color="auto" w:fill="auto"/>
            <w:hideMark/>
          </w:tcPr>
          <w:p w:rsidR="005A7599" w:rsidRPr="00024895" w:rsidRDefault="005A7599" w:rsidP="00082139">
            <w:pPr>
              <w:ind w:right="758"/>
              <w:jc w:val="right"/>
              <w:rPr>
                <w:rFonts w:ascii="Arial" w:hAnsi="Arial" w:cs="Arial"/>
                <w:sz w:val="22"/>
                <w:szCs w:val="22"/>
              </w:rPr>
            </w:pPr>
          </w:p>
        </w:tc>
      </w:tr>
    </w:tbl>
    <w:p w:rsidR="00B81FE8" w:rsidRDefault="00B81FE8" w:rsidP="001826D5">
      <w:pPr>
        <w:rPr>
          <w:rFonts w:ascii="Arial" w:hAnsi="Arial" w:cs="Arial"/>
          <w:b/>
        </w:rPr>
      </w:pPr>
    </w:p>
    <w:p w:rsidR="00E85DF1" w:rsidRPr="00B81FE8" w:rsidRDefault="005A7599" w:rsidP="001826D5">
      <w:pPr>
        <w:rPr>
          <w:rFonts w:ascii="Arial" w:hAnsi="Arial" w:cs="Arial"/>
          <w:b/>
          <w:sz w:val="24"/>
          <w:szCs w:val="22"/>
        </w:rPr>
      </w:pPr>
      <w:r>
        <w:rPr>
          <w:rFonts w:ascii="Arial" w:hAnsi="Arial" w:cs="Arial"/>
          <w:b/>
          <w:sz w:val="22"/>
        </w:rPr>
        <w:t>6</w:t>
      </w:r>
      <w:r w:rsidR="00E40FAD" w:rsidRPr="00B81FE8">
        <w:rPr>
          <w:rFonts w:ascii="Arial" w:hAnsi="Arial" w:cs="Arial"/>
          <w:b/>
          <w:sz w:val="22"/>
        </w:rPr>
        <w:t xml:space="preserve">.- </w:t>
      </w:r>
      <w:r w:rsidR="00E85DF1" w:rsidRPr="00B81FE8">
        <w:rPr>
          <w:rFonts w:ascii="Arial" w:hAnsi="Arial" w:cs="Arial"/>
          <w:b/>
          <w:sz w:val="22"/>
        </w:rPr>
        <w:t xml:space="preserve"> OFERTA DE REBAIXA SOBRE PREUS CONTRADICTORIS </w:t>
      </w:r>
      <w:r w:rsidR="00E40FAD" w:rsidRPr="00B81FE8">
        <w:rPr>
          <w:rFonts w:ascii="Arial" w:hAnsi="Arial" w:cs="Arial"/>
          <w:b/>
          <w:sz w:val="22"/>
        </w:rPr>
        <w:t>(Annex 1, punt 2.</w:t>
      </w:r>
      <w:r>
        <w:rPr>
          <w:rFonts w:ascii="Arial" w:hAnsi="Arial" w:cs="Arial"/>
          <w:b/>
          <w:sz w:val="22"/>
        </w:rPr>
        <w:t>6</w:t>
      </w:r>
      <w:r w:rsidR="00E40FAD" w:rsidRPr="00B81FE8">
        <w:rPr>
          <w:rFonts w:ascii="Arial" w:hAnsi="Arial" w:cs="Arial"/>
          <w:b/>
          <w:sz w:val="22"/>
        </w:rPr>
        <w:t>)</w:t>
      </w:r>
    </w:p>
    <w:p w:rsidR="00E85DF1" w:rsidRPr="00677486" w:rsidRDefault="00E85DF1" w:rsidP="001826D5">
      <w:pPr>
        <w:rPr>
          <w:rFonts w:ascii="Arial" w:hAnsi="Arial" w:cs="Arial"/>
          <w:b/>
        </w:rPr>
      </w:pPr>
    </w:p>
    <w:tbl>
      <w:tblPr>
        <w:tblW w:w="62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168"/>
      </w:tblGrid>
      <w:tr w:rsidR="00677486" w:rsidRPr="00677486" w:rsidTr="00075124">
        <w:tc>
          <w:tcPr>
            <w:tcW w:w="4069" w:type="dxa"/>
            <w:shd w:val="clear" w:color="auto" w:fill="B8CCE4" w:themeFill="accent1" w:themeFillTint="66"/>
          </w:tcPr>
          <w:p w:rsidR="00E85DF1" w:rsidRPr="00677486" w:rsidRDefault="00E85DF1" w:rsidP="001826D5">
            <w:pPr>
              <w:rPr>
                <w:rFonts w:ascii="Arial" w:hAnsi="Arial" w:cs="Arial"/>
                <w:b/>
                <w:sz w:val="22"/>
                <w:szCs w:val="22"/>
              </w:rPr>
            </w:pPr>
            <w:r w:rsidRPr="00677486">
              <w:rPr>
                <w:rFonts w:ascii="Arial" w:hAnsi="Arial" w:cs="Arial"/>
                <w:b/>
                <w:sz w:val="22"/>
                <w:szCs w:val="22"/>
              </w:rPr>
              <w:t xml:space="preserve">Baixa </w:t>
            </w:r>
            <w:proofErr w:type="spellStart"/>
            <w:r w:rsidRPr="00677486">
              <w:rPr>
                <w:rFonts w:ascii="Arial" w:hAnsi="Arial" w:cs="Arial"/>
                <w:b/>
                <w:sz w:val="22"/>
                <w:szCs w:val="22"/>
              </w:rPr>
              <w:t>ofertada</w:t>
            </w:r>
            <w:proofErr w:type="spellEnd"/>
            <w:r w:rsidRPr="00677486">
              <w:rPr>
                <w:rFonts w:ascii="Arial" w:hAnsi="Arial" w:cs="Arial"/>
                <w:b/>
                <w:sz w:val="22"/>
                <w:szCs w:val="22"/>
              </w:rPr>
              <w:t xml:space="preserve"> sobre possibles modificacions</w:t>
            </w:r>
            <w:r w:rsidRPr="00677486">
              <w:rPr>
                <w:rStyle w:val="Refernciadenotaapeudepgina"/>
                <w:rFonts w:ascii="Arial" w:hAnsi="Arial" w:cs="Arial"/>
                <w:b/>
                <w:sz w:val="22"/>
                <w:szCs w:val="22"/>
              </w:rPr>
              <w:footnoteReference w:id="6"/>
            </w:r>
          </w:p>
        </w:tc>
        <w:tc>
          <w:tcPr>
            <w:tcW w:w="2168" w:type="dxa"/>
            <w:tcBorders>
              <w:bottom w:val="single" w:sz="4" w:space="0" w:color="auto"/>
            </w:tcBorders>
            <w:shd w:val="clear" w:color="auto" w:fill="B8CCE4" w:themeFill="accent1" w:themeFillTint="66"/>
          </w:tcPr>
          <w:p w:rsidR="00E85DF1" w:rsidRPr="00B81FE8" w:rsidRDefault="00E85DF1" w:rsidP="001826D5">
            <w:pPr>
              <w:rPr>
                <w:rFonts w:ascii="Arial" w:hAnsi="Arial" w:cs="Arial"/>
                <w:b/>
                <w:sz w:val="22"/>
                <w:szCs w:val="22"/>
              </w:rPr>
            </w:pPr>
            <w:r w:rsidRPr="00B81FE8">
              <w:rPr>
                <w:rFonts w:ascii="Arial" w:hAnsi="Arial" w:cs="Arial"/>
                <w:b/>
                <w:sz w:val="22"/>
                <w:szCs w:val="22"/>
              </w:rPr>
              <w:t xml:space="preserve">Baixa </w:t>
            </w:r>
            <w:proofErr w:type="spellStart"/>
            <w:r w:rsidRPr="00B81FE8">
              <w:rPr>
                <w:rFonts w:ascii="Arial" w:hAnsi="Arial" w:cs="Arial"/>
                <w:b/>
                <w:sz w:val="22"/>
                <w:szCs w:val="22"/>
              </w:rPr>
              <w:t>ofertada</w:t>
            </w:r>
            <w:proofErr w:type="spellEnd"/>
            <w:r w:rsidRPr="00B81FE8">
              <w:rPr>
                <w:rFonts w:ascii="Arial" w:hAnsi="Arial" w:cs="Arial"/>
                <w:b/>
                <w:sz w:val="22"/>
                <w:szCs w:val="22"/>
              </w:rPr>
              <w:t xml:space="preserve"> sobre el pressupost de licitació</w:t>
            </w:r>
            <w:r w:rsidRPr="00B81FE8">
              <w:rPr>
                <w:rStyle w:val="Refernciadenotaapeudepgina"/>
                <w:rFonts w:ascii="Arial" w:hAnsi="Arial" w:cs="Arial"/>
                <w:b/>
                <w:sz w:val="22"/>
                <w:szCs w:val="22"/>
              </w:rPr>
              <w:footnoteReference w:id="7"/>
            </w:r>
          </w:p>
        </w:tc>
      </w:tr>
      <w:tr w:rsidR="00677486" w:rsidRPr="00677486" w:rsidTr="00075124">
        <w:tc>
          <w:tcPr>
            <w:tcW w:w="4069" w:type="dxa"/>
          </w:tcPr>
          <w:p w:rsidR="00E85DF1" w:rsidRPr="00677486" w:rsidRDefault="00E85DF1" w:rsidP="001826D5">
            <w:pPr>
              <w:jc w:val="right"/>
              <w:rPr>
                <w:rFonts w:ascii="Arial" w:hAnsi="Arial" w:cs="Arial"/>
                <w:sz w:val="22"/>
                <w:szCs w:val="22"/>
              </w:rPr>
            </w:pPr>
            <w:r w:rsidRPr="00677486">
              <w:rPr>
                <w:rFonts w:ascii="Arial" w:hAnsi="Arial" w:cs="Arial"/>
                <w:sz w:val="22"/>
                <w:szCs w:val="22"/>
              </w:rPr>
              <w:t>%</w:t>
            </w:r>
          </w:p>
        </w:tc>
        <w:tc>
          <w:tcPr>
            <w:tcW w:w="2168" w:type="dxa"/>
            <w:shd w:val="clear" w:color="auto" w:fill="B8CCE4" w:themeFill="accent1" w:themeFillTint="66"/>
          </w:tcPr>
          <w:p w:rsidR="00E85DF1" w:rsidRPr="00677486" w:rsidRDefault="00E85DF1" w:rsidP="001826D5">
            <w:pPr>
              <w:rPr>
                <w:rFonts w:ascii="Arial" w:hAnsi="Arial" w:cs="Arial"/>
                <w:sz w:val="22"/>
                <w:szCs w:val="22"/>
              </w:rPr>
            </w:pPr>
          </w:p>
          <w:p w:rsidR="00E85DF1" w:rsidRPr="00677486" w:rsidRDefault="00E85DF1" w:rsidP="001826D5">
            <w:pPr>
              <w:rPr>
                <w:rFonts w:ascii="Arial" w:hAnsi="Arial" w:cs="Arial"/>
                <w:sz w:val="22"/>
                <w:szCs w:val="22"/>
              </w:rPr>
            </w:pPr>
          </w:p>
        </w:tc>
      </w:tr>
    </w:tbl>
    <w:p w:rsidR="00B960FD" w:rsidRPr="00677486" w:rsidRDefault="00B960FD" w:rsidP="00C6691C">
      <w:pPr>
        <w:rPr>
          <w:rFonts w:ascii="Arial" w:hAnsi="Arial" w:cs="Arial"/>
          <w:sz w:val="22"/>
          <w:szCs w:val="22"/>
        </w:rPr>
      </w:pPr>
    </w:p>
    <w:p w:rsidR="00E85DF1" w:rsidRPr="00677486" w:rsidRDefault="00E85DF1" w:rsidP="001826D5">
      <w:pPr>
        <w:jc w:val="center"/>
        <w:rPr>
          <w:rFonts w:ascii="Arial" w:hAnsi="Arial" w:cs="Arial"/>
          <w:sz w:val="22"/>
          <w:szCs w:val="22"/>
        </w:rPr>
      </w:pPr>
      <w:r w:rsidRPr="00677486">
        <w:rPr>
          <w:rFonts w:ascii="Arial" w:hAnsi="Arial" w:cs="Arial"/>
          <w:sz w:val="22"/>
          <w:szCs w:val="22"/>
        </w:rPr>
        <w:t>Termini de validesa de la oferta...........................</w:t>
      </w:r>
      <w:r w:rsidR="00B81FE8">
        <w:rPr>
          <w:rFonts w:ascii="Arial" w:hAnsi="Arial" w:cs="Arial"/>
          <w:sz w:val="22"/>
          <w:szCs w:val="22"/>
        </w:rPr>
        <w:t>4</w:t>
      </w:r>
      <w:r w:rsidRPr="00677486">
        <w:rPr>
          <w:rFonts w:ascii="Arial" w:hAnsi="Arial" w:cs="Arial"/>
          <w:sz w:val="22"/>
          <w:szCs w:val="22"/>
        </w:rPr>
        <w:t xml:space="preserve"> mesos</w:t>
      </w:r>
    </w:p>
    <w:p w:rsidR="00E4460A" w:rsidRPr="00677486" w:rsidRDefault="00E4460A" w:rsidP="001826D5">
      <w:pPr>
        <w:rPr>
          <w:rFonts w:ascii="Arial" w:hAnsi="Arial" w:cs="Arial"/>
          <w:sz w:val="22"/>
          <w:szCs w:val="22"/>
        </w:rPr>
      </w:pPr>
      <w:r w:rsidRPr="00677486">
        <w:rPr>
          <w:rFonts w:ascii="Arial" w:hAnsi="Arial" w:cs="Arial"/>
          <w:sz w:val="22"/>
          <w:szCs w:val="22"/>
        </w:rPr>
        <w:t>Signatura i segell</w:t>
      </w:r>
      <w:r w:rsidRPr="00677486">
        <w:rPr>
          <w:rFonts w:ascii="Arial" w:hAnsi="Arial" w:cs="Arial"/>
          <w:sz w:val="22"/>
          <w:szCs w:val="22"/>
        </w:rPr>
        <w:br w:type="page"/>
      </w:r>
      <w:bookmarkEnd w:id="12"/>
    </w:p>
    <w:p w:rsidR="00E4460A" w:rsidRPr="00677486" w:rsidRDefault="00D2418A" w:rsidP="001826D5">
      <w:pPr>
        <w:pStyle w:val="Ttol1"/>
        <w:jc w:val="center"/>
        <w:rPr>
          <w:rFonts w:ascii="Arial" w:hAnsi="Arial" w:cs="Arial"/>
          <w:sz w:val="22"/>
          <w:szCs w:val="22"/>
        </w:rPr>
      </w:pPr>
      <w:bookmarkStart w:id="17" w:name="_Toc509901516"/>
      <w:bookmarkStart w:id="18" w:name="_Toc147932287"/>
      <w:r w:rsidRPr="00677486">
        <w:rPr>
          <w:rFonts w:ascii="Arial" w:hAnsi="Arial" w:cs="Arial"/>
          <w:sz w:val="22"/>
          <w:szCs w:val="22"/>
          <w:u w:val="single"/>
        </w:rPr>
        <w:t>MODEL DOCUMENT NÚM</w:t>
      </w:r>
      <w:r w:rsidR="00E4460A" w:rsidRPr="00677486">
        <w:rPr>
          <w:rFonts w:ascii="Arial" w:hAnsi="Arial" w:cs="Arial"/>
          <w:sz w:val="22"/>
          <w:szCs w:val="22"/>
          <w:u w:val="single"/>
        </w:rPr>
        <w:t>. 5-A</w:t>
      </w:r>
      <w:bookmarkEnd w:id="17"/>
      <w:bookmarkEnd w:id="18"/>
    </w:p>
    <w:p w:rsidR="00E4460A" w:rsidRPr="00677486" w:rsidRDefault="00E4460A" w:rsidP="001826D5">
      <w:pPr>
        <w:rPr>
          <w:rFonts w:ascii="Arial" w:hAnsi="Arial" w:cs="Arial"/>
          <w:b/>
          <w:sz w:val="22"/>
          <w:szCs w:val="22"/>
          <w:u w:val="single"/>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MODEL D'AVAL BANCARI DEFINITIU</w:t>
      </w:r>
    </w:p>
    <w:p w:rsidR="00E4460A" w:rsidRPr="00677486" w:rsidRDefault="00E4460A" w:rsidP="001826D5">
      <w:pPr>
        <w:jc w:val="center"/>
        <w:rPr>
          <w:rFonts w:ascii="Arial" w:hAnsi="Arial" w:cs="Arial"/>
          <w:b/>
          <w:sz w:val="22"/>
          <w:szCs w:val="22"/>
          <w:u w:val="single"/>
        </w:rPr>
      </w:pPr>
    </w:p>
    <w:p w:rsidR="00E4460A" w:rsidRPr="00677486" w:rsidRDefault="00E4460A" w:rsidP="001826D5">
      <w:pPr>
        <w:jc w:val="center"/>
        <w:rPr>
          <w:rFonts w:ascii="Arial" w:hAnsi="Arial" w:cs="Arial"/>
          <w:sz w:val="22"/>
          <w:szCs w:val="22"/>
        </w:rPr>
      </w:pPr>
    </w:p>
    <w:p w:rsidR="00E4460A" w:rsidRPr="00677486" w:rsidRDefault="00E4460A" w:rsidP="001826D5">
      <w:pPr>
        <w:jc w:val="center"/>
        <w:rPr>
          <w:rFonts w:ascii="Arial" w:hAnsi="Arial" w:cs="Arial"/>
          <w:sz w:val="22"/>
          <w:szCs w:val="22"/>
        </w:rPr>
      </w:pPr>
      <w:r w:rsidRPr="00677486">
        <w:rPr>
          <w:rFonts w:ascii="Arial" w:hAnsi="Arial" w:cs="Arial"/>
          <w:sz w:val="22"/>
          <w:szCs w:val="22"/>
        </w:rPr>
        <w:t>(</w:t>
      </w:r>
      <w:r w:rsidRPr="00677486">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77486">
        <w:rPr>
          <w:rFonts w:ascii="Arial" w:hAnsi="Arial" w:cs="Arial"/>
          <w:sz w:val="22"/>
          <w:szCs w:val="22"/>
        </w:rPr>
        <w:t>)</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El Banc .................. i en el seu nom i representació ..................... en qualitat de ................... i segons les facultats dimanades de l'Escriptura de Poder atorgada davant el Notari de ..............., D. ....................................... amb data ............., número ........... del seu protocol, i que afirmen trobar-se íntegrament subsistents, es constitueix avalador fiador solidari de l'empresa ......................., en interès i benefici de "FOMENT DE CIUTAT, SA", i fins la suma d’euros ...........................  (</w:t>
      </w:r>
      <w:r w:rsidR="00D95B56" w:rsidRPr="00677486">
        <w:rPr>
          <w:rFonts w:ascii="Arial" w:hAnsi="Arial" w:cs="Arial"/>
          <w:sz w:val="22"/>
          <w:szCs w:val="22"/>
        </w:rPr>
        <w:t>5 % de del pressupost base de licita</w:t>
      </w:r>
      <w:r w:rsidR="00B960FD" w:rsidRPr="00677486">
        <w:rPr>
          <w:rFonts w:ascii="Arial" w:hAnsi="Arial" w:cs="Arial"/>
          <w:sz w:val="22"/>
          <w:szCs w:val="22"/>
        </w:rPr>
        <w:t>ció</w:t>
      </w:r>
      <w:r w:rsidRPr="00677486">
        <w:rPr>
          <w:rFonts w:ascii="Arial" w:hAnsi="Arial" w:cs="Arial"/>
          <w:sz w:val="22"/>
          <w:szCs w:val="22"/>
        </w:rPr>
        <w:t>, IVA exclòs), a efectes de garantir l'exacte compliment per l'empresa esmentada de totes i cadascuna de les obligacions concretades en el corresponent contracte d'adjudicació de les obres de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"FOMENT DE CIUTAT, SA" de les obres abans esmentades i finalització del termini de garantia, a pagar amb caràcter incondicional i dins, com a màxim, dels vuit dies següents a ser requerit, la suma o sumes que, fins a la concurrència de la xifra fiançada de .............................. EUROS (5 % de </w:t>
      </w:r>
      <w:r w:rsidR="00D95B56" w:rsidRPr="00677486">
        <w:rPr>
          <w:rFonts w:ascii="Arial" w:hAnsi="Arial" w:cs="Arial"/>
          <w:sz w:val="22"/>
          <w:szCs w:val="22"/>
        </w:rPr>
        <w:t>del pressupost base de licita</w:t>
      </w:r>
      <w:r w:rsidR="00B960FD" w:rsidRPr="00677486">
        <w:rPr>
          <w:rFonts w:ascii="Arial" w:hAnsi="Arial" w:cs="Arial"/>
          <w:sz w:val="22"/>
          <w:szCs w:val="22"/>
        </w:rPr>
        <w:t>ció</w:t>
      </w:r>
      <w:r w:rsidRPr="00677486">
        <w:rPr>
          <w:rFonts w:ascii="Arial" w:hAnsi="Arial" w:cs="Arial"/>
          <w:sz w:val="22"/>
          <w:szCs w:val="22"/>
        </w:rPr>
        <w:t>, IVA exclòs)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rPr>
          <w:rFonts w:ascii="Arial" w:hAnsi="Arial" w:cs="Arial"/>
          <w:sz w:val="22"/>
          <w:szCs w:val="22"/>
        </w:rPr>
      </w:pPr>
    </w:p>
    <w:p w:rsidR="00E4460A" w:rsidRPr="00677486" w:rsidRDefault="00E4460A" w:rsidP="001826D5">
      <w:pPr>
        <w:autoSpaceDE/>
        <w:autoSpaceDN/>
        <w:rPr>
          <w:rFonts w:ascii="Arial" w:hAnsi="Arial" w:cs="Arial"/>
          <w:sz w:val="22"/>
          <w:szCs w:val="22"/>
        </w:rPr>
      </w:pPr>
      <w:r w:rsidRPr="00677486">
        <w:rPr>
          <w:rFonts w:ascii="Arial" w:hAnsi="Arial" w:cs="Arial"/>
          <w:sz w:val="22"/>
          <w:szCs w:val="22"/>
        </w:rPr>
        <w:br w:type="page"/>
      </w:r>
    </w:p>
    <w:p w:rsidR="00E4460A" w:rsidRPr="00677486" w:rsidRDefault="00D2418A" w:rsidP="001826D5">
      <w:pPr>
        <w:jc w:val="center"/>
        <w:outlineLvl w:val="0"/>
        <w:rPr>
          <w:rFonts w:ascii="Arial" w:hAnsi="Arial" w:cs="Arial"/>
          <w:b/>
          <w:sz w:val="22"/>
          <w:szCs w:val="22"/>
          <w:u w:val="single"/>
        </w:rPr>
      </w:pPr>
      <w:bookmarkStart w:id="19" w:name="_Toc509901517"/>
      <w:bookmarkStart w:id="20" w:name="_Toc147932288"/>
      <w:r w:rsidRPr="00677486">
        <w:rPr>
          <w:rFonts w:ascii="Arial" w:hAnsi="Arial" w:cs="Arial"/>
          <w:b/>
          <w:sz w:val="22"/>
          <w:szCs w:val="22"/>
          <w:u w:val="single"/>
        </w:rPr>
        <w:t>MODEL DOCUMENT NÚM</w:t>
      </w:r>
      <w:r w:rsidR="00E4460A" w:rsidRPr="00677486">
        <w:rPr>
          <w:rFonts w:ascii="Arial" w:hAnsi="Arial" w:cs="Arial"/>
          <w:b/>
          <w:sz w:val="22"/>
          <w:szCs w:val="22"/>
          <w:u w:val="single"/>
        </w:rPr>
        <w:t>. 5.B</w:t>
      </w:r>
      <w:bookmarkEnd w:id="19"/>
      <w:bookmarkEnd w:id="20"/>
    </w:p>
    <w:p w:rsidR="00E4460A" w:rsidRPr="00677486" w:rsidRDefault="00E4460A" w:rsidP="001826D5">
      <w:pPr>
        <w:rPr>
          <w:rFonts w:ascii="Arial" w:hAnsi="Arial" w:cs="Arial"/>
          <w:b/>
          <w:sz w:val="22"/>
          <w:szCs w:val="22"/>
        </w:rPr>
      </w:pPr>
    </w:p>
    <w:p w:rsidR="00E4460A" w:rsidRPr="00677486" w:rsidRDefault="00E4460A" w:rsidP="001826D5">
      <w:pPr>
        <w:rPr>
          <w:rFonts w:ascii="Arial" w:hAnsi="Arial" w:cs="Arial"/>
          <w:b/>
          <w:sz w:val="22"/>
          <w:szCs w:val="22"/>
        </w:rPr>
      </w:pPr>
    </w:p>
    <w:p w:rsidR="00E4460A" w:rsidRPr="00677486" w:rsidRDefault="00E4460A" w:rsidP="001826D5">
      <w:pPr>
        <w:rPr>
          <w:rFonts w:ascii="Arial" w:hAnsi="Arial" w:cs="Arial"/>
          <w:b/>
          <w:sz w:val="22"/>
          <w:szCs w:val="22"/>
        </w:rPr>
      </w:pPr>
    </w:p>
    <w:p w:rsidR="00E4460A" w:rsidRPr="00677486" w:rsidRDefault="00E4460A" w:rsidP="001826D5">
      <w:pPr>
        <w:jc w:val="center"/>
        <w:rPr>
          <w:rFonts w:ascii="Arial" w:hAnsi="Arial" w:cs="Arial"/>
          <w:b/>
          <w:sz w:val="22"/>
          <w:szCs w:val="22"/>
          <w:u w:val="single"/>
        </w:rPr>
      </w:pPr>
      <w:r w:rsidRPr="00677486">
        <w:rPr>
          <w:rFonts w:ascii="Arial" w:hAnsi="Arial" w:cs="Arial"/>
          <w:b/>
          <w:sz w:val="22"/>
          <w:szCs w:val="22"/>
          <w:u w:val="single"/>
        </w:rPr>
        <w:t>MODEL DE CERTIFICAT D’ASSEGURANÇA DE CAUCIÓ PER LA GARANTIA DEFINITIVA</w:t>
      </w:r>
    </w:p>
    <w:p w:rsidR="00E4460A" w:rsidRPr="00677486" w:rsidRDefault="00E4460A" w:rsidP="001826D5">
      <w:pPr>
        <w:rPr>
          <w:rFonts w:ascii="Arial" w:hAnsi="Arial" w:cs="Arial"/>
          <w:b/>
          <w:sz w:val="22"/>
          <w:szCs w:val="22"/>
        </w:rPr>
      </w:pPr>
    </w:p>
    <w:p w:rsidR="00E4460A" w:rsidRPr="00677486" w:rsidRDefault="00E4460A" w:rsidP="001826D5">
      <w:pPr>
        <w:jc w:val="center"/>
        <w:rPr>
          <w:rFonts w:ascii="Arial" w:hAnsi="Arial" w:cs="Arial"/>
          <w:sz w:val="22"/>
          <w:szCs w:val="22"/>
        </w:rPr>
      </w:pPr>
      <w:r w:rsidRPr="00677486">
        <w:rPr>
          <w:rFonts w:ascii="Arial" w:hAnsi="Arial" w:cs="Arial"/>
          <w:sz w:val="22"/>
          <w:szCs w:val="22"/>
        </w:rPr>
        <w:t>(</w:t>
      </w:r>
      <w:r w:rsidRPr="00677486">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77486">
        <w:rPr>
          <w:rFonts w:ascii="Arial" w:hAnsi="Arial" w:cs="Arial"/>
          <w:sz w:val="22"/>
          <w:szCs w:val="22"/>
        </w:rPr>
        <w:t>)</w:t>
      </w:r>
    </w:p>
    <w:p w:rsidR="00E4460A" w:rsidRPr="00677486" w:rsidRDefault="00E4460A" w:rsidP="001826D5">
      <w:pPr>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Certificat número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 (en endavant, assegurador), amb domicili a ......................................., carrer ......................................................................., i CIF ................................, degudament representat pel senyor/a ..............................................................</w:t>
      </w:r>
    </w:p>
    <w:p w:rsidR="00E4460A" w:rsidRPr="00677486" w:rsidRDefault="00E4460A" w:rsidP="001826D5">
      <w:pPr>
        <w:jc w:val="both"/>
        <w:rPr>
          <w:rFonts w:ascii="Arial" w:hAnsi="Arial" w:cs="Arial"/>
          <w:sz w:val="22"/>
          <w:szCs w:val="22"/>
        </w:rPr>
      </w:pPr>
      <w:r w:rsidRPr="00677486">
        <w:rPr>
          <w:rFonts w:ascii="Arial" w:hAnsi="Arial" w:cs="Arial"/>
          <w:sz w:val="22"/>
          <w:szCs w:val="22"/>
        </w:rPr>
        <w:t xml:space="preserve">......................., amb poders suficients per obligar-lo en aquest acte, segons resulta de </w:t>
      </w:r>
      <w:r w:rsidRPr="00677486">
        <w:rPr>
          <w:rFonts w:ascii="Arial" w:hAnsi="Arial" w:cs="Arial"/>
          <w:sz w:val="22"/>
          <w:szCs w:val="22"/>
        </w:rPr>
        <w:tab/>
      </w:r>
    </w:p>
    <w:p w:rsidR="00E4460A" w:rsidRPr="00677486" w:rsidRDefault="00E4460A" w:rsidP="001826D5">
      <w:pPr>
        <w:jc w:val="both"/>
        <w:rPr>
          <w:rFonts w:ascii="Arial" w:hAnsi="Arial" w:cs="Arial"/>
          <w:sz w:val="22"/>
          <w:szCs w:val="22"/>
        </w:rPr>
      </w:pPr>
      <w:r w:rsidRPr="00677486">
        <w:rPr>
          <w:rFonts w:ascii="Arial" w:hAnsi="Arial" w:cs="Arial"/>
          <w:sz w:val="22"/>
          <w:szCs w:val="22"/>
        </w:rPr>
        <w:tab/>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ASSEGURA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A ..............................................................................., NIF/CIF ......................................, en concepte de prenedor de l’assegurança, enfront de FOMENT DE CIUTAT, SA, en endavant l’assegurat, fins a l’import de XXXXXXXXXX euros (XXXXXXXXX euros), a efectes de garantir l’exacte compliment per l’assegurat de totes i cadascuna de les obligacions que li resultin com a conseqüència de l’adjudicació de l’execució de les obres de ……………………………………………………………………..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L’assegurador no podrà oposar a l’assegurat les excepcions que puguin correspondre’l contra el prenedor de l’assegurança.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L’assegurador assumeix el compromís d’indemnitzar l’assegurat al primer requeriment de FOMENT DE CIUTAT, SA, i a pagar amb caràcter incondicional i dintre, com a màxim, dels vuit dies següents a ser requerit a fer efectiva, la suma o sumes que fins a la concurrència de la xifra assegurada s’expressi en el requeriment.</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La present assegurança de caució estarà en vigor fins a la liquidació del contracte i finalització del termini de garantia.</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A ........................................., el ................. de ........................................... de ............</w:t>
      </w:r>
    </w:p>
    <w:p w:rsidR="00E4460A" w:rsidRPr="00677486" w:rsidRDefault="00E4460A" w:rsidP="001826D5">
      <w:pPr>
        <w:jc w:val="both"/>
        <w:rPr>
          <w:rFonts w:ascii="Arial" w:hAnsi="Arial" w:cs="Arial"/>
          <w:sz w:val="22"/>
          <w:szCs w:val="22"/>
        </w:rPr>
      </w:pPr>
    </w:p>
    <w:p w:rsidR="00E4460A" w:rsidRPr="00677486" w:rsidRDefault="00E4460A" w:rsidP="001826D5">
      <w:pPr>
        <w:jc w:val="both"/>
        <w:rPr>
          <w:rFonts w:ascii="Arial" w:hAnsi="Arial" w:cs="Arial"/>
          <w:sz w:val="22"/>
          <w:szCs w:val="22"/>
        </w:rPr>
      </w:pPr>
      <w:r w:rsidRPr="00677486">
        <w:rPr>
          <w:rFonts w:ascii="Arial" w:hAnsi="Arial" w:cs="Arial"/>
          <w:sz w:val="22"/>
          <w:szCs w:val="22"/>
        </w:rPr>
        <w:t>Signatura:</w:t>
      </w:r>
    </w:p>
    <w:p w:rsidR="00E4460A" w:rsidRPr="00677486" w:rsidRDefault="00E4460A" w:rsidP="001826D5">
      <w:pPr>
        <w:jc w:val="both"/>
        <w:rPr>
          <w:rFonts w:ascii="Arial" w:hAnsi="Arial" w:cs="Arial"/>
          <w:sz w:val="22"/>
          <w:szCs w:val="22"/>
        </w:rPr>
      </w:pPr>
      <w:r w:rsidRPr="00677486">
        <w:rPr>
          <w:rFonts w:ascii="Arial" w:hAnsi="Arial" w:cs="Arial"/>
          <w:sz w:val="22"/>
          <w:szCs w:val="22"/>
        </w:rPr>
        <w:tab/>
      </w:r>
    </w:p>
    <w:p w:rsidR="00E4460A" w:rsidRPr="00677486" w:rsidRDefault="00E4460A" w:rsidP="001826D5">
      <w:pPr>
        <w:jc w:val="both"/>
        <w:rPr>
          <w:rFonts w:ascii="Arial" w:hAnsi="Arial" w:cs="Arial"/>
          <w:sz w:val="22"/>
          <w:szCs w:val="22"/>
        </w:rPr>
      </w:pPr>
    </w:p>
    <w:p w:rsidR="00D22209" w:rsidRPr="003C0851" w:rsidRDefault="00E4460A" w:rsidP="003C0851">
      <w:pPr>
        <w:jc w:val="both"/>
        <w:rPr>
          <w:rFonts w:ascii="Arial" w:hAnsi="Arial" w:cs="Arial"/>
          <w:sz w:val="22"/>
          <w:szCs w:val="22"/>
        </w:rPr>
      </w:pPr>
      <w:r w:rsidRPr="00677486">
        <w:rPr>
          <w:rFonts w:ascii="Arial" w:hAnsi="Arial" w:cs="Arial"/>
          <w:sz w:val="22"/>
          <w:szCs w:val="22"/>
        </w:rPr>
        <w:t xml:space="preserve"> Assegurador</w:t>
      </w:r>
      <w:r w:rsidR="00075124">
        <w:rPr>
          <w:rFonts w:ascii="Arial" w:hAnsi="Arial" w:cs="Arial"/>
          <w:sz w:val="22"/>
          <w:szCs w:val="22"/>
        </w:rPr>
        <w:t>a</w:t>
      </w:r>
    </w:p>
    <w:p w:rsidR="00ED7FA4" w:rsidRPr="00677486" w:rsidRDefault="00ED7FA4" w:rsidP="00C6691C">
      <w:pPr>
        <w:autoSpaceDE/>
        <w:autoSpaceDN/>
        <w:spacing w:after="200" w:line="276" w:lineRule="auto"/>
        <w:rPr>
          <w:b/>
          <w:bCs/>
          <w:sz w:val="22"/>
          <w:szCs w:val="22"/>
          <w:u w:val="single"/>
        </w:rPr>
      </w:pPr>
    </w:p>
    <w:sectPr w:rsidR="00ED7FA4" w:rsidRPr="00677486" w:rsidSect="003F3FEE">
      <w:headerReference w:type="default" r:id="rId9"/>
      <w:footerReference w:type="default" r:id="rId10"/>
      <w:headerReference w:type="first" r:id="rId11"/>
      <w:footerReference w:type="first" r:id="rId12"/>
      <w:pgSz w:w="11901" w:h="16840" w:code="9"/>
      <w:pgMar w:top="2127" w:right="1077" w:bottom="1440" w:left="1077" w:header="720" w:footer="68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79" w:rsidRDefault="00637979" w:rsidP="00E4460A">
      <w:r>
        <w:separator/>
      </w:r>
    </w:p>
  </w:endnote>
  <w:endnote w:type="continuationSeparator" w:id="0">
    <w:p w:rsidR="00637979" w:rsidRDefault="00637979" w:rsidP="00E4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5A" w:rsidRDefault="005B6E5A">
    <w:pPr>
      <w:pStyle w:val="Peu"/>
      <w:jc w:val="center"/>
    </w:pPr>
  </w:p>
  <w:p w:rsidR="005B6E5A" w:rsidRDefault="00A15B4D">
    <w:pPr>
      <w:pStyle w:val="Peu"/>
    </w:pPr>
    <w:r w:rsidRPr="00172857">
      <w:rPr>
        <w:noProof/>
        <w:lang w:eastAsia="ca-ES"/>
      </w:rPr>
      <w:drawing>
        <wp:inline distT="0" distB="0" distL="0" distR="0" wp14:anchorId="5D4F51DF" wp14:editId="4704CEFF">
          <wp:extent cx="6036462" cy="723568"/>
          <wp:effectExtent l="0" t="0" r="2540" b="63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6397" t="27778"/>
                  <a:stretch/>
                </pic:blipFill>
                <pic:spPr bwMode="auto">
                  <a:xfrm>
                    <a:off x="0" y="0"/>
                    <a:ext cx="6087936" cy="7297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5A" w:rsidRDefault="005B6E5A" w:rsidP="003F3FEE">
    <w:pPr>
      <w:pStyle w:val="Peu"/>
      <w:jc w:val="center"/>
    </w:pPr>
    <w:r>
      <w:fldChar w:fldCharType="begin"/>
    </w:r>
    <w:r>
      <w:instrText>PAGE   \* MERGEFORMAT</w:instrText>
    </w:r>
    <w:r>
      <w:fldChar w:fldCharType="separate"/>
    </w:r>
    <w:r w:rsidRPr="00783BAB">
      <w:rPr>
        <w:noProof/>
        <w:lang w:val="es-ES"/>
      </w:rPr>
      <w:t>0</w:t>
    </w:r>
    <w:r>
      <w:rPr>
        <w:noProof/>
        <w:lang w:val="es-ES"/>
      </w:rPr>
      <w:fldChar w:fldCharType="end"/>
    </w:r>
  </w:p>
  <w:p w:rsidR="005B6E5A" w:rsidRPr="00774768" w:rsidRDefault="005B6E5A" w:rsidP="003F3FE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79" w:rsidRDefault="00637979" w:rsidP="00E4460A">
      <w:r>
        <w:separator/>
      </w:r>
    </w:p>
  </w:footnote>
  <w:footnote w:type="continuationSeparator" w:id="0">
    <w:p w:rsidR="00637979" w:rsidRDefault="00637979" w:rsidP="00E4460A">
      <w:r>
        <w:continuationSeparator/>
      </w:r>
    </w:p>
  </w:footnote>
  <w:footnote w:id="1">
    <w:p w:rsidR="002F33B4" w:rsidRPr="009A2C7A" w:rsidRDefault="002F33B4" w:rsidP="00E4460A">
      <w:pPr>
        <w:pStyle w:val="Textdenotaapeudepgina"/>
        <w:jc w:val="both"/>
        <w:rPr>
          <w:rFonts w:ascii="Arial" w:hAnsi="Arial" w:cs="Arial"/>
          <w:i/>
        </w:rPr>
      </w:pPr>
      <w:r w:rsidRPr="009A2C7A">
        <w:rPr>
          <w:rFonts w:ascii="Arial" w:hAnsi="Arial" w:cs="Arial"/>
          <w:i/>
          <w:vertAlign w:val="superscript"/>
        </w:rPr>
        <w:t>1</w:t>
      </w:r>
      <w:r w:rsidRPr="009A2C7A">
        <w:rPr>
          <w:rFonts w:ascii="Arial" w:hAnsi="Arial" w:cs="Arial"/>
          <w:i/>
        </w:rPr>
        <w:t xml:space="preserve"> El parcial per cada concepte no podrà superar l’import del pressupost</w:t>
      </w:r>
      <w:r w:rsidRPr="009A2C7A">
        <w:rPr>
          <w:rFonts w:ascii="Arial" w:hAnsi="Arial" w:cs="Arial"/>
          <w:i/>
          <w:color w:val="FF0000"/>
        </w:rPr>
        <w:t xml:space="preserve"> </w:t>
      </w:r>
      <w:r w:rsidRPr="009A2C7A">
        <w:rPr>
          <w:rFonts w:ascii="Arial" w:hAnsi="Arial" w:cs="Arial"/>
          <w:i/>
        </w:rPr>
        <w:t>base de licitació, ni cap dels imports parcials relatius als conceptes</w:t>
      </w:r>
      <w:r w:rsidRPr="009A2C7A">
        <w:rPr>
          <w:rFonts w:ascii="Arial" w:hAnsi="Arial" w:cs="Arial"/>
          <w:i/>
          <w:vertAlign w:val="superscript"/>
        </w:rPr>
        <w:t xml:space="preserve"> </w:t>
      </w:r>
    </w:p>
  </w:footnote>
  <w:footnote w:id="2">
    <w:p w:rsidR="005A7599" w:rsidRPr="009A2C7A" w:rsidRDefault="005A7599" w:rsidP="005A7599">
      <w:pPr>
        <w:pStyle w:val="Textdenotaapeudepgina"/>
        <w:jc w:val="both"/>
        <w:rPr>
          <w:rFonts w:ascii="Arial" w:hAnsi="Arial" w:cs="Arial"/>
          <w:i/>
        </w:rPr>
      </w:pPr>
      <w:r w:rsidRPr="009A2C7A">
        <w:rPr>
          <w:rStyle w:val="Refernciadenotaapeudepgina"/>
          <w:rFonts w:ascii="Arial" w:hAnsi="Arial" w:cs="Arial"/>
          <w:i/>
        </w:rPr>
        <w:footnoteRef/>
      </w:r>
      <w:r w:rsidRPr="009A2C7A">
        <w:rPr>
          <w:rFonts w:ascii="Arial" w:hAnsi="Arial" w:cs="Arial"/>
          <w:i/>
        </w:rPr>
        <w:t xml:space="preserve"> Indicar el percentatge d'increment sobre les retribucions fixades al Conveni de referència segons el plec en relació al personal a adscriure al contracte.</w:t>
      </w:r>
    </w:p>
  </w:footnote>
  <w:footnote w:id="3">
    <w:p w:rsidR="005A7599" w:rsidRPr="002F33B4" w:rsidRDefault="005A7599" w:rsidP="005A7599">
      <w:pPr>
        <w:pStyle w:val="Textdenotaapeudepgina"/>
        <w:jc w:val="both"/>
        <w:rPr>
          <w:rFonts w:ascii="Arial" w:hAnsi="Arial" w:cs="Arial"/>
          <w:i/>
          <w:vertAlign w:val="superscript"/>
        </w:rPr>
      </w:pPr>
      <w:r w:rsidRPr="002F33B4">
        <w:rPr>
          <w:rFonts w:ascii="Arial" w:hAnsi="Arial" w:cs="Arial"/>
          <w:i/>
          <w:vertAlign w:val="superscript"/>
        </w:rPr>
        <w:footnoteRef/>
      </w:r>
      <w:r w:rsidRPr="002F33B4">
        <w:rPr>
          <w:rFonts w:ascii="Arial" w:hAnsi="Arial" w:cs="Arial"/>
          <w:i/>
          <w:vertAlign w:val="superscript"/>
        </w:rPr>
        <w:t xml:space="preserve"> </w:t>
      </w:r>
      <w:r w:rsidRPr="002F33B4">
        <w:rPr>
          <w:rFonts w:ascii="Arial" w:hAnsi="Arial" w:cs="Arial"/>
          <w:i/>
        </w:rPr>
        <w:t xml:space="preserve">En cas de marcar més d’una: s’estarà a la de major puntuació atorgada. En cas de no marcar cap en el caixetí o </w:t>
      </w:r>
      <w:proofErr w:type="spellStart"/>
      <w:r w:rsidRPr="002F33B4">
        <w:rPr>
          <w:rFonts w:ascii="Arial" w:hAnsi="Arial" w:cs="Arial"/>
          <w:i/>
        </w:rPr>
        <w:t>salvetats</w:t>
      </w:r>
      <w:proofErr w:type="spellEnd"/>
      <w:r w:rsidRPr="002F33B4">
        <w:rPr>
          <w:rFonts w:ascii="Arial" w:hAnsi="Arial" w:cs="Arial"/>
          <w:i/>
        </w:rPr>
        <w:t xml:space="preserve">/excepcions: es considerarà no </w:t>
      </w:r>
      <w:proofErr w:type="spellStart"/>
      <w:r w:rsidRPr="002F33B4">
        <w:rPr>
          <w:rFonts w:ascii="Arial" w:hAnsi="Arial" w:cs="Arial"/>
          <w:i/>
        </w:rPr>
        <w:t>ofertat</w:t>
      </w:r>
      <w:proofErr w:type="spellEnd"/>
      <w:r w:rsidRPr="002F33B4">
        <w:rPr>
          <w:rFonts w:ascii="Arial" w:hAnsi="Arial" w:cs="Arial"/>
          <w:i/>
        </w:rPr>
        <w:t>.</w:t>
      </w:r>
    </w:p>
  </w:footnote>
  <w:footnote w:id="4">
    <w:p w:rsidR="005A7599" w:rsidRPr="00F74C54" w:rsidRDefault="005A7599" w:rsidP="005A7599">
      <w:pPr>
        <w:pStyle w:val="Textdenotaapeudepgina"/>
      </w:pPr>
      <w:r w:rsidRPr="00F74C54">
        <w:rPr>
          <w:rStyle w:val="Refernciadenotaapeudepgina"/>
        </w:rPr>
        <w:footnoteRef/>
      </w:r>
      <w:r w:rsidRPr="00F74C54">
        <w:t xml:space="preserve"> La manca d’indicació es considerarà com a sense excepcions.</w:t>
      </w:r>
    </w:p>
  </w:footnote>
  <w:footnote w:id="5">
    <w:p w:rsidR="005A7599" w:rsidRPr="009A2C7A" w:rsidRDefault="005A7599" w:rsidP="005A7599">
      <w:pPr>
        <w:pStyle w:val="Textdenotaapeudepgina"/>
        <w:rPr>
          <w:rFonts w:ascii="Arial" w:hAnsi="Arial" w:cs="Arial"/>
          <w:i/>
        </w:rPr>
      </w:pPr>
      <w:r w:rsidRPr="009A2C7A">
        <w:rPr>
          <w:rStyle w:val="Refernciadenotaapeudepgina"/>
          <w:rFonts w:ascii="Arial" w:hAnsi="Arial" w:cs="Arial"/>
          <w:i/>
        </w:rPr>
        <w:footnoteRef/>
      </w:r>
      <w:r w:rsidRPr="009A2C7A">
        <w:rPr>
          <w:rFonts w:ascii="Arial" w:hAnsi="Arial" w:cs="Arial"/>
          <w:i/>
        </w:rPr>
        <w:t xml:space="preserve"> En cas de no indicar es considerarà que no oferta. En cas de marca més d’una opció es considerarà que oferta la que impliqui una major puntuació.</w:t>
      </w:r>
    </w:p>
  </w:footnote>
  <w:footnote w:id="6">
    <w:p w:rsidR="005B6E5A" w:rsidRPr="009A2C7A" w:rsidRDefault="005B6E5A" w:rsidP="00E85DF1">
      <w:pPr>
        <w:jc w:val="both"/>
        <w:rPr>
          <w:rFonts w:ascii="Arial" w:hAnsi="Arial" w:cs="Arial"/>
          <w:i/>
        </w:rPr>
      </w:pPr>
      <w:r w:rsidRPr="009A2C7A">
        <w:rPr>
          <w:rStyle w:val="Refernciadenotaapeudepgina"/>
          <w:rFonts w:ascii="Arial" w:hAnsi="Arial" w:cs="Arial"/>
          <w:i/>
        </w:rPr>
        <w:footnoteRef/>
      </w:r>
      <w:r w:rsidRPr="009A2C7A">
        <w:rPr>
          <w:rFonts w:ascii="Arial" w:hAnsi="Arial" w:cs="Arial"/>
          <w:i/>
        </w:rPr>
        <w:t xml:space="preserve"> La baixa oferta per aquest aspecte, no podrà ser inferior al 75% ni superior al 105% del percentatge de  la baixa </w:t>
      </w:r>
      <w:proofErr w:type="spellStart"/>
      <w:r w:rsidRPr="009A2C7A">
        <w:rPr>
          <w:rFonts w:ascii="Arial" w:hAnsi="Arial" w:cs="Arial"/>
          <w:i/>
        </w:rPr>
        <w:t>ofertada</w:t>
      </w:r>
      <w:proofErr w:type="spellEnd"/>
      <w:r w:rsidRPr="009A2C7A">
        <w:rPr>
          <w:rFonts w:ascii="Arial" w:hAnsi="Arial" w:cs="Arial"/>
          <w:i/>
        </w:rPr>
        <w:t xml:space="preserve"> en relació al pressupost de licitació. En cas que el licitador presenti una baixa inferior o superior a aquest límits es procedirà a corregir-la baixa aplicant els valors límits admesos. En el supòsit que el licitador no indiqui baixa s’entendrà que oferta el 75% de la baixa </w:t>
      </w:r>
      <w:proofErr w:type="spellStart"/>
      <w:r w:rsidRPr="009A2C7A">
        <w:rPr>
          <w:rFonts w:ascii="Arial" w:hAnsi="Arial" w:cs="Arial"/>
          <w:i/>
        </w:rPr>
        <w:t>ofertada</w:t>
      </w:r>
      <w:proofErr w:type="spellEnd"/>
      <w:r w:rsidRPr="009A2C7A">
        <w:rPr>
          <w:rFonts w:ascii="Arial" w:hAnsi="Arial" w:cs="Arial"/>
          <w:i/>
        </w:rPr>
        <w:t xml:space="preserve"> en relació al pressupost de licitació.</w:t>
      </w:r>
    </w:p>
  </w:footnote>
  <w:footnote w:id="7">
    <w:p w:rsidR="005B6E5A" w:rsidRPr="009A2C7A" w:rsidRDefault="005B6E5A" w:rsidP="00E85DF1">
      <w:pPr>
        <w:jc w:val="both"/>
        <w:rPr>
          <w:rFonts w:ascii="Arial" w:hAnsi="Arial" w:cs="Arial"/>
          <w:i/>
        </w:rPr>
      </w:pPr>
      <w:r w:rsidRPr="009A2C7A">
        <w:rPr>
          <w:rStyle w:val="Refernciadenotaapeudepgina"/>
          <w:rFonts w:ascii="Arial" w:hAnsi="Arial" w:cs="Arial"/>
          <w:i/>
        </w:rPr>
        <w:footnoteRef/>
      </w:r>
      <w:r w:rsidRPr="009A2C7A">
        <w:rPr>
          <w:rFonts w:ascii="Arial" w:hAnsi="Arial" w:cs="Arial"/>
          <w:i/>
        </w:rPr>
        <w:t xml:space="preserve"> Aquesta columna és una columna de comprovació de complementació opcional; es refereix a la baixa oferta sobre el pressupost de licitació.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E8" w:rsidRDefault="00C01BEE" w:rsidP="00C01BEE">
    <w:pPr>
      <w:pStyle w:val="Capalera"/>
      <w:jc w:val="right"/>
    </w:pPr>
    <w:r>
      <w:rPr>
        <w:rFonts w:ascii="Arial" w:hAnsi="Arial" w:cs="Arial"/>
        <w:b/>
        <w:bCs/>
        <w:sz w:val="16"/>
        <w:szCs w:val="16"/>
      </w:rPr>
      <w:t>         </w:t>
    </w:r>
    <w:r w:rsidR="005B6E5A">
      <w:rPr>
        <w:rFonts w:ascii="Arial" w:hAnsi="Arial" w:cs="Arial"/>
        <w:b/>
        <w:bCs/>
        <w:sz w:val="16"/>
        <w:szCs w:val="16"/>
      </w:rPr>
      <w:t>           </w:t>
    </w:r>
    <w:sdt>
      <w:sdtPr>
        <w:id w:val="387155178"/>
        <w:docPartObj>
          <w:docPartGallery w:val="Page Numbers (Top of Page)"/>
          <w:docPartUnique/>
        </w:docPartObj>
      </w:sdtPr>
      <w:sdtEndPr/>
      <w:sdtContent>
        <w:r w:rsidR="00B81FE8">
          <w:fldChar w:fldCharType="begin"/>
        </w:r>
        <w:r w:rsidR="00B81FE8">
          <w:instrText>PAGE   \* MERGEFORMAT</w:instrText>
        </w:r>
        <w:r w:rsidR="00B81FE8">
          <w:fldChar w:fldCharType="separate"/>
        </w:r>
        <w:r w:rsidR="00AB705E">
          <w:rPr>
            <w:noProof/>
          </w:rPr>
          <w:t>3</w:t>
        </w:r>
        <w:r w:rsidR="00B81FE8">
          <w:fldChar w:fldCharType="end"/>
        </w:r>
      </w:sdtContent>
    </w:sdt>
  </w:p>
  <w:p w:rsidR="00B81FE8" w:rsidRDefault="00B81FE8" w:rsidP="00B81FE8">
    <w:r>
      <w:rPr>
        <w:noProof/>
        <w:lang w:eastAsia="ca-ES"/>
      </w:rPr>
      <w:drawing>
        <wp:anchor distT="0" distB="0" distL="114300" distR="114300" simplePos="0" relativeHeight="251661312" behindDoc="1" locked="0" layoutInCell="1" allowOverlap="1" wp14:anchorId="42542953" wp14:editId="31C23A02">
          <wp:simplePos x="0" y="0"/>
          <wp:positionH relativeFrom="column">
            <wp:posOffset>4071620</wp:posOffset>
          </wp:positionH>
          <wp:positionV relativeFrom="paragraph">
            <wp:posOffset>64770</wp:posOffset>
          </wp:positionV>
          <wp:extent cx="2171700" cy="455930"/>
          <wp:effectExtent l="0" t="0" r="0" b="1270"/>
          <wp:wrapThrough wrapText="bothSides">
            <wp:wrapPolygon edited="0">
              <wp:start x="0" y="0"/>
              <wp:lineTo x="0" y="20758"/>
              <wp:lineTo x="14968" y="20758"/>
              <wp:lineTo x="21411" y="18953"/>
              <wp:lineTo x="21411" y="4513"/>
              <wp:lineTo x="9474" y="0"/>
              <wp:lineTo x="0" y="0"/>
            </wp:wrapPolygon>
          </wp:wrapThrough>
          <wp:docPr id="46"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C_ImatgeCorporativa_Log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455930"/>
                  </a:xfrm>
                  <a:prstGeom prst="rect">
                    <a:avLst/>
                  </a:prstGeom>
                </pic:spPr>
              </pic:pic>
            </a:graphicData>
          </a:graphic>
          <wp14:sizeRelH relativeFrom="page">
            <wp14:pctWidth>0</wp14:pctWidth>
          </wp14:sizeRelH>
          <wp14:sizeRelV relativeFrom="page">
            <wp14:pctHeight>0</wp14:pctHeight>
          </wp14:sizeRelV>
        </wp:anchor>
      </w:drawing>
    </w:r>
  </w:p>
  <w:p w:rsidR="00791B44" w:rsidRDefault="00791B44" w:rsidP="00791B44">
    <w:pPr>
      <w:jc w:val="right"/>
    </w:pPr>
  </w:p>
  <w:p w:rsidR="005B6E5A" w:rsidRDefault="005B6E5A" w:rsidP="000F6499">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5A" w:rsidRDefault="005B6E5A" w:rsidP="003F3FEE">
    <w:pPr>
      <w:pStyle w:val="Capalera"/>
      <w:ind w:left="-142"/>
    </w:pPr>
    <w:r>
      <w:rPr>
        <w:rFonts w:ascii="Arial" w:hAnsi="Arial" w:cs="Arial"/>
        <w:b/>
        <w:noProof/>
        <w:sz w:val="16"/>
        <w:szCs w:val="16"/>
        <w:lang w:eastAsia="ca-ES"/>
      </w:rPr>
      <w:drawing>
        <wp:inline distT="0" distB="0" distL="0" distR="0" wp14:anchorId="62837B6D" wp14:editId="6922E853">
          <wp:extent cx="1383665" cy="381635"/>
          <wp:effectExtent l="0" t="0" r="6985" b="0"/>
          <wp:docPr id="4" name="Imagen 5" descr="logo-ajbcn-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jbcn-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381635"/>
                  </a:xfrm>
                  <a:prstGeom prst="rect">
                    <a:avLst/>
                  </a:prstGeom>
                  <a:noFill/>
                  <a:ln>
                    <a:noFill/>
                  </a:ln>
                </pic:spPr>
              </pic:pic>
            </a:graphicData>
          </a:graphic>
        </wp:inline>
      </w:drawing>
    </w:r>
  </w:p>
  <w:p w:rsidR="005B6E5A" w:rsidRDefault="005B6E5A">
    <w:pPr>
      <w:pStyle w:val="Capalera"/>
    </w:pPr>
    <w:r>
      <w:rPr>
        <w:rFonts w:ascii="Arial" w:hAnsi="Arial" w:cs="Arial"/>
        <w:b/>
        <w:bCs/>
        <w:sz w:val="16"/>
        <w:szCs w:val="16"/>
      </w:rPr>
      <w:t>            </w:t>
    </w:r>
    <w:r>
      <w:rPr>
        <w:rFonts w:ascii="Arial" w:hAnsi="Arial" w:cs="Arial"/>
      </w:rPr>
      <w:t>Foment de Ciutat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439D5"/>
    <w:multiLevelType w:val="hybridMultilevel"/>
    <w:tmpl w:val="BC6E82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633705A2"/>
    <w:multiLevelType w:val="hybridMultilevel"/>
    <w:tmpl w:val="B3D6BD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0A"/>
    <w:rsid w:val="00002B0B"/>
    <w:rsid w:val="0001468E"/>
    <w:rsid w:val="000334AE"/>
    <w:rsid w:val="00075124"/>
    <w:rsid w:val="000C696A"/>
    <w:rsid w:val="000F6499"/>
    <w:rsid w:val="00164DAC"/>
    <w:rsid w:val="001826D5"/>
    <w:rsid w:val="0019531C"/>
    <w:rsid w:val="00197DDB"/>
    <w:rsid w:val="001D3E8F"/>
    <w:rsid w:val="001D6D7E"/>
    <w:rsid w:val="001E13BC"/>
    <w:rsid w:val="00281B82"/>
    <w:rsid w:val="002F0BCF"/>
    <w:rsid w:val="002F33B4"/>
    <w:rsid w:val="003A13D7"/>
    <w:rsid w:val="003C0851"/>
    <w:rsid w:val="003C3379"/>
    <w:rsid w:val="003F3FEE"/>
    <w:rsid w:val="003F5A10"/>
    <w:rsid w:val="00433F2B"/>
    <w:rsid w:val="004B318B"/>
    <w:rsid w:val="00570623"/>
    <w:rsid w:val="00577580"/>
    <w:rsid w:val="005A7599"/>
    <w:rsid w:val="005B6E5A"/>
    <w:rsid w:val="005C1CAF"/>
    <w:rsid w:val="00637979"/>
    <w:rsid w:val="0066531E"/>
    <w:rsid w:val="00677486"/>
    <w:rsid w:val="006F22FB"/>
    <w:rsid w:val="00716637"/>
    <w:rsid w:val="00723419"/>
    <w:rsid w:val="007420E7"/>
    <w:rsid w:val="00773B73"/>
    <w:rsid w:val="00791B44"/>
    <w:rsid w:val="00791CF1"/>
    <w:rsid w:val="007927A9"/>
    <w:rsid w:val="007A1FC7"/>
    <w:rsid w:val="00804C7B"/>
    <w:rsid w:val="008106A2"/>
    <w:rsid w:val="00810FB9"/>
    <w:rsid w:val="00822BFD"/>
    <w:rsid w:val="00870A47"/>
    <w:rsid w:val="00872911"/>
    <w:rsid w:val="008D2506"/>
    <w:rsid w:val="008F7645"/>
    <w:rsid w:val="00966967"/>
    <w:rsid w:val="00975863"/>
    <w:rsid w:val="0098468D"/>
    <w:rsid w:val="009A2C7A"/>
    <w:rsid w:val="009C2A8F"/>
    <w:rsid w:val="00A15B4D"/>
    <w:rsid w:val="00A33ACD"/>
    <w:rsid w:val="00A35720"/>
    <w:rsid w:val="00A627BD"/>
    <w:rsid w:val="00A846FD"/>
    <w:rsid w:val="00AB705E"/>
    <w:rsid w:val="00AC6BFF"/>
    <w:rsid w:val="00B239EB"/>
    <w:rsid w:val="00B65DAB"/>
    <w:rsid w:val="00B75CC9"/>
    <w:rsid w:val="00B75FD7"/>
    <w:rsid w:val="00B81FE8"/>
    <w:rsid w:val="00B85616"/>
    <w:rsid w:val="00B960FD"/>
    <w:rsid w:val="00BC31AB"/>
    <w:rsid w:val="00BC4C79"/>
    <w:rsid w:val="00C01BEE"/>
    <w:rsid w:val="00C6691C"/>
    <w:rsid w:val="00C7393C"/>
    <w:rsid w:val="00CA1821"/>
    <w:rsid w:val="00CA7693"/>
    <w:rsid w:val="00CA77E6"/>
    <w:rsid w:val="00CC3D6D"/>
    <w:rsid w:val="00D22209"/>
    <w:rsid w:val="00D2418A"/>
    <w:rsid w:val="00D71BB6"/>
    <w:rsid w:val="00D95B56"/>
    <w:rsid w:val="00DC2C78"/>
    <w:rsid w:val="00DC3A8C"/>
    <w:rsid w:val="00DD0EDE"/>
    <w:rsid w:val="00DF478F"/>
    <w:rsid w:val="00E048D4"/>
    <w:rsid w:val="00E13391"/>
    <w:rsid w:val="00E21ECA"/>
    <w:rsid w:val="00E40FAD"/>
    <w:rsid w:val="00E4460A"/>
    <w:rsid w:val="00E85DF1"/>
    <w:rsid w:val="00ED7FA4"/>
    <w:rsid w:val="00F0255E"/>
    <w:rsid w:val="00FE2CA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A"/>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E4460A"/>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E4460A"/>
    <w:rPr>
      <w:rFonts w:ascii="Times New Roman" w:eastAsia="Times New Roman" w:hAnsi="Times New Roman" w:cs="Times New Roman"/>
      <w:b/>
      <w:kern w:val="28"/>
      <w:sz w:val="32"/>
      <w:szCs w:val="20"/>
      <w:lang w:eastAsia="es-ES"/>
    </w:rPr>
  </w:style>
  <w:style w:type="paragraph" w:styleId="Peu">
    <w:name w:val="footer"/>
    <w:basedOn w:val="Normal"/>
    <w:link w:val="PeuCar"/>
    <w:uiPriority w:val="99"/>
    <w:rsid w:val="00E4460A"/>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uiPriority w:val="99"/>
    <w:rsid w:val="00E4460A"/>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E4460A"/>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E4460A"/>
    <w:rPr>
      <w:rFonts w:ascii="Arial" w:eastAsia="Times New Roman" w:hAnsi="Arial" w:cs="Arial"/>
      <w:sz w:val="20"/>
      <w:szCs w:val="20"/>
      <w:lang w:eastAsia="es-ES"/>
    </w:rPr>
  </w:style>
  <w:style w:type="paragraph" w:styleId="Capalera">
    <w:name w:val="header"/>
    <w:basedOn w:val="Normal"/>
    <w:link w:val="CapaleraCar"/>
    <w:uiPriority w:val="99"/>
    <w:rsid w:val="00E4460A"/>
    <w:pPr>
      <w:tabs>
        <w:tab w:val="center" w:pos="4252"/>
        <w:tab w:val="right" w:pos="8504"/>
      </w:tabs>
    </w:pPr>
  </w:style>
  <w:style w:type="character" w:customStyle="1" w:styleId="CapaleraCar">
    <w:name w:val="Capçalera Car"/>
    <w:basedOn w:val="Tipusdelletraperdefectedelpargraf"/>
    <w:link w:val="Capalera"/>
    <w:uiPriority w:val="99"/>
    <w:rsid w:val="00E4460A"/>
    <w:rPr>
      <w:rFonts w:ascii="Times New Roman" w:eastAsia="Times New Roman" w:hAnsi="Times New Roman" w:cs="Times New Roman"/>
      <w:sz w:val="20"/>
      <w:szCs w:val="20"/>
      <w:lang w:eastAsia="es-ES"/>
    </w:rPr>
  </w:style>
  <w:style w:type="table" w:styleId="Taulaambquadrcula">
    <w:name w:val="Table Grid"/>
    <w:basedOn w:val="Taulanormal"/>
    <w:uiPriority w:val="99"/>
    <w:rsid w:val="00E4460A"/>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rsid w:val="00E4460A"/>
  </w:style>
  <w:style w:type="character" w:customStyle="1" w:styleId="TextdenotaapeudepginaCar">
    <w:name w:val="Text de nota a peu de pàgina Car"/>
    <w:basedOn w:val="Tipusdelletraperdefectedelpargraf"/>
    <w:link w:val="Textdenotaapeudepgina"/>
    <w:rsid w:val="00E4460A"/>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semiHidden/>
    <w:rsid w:val="00E4460A"/>
    <w:rPr>
      <w:rFonts w:cs="Times New Roman"/>
      <w:vertAlign w:val="superscript"/>
    </w:rPr>
  </w:style>
  <w:style w:type="paragraph" w:styleId="Pargrafdellista">
    <w:name w:val="List Paragraph"/>
    <w:basedOn w:val="Normal"/>
    <w:link w:val="PargrafdellistaCar"/>
    <w:uiPriority w:val="34"/>
    <w:qFormat/>
    <w:rsid w:val="00E4460A"/>
    <w:pPr>
      <w:ind w:left="720"/>
    </w:pPr>
    <w:rPr>
      <w:lang w:val="es-ES"/>
    </w:rPr>
  </w:style>
  <w:style w:type="character" w:customStyle="1" w:styleId="PargrafdellistaCar">
    <w:name w:val="Paràgraf de llista Car"/>
    <w:link w:val="Pargrafdellista"/>
    <w:uiPriority w:val="34"/>
    <w:locked/>
    <w:rsid w:val="00E4460A"/>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E4460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4460A"/>
    <w:rPr>
      <w:rFonts w:ascii="Tahoma" w:eastAsia="Times New Roman" w:hAnsi="Tahoma" w:cs="Tahoma"/>
      <w:sz w:val="16"/>
      <w:szCs w:val="16"/>
      <w:lang w:eastAsia="es-ES"/>
    </w:rPr>
  </w:style>
  <w:style w:type="character" w:customStyle="1" w:styleId="Estilo3">
    <w:name w:val="Estilo3"/>
    <w:basedOn w:val="Tipusdelletraperdefectedelpargraf"/>
    <w:uiPriority w:val="1"/>
    <w:rsid w:val="00A627BD"/>
    <w:rPr>
      <w:rFonts w:ascii="Arial" w:hAnsi="Arial"/>
      <w:sz w:val="22"/>
    </w:rPr>
  </w:style>
  <w:style w:type="paragraph" w:styleId="TtoldelIDC">
    <w:name w:val="TOC Heading"/>
    <w:basedOn w:val="Ttol1"/>
    <w:next w:val="Normal"/>
    <w:uiPriority w:val="39"/>
    <w:semiHidden/>
    <w:unhideWhenUsed/>
    <w:qFormat/>
    <w:rsid w:val="00D2418A"/>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2">
    <w:name w:val="toc 2"/>
    <w:basedOn w:val="Normal"/>
    <w:next w:val="Normal"/>
    <w:autoRedefine/>
    <w:uiPriority w:val="39"/>
    <w:semiHidden/>
    <w:unhideWhenUsed/>
    <w:qFormat/>
    <w:rsid w:val="00D2418A"/>
    <w:pPr>
      <w:autoSpaceDE/>
      <w:autoSpaceDN/>
      <w:spacing w:after="100" w:line="276" w:lineRule="auto"/>
      <w:ind w:left="220"/>
    </w:pPr>
    <w:rPr>
      <w:rFonts w:asciiTheme="minorHAnsi" w:eastAsiaTheme="minorEastAsia" w:hAnsiTheme="minorHAnsi" w:cstheme="minorBidi"/>
      <w:sz w:val="22"/>
      <w:szCs w:val="22"/>
      <w:lang w:eastAsia="ca-ES"/>
    </w:rPr>
  </w:style>
  <w:style w:type="paragraph" w:styleId="IDC1">
    <w:name w:val="toc 1"/>
    <w:basedOn w:val="Normal"/>
    <w:next w:val="Normal"/>
    <w:autoRedefine/>
    <w:uiPriority w:val="39"/>
    <w:unhideWhenUsed/>
    <w:qFormat/>
    <w:rsid w:val="00C6691C"/>
    <w:pPr>
      <w:tabs>
        <w:tab w:val="right" w:leader="dot" w:pos="9737"/>
      </w:tabs>
      <w:autoSpaceDE/>
      <w:autoSpaceDN/>
      <w:spacing w:after="100" w:line="276" w:lineRule="auto"/>
    </w:pPr>
    <w:rPr>
      <w:rFonts w:ascii="Arial" w:eastAsiaTheme="minorEastAsia" w:hAnsi="Arial" w:cs="Arial"/>
      <w:b/>
      <w:noProof/>
      <w:sz w:val="22"/>
      <w:szCs w:val="22"/>
      <w:lang w:eastAsia="ca-ES"/>
    </w:rPr>
  </w:style>
  <w:style w:type="paragraph" w:styleId="IDC3">
    <w:name w:val="toc 3"/>
    <w:basedOn w:val="Normal"/>
    <w:next w:val="Normal"/>
    <w:autoRedefine/>
    <w:uiPriority w:val="39"/>
    <w:semiHidden/>
    <w:unhideWhenUsed/>
    <w:qFormat/>
    <w:rsid w:val="00D2418A"/>
    <w:pPr>
      <w:autoSpaceDE/>
      <w:autoSpaceDN/>
      <w:spacing w:after="100" w:line="276" w:lineRule="auto"/>
      <w:ind w:left="440"/>
    </w:pPr>
    <w:rPr>
      <w:rFonts w:asciiTheme="minorHAnsi" w:eastAsiaTheme="minorEastAsia" w:hAnsiTheme="minorHAnsi" w:cstheme="minorBidi"/>
      <w:sz w:val="22"/>
      <w:szCs w:val="22"/>
      <w:lang w:eastAsia="ca-ES"/>
    </w:rPr>
  </w:style>
  <w:style w:type="character" w:styleId="Enlla">
    <w:name w:val="Hyperlink"/>
    <w:basedOn w:val="Tipusdelletraperdefectedelpargraf"/>
    <w:uiPriority w:val="99"/>
    <w:unhideWhenUsed/>
    <w:rsid w:val="00D2418A"/>
    <w:rPr>
      <w:color w:val="0000FF" w:themeColor="hyperlink"/>
      <w:u w:val="single"/>
    </w:rPr>
  </w:style>
  <w:style w:type="table" w:customStyle="1" w:styleId="Taulaambquadrcula1">
    <w:name w:val="Taula amb quadrícula1"/>
    <w:basedOn w:val="Taulanormal"/>
    <w:next w:val="Taulaambquadrcula"/>
    <w:uiPriority w:val="99"/>
    <w:rsid w:val="002F33B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4">
    <w:name w:val="Estilo4"/>
    <w:basedOn w:val="Tipusdelletraperdefectedelpargraf"/>
    <w:uiPriority w:val="1"/>
    <w:rsid w:val="00C7393C"/>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0A"/>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E4460A"/>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E4460A"/>
    <w:rPr>
      <w:rFonts w:ascii="Times New Roman" w:eastAsia="Times New Roman" w:hAnsi="Times New Roman" w:cs="Times New Roman"/>
      <w:b/>
      <w:kern w:val="28"/>
      <w:sz w:val="32"/>
      <w:szCs w:val="20"/>
      <w:lang w:eastAsia="es-ES"/>
    </w:rPr>
  </w:style>
  <w:style w:type="paragraph" w:styleId="Peu">
    <w:name w:val="footer"/>
    <w:basedOn w:val="Normal"/>
    <w:link w:val="PeuCar"/>
    <w:uiPriority w:val="99"/>
    <w:rsid w:val="00E4460A"/>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uiPriority w:val="99"/>
    <w:rsid w:val="00E4460A"/>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E4460A"/>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E4460A"/>
    <w:rPr>
      <w:rFonts w:ascii="Arial" w:eastAsia="Times New Roman" w:hAnsi="Arial" w:cs="Arial"/>
      <w:sz w:val="20"/>
      <w:szCs w:val="20"/>
      <w:lang w:eastAsia="es-ES"/>
    </w:rPr>
  </w:style>
  <w:style w:type="paragraph" w:styleId="Capalera">
    <w:name w:val="header"/>
    <w:basedOn w:val="Normal"/>
    <w:link w:val="CapaleraCar"/>
    <w:uiPriority w:val="99"/>
    <w:rsid w:val="00E4460A"/>
    <w:pPr>
      <w:tabs>
        <w:tab w:val="center" w:pos="4252"/>
        <w:tab w:val="right" w:pos="8504"/>
      </w:tabs>
    </w:pPr>
  </w:style>
  <w:style w:type="character" w:customStyle="1" w:styleId="CapaleraCar">
    <w:name w:val="Capçalera Car"/>
    <w:basedOn w:val="Tipusdelletraperdefectedelpargraf"/>
    <w:link w:val="Capalera"/>
    <w:uiPriority w:val="99"/>
    <w:rsid w:val="00E4460A"/>
    <w:rPr>
      <w:rFonts w:ascii="Times New Roman" w:eastAsia="Times New Roman" w:hAnsi="Times New Roman" w:cs="Times New Roman"/>
      <w:sz w:val="20"/>
      <w:szCs w:val="20"/>
      <w:lang w:eastAsia="es-ES"/>
    </w:rPr>
  </w:style>
  <w:style w:type="table" w:styleId="Taulaambquadrcula">
    <w:name w:val="Table Grid"/>
    <w:basedOn w:val="Taulanormal"/>
    <w:uiPriority w:val="99"/>
    <w:rsid w:val="00E4460A"/>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rsid w:val="00E4460A"/>
  </w:style>
  <w:style w:type="character" w:customStyle="1" w:styleId="TextdenotaapeudepginaCar">
    <w:name w:val="Text de nota a peu de pàgina Car"/>
    <w:basedOn w:val="Tipusdelletraperdefectedelpargraf"/>
    <w:link w:val="Textdenotaapeudepgina"/>
    <w:rsid w:val="00E4460A"/>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semiHidden/>
    <w:rsid w:val="00E4460A"/>
    <w:rPr>
      <w:rFonts w:cs="Times New Roman"/>
      <w:vertAlign w:val="superscript"/>
    </w:rPr>
  </w:style>
  <w:style w:type="paragraph" w:styleId="Pargrafdellista">
    <w:name w:val="List Paragraph"/>
    <w:basedOn w:val="Normal"/>
    <w:link w:val="PargrafdellistaCar"/>
    <w:uiPriority w:val="34"/>
    <w:qFormat/>
    <w:rsid w:val="00E4460A"/>
    <w:pPr>
      <w:ind w:left="720"/>
    </w:pPr>
    <w:rPr>
      <w:lang w:val="es-ES"/>
    </w:rPr>
  </w:style>
  <w:style w:type="character" w:customStyle="1" w:styleId="PargrafdellistaCar">
    <w:name w:val="Paràgraf de llista Car"/>
    <w:link w:val="Pargrafdellista"/>
    <w:uiPriority w:val="34"/>
    <w:locked/>
    <w:rsid w:val="00E4460A"/>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E4460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4460A"/>
    <w:rPr>
      <w:rFonts w:ascii="Tahoma" w:eastAsia="Times New Roman" w:hAnsi="Tahoma" w:cs="Tahoma"/>
      <w:sz w:val="16"/>
      <w:szCs w:val="16"/>
      <w:lang w:eastAsia="es-ES"/>
    </w:rPr>
  </w:style>
  <w:style w:type="character" w:customStyle="1" w:styleId="Estilo3">
    <w:name w:val="Estilo3"/>
    <w:basedOn w:val="Tipusdelletraperdefectedelpargraf"/>
    <w:uiPriority w:val="1"/>
    <w:rsid w:val="00A627BD"/>
    <w:rPr>
      <w:rFonts w:ascii="Arial" w:hAnsi="Arial"/>
      <w:sz w:val="22"/>
    </w:rPr>
  </w:style>
  <w:style w:type="paragraph" w:styleId="TtoldelIDC">
    <w:name w:val="TOC Heading"/>
    <w:basedOn w:val="Ttol1"/>
    <w:next w:val="Normal"/>
    <w:uiPriority w:val="39"/>
    <w:semiHidden/>
    <w:unhideWhenUsed/>
    <w:qFormat/>
    <w:rsid w:val="00D2418A"/>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2">
    <w:name w:val="toc 2"/>
    <w:basedOn w:val="Normal"/>
    <w:next w:val="Normal"/>
    <w:autoRedefine/>
    <w:uiPriority w:val="39"/>
    <w:semiHidden/>
    <w:unhideWhenUsed/>
    <w:qFormat/>
    <w:rsid w:val="00D2418A"/>
    <w:pPr>
      <w:autoSpaceDE/>
      <w:autoSpaceDN/>
      <w:spacing w:after="100" w:line="276" w:lineRule="auto"/>
      <w:ind w:left="220"/>
    </w:pPr>
    <w:rPr>
      <w:rFonts w:asciiTheme="minorHAnsi" w:eastAsiaTheme="minorEastAsia" w:hAnsiTheme="minorHAnsi" w:cstheme="minorBidi"/>
      <w:sz w:val="22"/>
      <w:szCs w:val="22"/>
      <w:lang w:eastAsia="ca-ES"/>
    </w:rPr>
  </w:style>
  <w:style w:type="paragraph" w:styleId="IDC1">
    <w:name w:val="toc 1"/>
    <w:basedOn w:val="Normal"/>
    <w:next w:val="Normal"/>
    <w:autoRedefine/>
    <w:uiPriority w:val="39"/>
    <w:unhideWhenUsed/>
    <w:qFormat/>
    <w:rsid w:val="00C6691C"/>
    <w:pPr>
      <w:tabs>
        <w:tab w:val="right" w:leader="dot" w:pos="9737"/>
      </w:tabs>
      <w:autoSpaceDE/>
      <w:autoSpaceDN/>
      <w:spacing w:after="100" w:line="276" w:lineRule="auto"/>
    </w:pPr>
    <w:rPr>
      <w:rFonts w:ascii="Arial" w:eastAsiaTheme="minorEastAsia" w:hAnsi="Arial" w:cs="Arial"/>
      <w:b/>
      <w:noProof/>
      <w:sz w:val="22"/>
      <w:szCs w:val="22"/>
      <w:lang w:eastAsia="ca-ES"/>
    </w:rPr>
  </w:style>
  <w:style w:type="paragraph" w:styleId="IDC3">
    <w:name w:val="toc 3"/>
    <w:basedOn w:val="Normal"/>
    <w:next w:val="Normal"/>
    <w:autoRedefine/>
    <w:uiPriority w:val="39"/>
    <w:semiHidden/>
    <w:unhideWhenUsed/>
    <w:qFormat/>
    <w:rsid w:val="00D2418A"/>
    <w:pPr>
      <w:autoSpaceDE/>
      <w:autoSpaceDN/>
      <w:spacing w:after="100" w:line="276" w:lineRule="auto"/>
      <w:ind w:left="440"/>
    </w:pPr>
    <w:rPr>
      <w:rFonts w:asciiTheme="minorHAnsi" w:eastAsiaTheme="minorEastAsia" w:hAnsiTheme="minorHAnsi" w:cstheme="minorBidi"/>
      <w:sz w:val="22"/>
      <w:szCs w:val="22"/>
      <w:lang w:eastAsia="ca-ES"/>
    </w:rPr>
  </w:style>
  <w:style w:type="character" w:styleId="Enlla">
    <w:name w:val="Hyperlink"/>
    <w:basedOn w:val="Tipusdelletraperdefectedelpargraf"/>
    <w:uiPriority w:val="99"/>
    <w:unhideWhenUsed/>
    <w:rsid w:val="00D2418A"/>
    <w:rPr>
      <w:color w:val="0000FF" w:themeColor="hyperlink"/>
      <w:u w:val="single"/>
    </w:rPr>
  </w:style>
  <w:style w:type="table" w:customStyle="1" w:styleId="Taulaambquadrcula1">
    <w:name w:val="Taula amb quadrícula1"/>
    <w:basedOn w:val="Taulanormal"/>
    <w:next w:val="Taulaambquadrcula"/>
    <w:uiPriority w:val="99"/>
    <w:rsid w:val="002F33B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4">
    <w:name w:val="Estilo4"/>
    <w:basedOn w:val="Tipusdelletraperdefectedelpargraf"/>
    <w:uiPriority w:val="1"/>
    <w:rsid w:val="00C7393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7823">
      <w:bodyDiv w:val="1"/>
      <w:marLeft w:val="0"/>
      <w:marRight w:val="0"/>
      <w:marTop w:val="0"/>
      <w:marBottom w:val="0"/>
      <w:divBdr>
        <w:top w:val="none" w:sz="0" w:space="0" w:color="auto"/>
        <w:left w:val="none" w:sz="0" w:space="0" w:color="auto"/>
        <w:bottom w:val="none" w:sz="0" w:space="0" w:color="auto"/>
        <w:right w:val="none" w:sz="0" w:space="0" w:color="auto"/>
      </w:divBdr>
    </w:div>
    <w:div w:id="36904420">
      <w:bodyDiv w:val="1"/>
      <w:marLeft w:val="0"/>
      <w:marRight w:val="0"/>
      <w:marTop w:val="0"/>
      <w:marBottom w:val="0"/>
      <w:divBdr>
        <w:top w:val="none" w:sz="0" w:space="0" w:color="auto"/>
        <w:left w:val="none" w:sz="0" w:space="0" w:color="auto"/>
        <w:bottom w:val="none" w:sz="0" w:space="0" w:color="auto"/>
        <w:right w:val="none" w:sz="0" w:space="0" w:color="auto"/>
      </w:divBdr>
    </w:div>
    <w:div w:id="62216274">
      <w:bodyDiv w:val="1"/>
      <w:marLeft w:val="0"/>
      <w:marRight w:val="0"/>
      <w:marTop w:val="0"/>
      <w:marBottom w:val="0"/>
      <w:divBdr>
        <w:top w:val="none" w:sz="0" w:space="0" w:color="auto"/>
        <w:left w:val="none" w:sz="0" w:space="0" w:color="auto"/>
        <w:bottom w:val="none" w:sz="0" w:space="0" w:color="auto"/>
        <w:right w:val="none" w:sz="0" w:space="0" w:color="auto"/>
      </w:divBdr>
    </w:div>
    <w:div w:id="128859261">
      <w:bodyDiv w:val="1"/>
      <w:marLeft w:val="0"/>
      <w:marRight w:val="0"/>
      <w:marTop w:val="0"/>
      <w:marBottom w:val="0"/>
      <w:divBdr>
        <w:top w:val="none" w:sz="0" w:space="0" w:color="auto"/>
        <w:left w:val="none" w:sz="0" w:space="0" w:color="auto"/>
        <w:bottom w:val="none" w:sz="0" w:space="0" w:color="auto"/>
        <w:right w:val="none" w:sz="0" w:space="0" w:color="auto"/>
      </w:divBdr>
    </w:div>
    <w:div w:id="228154791">
      <w:bodyDiv w:val="1"/>
      <w:marLeft w:val="0"/>
      <w:marRight w:val="0"/>
      <w:marTop w:val="0"/>
      <w:marBottom w:val="0"/>
      <w:divBdr>
        <w:top w:val="none" w:sz="0" w:space="0" w:color="auto"/>
        <w:left w:val="none" w:sz="0" w:space="0" w:color="auto"/>
        <w:bottom w:val="none" w:sz="0" w:space="0" w:color="auto"/>
        <w:right w:val="none" w:sz="0" w:space="0" w:color="auto"/>
      </w:divBdr>
    </w:div>
    <w:div w:id="245308049">
      <w:bodyDiv w:val="1"/>
      <w:marLeft w:val="0"/>
      <w:marRight w:val="0"/>
      <w:marTop w:val="0"/>
      <w:marBottom w:val="0"/>
      <w:divBdr>
        <w:top w:val="none" w:sz="0" w:space="0" w:color="auto"/>
        <w:left w:val="none" w:sz="0" w:space="0" w:color="auto"/>
        <w:bottom w:val="none" w:sz="0" w:space="0" w:color="auto"/>
        <w:right w:val="none" w:sz="0" w:space="0" w:color="auto"/>
      </w:divBdr>
    </w:div>
    <w:div w:id="305746877">
      <w:bodyDiv w:val="1"/>
      <w:marLeft w:val="0"/>
      <w:marRight w:val="0"/>
      <w:marTop w:val="0"/>
      <w:marBottom w:val="0"/>
      <w:divBdr>
        <w:top w:val="none" w:sz="0" w:space="0" w:color="auto"/>
        <w:left w:val="none" w:sz="0" w:space="0" w:color="auto"/>
        <w:bottom w:val="none" w:sz="0" w:space="0" w:color="auto"/>
        <w:right w:val="none" w:sz="0" w:space="0" w:color="auto"/>
      </w:divBdr>
    </w:div>
    <w:div w:id="376471194">
      <w:bodyDiv w:val="1"/>
      <w:marLeft w:val="0"/>
      <w:marRight w:val="0"/>
      <w:marTop w:val="0"/>
      <w:marBottom w:val="0"/>
      <w:divBdr>
        <w:top w:val="none" w:sz="0" w:space="0" w:color="auto"/>
        <w:left w:val="none" w:sz="0" w:space="0" w:color="auto"/>
        <w:bottom w:val="none" w:sz="0" w:space="0" w:color="auto"/>
        <w:right w:val="none" w:sz="0" w:space="0" w:color="auto"/>
      </w:divBdr>
    </w:div>
    <w:div w:id="447698828">
      <w:bodyDiv w:val="1"/>
      <w:marLeft w:val="0"/>
      <w:marRight w:val="0"/>
      <w:marTop w:val="0"/>
      <w:marBottom w:val="0"/>
      <w:divBdr>
        <w:top w:val="none" w:sz="0" w:space="0" w:color="auto"/>
        <w:left w:val="none" w:sz="0" w:space="0" w:color="auto"/>
        <w:bottom w:val="none" w:sz="0" w:space="0" w:color="auto"/>
        <w:right w:val="none" w:sz="0" w:space="0" w:color="auto"/>
      </w:divBdr>
    </w:div>
    <w:div w:id="476649515">
      <w:bodyDiv w:val="1"/>
      <w:marLeft w:val="0"/>
      <w:marRight w:val="0"/>
      <w:marTop w:val="0"/>
      <w:marBottom w:val="0"/>
      <w:divBdr>
        <w:top w:val="none" w:sz="0" w:space="0" w:color="auto"/>
        <w:left w:val="none" w:sz="0" w:space="0" w:color="auto"/>
        <w:bottom w:val="none" w:sz="0" w:space="0" w:color="auto"/>
        <w:right w:val="none" w:sz="0" w:space="0" w:color="auto"/>
      </w:divBdr>
    </w:div>
    <w:div w:id="565259908">
      <w:bodyDiv w:val="1"/>
      <w:marLeft w:val="0"/>
      <w:marRight w:val="0"/>
      <w:marTop w:val="0"/>
      <w:marBottom w:val="0"/>
      <w:divBdr>
        <w:top w:val="none" w:sz="0" w:space="0" w:color="auto"/>
        <w:left w:val="none" w:sz="0" w:space="0" w:color="auto"/>
        <w:bottom w:val="none" w:sz="0" w:space="0" w:color="auto"/>
        <w:right w:val="none" w:sz="0" w:space="0" w:color="auto"/>
      </w:divBdr>
    </w:div>
    <w:div w:id="632835324">
      <w:bodyDiv w:val="1"/>
      <w:marLeft w:val="0"/>
      <w:marRight w:val="0"/>
      <w:marTop w:val="0"/>
      <w:marBottom w:val="0"/>
      <w:divBdr>
        <w:top w:val="none" w:sz="0" w:space="0" w:color="auto"/>
        <w:left w:val="none" w:sz="0" w:space="0" w:color="auto"/>
        <w:bottom w:val="none" w:sz="0" w:space="0" w:color="auto"/>
        <w:right w:val="none" w:sz="0" w:space="0" w:color="auto"/>
      </w:divBdr>
    </w:div>
    <w:div w:id="687290312">
      <w:bodyDiv w:val="1"/>
      <w:marLeft w:val="0"/>
      <w:marRight w:val="0"/>
      <w:marTop w:val="0"/>
      <w:marBottom w:val="0"/>
      <w:divBdr>
        <w:top w:val="none" w:sz="0" w:space="0" w:color="auto"/>
        <w:left w:val="none" w:sz="0" w:space="0" w:color="auto"/>
        <w:bottom w:val="none" w:sz="0" w:space="0" w:color="auto"/>
        <w:right w:val="none" w:sz="0" w:space="0" w:color="auto"/>
      </w:divBdr>
    </w:div>
    <w:div w:id="765005302">
      <w:bodyDiv w:val="1"/>
      <w:marLeft w:val="0"/>
      <w:marRight w:val="0"/>
      <w:marTop w:val="0"/>
      <w:marBottom w:val="0"/>
      <w:divBdr>
        <w:top w:val="none" w:sz="0" w:space="0" w:color="auto"/>
        <w:left w:val="none" w:sz="0" w:space="0" w:color="auto"/>
        <w:bottom w:val="none" w:sz="0" w:space="0" w:color="auto"/>
        <w:right w:val="none" w:sz="0" w:space="0" w:color="auto"/>
      </w:divBdr>
    </w:div>
    <w:div w:id="829908875">
      <w:bodyDiv w:val="1"/>
      <w:marLeft w:val="0"/>
      <w:marRight w:val="0"/>
      <w:marTop w:val="0"/>
      <w:marBottom w:val="0"/>
      <w:divBdr>
        <w:top w:val="none" w:sz="0" w:space="0" w:color="auto"/>
        <w:left w:val="none" w:sz="0" w:space="0" w:color="auto"/>
        <w:bottom w:val="none" w:sz="0" w:space="0" w:color="auto"/>
        <w:right w:val="none" w:sz="0" w:space="0" w:color="auto"/>
      </w:divBdr>
    </w:div>
    <w:div w:id="843055640">
      <w:bodyDiv w:val="1"/>
      <w:marLeft w:val="0"/>
      <w:marRight w:val="0"/>
      <w:marTop w:val="0"/>
      <w:marBottom w:val="0"/>
      <w:divBdr>
        <w:top w:val="none" w:sz="0" w:space="0" w:color="auto"/>
        <w:left w:val="none" w:sz="0" w:space="0" w:color="auto"/>
        <w:bottom w:val="none" w:sz="0" w:space="0" w:color="auto"/>
        <w:right w:val="none" w:sz="0" w:space="0" w:color="auto"/>
      </w:divBdr>
    </w:div>
    <w:div w:id="876358582">
      <w:bodyDiv w:val="1"/>
      <w:marLeft w:val="0"/>
      <w:marRight w:val="0"/>
      <w:marTop w:val="0"/>
      <w:marBottom w:val="0"/>
      <w:divBdr>
        <w:top w:val="none" w:sz="0" w:space="0" w:color="auto"/>
        <w:left w:val="none" w:sz="0" w:space="0" w:color="auto"/>
        <w:bottom w:val="none" w:sz="0" w:space="0" w:color="auto"/>
        <w:right w:val="none" w:sz="0" w:space="0" w:color="auto"/>
      </w:divBdr>
    </w:div>
    <w:div w:id="950016170">
      <w:bodyDiv w:val="1"/>
      <w:marLeft w:val="0"/>
      <w:marRight w:val="0"/>
      <w:marTop w:val="0"/>
      <w:marBottom w:val="0"/>
      <w:divBdr>
        <w:top w:val="none" w:sz="0" w:space="0" w:color="auto"/>
        <w:left w:val="none" w:sz="0" w:space="0" w:color="auto"/>
        <w:bottom w:val="none" w:sz="0" w:space="0" w:color="auto"/>
        <w:right w:val="none" w:sz="0" w:space="0" w:color="auto"/>
      </w:divBdr>
    </w:div>
    <w:div w:id="972292820">
      <w:bodyDiv w:val="1"/>
      <w:marLeft w:val="0"/>
      <w:marRight w:val="0"/>
      <w:marTop w:val="0"/>
      <w:marBottom w:val="0"/>
      <w:divBdr>
        <w:top w:val="none" w:sz="0" w:space="0" w:color="auto"/>
        <w:left w:val="none" w:sz="0" w:space="0" w:color="auto"/>
        <w:bottom w:val="none" w:sz="0" w:space="0" w:color="auto"/>
        <w:right w:val="none" w:sz="0" w:space="0" w:color="auto"/>
      </w:divBdr>
    </w:div>
    <w:div w:id="1032724350">
      <w:bodyDiv w:val="1"/>
      <w:marLeft w:val="0"/>
      <w:marRight w:val="0"/>
      <w:marTop w:val="0"/>
      <w:marBottom w:val="0"/>
      <w:divBdr>
        <w:top w:val="none" w:sz="0" w:space="0" w:color="auto"/>
        <w:left w:val="none" w:sz="0" w:space="0" w:color="auto"/>
        <w:bottom w:val="none" w:sz="0" w:space="0" w:color="auto"/>
        <w:right w:val="none" w:sz="0" w:space="0" w:color="auto"/>
      </w:divBdr>
    </w:div>
    <w:div w:id="1126511348">
      <w:bodyDiv w:val="1"/>
      <w:marLeft w:val="0"/>
      <w:marRight w:val="0"/>
      <w:marTop w:val="0"/>
      <w:marBottom w:val="0"/>
      <w:divBdr>
        <w:top w:val="none" w:sz="0" w:space="0" w:color="auto"/>
        <w:left w:val="none" w:sz="0" w:space="0" w:color="auto"/>
        <w:bottom w:val="none" w:sz="0" w:space="0" w:color="auto"/>
        <w:right w:val="none" w:sz="0" w:space="0" w:color="auto"/>
      </w:divBdr>
    </w:div>
    <w:div w:id="1146358234">
      <w:bodyDiv w:val="1"/>
      <w:marLeft w:val="0"/>
      <w:marRight w:val="0"/>
      <w:marTop w:val="0"/>
      <w:marBottom w:val="0"/>
      <w:divBdr>
        <w:top w:val="none" w:sz="0" w:space="0" w:color="auto"/>
        <w:left w:val="none" w:sz="0" w:space="0" w:color="auto"/>
        <w:bottom w:val="none" w:sz="0" w:space="0" w:color="auto"/>
        <w:right w:val="none" w:sz="0" w:space="0" w:color="auto"/>
      </w:divBdr>
    </w:div>
    <w:div w:id="1497694569">
      <w:bodyDiv w:val="1"/>
      <w:marLeft w:val="0"/>
      <w:marRight w:val="0"/>
      <w:marTop w:val="0"/>
      <w:marBottom w:val="0"/>
      <w:divBdr>
        <w:top w:val="none" w:sz="0" w:space="0" w:color="auto"/>
        <w:left w:val="none" w:sz="0" w:space="0" w:color="auto"/>
        <w:bottom w:val="none" w:sz="0" w:space="0" w:color="auto"/>
        <w:right w:val="none" w:sz="0" w:space="0" w:color="auto"/>
      </w:divBdr>
    </w:div>
    <w:div w:id="1521311044">
      <w:bodyDiv w:val="1"/>
      <w:marLeft w:val="0"/>
      <w:marRight w:val="0"/>
      <w:marTop w:val="0"/>
      <w:marBottom w:val="0"/>
      <w:divBdr>
        <w:top w:val="none" w:sz="0" w:space="0" w:color="auto"/>
        <w:left w:val="none" w:sz="0" w:space="0" w:color="auto"/>
        <w:bottom w:val="none" w:sz="0" w:space="0" w:color="auto"/>
        <w:right w:val="none" w:sz="0" w:space="0" w:color="auto"/>
      </w:divBdr>
    </w:div>
    <w:div w:id="1575896959">
      <w:bodyDiv w:val="1"/>
      <w:marLeft w:val="0"/>
      <w:marRight w:val="0"/>
      <w:marTop w:val="0"/>
      <w:marBottom w:val="0"/>
      <w:divBdr>
        <w:top w:val="none" w:sz="0" w:space="0" w:color="auto"/>
        <w:left w:val="none" w:sz="0" w:space="0" w:color="auto"/>
        <w:bottom w:val="none" w:sz="0" w:space="0" w:color="auto"/>
        <w:right w:val="none" w:sz="0" w:space="0" w:color="auto"/>
      </w:divBdr>
    </w:div>
    <w:div w:id="1585266262">
      <w:bodyDiv w:val="1"/>
      <w:marLeft w:val="0"/>
      <w:marRight w:val="0"/>
      <w:marTop w:val="0"/>
      <w:marBottom w:val="0"/>
      <w:divBdr>
        <w:top w:val="none" w:sz="0" w:space="0" w:color="auto"/>
        <w:left w:val="none" w:sz="0" w:space="0" w:color="auto"/>
        <w:bottom w:val="none" w:sz="0" w:space="0" w:color="auto"/>
        <w:right w:val="none" w:sz="0" w:space="0" w:color="auto"/>
      </w:divBdr>
    </w:div>
    <w:div w:id="1728260227">
      <w:bodyDiv w:val="1"/>
      <w:marLeft w:val="0"/>
      <w:marRight w:val="0"/>
      <w:marTop w:val="0"/>
      <w:marBottom w:val="0"/>
      <w:divBdr>
        <w:top w:val="none" w:sz="0" w:space="0" w:color="auto"/>
        <w:left w:val="none" w:sz="0" w:space="0" w:color="auto"/>
        <w:bottom w:val="none" w:sz="0" w:space="0" w:color="auto"/>
        <w:right w:val="none" w:sz="0" w:space="0" w:color="auto"/>
      </w:divBdr>
    </w:div>
    <w:div w:id="1790271142">
      <w:bodyDiv w:val="1"/>
      <w:marLeft w:val="0"/>
      <w:marRight w:val="0"/>
      <w:marTop w:val="0"/>
      <w:marBottom w:val="0"/>
      <w:divBdr>
        <w:top w:val="none" w:sz="0" w:space="0" w:color="auto"/>
        <w:left w:val="none" w:sz="0" w:space="0" w:color="auto"/>
        <w:bottom w:val="none" w:sz="0" w:space="0" w:color="auto"/>
        <w:right w:val="none" w:sz="0" w:space="0" w:color="auto"/>
      </w:divBdr>
    </w:div>
    <w:div w:id="1874028997">
      <w:bodyDiv w:val="1"/>
      <w:marLeft w:val="0"/>
      <w:marRight w:val="0"/>
      <w:marTop w:val="0"/>
      <w:marBottom w:val="0"/>
      <w:divBdr>
        <w:top w:val="none" w:sz="0" w:space="0" w:color="auto"/>
        <w:left w:val="none" w:sz="0" w:space="0" w:color="auto"/>
        <w:bottom w:val="none" w:sz="0" w:space="0" w:color="auto"/>
        <w:right w:val="none" w:sz="0" w:space="0" w:color="auto"/>
      </w:divBdr>
    </w:div>
    <w:div w:id="1944410328">
      <w:bodyDiv w:val="1"/>
      <w:marLeft w:val="0"/>
      <w:marRight w:val="0"/>
      <w:marTop w:val="0"/>
      <w:marBottom w:val="0"/>
      <w:divBdr>
        <w:top w:val="none" w:sz="0" w:space="0" w:color="auto"/>
        <w:left w:val="none" w:sz="0" w:space="0" w:color="auto"/>
        <w:bottom w:val="none" w:sz="0" w:space="0" w:color="auto"/>
        <w:right w:val="none" w:sz="0" w:space="0" w:color="auto"/>
      </w:divBdr>
    </w:div>
    <w:div w:id="1997294228">
      <w:bodyDiv w:val="1"/>
      <w:marLeft w:val="0"/>
      <w:marRight w:val="0"/>
      <w:marTop w:val="0"/>
      <w:marBottom w:val="0"/>
      <w:divBdr>
        <w:top w:val="none" w:sz="0" w:space="0" w:color="auto"/>
        <w:left w:val="none" w:sz="0" w:space="0" w:color="auto"/>
        <w:bottom w:val="none" w:sz="0" w:space="0" w:color="auto"/>
        <w:right w:val="none" w:sz="0" w:space="0" w:color="auto"/>
      </w:divBdr>
    </w:div>
    <w:div w:id="2010673989">
      <w:bodyDiv w:val="1"/>
      <w:marLeft w:val="0"/>
      <w:marRight w:val="0"/>
      <w:marTop w:val="0"/>
      <w:marBottom w:val="0"/>
      <w:divBdr>
        <w:top w:val="none" w:sz="0" w:space="0" w:color="auto"/>
        <w:left w:val="none" w:sz="0" w:space="0" w:color="auto"/>
        <w:bottom w:val="none" w:sz="0" w:space="0" w:color="auto"/>
        <w:right w:val="none" w:sz="0" w:space="0" w:color="auto"/>
      </w:divBdr>
    </w:div>
    <w:div w:id="2025011591">
      <w:bodyDiv w:val="1"/>
      <w:marLeft w:val="0"/>
      <w:marRight w:val="0"/>
      <w:marTop w:val="0"/>
      <w:marBottom w:val="0"/>
      <w:divBdr>
        <w:top w:val="none" w:sz="0" w:space="0" w:color="auto"/>
        <w:left w:val="none" w:sz="0" w:space="0" w:color="auto"/>
        <w:bottom w:val="none" w:sz="0" w:space="0" w:color="auto"/>
        <w:right w:val="none" w:sz="0" w:space="0" w:color="auto"/>
      </w:divBdr>
    </w:div>
    <w:div w:id="20378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E601-A964-4749-92AC-D8A68949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3341</Words>
  <Characters>19045</Characters>
  <Application>Microsoft Office Word</Application>
  <DocSecurity>0</DocSecurity>
  <Lines>158</Lines>
  <Paragraphs>44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Sotelo, Jaume</dc:creator>
  <cp:lastModifiedBy>Ajuntament de Barcelona</cp:lastModifiedBy>
  <cp:revision>11</cp:revision>
  <cp:lastPrinted>2019-06-26T14:07:00Z</cp:lastPrinted>
  <dcterms:created xsi:type="dcterms:W3CDTF">2024-01-12T18:39:00Z</dcterms:created>
  <dcterms:modified xsi:type="dcterms:W3CDTF">2024-07-25T09:37:00Z</dcterms:modified>
</cp:coreProperties>
</file>