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C2D" w:rsidRDefault="00783C2D"/>
    <w:p w:rsidR="00B409DC" w:rsidRDefault="00B409DC" w:rsidP="00B409DC">
      <w:pPr>
        <w:ind w:left="720" w:hanging="436"/>
        <w:jc w:val="center"/>
        <w:rPr>
          <w:rFonts w:ascii="Arial" w:eastAsia="Calibri" w:hAnsi="Arial" w:cs="Arial"/>
          <w:b/>
          <w:color w:val="000000" w:themeColor="text1"/>
          <w:szCs w:val="24"/>
          <w:lang w:eastAsia="en-US"/>
        </w:rPr>
      </w:pPr>
      <w:r w:rsidRPr="0006575A">
        <w:rPr>
          <w:rFonts w:ascii="Arial" w:eastAsia="Calibri" w:hAnsi="Arial" w:cs="Arial"/>
          <w:b/>
          <w:color w:val="000000" w:themeColor="text1"/>
          <w:szCs w:val="24"/>
          <w:lang w:eastAsia="en-US"/>
        </w:rPr>
        <w:t>ANNEX II AL PCAP</w:t>
      </w:r>
    </w:p>
    <w:p w:rsidR="00B409DC" w:rsidRDefault="00B409DC" w:rsidP="00B409DC">
      <w:pPr>
        <w:jc w:val="both"/>
        <w:rPr>
          <w:rFonts w:ascii="Arial" w:hAnsi="Arial" w:cs="Arial"/>
          <w:color w:val="auto"/>
          <w:szCs w:val="24"/>
        </w:rPr>
      </w:pPr>
    </w:p>
    <w:p w:rsidR="00B409DC" w:rsidRPr="0066340E" w:rsidRDefault="00B409DC" w:rsidP="00B409DC">
      <w:pPr>
        <w:jc w:val="both"/>
        <w:rPr>
          <w:rFonts w:ascii="Arial" w:hAnsi="Arial" w:cs="Arial"/>
          <w:color w:val="auto"/>
          <w:szCs w:val="24"/>
        </w:rPr>
      </w:pPr>
      <w:r w:rsidRPr="0066340E">
        <w:rPr>
          <w:rFonts w:ascii="Arial" w:hAnsi="Arial" w:cs="Arial"/>
          <w:color w:val="auto"/>
          <w:szCs w:val="24"/>
        </w:rPr>
        <w:t xml:space="preserve">Contracte: </w:t>
      </w:r>
      <w:r w:rsidRPr="0066340E">
        <w:rPr>
          <w:rFonts w:ascii="Arial" w:hAnsi="Arial" w:cs="Arial"/>
          <w:color w:val="auto"/>
          <w:szCs w:val="24"/>
          <w:lang w:eastAsia="es-ES_tradnl"/>
        </w:rPr>
        <w:t xml:space="preserve">servei de consultoria en la gestió i consolidació de l’oficina de gestió de dades de l’Ajuntament </w:t>
      </w:r>
      <w:r w:rsidRPr="0066340E">
        <w:rPr>
          <w:rFonts w:ascii="Arial" w:hAnsi="Arial" w:cs="Arial"/>
          <w:color w:val="auto"/>
          <w:szCs w:val="24"/>
        </w:rPr>
        <w:t>d’Esplugues de Llobregat</w:t>
      </w:r>
    </w:p>
    <w:p w:rsidR="00B409DC" w:rsidRPr="0066340E" w:rsidRDefault="00B409DC" w:rsidP="00B409DC">
      <w:pPr>
        <w:jc w:val="both"/>
        <w:rPr>
          <w:rFonts w:ascii="Arial" w:hAnsi="Arial" w:cs="Arial"/>
          <w:color w:val="auto"/>
          <w:szCs w:val="24"/>
        </w:rPr>
      </w:pPr>
      <w:r w:rsidRPr="0066340E">
        <w:rPr>
          <w:rFonts w:ascii="Arial" w:hAnsi="Arial" w:cs="Arial"/>
          <w:color w:val="auto"/>
          <w:szCs w:val="24"/>
        </w:rPr>
        <w:t xml:space="preserve">EXP: </w:t>
      </w:r>
      <w:r w:rsidRPr="0066340E">
        <w:rPr>
          <w:rFonts w:ascii="Arial" w:hAnsi="Arial" w:cs="Arial"/>
          <w:color w:val="auto"/>
          <w:szCs w:val="24"/>
          <w:lang w:eastAsia="es-ES_tradnl"/>
        </w:rPr>
        <w:t>2024/8169/1408</w:t>
      </w:r>
    </w:p>
    <w:p w:rsidR="00B409DC" w:rsidRDefault="00B409DC" w:rsidP="00B409DC">
      <w:pPr>
        <w:ind w:left="709" w:hanging="283"/>
        <w:jc w:val="center"/>
        <w:rPr>
          <w:rFonts w:ascii="Arial" w:eastAsia="Arial" w:hAnsi="Arial" w:cs="Arial"/>
          <w:szCs w:val="24"/>
        </w:rPr>
      </w:pPr>
    </w:p>
    <w:p w:rsidR="00B409DC" w:rsidRPr="0006575A" w:rsidRDefault="00B409DC" w:rsidP="00B409DC">
      <w:pPr>
        <w:ind w:left="709" w:hanging="283"/>
        <w:jc w:val="center"/>
        <w:rPr>
          <w:rFonts w:ascii="Arial" w:eastAsia="Calibri" w:hAnsi="Arial" w:cs="Arial"/>
          <w:b/>
          <w:color w:val="000000" w:themeColor="text1"/>
          <w:szCs w:val="24"/>
          <w:lang w:eastAsia="en-US"/>
        </w:rPr>
      </w:pPr>
      <w:r w:rsidRPr="0006575A">
        <w:rPr>
          <w:rFonts w:ascii="Arial" w:eastAsia="Calibri" w:hAnsi="Arial" w:cs="Arial"/>
          <w:b/>
          <w:color w:val="000000" w:themeColor="text1"/>
          <w:szCs w:val="24"/>
          <w:lang w:eastAsia="en-US"/>
        </w:rPr>
        <w:t xml:space="preserve">Model de proposta econòmica a inserir en el SOBRE </w:t>
      </w:r>
      <w:r>
        <w:rPr>
          <w:rFonts w:ascii="Arial" w:eastAsia="Calibri" w:hAnsi="Arial" w:cs="Arial"/>
          <w:b/>
          <w:color w:val="000000" w:themeColor="text1"/>
          <w:szCs w:val="24"/>
          <w:lang w:eastAsia="en-US"/>
        </w:rPr>
        <w:t>C</w:t>
      </w:r>
    </w:p>
    <w:p w:rsidR="00B409DC" w:rsidRPr="0006575A" w:rsidRDefault="00B409DC" w:rsidP="00B409DC">
      <w:pPr>
        <w:ind w:left="709" w:hanging="283"/>
        <w:jc w:val="both"/>
        <w:rPr>
          <w:rFonts w:ascii="Arial" w:eastAsia="Calibri" w:hAnsi="Arial" w:cs="Arial"/>
          <w:b/>
          <w:color w:val="000000" w:themeColor="text1"/>
          <w:szCs w:val="24"/>
          <w:lang w:eastAsia="en-US"/>
        </w:rPr>
      </w:pPr>
    </w:p>
    <w:p w:rsidR="00B409DC" w:rsidRDefault="00B409DC" w:rsidP="00B409DC">
      <w:pPr>
        <w:jc w:val="both"/>
        <w:rPr>
          <w:rFonts w:ascii="Arial" w:hAnsi="Arial" w:cs="Arial"/>
          <w:color w:val="auto"/>
        </w:rPr>
      </w:pPr>
      <w:r w:rsidRPr="0006575A">
        <w:rPr>
          <w:rFonts w:ascii="Arial" w:hAnsi="Arial" w:cs="Arial"/>
          <w:color w:val="000000" w:themeColor="text1"/>
          <w:szCs w:val="24"/>
        </w:rPr>
        <w:t xml:space="preserve">"El Sr./La Sra.......................................... amb NIF núm................., </w:t>
      </w:r>
      <w:r w:rsidRPr="0006575A">
        <w:rPr>
          <w:rFonts w:ascii="Arial" w:hAnsi="Arial" w:cs="Arial"/>
          <w:i/>
          <w:color w:val="000000" w:themeColor="text1"/>
          <w:szCs w:val="24"/>
        </w:rPr>
        <w:t>en nom propi / en representació de l’empresa .............., en qualitat de ..., i segons escriptura pública autoritzada davant Notari ......, en data ..... i amb número de protocol .../o document ..., CIF núm. .............., domiciliada a........... carrer ........................, núm..........,</w:t>
      </w:r>
      <w:r w:rsidRPr="0006575A">
        <w:rPr>
          <w:rFonts w:ascii="Arial" w:hAnsi="Arial" w:cs="Arial"/>
          <w:color w:val="000000" w:themeColor="text1"/>
          <w:szCs w:val="24"/>
        </w:rPr>
        <w:t xml:space="preserve"> </w:t>
      </w:r>
      <w:r w:rsidRPr="0006575A">
        <w:rPr>
          <w:rFonts w:ascii="Arial" w:hAnsi="Arial" w:cs="Arial"/>
          <w:i/>
          <w:color w:val="000000" w:themeColor="text1"/>
          <w:szCs w:val="24"/>
        </w:rPr>
        <w:t>(persona de contacte......................,</w:t>
      </w:r>
      <w:r w:rsidRPr="0006575A">
        <w:rPr>
          <w:rFonts w:ascii="Arial" w:hAnsi="Arial" w:cs="Arial"/>
          <w:color w:val="000000" w:themeColor="text1"/>
          <w:szCs w:val="24"/>
        </w:rPr>
        <w:t xml:space="preserve"> adreça de correu electrònic ................,  telèfon núm. ...............), assabentat/da de les condicions exigides per optar a la </w:t>
      </w:r>
      <w:r w:rsidRPr="00D87670">
        <w:rPr>
          <w:rFonts w:ascii="Arial" w:hAnsi="Arial" w:cs="Arial"/>
          <w:color w:val="000000" w:themeColor="text1"/>
          <w:szCs w:val="24"/>
        </w:rPr>
        <w:t xml:space="preserve">contractació </w:t>
      </w:r>
      <w:r>
        <w:rPr>
          <w:rFonts w:ascii="Arial" w:hAnsi="Arial" w:cs="Arial"/>
          <w:color w:val="000000" w:themeColor="text1"/>
          <w:szCs w:val="24"/>
        </w:rPr>
        <w:t xml:space="preserve">del </w:t>
      </w:r>
      <w:r w:rsidRPr="0066340E">
        <w:rPr>
          <w:rFonts w:ascii="Arial" w:hAnsi="Arial" w:cs="Arial"/>
          <w:color w:val="auto"/>
          <w:szCs w:val="24"/>
          <w:lang w:eastAsia="es-ES_tradnl"/>
        </w:rPr>
        <w:t xml:space="preserve">servei de consultoria en la gestió i consolidació de l’oficina de gestió de dades de l’Ajuntament </w:t>
      </w:r>
      <w:r w:rsidRPr="0066340E">
        <w:rPr>
          <w:rFonts w:ascii="Arial" w:hAnsi="Arial" w:cs="Arial"/>
          <w:color w:val="auto"/>
          <w:szCs w:val="24"/>
        </w:rPr>
        <w:t>d’Esplugues de Llobregat</w:t>
      </w:r>
      <w:r>
        <w:rPr>
          <w:rFonts w:ascii="Arial" w:hAnsi="Arial" w:cs="Arial"/>
          <w:color w:val="auto"/>
          <w:szCs w:val="24"/>
        </w:rPr>
        <w:t>,</w:t>
      </w:r>
      <w:r w:rsidRPr="00301CF0">
        <w:rPr>
          <w:rFonts w:ascii="Arial" w:hAnsi="Arial" w:cs="Arial"/>
          <w:color w:val="000000" w:themeColor="text1"/>
          <w:szCs w:val="24"/>
        </w:rPr>
        <w:t xml:space="preserve"> </w:t>
      </w:r>
      <w:r w:rsidRPr="0006575A">
        <w:rPr>
          <w:rFonts w:ascii="Arial" w:hAnsi="Arial" w:cs="Arial"/>
          <w:color w:val="000000" w:themeColor="text1"/>
          <w:szCs w:val="24"/>
        </w:rPr>
        <w:t xml:space="preserve">es compromet a portar-la a terme amb subjecció al Plec de Clàusules Administratives Particulars i al Plec de Prescripcions Tècniques Particulars, </w:t>
      </w:r>
      <w:r w:rsidRPr="00AE10CD">
        <w:rPr>
          <w:rFonts w:ascii="Arial" w:hAnsi="Arial" w:cs="Arial"/>
          <w:color w:val="000000" w:themeColor="text1"/>
          <w:szCs w:val="24"/>
        </w:rPr>
        <w:t xml:space="preserve">que accepta </w:t>
      </w:r>
      <w:r w:rsidRPr="0046365E">
        <w:rPr>
          <w:rFonts w:ascii="Arial" w:hAnsi="Arial" w:cs="Arial"/>
          <w:color w:val="auto"/>
        </w:rPr>
        <w:t>íntegrament, per la quantitat de</w:t>
      </w:r>
      <w:r>
        <w:rPr>
          <w:rFonts w:ascii="Arial" w:hAnsi="Arial" w:cs="Arial"/>
          <w:color w:val="auto"/>
        </w:rPr>
        <w:t>:</w:t>
      </w:r>
    </w:p>
    <w:p w:rsidR="00B409DC" w:rsidRDefault="00B409DC" w:rsidP="00B409DC">
      <w:pPr>
        <w:jc w:val="both"/>
        <w:rPr>
          <w:rFonts w:ascii="Arial" w:hAnsi="Arial" w:cs="Arial"/>
          <w:color w:val="auto"/>
        </w:rPr>
      </w:pPr>
    </w:p>
    <w:tbl>
      <w:tblPr>
        <w:tblW w:w="5576" w:type="pct"/>
        <w:tblInd w:w="-497" w:type="dxa"/>
        <w:tblCellMar>
          <w:left w:w="70" w:type="dxa"/>
          <w:right w:w="70" w:type="dxa"/>
        </w:tblCellMar>
        <w:tblLook w:val="04A0" w:firstRow="1" w:lastRow="0" w:firstColumn="1" w:lastColumn="0" w:noHBand="0" w:noVBand="1"/>
      </w:tblPr>
      <w:tblGrid>
        <w:gridCol w:w="2224"/>
        <w:gridCol w:w="1393"/>
        <w:gridCol w:w="1391"/>
        <w:gridCol w:w="1531"/>
        <w:gridCol w:w="1391"/>
        <w:gridCol w:w="1531"/>
      </w:tblGrid>
      <w:tr w:rsidR="00B409DC" w:rsidRPr="00696F2B" w:rsidTr="005C1212">
        <w:trPr>
          <w:trHeight w:val="1215"/>
        </w:trPr>
        <w:tc>
          <w:tcPr>
            <w:tcW w:w="1176" w:type="pct"/>
            <w:tcBorders>
              <w:top w:val="single" w:sz="8" w:space="0" w:color="auto"/>
              <w:left w:val="single" w:sz="8" w:space="0" w:color="auto"/>
              <w:bottom w:val="nil"/>
              <w:right w:val="single" w:sz="8" w:space="0" w:color="auto"/>
            </w:tcBorders>
            <w:shd w:val="clear" w:color="auto" w:fill="auto"/>
            <w:vAlign w:val="bottom"/>
            <w:hideMark/>
          </w:tcPr>
          <w:p w:rsidR="00B409DC" w:rsidRPr="003C6F2F" w:rsidRDefault="00B409DC" w:rsidP="005C1212">
            <w:pPr>
              <w:rPr>
                <w:rFonts w:ascii="Arial" w:hAnsi="Arial" w:cs="Arial"/>
                <w:b/>
                <w:bCs/>
                <w:sz w:val="21"/>
                <w:szCs w:val="21"/>
              </w:rPr>
            </w:pPr>
            <w:r w:rsidRPr="003C6F2F">
              <w:rPr>
                <w:rFonts w:ascii="Arial" w:hAnsi="Arial" w:cs="Arial"/>
                <w:b/>
                <w:bCs/>
                <w:sz w:val="21"/>
                <w:szCs w:val="21"/>
              </w:rPr>
              <w:t xml:space="preserve">Concepte  </w:t>
            </w:r>
          </w:p>
          <w:p w:rsidR="00B409DC" w:rsidRPr="003C6F2F" w:rsidRDefault="00B409DC" w:rsidP="005C1212">
            <w:pPr>
              <w:rPr>
                <w:rFonts w:ascii="Arial" w:hAnsi="Arial" w:cs="Arial"/>
                <w:b/>
                <w:bCs/>
                <w:sz w:val="21"/>
                <w:szCs w:val="21"/>
                <w:lang w:val="es-ES"/>
              </w:rPr>
            </w:pPr>
            <w:r w:rsidRPr="003C6F2F">
              <w:rPr>
                <w:rFonts w:ascii="Arial" w:hAnsi="Arial" w:cs="Arial"/>
                <w:b/>
                <w:bCs/>
                <w:sz w:val="21"/>
                <w:szCs w:val="21"/>
              </w:rPr>
              <w:t xml:space="preserve"> </w:t>
            </w:r>
          </w:p>
        </w:tc>
        <w:tc>
          <w:tcPr>
            <w:tcW w:w="736" w:type="pct"/>
            <w:tcBorders>
              <w:top w:val="single" w:sz="8" w:space="0" w:color="auto"/>
              <w:left w:val="nil"/>
              <w:bottom w:val="nil"/>
              <w:right w:val="single" w:sz="4" w:space="0" w:color="auto"/>
            </w:tcBorders>
            <w:shd w:val="clear" w:color="auto" w:fill="auto"/>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 xml:space="preserve">Unitats </w:t>
            </w:r>
          </w:p>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 xml:space="preserve">Hores 2 primers anys de </w:t>
            </w:r>
            <w:r>
              <w:rPr>
                <w:rFonts w:ascii="Arial" w:hAnsi="Arial" w:cs="Arial"/>
                <w:b/>
                <w:bCs/>
                <w:sz w:val="21"/>
                <w:szCs w:val="21"/>
              </w:rPr>
              <w:t>c</w:t>
            </w:r>
            <w:r w:rsidRPr="003C6F2F">
              <w:rPr>
                <w:rFonts w:ascii="Arial" w:hAnsi="Arial" w:cs="Arial"/>
                <w:b/>
                <w:bCs/>
                <w:sz w:val="21"/>
                <w:szCs w:val="21"/>
              </w:rPr>
              <w:t>ontracte</w:t>
            </w:r>
          </w:p>
        </w:tc>
        <w:tc>
          <w:tcPr>
            <w:tcW w:w="735" w:type="pct"/>
            <w:tcBorders>
              <w:top w:val="single" w:sz="8" w:space="0" w:color="auto"/>
              <w:left w:val="nil"/>
              <w:bottom w:val="nil"/>
              <w:right w:val="single" w:sz="4" w:space="0" w:color="auto"/>
            </w:tcBorders>
            <w:shd w:val="clear" w:color="auto" w:fill="E7E6E6" w:themeFill="background2"/>
            <w:vAlign w:val="center"/>
            <w:hideMark/>
          </w:tcPr>
          <w:p w:rsidR="00B409DC" w:rsidRPr="002C6622" w:rsidRDefault="00B409DC" w:rsidP="005C1212">
            <w:pPr>
              <w:jc w:val="center"/>
              <w:rPr>
                <w:rFonts w:ascii="Arial" w:hAnsi="Arial" w:cs="Arial"/>
                <w:b/>
                <w:bCs/>
                <w:sz w:val="21"/>
                <w:szCs w:val="21"/>
                <w:u w:val="single"/>
              </w:rPr>
            </w:pPr>
          </w:p>
          <w:p w:rsidR="00B409DC" w:rsidRDefault="00B409DC" w:rsidP="005C1212">
            <w:pPr>
              <w:jc w:val="center"/>
              <w:rPr>
                <w:rFonts w:ascii="Arial" w:hAnsi="Arial" w:cs="Arial"/>
                <w:b/>
                <w:bCs/>
                <w:sz w:val="21"/>
                <w:szCs w:val="21"/>
              </w:rPr>
            </w:pPr>
            <w:r w:rsidRPr="003C6F2F">
              <w:rPr>
                <w:rFonts w:ascii="Arial" w:hAnsi="Arial" w:cs="Arial"/>
                <w:b/>
                <w:bCs/>
                <w:sz w:val="21"/>
                <w:szCs w:val="21"/>
              </w:rPr>
              <w:t>Preu Hora</w:t>
            </w:r>
            <w:r>
              <w:rPr>
                <w:rFonts w:ascii="Arial" w:hAnsi="Arial" w:cs="Arial"/>
                <w:b/>
                <w:bCs/>
                <w:sz w:val="21"/>
                <w:szCs w:val="21"/>
              </w:rPr>
              <w:t xml:space="preserve"> Ofert</w:t>
            </w:r>
            <w:r w:rsidRPr="003C6F2F">
              <w:rPr>
                <w:rFonts w:ascii="Arial" w:hAnsi="Arial" w:cs="Arial"/>
                <w:b/>
                <w:bCs/>
                <w:sz w:val="21"/>
                <w:szCs w:val="21"/>
              </w:rPr>
              <w:t xml:space="preserve"> </w:t>
            </w:r>
          </w:p>
          <w:p w:rsidR="00B409DC" w:rsidRPr="003C6F2F" w:rsidRDefault="00B409DC" w:rsidP="005C1212">
            <w:pPr>
              <w:jc w:val="center"/>
              <w:rPr>
                <w:rFonts w:ascii="Arial" w:hAnsi="Arial" w:cs="Arial"/>
                <w:b/>
                <w:bCs/>
                <w:sz w:val="21"/>
                <w:szCs w:val="21"/>
              </w:rPr>
            </w:pPr>
            <w:r>
              <w:rPr>
                <w:rFonts w:ascii="Arial" w:hAnsi="Arial" w:cs="Arial"/>
                <w:b/>
                <w:bCs/>
                <w:sz w:val="21"/>
                <w:szCs w:val="21"/>
              </w:rPr>
              <w:t>s</w:t>
            </w:r>
            <w:r w:rsidRPr="003C6F2F">
              <w:rPr>
                <w:rFonts w:ascii="Arial" w:hAnsi="Arial" w:cs="Arial"/>
                <w:b/>
                <w:bCs/>
                <w:sz w:val="21"/>
                <w:szCs w:val="21"/>
              </w:rPr>
              <w:t>ense IVA</w:t>
            </w:r>
          </w:p>
        </w:tc>
        <w:tc>
          <w:tcPr>
            <w:tcW w:w="809" w:type="pct"/>
            <w:tcBorders>
              <w:top w:val="single" w:sz="8" w:space="0" w:color="auto"/>
              <w:left w:val="nil"/>
              <w:bottom w:val="nil"/>
              <w:right w:val="single" w:sz="4" w:space="0" w:color="auto"/>
            </w:tcBorders>
            <w:shd w:val="clear" w:color="auto" w:fill="E7E6E6" w:themeFill="background2"/>
            <w:vAlign w:val="center"/>
            <w:hideMark/>
          </w:tcPr>
          <w:p w:rsidR="00B409DC" w:rsidRDefault="00B409DC" w:rsidP="005C1212">
            <w:pPr>
              <w:jc w:val="center"/>
              <w:rPr>
                <w:rFonts w:ascii="Arial" w:hAnsi="Arial" w:cs="Arial"/>
                <w:b/>
                <w:bCs/>
                <w:sz w:val="21"/>
                <w:szCs w:val="21"/>
              </w:rPr>
            </w:pPr>
            <w:r w:rsidRPr="003C6F2F">
              <w:rPr>
                <w:rFonts w:ascii="Arial" w:hAnsi="Arial" w:cs="Arial"/>
                <w:b/>
                <w:bCs/>
                <w:sz w:val="21"/>
                <w:szCs w:val="21"/>
              </w:rPr>
              <w:t>Preu Total</w:t>
            </w:r>
            <w:r>
              <w:rPr>
                <w:rFonts w:ascii="Arial" w:hAnsi="Arial" w:cs="Arial"/>
                <w:b/>
                <w:bCs/>
                <w:sz w:val="21"/>
                <w:szCs w:val="21"/>
              </w:rPr>
              <w:t xml:space="preserve"> Ofert</w:t>
            </w:r>
            <w:r w:rsidRPr="003C6F2F">
              <w:rPr>
                <w:rFonts w:ascii="Arial" w:hAnsi="Arial" w:cs="Arial"/>
                <w:b/>
                <w:bCs/>
                <w:sz w:val="21"/>
                <w:szCs w:val="21"/>
              </w:rPr>
              <w:t xml:space="preserve"> </w:t>
            </w:r>
          </w:p>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sense IVA</w:t>
            </w:r>
          </w:p>
        </w:tc>
        <w:tc>
          <w:tcPr>
            <w:tcW w:w="735" w:type="pct"/>
            <w:tcBorders>
              <w:top w:val="single" w:sz="8" w:space="0" w:color="auto"/>
              <w:left w:val="nil"/>
              <w:bottom w:val="nil"/>
              <w:right w:val="single" w:sz="4" w:space="0" w:color="auto"/>
            </w:tcBorders>
            <w:shd w:val="clear" w:color="auto" w:fill="E7E6E6" w:themeFill="background2"/>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IVA 21%</w:t>
            </w:r>
          </w:p>
        </w:tc>
        <w:tc>
          <w:tcPr>
            <w:tcW w:w="809" w:type="pct"/>
            <w:tcBorders>
              <w:top w:val="single" w:sz="8" w:space="0" w:color="auto"/>
              <w:left w:val="nil"/>
              <w:bottom w:val="nil"/>
              <w:right w:val="single" w:sz="8" w:space="0" w:color="auto"/>
            </w:tcBorders>
            <w:shd w:val="clear" w:color="auto" w:fill="E7E6E6" w:themeFill="background2"/>
            <w:vAlign w:val="center"/>
            <w:hideMark/>
          </w:tcPr>
          <w:p w:rsidR="00B409DC" w:rsidRDefault="00B409DC" w:rsidP="005C1212">
            <w:pPr>
              <w:jc w:val="center"/>
              <w:rPr>
                <w:rFonts w:ascii="Arial" w:hAnsi="Arial" w:cs="Arial"/>
                <w:b/>
                <w:bCs/>
                <w:sz w:val="21"/>
                <w:szCs w:val="21"/>
              </w:rPr>
            </w:pPr>
            <w:r w:rsidRPr="003C6F2F">
              <w:rPr>
                <w:rFonts w:ascii="Arial" w:hAnsi="Arial" w:cs="Arial"/>
                <w:b/>
                <w:bCs/>
                <w:sz w:val="21"/>
                <w:szCs w:val="21"/>
              </w:rPr>
              <w:t>Preu Total</w:t>
            </w:r>
            <w:r>
              <w:rPr>
                <w:rFonts w:ascii="Arial" w:hAnsi="Arial" w:cs="Arial"/>
                <w:b/>
                <w:bCs/>
                <w:sz w:val="21"/>
                <w:szCs w:val="21"/>
              </w:rPr>
              <w:t xml:space="preserve"> Ofert</w:t>
            </w:r>
            <w:r w:rsidRPr="003C6F2F">
              <w:rPr>
                <w:rFonts w:ascii="Arial" w:hAnsi="Arial" w:cs="Arial"/>
                <w:b/>
                <w:bCs/>
                <w:sz w:val="21"/>
                <w:szCs w:val="21"/>
              </w:rPr>
              <w:t xml:space="preserve"> </w:t>
            </w:r>
          </w:p>
          <w:p w:rsidR="00B409DC" w:rsidRPr="003C6F2F" w:rsidRDefault="00B409DC" w:rsidP="005C1212">
            <w:pPr>
              <w:jc w:val="center"/>
              <w:rPr>
                <w:rFonts w:ascii="Arial" w:hAnsi="Arial" w:cs="Arial"/>
                <w:b/>
                <w:bCs/>
                <w:sz w:val="21"/>
                <w:szCs w:val="21"/>
              </w:rPr>
            </w:pPr>
            <w:r>
              <w:rPr>
                <w:rFonts w:ascii="Arial" w:hAnsi="Arial" w:cs="Arial"/>
                <w:b/>
                <w:bCs/>
                <w:sz w:val="21"/>
                <w:szCs w:val="21"/>
              </w:rPr>
              <w:t>a</w:t>
            </w:r>
            <w:r w:rsidRPr="003C6F2F">
              <w:rPr>
                <w:rFonts w:ascii="Arial" w:hAnsi="Arial" w:cs="Arial"/>
                <w:b/>
                <w:bCs/>
                <w:sz w:val="21"/>
                <w:szCs w:val="21"/>
              </w:rPr>
              <w:t>mb IVA</w:t>
            </w:r>
          </w:p>
        </w:tc>
      </w:tr>
      <w:tr w:rsidR="00B409DC" w:rsidRPr="00696F2B" w:rsidTr="005C1212">
        <w:trPr>
          <w:trHeight w:val="300"/>
        </w:trPr>
        <w:tc>
          <w:tcPr>
            <w:tcW w:w="1176"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B409DC" w:rsidRPr="003C6F2F" w:rsidRDefault="00B409DC" w:rsidP="005C1212">
            <w:pPr>
              <w:rPr>
                <w:rFonts w:ascii="Arial" w:hAnsi="Arial" w:cs="Arial"/>
                <w:b/>
                <w:bCs/>
                <w:sz w:val="21"/>
                <w:szCs w:val="21"/>
              </w:rPr>
            </w:pPr>
            <w:r w:rsidRPr="003C6F2F">
              <w:rPr>
                <w:rFonts w:ascii="Arial" w:hAnsi="Arial" w:cs="Arial"/>
                <w:b/>
                <w:bCs/>
                <w:sz w:val="21"/>
                <w:szCs w:val="21"/>
              </w:rPr>
              <w:t>Coordinador/a 37,5 hores setmanals</w:t>
            </w:r>
          </w:p>
        </w:tc>
        <w:tc>
          <w:tcPr>
            <w:tcW w:w="736" w:type="pct"/>
            <w:tcBorders>
              <w:top w:val="single" w:sz="8" w:space="0" w:color="auto"/>
              <w:left w:val="nil"/>
              <w:bottom w:val="single" w:sz="4"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2800</w:t>
            </w:r>
          </w:p>
        </w:tc>
        <w:tc>
          <w:tcPr>
            <w:tcW w:w="735" w:type="pct"/>
            <w:tcBorders>
              <w:top w:val="single" w:sz="8" w:space="0" w:color="auto"/>
              <w:left w:val="nil"/>
              <w:bottom w:val="single" w:sz="4" w:space="0" w:color="auto"/>
              <w:right w:val="single" w:sz="4" w:space="0" w:color="auto"/>
            </w:tcBorders>
            <w:shd w:val="clear" w:color="auto" w:fill="E7E6E6" w:themeFill="background2"/>
            <w:vAlign w:val="bottom"/>
            <w:hideMark/>
          </w:tcPr>
          <w:p w:rsidR="00B409DC" w:rsidRPr="003C6F2F" w:rsidRDefault="00B409DC" w:rsidP="005C1212">
            <w:pPr>
              <w:jc w:val="center"/>
              <w:rPr>
                <w:rFonts w:ascii="Arial" w:hAnsi="Arial" w:cs="Arial"/>
                <w:sz w:val="21"/>
                <w:szCs w:val="21"/>
              </w:rPr>
            </w:pPr>
            <w:r>
              <w:rPr>
                <w:rFonts w:ascii="Arial" w:hAnsi="Arial" w:cs="Arial"/>
                <w:sz w:val="21"/>
                <w:szCs w:val="21"/>
              </w:rPr>
              <w:t>...</w:t>
            </w:r>
            <w:r w:rsidRPr="003C6F2F">
              <w:rPr>
                <w:rFonts w:ascii="Arial" w:hAnsi="Arial" w:cs="Arial"/>
                <w:sz w:val="21"/>
                <w:szCs w:val="21"/>
              </w:rPr>
              <w:t>€</w:t>
            </w:r>
          </w:p>
        </w:tc>
        <w:tc>
          <w:tcPr>
            <w:tcW w:w="809" w:type="pct"/>
            <w:tcBorders>
              <w:top w:val="single" w:sz="8" w:space="0" w:color="auto"/>
              <w:left w:val="nil"/>
              <w:bottom w:val="single" w:sz="4" w:space="0" w:color="auto"/>
              <w:right w:val="single" w:sz="4" w:space="0" w:color="auto"/>
            </w:tcBorders>
            <w:shd w:val="clear" w:color="auto" w:fill="E7E6E6" w:themeFill="background2"/>
            <w:vAlign w:val="bottom"/>
            <w:hideMark/>
          </w:tcPr>
          <w:p w:rsidR="00B409DC" w:rsidRPr="003C6F2F" w:rsidRDefault="00B409DC" w:rsidP="005C1212">
            <w:pPr>
              <w:jc w:val="center"/>
              <w:rPr>
                <w:rFonts w:ascii="Arial" w:hAnsi="Arial" w:cs="Arial"/>
                <w:sz w:val="21"/>
                <w:szCs w:val="21"/>
              </w:rPr>
            </w:pPr>
            <w:r>
              <w:rPr>
                <w:rFonts w:ascii="Arial" w:hAnsi="Arial" w:cs="Arial"/>
                <w:sz w:val="21"/>
                <w:szCs w:val="21"/>
              </w:rPr>
              <w:t>...</w:t>
            </w:r>
            <w:r w:rsidRPr="003C6F2F">
              <w:rPr>
                <w:rFonts w:ascii="Arial" w:hAnsi="Arial" w:cs="Arial"/>
                <w:sz w:val="21"/>
                <w:szCs w:val="21"/>
              </w:rPr>
              <w:t>€</w:t>
            </w:r>
          </w:p>
        </w:tc>
        <w:tc>
          <w:tcPr>
            <w:tcW w:w="735" w:type="pct"/>
            <w:tcBorders>
              <w:top w:val="single" w:sz="8" w:space="0" w:color="auto"/>
              <w:left w:val="nil"/>
              <w:bottom w:val="single" w:sz="4" w:space="0" w:color="auto"/>
              <w:right w:val="single" w:sz="4"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482003">
              <w:rPr>
                <w:rFonts w:ascii="Arial" w:hAnsi="Arial" w:cs="Arial"/>
                <w:sz w:val="21"/>
                <w:szCs w:val="21"/>
              </w:rPr>
              <w:t>...€</w:t>
            </w:r>
          </w:p>
        </w:tc>
        <w:tc>
          <w:tcPr>
            <w:tcW w:w="809" w:type="pct"/>
            <w:tcBorders>
              <w:top w:val="single" w:sz="8" w:space="0" w:color="auto"/>
              <w:left w:val="nil"/>
              <w:bottom w:val="single" w:sz="4" w:space="0" w:color="auto"/>
              <w:right w:val="single" w:sz="8"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C1500E">
              <w:rPr>
                <w:rFonts w:ascii="Arial" w:hAnsi="Arial" w:cs="Arial"/>
                <w:sz w:val="21"/>
                <w:szCs w:val="21"/>
              </w:rPr>
              <w:t>...€</w:t>
            </w:r>
          </w:p>
        </w:tc>
      </w:tr>
      <w:tr w:rsidR="00B409DC" w:rsidRPr="00696F2B" w:rsidTr="005C1212">
        <w:trPr>
          <w:trHeight w:val="300"/>
        </w:trPr>
        <w:tc>
          <w:tcPr>
            <w:tcW w:w="1176" w:type="pct"/>
            <w:tcBorders>
              <w:top w:val="nil"/>
              <w:left w:val="single" w:sz="8" w:space="0" w:color="auto"/>
              <w:bottom w:val="single" w:sz="4" w:space="0" w:color="auto"/>
              <w:right w:val="single" w:sz="8" w:space="0" w:color="auto"/>
            </w:tcBorders>
            <w:shd w:val="clear" w:color="auto" w:fill="auto"/>
            <w:vAlign w:val="bottom"/>
            <w:hideMark/>
          </w:tcPr>
          <w:p w:rsidR="00B409DC" w:rsidRPr="003C6F2F" w:rsidRDefault="00B409DC" w:rsidP="005C1212">
            <w:pPr>
              <w:rPr>
                <w:rFonts w:ascii="Arial" w:hAnsi="Arial" w:cs="Arial"/>
                <w:b/>
                <w:bCs/>
                <w:sz w:val="21"/>
                <w:szCs w:val="21"/>
              </w:rPr>
            </w:pPr>
            <w:r w:rsidRPr="003C6F2F">
              <w:rPr>
                <w:rFonts w:ascii="Arial" w:hAnsi="Arial" w:cs="Arial"/>
                <w:b/>
                <w:bCs/>
                <w:sz w:val="21"/>
                <w:szCs w:val="21"/>
              </w:rPr>
              <w:t>T</w:t>
            </w:r>
            <w:r>
              <w:rPr>
                <w:rFonts w:ascii="Arial" w:hAnsi="Arial" w:cs="Arial"/>
                <w:b/>
                <w:bCs/>
                <w:sz w:val="21"/>
                <w:szCs w:val="21"/>
              </w:rPr>
              <w:t>è</w:t>
            </w:r>
            <w:r w:rsidRPr="003C6F2F">
              <w:rPr>
                <w:rFonts w:ascii="Arial" w:hAnsi="Arial" w:cs="Arial"/>
                <w:b/>
                <w:bCs/>
                <w:sz w:val="21"/>
                <w:szCs w:val="21"/>
              </w:rPr>
              <w:t>cnic/a 1 37,5 hores setmanals</w:t>
            </w:r>
          </w:p>
        </w:tc>
        <w:tc>
          <w:tcPr>
            <w:tcW w:w="736" w:type="pct"/>
            <w:tcBorders>
              <w:top w:val="nil"/>
              <w:left w:val="nil"/>
              <w:bottom w:val="single" w:sz="4"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2800</w:t>
            </w:r>
          </w:p>
        </w:tc>
        <w:tc>
          <w:tcPr>
            <w:tcW w:w="735" w:type="pct"/>
            <w:tcBorders>
              <w:top w:val="nil"/>
              <w:left w:val="nil"/>
              <w:bottom w:val="single" w:sz="4" w:space="0" w:color="auto"/>
              <w:right w:val="single" w:sz="4" w:space="0" w:color="auto"/>
            </w:tcBorders>
            <w:shd w:val="clear" w:color="auto" w:fill="E7E6E6" w:themeFill="background2"/>
            <w:vAlign w:val="bottom"/>
            <w:hideMark/>
          </w:tcPr>
          <w:p w:rsidR="00B409DC" w:rsidRPr="003C6F2F" w:rsidRDefault="00B409DC" w:rsidP="005C1212">
            <w:pPr>
              <w:jc w:val="center"/>
              <w:rPr>
                <w:rFonts w:ascii="Arial" w:hAnsi="Arial" w:cs="Arial"/>
                <w:sz w:val="21"/>
                <w:szCs w:val="21"/>
              </w:rPr>
            </w:pPr>
            <w:r>
              <w:rPr>
                <w:rFonts w:ascii="Arial" w:hAnsi="Arial" w:cs="Arial"/>
                <w:sz w:val="21"/>
                <w:szCs w:val="21"/>
              </w:rPr>
              <w:t>...</w:t>
            </w:r>
            <w:r w:rsidRPr="003C6F2F">
              <w:rPr>
                <w:rFonts w:ascii="Arial" w:hAnsi="Arial" w:cs="Arial"/>
                <w:sz w:val="21"/>
                <w:szCs w:val="21"/>
              </w:rPr>
              <w:t>€</w:t>
            </w:r>
          </w:p>
        </w:tc>
        <w:tc>
          <w:tcPr>
            <w:tcW w:w="809" w:type="pct"/>
            <w:tcBorders>
              <w:top w:val="nil"/>
              <w:left w:val="nil"/>
              <w:bottom w:val="single" w:sz="4" w:space="0" w:color="auto"/>
              <w:right w:val="single" w:sz="4"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AF637C">
              <w:rPr>
                <w:rFonts w:ascii="Arial" w:hAnsi="Arial" w:cs="Arial"/>
                <w:sz w:val="21"/>
                <w:szCs w:val="21"/>
              </w:rPr>
              <w:t>...€</w:t>
            </w:r>
          </w:p>
        </w:tc>
        <w:tc>
          <w:tcPr>
            <w:tcW w:w="735" w:type="pct"/>
            <w:tcBorders>
              <w:top w:val="nil"/>
              <w:left w:val="nil"/>
              <w:bottom w:val="single" w:sz="4" w:space="0" w:color="auto"/>
              <w:right w:val="single" w:sz="4"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482003">
              <w:rPr>
                <w:rFonts w:ascii="Arial" w:hAnsi="Arial" w:cs="Arial"/>
                <w:sz w:val="21"/>
                <w:szCs w:val="21"/>
              </w:rPr>
              <w:t>...€</w:t>
            </w:r>
          </w:p>
        </w:tc>
        <w:tc>
          <w:tcPr>
            <w:tcW w:w="809" w:type="pct"/>
            <w:tcBorders>
              <w:top w:val="nil"/>
              <w:left w:val="nil"/>
              <w:bottom w:val="single" w:sz="4" w:space="0" w:color="auto"/>
              <w:right w:val="single" w:sz="8"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C1500E">
              <w:rPr>
                <w:rFonts w:ascii="Arial" w:hAnsi="Arial" w:cs="Arial"/>
                <w:sz w:val="21"/>
                <w:szCs w:val="21"/>
              </w:rPr>
              <w:t>...€</w:t>
            </w:r>
          </w:p>
        </w:tc>
      </w:tr>
      <w:tr w:rsidR="00B409DC" w:rsidRPr="00696F2B" w:rsidTr="005C1212">
        <w:trPr>
          <w:trHeight w:val="315"/>
        </w:trPr>
        <w:tc>
          <w:tcPr>
            <w:tcW w:w="1176" w:type="pct"/>
            <w:tcBorders>
              <w:top w:val="nil"/>
              <w:left w:val="single" w:sz="8" w:space="0" w:color="auto"/>
              <w:bottom w:val="nil"/>
              <w:right w:val="single" w:sz="8" w:space="0" w:color="auto"/>
            </w:tcBorders>
            <w:shd w:val="clear" w:color="auto" w:fill="auto"/>
            <w:vAlign w:val="bottom"/>
            <w:hideMark/>
          </w:tcPr>
          <w:p w:rsidR="00B409DC" w:rsidRPr="003C6F2F" w:rsidRDefault="00B409DC" w:rsidP="005C1212">
            <w:pPr>
              <w:rPr>
                <w:rFonts w:ascii="Arial" w:hAnsi="Arial" w:cs="Arial"/>
                <w:b/>
                <w:bCs/>
                <w:sz w:val="21"/>
                <w:szCs w:val="21"/>
              </w:rPr>
            </w:pPr>
            <w:r w:rsidRPr="003C6F2F">
              <w:rPr>
                <w:rFonts w:ascii="Arial" w:hAnsi="Arial" w:cs="Arial"/>
                <w:b/>
                <w:bCs/>
                <w:sz w:val="21"/>
                <w:szCs w:val="21"/>
              </w:rPr>
              <w:t>T</w:t>
            </w:r>
            <w:r>
              <w:rPr>
                <w:rFonts w:ascii="Arial" w:hAnsi="Arial" w:cs="Arial"/>
                <w:b/>
                <w:bCs/>
                <w:sz w:val="21"/>
                <w:szCs w:val="21"/>
              </w:rPr>
              <w:t>è</w:t>
            </w:r>
            <w:r w:rsidRPr="003C6F2F">
              <w:rPr>
                <w:rFonts w:ascii="Arial" w:hAnsi="Arial" w:cs="Arial"/>
                <w:b/>
                <w:bCs/>
                <w:sz w:val="21"/>
                <w:szCs w:val="21"/>
              </w:rPr>
              <w:t>cnic/a 2 37,5 hores setmanals</w:t>
            </w:r>
          </w:p>
        </w:tc>
        <w:tc>
          <w:tcPr>
            <w:tcW w:w="736" w:type="pct"/>
            <w:tcBorders>
              <w:top w:val="nil"/>
              <w:left w:val="nil"/>
              <w:bottom w:val="nil"/>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2100</w:t>
            </w:r>
          </w:p>
        </w:tc>
        <w:tc>
          <w:tcPr>
            <w:tcW w:w="735" w:type="pct"/>
            <w:tcBorders>
              <w:top w:val="nil"/>
              <w:left w:val="nil"/>
              <w:bottom w:val="nil"/>
              <w:right w:val="single" w:sz="4" w:space="0" w:color="auto"/>
            </w:tcBorders>
            <w:shd w:val="clear" w:color="auto" w:fill="E7E6E6" w:themeFill="background2"/>
            <w:vAlign w:val="bottom"/>
            <w:hideMark/>
          </w:tcPr>
          <w:p w:rsidR="00B409DC" w:rsidRPr="003C6F2F" w:rsidRDefault="00B409DC" w:rsidP="005C1212">
            <w:pPr>
              <w:jc w:val="center"/>
              <w:rPr>
                <w:rFonts w:ascii="Arial" w:hAnsi="Arial" w:cs="Arial"/>
                <w:sz w:val="21"/>
                <w:szCs w:val="21"/>
              </w:rPr>
            </w:pPr>
            <w:r>
              <w:rPr>
                <w:rFonts w:ascii="Arial" w:hAnsi="Arial" w:cs="Arial"/>
                <w:sz w:val="21"/>
                <w:szCs w:val="21"/>
              </w:rPr>
              <w:t>...</w:t>
            </w:r>
            <w:r w:rsidRPr="003C6F2F">
              <w:rPr>
                <w:rFonts w:ascii="Arial" w:hAnsi="Arial" w:cs="Arial"/>
                <w:sz w:val="21"/>
                <w:szCs w:val="21"/>
              </w:rPr>
              <w:t>€</w:t>
            </w:r>
          </w:p>
        </w:tc>
        <w:tc>
          <w:tcPr>
            <w:tcW w:w="809" w:type="pct"/>
            <w:tcBorders>
              <w:top w:val="nil"/>
              <w:left w:val="nil"/>
              <w:bottom w:val="nil"/>
              <w:right w:val="single" w:sz="4"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AF637C">
              <w:rPr>
                <w:rFonts w:ascii="Arial" w:hAnsi="Arial" w:cs="Arial"/>
                <w:sz w:val="21"/>
                <w:szCs w:val="21"/>
              </w:rPr>
              <w:t>...€</w:t>
            </w:r>
          </w:p>
        </w:tc>
        <w:tc>
          <w:tcPr>
            <w:tcW w:w="735" w:type="pct"/>
            <w:tcBorders>
              <w:top w:val="nil"/>
              <w:left w:val="nil"/>
              <w:bottom w:val="nil"/>
              <w:right w:val="single" w:sz="4"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482003">
              <w:rPr>
                <w:rFonts w:ascii="Arial" w:hAnsi="Arial" w:cs="Arial"/>
                <w:sz w:val="21"/>
                <w:szCs w:val="21"/>
              </w:rPr>
              <w:t>...€</w:t>
            </w:r>
          </w:p>
        </w:tc>
        <w:tc>
          <w:tcPr>
            <w:tcW w:w="809" w:type="pct"/>
            <w:tcBorders>
              <w:top w:val="nil"/>
              <w:left w:val="nil"/>
              <w:bottom w:val="nil"/>
              <w:right w:val="single" w:sz="8" w:space="0" w:color="auto"/>
            </w:tcBorders>
            <w:shd w:val="clear" w:color="auto" w:fill="E7E6E6" w:themeFill="background2"/>
            <w:hideMark/>
          </w:tcPr>
          <w:p w:rsidR="00B409DC" w:rsidRDefault="00B409DC" w:rsidP="005C1212">
            <w:pPr>
              <w:jc w:val="center"/>
              <w:rPr>
                <w:rFonts w:ascii="Arial" w:hAnsi="Arial" w:cs="Arial"/>
                <w:sz w:val="21"/>
                <w:szCs w:val="21"/>
              </w:rPr>
            </w:pPr>
          </w:p>
          <w:p w:rsidR="00B409DC" w:rsidRPr="003C6F2F" w:rsidRDefault="00B409DC" w:rsidP="005C1212">
            <w:pPr>
              <w:jc w:val="center"/>
              <w:rPr>
                <w:rFonts w:ascii="Arial" w:hAnsi="Arial" w:cs="Arial"/>
                <w:sz w:val="21"/>
                <w:szCs w:val="21"/>
              </w:rPr>
            </w:pPr>
            <w:r w:rsidRPr="00C1500E">
              <w:rPr>
                <w:rFonts w:ascii="Arial" w:hAnsi="Arial" w:cs="Arial"/>
                <w:sz w:val="21"/>
                <w:szCs w:val="21"/>
              </w:rPr>
              <w:t>...€</w:t>
            </w:r>
          </w:p>
        </w:tc>
      </w:tr>
      <w:tr w:rsidR="00B409DC" w:rsidRPr="00696F2B" w:rsidTr="005C1212">
        <w:trPr>
          <w:trHeight w:val="315"/>
        </w:trPr>
        <w:tc>
          <w:tcPr>
            <w:tcW w:w="117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409DC" w:rsidRDefault="00B409DC" w:rsidP="005C1212">
            <w:pPr>
              <w:rPr>
                <w:rFonts w:ascii="Arial" w:hAnsi="Arial" w:cs="Arial"/>
                <w:b/>
                <w:bCs/>
                <w:sz w:val="21"/>
                <w:szCs w:val="21"/>
              </w:rPr>
            </w:pPr>
          </w:p>
          <w:p w:rsidR="00B409DC" w:rsidRDefault="00B409DC" w:rsidP="005C1212">
            <w:pPr>
              <w:rPr>
                <w:rFonts w:ascii="Arial" w:hAnsi="Arial" w:cs="Arial"/>
                <w:b/>
                <w:bCs/>
                <w:sz w:val="21"/>
                <w:szCs w:val="21"/>
              </w:rPr>
            </w:pPr>
            <w:r w:rsidRPr="003C6F2F">
              <w:rPr>
                <w:rFonts w:ascii="Arial" w:hAnsi="Arial" w:cs="Arial"/>
                <w:b/>
                <w:bCs/>
                <w:sz w:val="21"/>
                <w:szCs w:val="21"/>
              </w:rPr>
              <w:t>TOTAL Servei</w:t>
            </w:r>
          </w:p>
          <w:p w:rsidR="00B409DC" w:rsidRPr="003C6F2F" w:rsidRDefault="00B409DC" w:rsidP="005C1212">
            <w:pPr>
              <w:rPr>
                <w:rFonts w:ascii="Arial" w:hAnsi="Arial" w:cs="Arial"/>
                <w:b/>
                <w:bCs/>
                <w:sz w:val="21"/>
                <w:szCs w:val="21"/>
              </w:rPr>
            </w:pPr>
          </w:p>
        </w:tc>
        <w:tc>
          <w:tcPr>
            <w:tcW w:w="736" w:type="pct"/>
            <w:tcBorders>
              <w:top w:val="single" w:sz="8" w:space="0" w:color="auto"/>
              <w:left w:val="nil"/>
              <w:bottom w:val="single" w:sz="8"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7700</w:t>
            </w:r>
          </w:p>
        </w:tc>
        <w:tc>
          <w:tcPr>
            <w:tcW w:w="735" w:type="pct"/>
            <w:tcBorders>
              <w:top w:val="single" w:sz="8" w:space="0" w:color="auto"/>
              <w:left w:val="nil"/>
              <w:bottom w:val="single" w:sz="8"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b/>
                <w:bCs/>
                <w:sz w:val="21"/>
                <w:szCs w:val="21"/>
              </w:rPr>
            </w:pPr>
          </w:p>
        </w:tc>
        <w:tc>
          <w:tcPr>
            <w:tcW w:w="809" w:type="pct"/>
            <w:tcBorders>
              <w:top w:val="single" w:sz="8" w:space="0" w:color="auto"/>
              <w:left w:val="nil"/>
              <w:bottom w:val="single" w:sz="8" w:space="0" w:color="auto"/>
              <w:right w:val="single" w:sz="4" w:space="0" w:color="auto"/>
            </w:tcBorders>
            <w:shd w:val="clear" w:color="auto" w:fill="E7E6E6" w:themeFill="background2"/>
            <w:hideMark/>
          </w:tcPr>
          <w:p w:rsidR="00B409DC" w:rsidRDefault="00B409DC" w:rsidP="005C1212">
            <w:pPr>
              <w:jc w:val="center"/>
              <w:rPr>
                <w:rFonts w:ascii="Arial" w:hAnsi="Arial" w:cs="Arial"/>
                <w:b/>
                <w:sz w:val="21"/>
                <w:szCs w:val="21"/>
              </w:rPr>
            </w:pPr>
          </w:p>
          <w:p w:rsidR="00B409DC" w:rsidRPr="002C6622" w:rsidRDefault="00B409DC" w:rsidP="005C1212">
            <w:pPr>
              <w:jc w:val="center"/>
              <w:rPr>
                <w:rFonts w:ascii="Arial" w:hAnsi="Arial" w:cs="Arial"/>
                <w:b/>
                <w:bCs/>
                <w:sz w:val="21"/>
                <w:szCs w:val="21"/>
              </w:rPr>
            </w:pPr>
            <w:r w:rsidRPr="002C6622">
              <w:rPr>
                <w:rFonts w:ascii="Arial" w:hAnsi="Arial" w:cs="Arial"/>
                <w:b/>
                <w:sz w:val="21"/>
                <w:szCs w:val="21"/>
              </w:rPr>
              <w:t>...€</w:t>
            </w:r>
          </w:p>
        </w:tc>
        <w:tc>
          <w:tcPr>
            <w:tcW w:w="735" w:type="pct"/>
            <w:tcBorders>
              <w:top w:val="single" w:sz="8" w:space="0" w:color="auto"/>
              <w:left w:val="nil"/>
              <w:bottom w:val="single" w:sz="8" w:space="0" w:color="auto"/>
              <w:right w:val="single" w:sz="4" w:space="0" w:color="auto"/>
            </w:tcBorders>
            <w:shd w:val="clear" w:color="auto" w:fill="E7E6E6" w:themeFill="background2"/>
            <w:hideMark/>
          </w:tcPr>
          <w:p w:rsidR="00B409DC" w:rsidRDefault="00B409DC" w:rsidP="005C1212">
            <w:pPr>
              <w:jc w:val="center"/>
              <w:rPr>
                <w:rFonts w:ascii="Arial" w:hAnsi="Arial" w:cs="Arial"/>
                <w:b/>
                <w:sz w:val="21"/>
                <w:szCs w:val="21"/>
              </w:rPr>
            </w:pPr>
          </w:p>
          <w:p w:rsidR="00B409DC" w:rsidRPr="002C6622" w:rsidRDefault="00B409DC" w:rsidP="005C1212">
            <w:pPr>
              <w:jc w:val="center"/>
              <w:rPr>
                <w:rFonts w:ascii="Arial" w:hAnsi="Arial" w:cs="Arial"/>
                <w:b/>
                <w:bCs/>
                <w:sz w:val="21"/>
                <w:szCs w:val="21"/>
              </w:rPr>
            </w:pPr>
            <w:r w:rsidRPr="002C6622">
              <w:rPr>
                <w:rFonts w:ascii="Arial" w:hAnsi="Arial" w:cs="Arial"/>
                <w:b/>
                <w:sz w:val="21"/>
                <w:szCs w:val="21"/>
              </w:rPr>
              <w:t>...€</w:t>
            </w:r>
          </w:p>
        </w:tc>
        <w:tc>
          <w:tcPr>
            <w:tcW w:w="809" w:type="pct"/>
            <w:tcBorders>
              <w:top w:val="single" w:sz="8" w:space="0" w:color="auto"/>
              <w:left w:val="nil"/>
              <w:bottom w:val="single" w:sz="8" w:space="0" w:color="auto"/>
              <w:right w:val="single" w:sz="8" w:space="0" w:color="auto"/>
            </w:tcBorders>
            <w:shd w:val="clear" w:color="auto" w:fill="E7E6E6" w:themeFill="background2"/>
            <w:hideMark/>
          </w:tcPr>
          <w:p w:rsidR="00B409DC" w:rsidRDefault="00B409DC" w:rsidP="005C1212">
            <w:pPr>
              <w:jc w:val="center"/>
              <w:rPr>
                <w:rFonts w:ascii="Arial" w:hAnsi="Arial" w:cs="Arial"/>
                <w:b/>
                <w:sz w:val="21"/>
                <w:szCs w:val="21"/>
              </w:rPr>
            </w:pPr>
          </w:p>
          <w:p w:rsidR="00B409DC" w:rsidRPr="002C6622" w:rsidRDefault="00B409DC" w:rsidP="005C1212">
            <w:pPr>
              <w:jc w:val="center"/>
              <w:rPr>
                <w:rFonts w:ascii="Arial" w:hAnsi="Arial" w:cs="Arial"/>
                <w:b/>
                <w:bCs/>
                <w:sz w:val="21"/>
                <w:szCs w:val="21"/>
              </w:rPr>
            </w:pPr>
            <w:r w:rsidRPr="002C6622">
              <w:rPr>
                <w:rFonts w:ascii="Arial" w:hAnsi="Arial" w:cs="Arial"/>
                <w:b/>
                <w:sz w:val="21"/>
                <w:szCs w:val="21"/>
              </w:rPr>
              <w:t>...€</w:t>
            </w:r>
          </w:p>
        </w:tc>
      </w:tr>
      <w:tr w:rsidR="00B409DC" w:rsidRPr="00696F2B" w:rsidTr="005C1212">
        <w:trPr>
          <w:trHeight w:val="615"/>
        </w:trPr>
        <w:tc>
          <w:tcPr>
            <w:tcW w:w="1176" w:type="pct"/>
            <w:tcBorders>
              <w:top w:val="nil"/>
              <w:left w:val="single" w:sz="8" w:space="0" w:color="auto"/>
              <w:bottom w:val="nil"/>
              <w:right w:val="single" w:sz="8" w:space="0" w:color="auto"/>
            </w:tcBorders>
            <w:shd w:val="clear" w:color="auto" w:fill="auto"/>
            <w:vAlign w:val="bottom"/>
            <w:hideMark/>
          </w:tcPr>
          <w:p w:rsidR="00B409DC" w:rsidRDefault="00B409DC" w:rsidP="005C1212">
            <w:pPr>
              <w:rPr>
                <w:rFonts w:ascii="Arial" w:hAnsi="Arial" w:cs="Arial"/>
                <w:b/>
                <w:bCs/>
                <w:sz w:val="21"/>
                <w:szCs w:val="21"/>
              </w:rPr>
            </w:pPr>
            <w:r w:rsidRPr="003C6F2F">
              <w:rPr>
                <w:rFonts w:ascii="Arial" w:hAnsi="Arial" w:cs="Arial"/>
                <w:b/>
                <w:bCs/>
                <w:sz w:val="21"/>
                <w:szCs w:val="21"/>
              </w:rPr>
              <w:t> </w:t>
            </w:r>
          </w:p>
          <w:p w:rsidR="00B409DC" w:rsidRDefault="00B409DC" w:rsidP="005C1212">
            <w:pPr>
              <w:rPr>
                <w:rFonts w:ascii="Arial" w:hAnsi="Arial" w:cs="Arial"/>
                <w:b/>
                <w:bCs/>
                <w:sz w:val="21"/>
                <w:szCs w:val="21"/>
              </w:rPr>
            </w:pPr>
          </w:p>
          <w:p w:rsidR="00B409DC" w:rsidRPr="003C6F2F" w:rsidRDefault="00B409DC" w:rsidP="005C1212">
            <w:pPr>
              <w:rPr>
                <w:rFonts w:ascii="Arial" w:hAnsi="Arial" w:cs="Arial"/>
                <w:b/>
                <w:bCs/>
                <w:sz w:val="21"/>
                <w:szCs w:val="21"/>
              </w:rPr>
            </w:pPr>
          </w:p>
        </w:tc>
        <w:tc>
          <w:tcPr>
            <w:tcW w:w="736" w:type="pct"/>
            <w:tcBorders>
              <w:top w:val="nil"/>
              <w:left w:val="nil"/>
              <w:bottom w:val="nil"/>
              <w:right w:val="single" w:sz="4" w:space="0" w:color="auto"/>
            </w:tcBorders>
            <w:shd w:val="clear" w:color="auto" w:fill="auto"/>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Unitats</w:t>
            </w:r>
          </w:p>
        </w:tc>
        <w:tc>
          <w:tcPr>
            <w:tcW w:w="735" w:type="pct"/>
            <w:tcBorders>
              <w:top w:val="nil"/>
              <w:left w:val="nil"/>
              <w:bottom w:val="nil"/>
              <w:right w:val="single" w:sz="4" w:space="0" w:color="auto"/>
            </w:tcBorders>
            <w:shd w:val="clear" w:color="auto" w:fill="auto"/>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Preu unitari Sense IVA</w:t>
            </w:r>
          </w:p>
        </w:tc>
        <w:tc>
          <w:tcPr>
            <w:tcW w:w="809" w:type="pct"/>
            <w:tcBorders>
              <w:top w:val="nil"/>
              <w:left w:val="nil"/>
              <w:bottom w:val="nil"/>
              <w:right w:val="single" w:sz="4" w:space="0" w:color="auto"/>
            </w:tcBorders>
            <w:shd w:val="clear" w:color="auto" w:fill="auto"/>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Preu Total sense IVA</w:t>
            </w:r>
          </w:p>
        </w:tc>
        <w:tc>
          <w:tcPr>
            <w:tcW w:w="735" w:type="pct"/>
            <w:tcBorders>
              <w:top w:val="nil"/>
              <w:left w:val="nil"/>
              <w:bottom w:val="nil"/>
              <w:right w:val="single" w:sz="4" w:space="0" w:color="auto"/>
            </w:tcBorders>
            <w:shd w:val="clear" w:color="auto" w:fill="auto"/>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IVA</w:t>
            </w:r>
            <w:r>
              <w:rPr>
                <w:rFonts w:ascii="Arial" w:hAnsi="Arial" w:cs="Arial"/>
                <w:b/>
                <w:bCs/>
                <w:sz w:val="21"/>
                <w:szCs w:val="21"/>
              </w:rPr>
              <w:t xml:space="preserve"> 21%</w:t>
            </w:r>
          </w:p>
        </w:tc>
        <w:tc>
          <w:tcPr>
            <w:tcW w:w="809" w:type="pct"/>
            <w:tcBorders>
              <w:top w:val="nil"/>
              <w:left w:val="nil"/>
              <w:bottom w:val="nil"/>
              <w:right w:val="single" w:sz="8" w:space="0" w:color="auto"/>
            </w:tcBorders>
            <w:shd w:val="clear" w:color="auto" w:fill="auto"/>
            <w:vAlign w:val="center"/>
            <w:hideMark/>
          </w:tcPr>
          <w:p w:rsidR="00B409DC" w:rsidRPr="003C6F2F" w:rsidRDefault="00B409DC" w:rsidP="005C1212">
            <w:pPr>
              <w:jc w:val="center"/>
              <w:rPr>
                <w:rFonts w:ascii="Arial" w:hAnsi="Arial" w:cs="Arial"/>
                <w:b/>
                <w:bCs/>
                <w:sz w:val="21"/>
                <w:szCs w:val="21"/>
              </w:rPr>
            </w:pPr>
            <w:r w:rsidRPr="003C6F2F">
              <w:rPr>
                <w:rFonts w:ascii="Arial" w:hAnsi="Arial" w:cs="Arial"/>
                <w:b/>
                <w:bCs/>
                <w:sz w:val="21"/>
                <w:szCs w:val="21"/>
              </w:rPr>
              <w:t>Preu Total Amb IVA</w:t>
            </w:r>
          </w:p>
        </w:tc>
      </w:tr>
      <w:tr w:rsidR="00B409DC" w:rsidRPr="00696F2B" w:rsidTr="005C1212">
        <w:trPr>
          <w:trHeight w:val="315"/>
        </w:trPr>
        <w:tc>
          <w:tcPr>
            <w:tcW w:w="117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409DC" w:rsidRPr="003C6F2F" w:rsidRDefault="00B409DC" w:rsidP="005C1212">
            <w:pPr>
              <w:rPr>
                <w:rFonts w:ascii="Arial" w:hAnsi="Arial" w:cs="Arial"/>
                <w:b/>
                <w:bCs/>
                <w:sz w:val="21"/>
                <w:szCs w:val="21"/>
              </w:rPr>
            </w:pPr>
            <w:r w:rsidRPr="003C6F2F">
              <w:rPr>
                <w:rFonts w:ascii="Arial" w:hAnsi="Arial" w:cs="Arial"/>
                <w:b/>
                <w:bCs/>
                <w:sz w:val="21"/>
                <w:szCs w:val="21"/>
              </w:rPr>
              <w:t xml:space="preserve">Plataforma </w:t>
            </w:r>
            <w:proofErr w:type="spellStart"/>
            <w:r w:rsidRPr="003C6F2F">
              <w:rPr>
                <w:rFonts w:ascii="Arial" w:hAnsi="Arial" w:cs="Arial"/>
                <w:b/>
                <w:bCs/>
                <w:sz w:val="21"/>
                <w:szCs w:val="21"/>
              </w:rPr>
              <w:t>Databricks</w:t>
            </w:r>
            <w:proofErr w:type="spellEnd"/>
            <w:r w:rsidRPr="003C6F2F">
              <w:rPr>
                <w:rFonts w:ascii="Arial" w:hAnsi="Arial" w:cs="Arial"/>
                <w:b/>
                <w:bCs/>
                <w:sz w:val="21"/>
                <w:szCs w:val="21"/>
              </w:rPr>
              <w:t xml:space="preserve"> **</w:t>
            </w:r>
          </w:p>
        </w:tc>
        <w:tc>
          <w:tcPr>
            <w:tcW w:w="736" w:type="pct"/>
            <w:tcBorders>
              <w:top w:val="single" w:sz="8" w:space="0" w:color="auto"/>
              <w:left w:val="nil"/>
              <w:bottom w:val="single" w:sz="8"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2</w:t>
            </w:r>
          </w:p>
        </w:tc>
        <w:tc>
          <w:tcPr>
            <w:tcW w:w="735" w:type="pct"/>
            <w:tcBorders>
              <w:top w:val="single" w:sz="8" w:space="0" w:color="auto"/>
              <w:left w:val="nil"/>
              <w:bottom w:val="single" w:sz="8"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20.000,00€</w:t>
            </w:r>
          </w:p>
        </w:tc>
        <w:tc>
          <w:tcPr>
            <w:tcW w:w="809" w:type="pct"/>
            <w:tcBorders>
              <w:top w:val="single" w:sz="8" w:space="0" w:color="auto"/>
              <w:left w:val="nil"/>
              <w:bottom w:val="single" w:sz="8"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40.000,00€</w:t>
            </w:r>
          </w:p>
        </w:tc>
        <w:tc>
          <w:tcPr>
            <w:tcW w:w="735" w:type="pct"/>
            <w:tcBorders>
              <w:top w:val="single" w:sz="8" w:space="0" w:color="auto"/>
              <w:left w:val="nil"/>
              <w:bottom w:val="single" w:sz="8" w:space="0" w:color="auto"/>
              <w:right w:val="single" w:sz="4"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8.400,00€</w:t>
            </w:r>
          </w:p>
        </w:tc>
        <w:tc>
          <w:tcPr>
            <w:tcW w:w="809" w:type="pct"/>
            <w:tcBorders>
              <w:top w:val="single" w:sz="8" w:space="0" w:color="auto"/>
              <w:left w:val="nil"/>
              <w:bottom w:val="single" w:sz="8" w:space="0" w:color="auto"/>
              <w:right w:val="single" w:sz="8" w:space="0" w:color="auto"/>
            </w:tcBorders>
            <w:shd w:val="clear" w:color="auto" w:fill="auto"/>
            <w:vAlign w:val="bottom"/>
            <w:hideMark/>
          </w:tcPr>
          <w:p w:rsidR="00B409DC" w:rsidRPr="003C6F2F" w:rsidRDefault="00B409DC" w:rsidP="005C1212">
            <w:pPr>
              <w:jc w:val="center"/>
              <w:rPr>
                <w:rFonts w:ascii="Arial" w:hAnsi="Arial" w:cs="Arial"/>
                <w:sz w:val="21"/>
                <w:szCs w:val="21"/>
              </w:rPr>
            </w:pPr>
            <w:r w:rsidRPr="003C6F2F">
              <w:rPr>
                <w:rFonts w:ascii="Arial" w:hAnsi="Arial" w:cs="Arial"/>
                <w:sz w:val="21"/>
                <w:szCs w:val="21"/>
              </w:rPr>
              <w:t>48.400,00€</w:t>
            </w:r>
          </w:p>
        </w:tc>
      </w:tr>
      <w:tr w:rsidR="00B409DC" w:rsidRPr="00696F2B" w:rsidTr="005C1212">
        <w:trPr>
          <w:trHeight w:val="315"/>
        </w:trPr>
        <w:tc>
          <w:tcPr>
            <w:tcW w:w="117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409DC" w:rsidRPr="003C6F2F" w:rsidRDefault="00B409DC" w:rsidP="005C1212">
            <w:pPr>
              <w:rPr>
                <w:rFonts w:ascii="Arial" w:hAnsi="Arial" w:cs="Arial"/>
                <w:b/>
                <w:bCs/>
                <w:sz w:val="21"/>
                <w:szCs w:val="21"/>
              </w:rPr>
            </w:pPr>
            <w:r w:rsidRPr="003C6F2F">
              <w:rPr>
                <w:rFonts w:ascii="Arial" w:hAnsi="Arial" w:cs="Arial"/>
                <w:b/>
                <w:bCs/>
                <w:sz w:val="21"/>
                <w:szCs w:val="21"/>
              </w:rPr>
              <w:t>TOTAL Contracte</w:t>
            </w:r>
          </w:p>
        </w:tc>
        <w:tc>
          <w:tcPr>
            <w:tcW w:w="736" w:type="pct"/>
            <w:tcBorders>
              <w:top w:val="single" w:sz="8" w:space="0" w:color="auto"/>
              <w:left w:val="nil"/>
              <w:bottom w:val="single" w:sz="8" w:space="0" w:color="auto"/>
              <w:right w:val="single" w:sz="4" w:space="0" w:color="auto"/>
            </w:tcBorders>
            <w:shd w:val="clear" w:color="auto" w:fill="auto"/>
            <w:noWrap/>
            <w:vAlign w:val="bottom"/>
            <w:hideMark/>
          </w:tcPr>
          <w:p w:rsidR="00B409DC" w:rsidRPr="003C6F2F" w:rsidRDefault="00B409DC" w:rsidP="005C1212">
            <w:pPr>
              <w:jc w:val="center"/>
              <w:rPr>
                <w:rFonts w:ascii="Arial" w:hAnsi="Arial" w:cs="Arial"/>
                <w:b/>
                <w:bCs/>
                <w:sz w:val="21"/>
                <w:szCs w:val="21"/>
              </w:rPr>
            </w:pPr>
          </w:p>
        </w:tc>
        <w:tc>
          <w:tcPr>
            <w:tcW w:w="735" w:type="pct"/>
            <w:tcBorders>
              <w:top w:val="single" w:sz="8" w:space="0" w:color="auto"/>
              <w:left w:val="nil"/>
              <w:bottom w:val="single" w:sz="8" w:space="0" w:color="auto"/>
              <w:right w:val="single" w:sz="4" w:space="0" w:color="auto"/>
            </w:tcBorders>
            <w:shd w:val="clear" w:color="auto" w:fill="auto"/>
            <w:noWrap/>
            <w:vAlign w:val="bottom"/>
            <w:hideMark/>
          </w:tcPr>
          <w:p w:rsidR="00B409DC" w:rsidRPr="003C6F2F" w:rsidRDefault="00B409DC" w:rsidP="005C1212">
            <w:pPr>
              <w:jc w:val="center"/>
              <w:rPr>
                <w:rFonts w:ascii="Arial" w:hAnsi="Arial" w:cs="Arial"/>
                <w:b/>
                <w:bCs/>
                <w:sz w:val="21"/>
                <w:szCs w:val="21"/>
              </w:rPr>
            </w:pPr>
          </w:p>
        </w:tc>
        <w:tc>
          <w:tcPr>
            <w:tcW w:w="809" w:type="pct"/>
            <w:tcBorders>
              <w:top w:val="single" w:sz="8" w:space="0" w:color="auto"/>
              <w:left w:val="nil"/>
              <w:bottom w:val="single" w:sz="8" w:space="0" w:color="auto"/>
              <w:right w:val="single" w:sz="4" w:space="0" w:color="auto"/>
            </w:tcBorders>
            <w:shd w:val="clear" w:color="auto" w:fill="E7E6E6" w:themeFill="background2"/>
            <w:noWrap/>
            <w:hideMark/>
          </w:tcPr>
          <w:p w:rsidR="00B409DC" w:rsidRDefault="00B409DC" w:rsidP="005C1212">
            <w:pPr>
              <w:jc w:val="center"/>
              <w:rPr>
                <w:rFonts w:ascii="Arial" w:hAnsi="Arial" w:cs="Arial"/>
                <w:b/>
                <w:sz w:val="21"/>
                <w:szCs w:val="21"/>
              </w:rPr>
            </w:pPr>
          </w:p>
          <w:p w:rsidR="00B409DC" w:rsidRPr="003C6F2F" w:rsidRDefault="00B409DC" w:rsidP="005C1212">
            <w:pPr>
              <w:jc w:val="center"/>
              <w:rPr>
                <w:rFonts w:ascii="Arial" w:hAnsi="Arial" w:cs="Arial"/>
                <w:b/>
                <w:bCs/>
                <w:sz w:val="21"/>
                <w:szCs w:val="21"/>
              </w:rPr>
            </w:pPr>
            <w:r w:rsidRPr="002C6622">
              <w:rPr>
                <w:rFonts w:ascii="Arial" w:hAnsi="Arial" w:cs="Arial"/>
                <w:b/>
                <w:sz w:val="21"/>
                <w:szCs w:val="21"/>
              </w:rPr>
              <w:t>...€</w:t>
            </w:r>
          </w:p>
        </w:tc>
        <w:tc>
          <w:tcPr>
            <w:tcW w:w="735" w:type="pct"/>
            <w:tcBorders>
              <w:top w:val="single" w:sz="8" w:space="0" w:color="auto"/>
              <w:left w:val="nil"/>
              <w:bottom w:val="single" w:sz="8" w:space="0" w:color="auto"/>
              <w:right w:val="single" w:sz="4" w:space="0" w:color="auto"/>
            </w:tcBorders>
            <w:shd w:val="clear" w:color="auto" w:fill="E7E6E6" w:themeFill="background2"/>
            <w:noWrap/>
            <w:hideMark/>
          </w:tcPr>
          <w:p w:rsidR="00B409DC" w:rsidRDefault="00B409DC" w:rsidP="005C1212">
            <w:pPr>
              <w:jc w:val="center"/>
              <w:rPr>
                <w:rFonts w:ascii="Arial" w:hAnsi="Arial" w:cs="Arial"/>
                <w:b/>
                <w:sz w:val="21"/>
                <w:szCs w:val="21"/>
              </w:rPr>
            </w:pPr>
          </w:p>
          <w:p w:rsidR="00B409DC" w:rsidRPr="003C6F2F" w:rsidRDefault="00B409DC" w:rsidP="005C1212">
            <w:pPr>
              <w:jc w:val="center"/>
              <w:rPr>
                <w:rFonts w:ascii="Arial" w:hAnsi="Arial" w:cs="Arial"/>
                <w:b/>
                <w:bCs/>
                <w:sz w:val="21"/>
                <w:szCs w:val="21"/>
              </w:rPr>
            </w:pPr>
            <w:r w:rsidRPr="002C6622">
              <w:rPr>
                <w:rFonts w:ascii="Arial" w:hAnsi="Arial" w:cs="Arial"/>
                <w:b/>
                <w:sz w:val="21"/>
                <w:szCs w:val="21"/>
              </w:rPr>
              <w:t>...€</w:t>
            </w:r>
          </w:p>
        </w:tc>
        <w:tc>
          <w:tcPr>
            <w:tcW w:w="809" w:type="pct"/>
            <w:tcBorders>
              <w:top w:val="single" w:sz="8" w:space="0" w:color="auto"/>
              <w:left w:val="nil"/>
              <w:bottom w:val="single" w:sz="8" w:space="0" w:color="auto"/>
              <w:right w:val="single" w:sz="8" w:space="0" w:color="auto"/>
            </w:tcBorders>
            <w:shd w:val="clear" w:color="auto" w:fill="E7E6E6" w:themeFill="background2"/>
            <w:noWrap/>
            <w:hideMark/>
          </w:tcPr>
          <w:p w:rsidR="00B409DC" w:rsidRDefault="00B409DC" w:rsidP="005C1212">
            <w:pPr>
              <w:jc w:val="center"/>
              <w:rPr>
                <w:rFonts w:ascii="Arial" w:hAnsi="Arial" w:cs="Arial"/>
                <w:b/>
                <w:sz w:val="21"/>
                <w:szCs w:val="21"/>
              </w:rPr>
            </w:pPr>
          </w:p>
          <w:p w:rsidR="00B409DC" w:rsidRPr="003C6F2F" w:rsidRDefault="00B409DC" w:rsidP="005C1212">
            <w:pPr>
              <w:jc w:val="center"/>
              <w:rPr>
                <w:rFonts w:ascii="Arial" w:hAnsi="Arial" w:cs="Arial"/>
                <w:b/>
                <w:bCs/>
                <w:sz w:val="21"/>
                <w:szCs w:val="21"/>
              </w:rPr>
            </w:pPr>
            <w:r w:rsidRPr="002C6622">
              <w:rPr>
                <w:rFonts w:ascii="Arial" w:hAnsi="Arial" w:cs="Arial"/>
                <w:b/>
                <w:sz w:val="21"/>
                <w:szCs w:val="21"/>
              </w:rPr>
              <w:t>...€</w:t>
            </w:r>
          </w:p>
        </w:tc>
      </w:tr>
    </w:tbl>
    <w:p w:rsidR="00B409DC" w:rsidRDefault="00B409DC" w:rsidP="00B409DC">
      <w:pPr>
        <w:jc w:val="both"/>
        <w:rPr>
          <w:rFonts w:ascii="Arial" w:hAnsi="Arial" w:cs="Arial"/>
          <w:color w:val="auto"/>
        </w:rPr>
      </w:pPr>
    </w:p>
    <w:p w:rsidR="00B409DC" w:rsidRPr="004461CD" w:rsidRDefault="00B409DC" w:rsidP="00B409DC">
      <w:pPr>
        <w:ind w:left="284"/>
        <w:jc w:val="both"/>
        <w:rPr>
          <w:rFonts w:ascii="Arial" w:hAnsi="Arial" w:cs="Arial"/>
          <w:b/>
          <w:bCs/>
          <w:sz w:val="22"/>
          <w:szCs w:val="22"/>
        </w:rPr>
      </w:pPr>
      <w:r w:rsidRPr="004461CD">
        <w:rPr>
          <w:rFonts w:ascii="Arial" w:hAnsi="Arial" w:cs="Arial"/>
          <w:b/>
          <w:bCs/>
          <w:sz w:val="22"/>
          <w:szCs w:val="22"/>
        </w:rPr>
        <w:t xml:space="preserve">** El concepte “Plataforma </w:t>
      </w:r>
      <w:proofErr w:type="spellStart"/>
      <w:r w:rsidRPr="004461CD">
        <w:rPr>
          <w:rFonts w:ascii="Arial" w:hAnsi="Arial" w:cs="Arial"/>
          <w:b/>
          <w:bCs/>
          <w:sz w:val="22"/>
          <w:szCs w:val="22"/>
        </w:rPr>
        <w:t>Databricks</w:t>
      </w:r>
      <w:proofErr w:type="spellEnd"/>
      <w:r w:rsidRPr="004461CD">
        <w:rPr>
          <w:rFonts w:ascii="Arial" w:hAnsi="Arial" w:cs="Arial"/>
          <w:b/>
          <w:bCs/>
          <w:sz w:val="22"/>
          <w:szCs w:val="22"/>
        </w:rPr>
        <w:t>” no és objecte de baixa, l’import d’adjudicació per aquest concepte serà l’import ja indicat en aquest quadre corresponent al pressupost base de licitació.</w:t>
      </w:r>
    </w:p>
    <w:p w:rsidR="00B409DC" w:rsidRPr="004461CD" w:rsidRDefault="00B409DC" w:rsidP="00B409DC">
      <w:pPr>
        <w:pStyle w:val="Estndar"/>
        <w:ind w:left="284"/>
        <w:rPr>
          <w:rFonts w:ascii="Arial" w:hAnsi="Arial" w:cs="Arial"/>
          <w:sz w:val="22"/>
          <w:szCs w:val="22"/>
        </w:rPr>
      </w:pPr>
    </w:p>
    <w:p w:rsidR="00B409DC" w:rsidRPr="004461CD" w:rsidRDefault="00B409DC" w:rsidP="00B409DC">
      <w:pPr>
        <w:tabs>
          <w:tab w:val="center" w:pos="4252"/>
          <w:tab w:val="right" w:pos="8504"/>
        </w:tabs>
        <w:ind w:left="284"/>
        <w:jc w:val="both"/>
        <w:rPr>
          <w:rFonts w:ascii="Arial" w:hAnsi="Arial" w:cs="Arial"/>
          <w:sz w:val="22"/>
          <w:szCs w:val="22"/>
        </w:rPr>
      </w:pPr>
      <w:r w:rsidRPr="004461CD">
        <w:rPr>
          <w:rFonts w:ascii="Arial" w:hAnsi="Arial" w:cs="Arial"/>
          <w:color w:val="auto"/>
          <w:sz w:val="22"/>
          <w:szCs w:val="22"/>
        </w:rPr>
        <w:t xml:space="preserve">Els camps a complimentar per l’empresa licitadora seran únicament els establerts en fons de color gris. En absència d’algun preu unitari, així com en cas d’oferir un preu unitari superior al preu unitari tipus de licitació, l’oferta presentada quedarà exclosa. </w:t>
      </w:r>
      <w:r w:rsidRPr="004461CD">
        <w:rPr>
          <w:rFonts w:ascii="Arial" w:hAnsi="Arial" w:cs="Arial"/>
          <w:sz w:val="22"/>
          <w:szCs w:val="22"/>
        </w:rPr>
        <w:t>Les ofertes que igualin el pressupost base de licitació obtindran 0 punts.</w:t>
      </w:r>
    </w:p>
    <w:p w:rsidR="00B409DC" w:rsidRDefault="00B409DC" w:rsidP="00B409DC">
      <w:pPr>
        <w:shd w:val="clear" w:color="auto" w:fill="FFFFFF"/>
        <w:rPr>
          <w:rFonts w:ascii="Arial" w:hAnsi="Arial" w:cs="Arial"/>
          <w:color w:val="222222"/>
          <w:lang w:val="es-ES_tradnl"/>
        </w:rPr>
      </w:pPr>
    </w:p>
    <w:p w:rsidR="00B409DC" w:rsidRDefault="00B409DC" w:rsidP="00B409DC">
      <w:pPr>
        <w:jc w:val="both"/>
        <w:rPr>
          <w:rFonts w:ascii="Arial" w:hAnsi="Arial" w:cs="Arial"/>
          <w:bCs/>
          <w:color w:val="auto"/>
          <w:szCs w:val="24"/>
        </w:rPr>
      </w:pPr>
      <w:r w:rsidRPr="00296436">
        <w:rPr>
          <w:rFonts w:ascii="Arial" w:hAnsi="Arial" w:cs="Arial"/>
          <w:color w:val="auto"/>
          <w:szCs w:val="24"/>
        </w:rPr>
        <w:t xml:space="preserve">Així mateix </w:t>
      </w:r>
      <w:r w:rsidRPr="00296436">
        <w:rPr>
          <w:rFonts w:ascii="Arial" w:hAnsi="Arial" w:cs="Arial"/>
          <w:bCs/>
          <w:color w:val="auto"/>
          <w:szCs w:val="24"/>
        </w:rPr>
        <w:t xml:space="preserve">per la resta de </w:t>
      </w:r>
      <w:r w:rsidRPr="004461CD">
        <w:rPr>
          <w:rFonts w:ascii="Arial" w:hAnsi="Arial" w:cs="Arial"/>
          <w:b/>
          <w:bCs/>
          <w:color w:val="auto"/>
          <w:szCs w:val="24"/>
        </w:rPr>
        <w:t>criteris de valoració automàtics, s’ofereix el següent</w:t>
      </w:r>
      <w:r w:rsidRPr="00296436">
        <w:rPr>
          <w:rFonts w:ascii="Arial" w:hAnsi="Arial" w:cs="Arial"/>
          <w:bCs/>
          <w:color w:val="auto"/>
          <w:szCs w:val="24"/>
        </w:rPr>
        <w:t>:</w:t>
      </w:r>
    </w:p>
    <w:p w:rsidR="00B409DC" w:rsidRDefault="00B409DC" w:rsidP="00B409DC">
      <w:pPr>
        <w:jc w:val="both"/>
        <w:rPr>
          <w:rFonts w:ascii="Arial" w:hAnsi="Arial" w:cs="Arial"/>
          <w:bCs/>
          <w:color w:val="auto"/>
          <w:szCs w:val="24"/>
        </w:rPr>
      </w:pPr>
    </w:p>
    <w:p w:rsidR="00B409DC" w:rsidRPr="0052772D" w:rsidRDefault="00B409DC" w:rsidP="00B409DC">
      <w:pPr>
        <w:numPr>
          <w:ilvl w:val="0"/>
          <w:numId w:val="1"/>
        </w:numPr>
        <w:tabs>
          <w:tab w:val="clear" w:pos="1440"/>
        </w:tabs>
        <w:ind w:left="284" w:hanging="284"/>
        <w:jc w:val="both"/>
        <w:rPr>
          <w:rFonts w:ascii="Arial" w:hAnsi="Arial" w:cs="Arial"/>
          <w:b/>
          <w:color w:val="FF0000"/>
          <w:szCs w:val="24"/>
        </w:rPr>
      </w:pPr>
      <w:r w:rsidRPr="0052772D">
        <w:rPr>
          <w:rFonts w:ascii="Arial" w:hAnsi="Arial" w:cs="Arial"/>
          <w:b/>
          <w:bCs/>
          <w:color w:val="auto"/>
          <w:szCs w:val="24"/>
          <w:u w:val="single"/>
        </w:rPr>
        <w:t xml:space="preserve">Experiència professional extra </w:t>
      </w:r>
      <w:r w:rsidRPr="0052772D">
        <w:rPr>
          <w:rFonts w:ascii="Arial" w:hAnsi="Arial" w:cs="Arial"/>
          <w:b/>
          <w:color w:val="auto"/>
          <w:szCs w:val="24"/>
          <w:u w:val="single"/>
        </w:rPr>
        <w:t>del perfil Coordinador/a</w:t>
      </w:r>
      <w:r w:rsidRPr="0052772D">
        <w:rPr>
          <w:rFonts w:ascii="Arial" w:hAnsi="Arial" w:cs="Arial"/>
          <w:color w:val="auto"/>
          <w:szCs w:val="24"/>
        </w:rPr>
        <w:t>, a part de l’obligatòria, en un projecte relacionat amb l´ús ètic de les dades</w:t>
      </w:r>
    </w:p>
    <w:p w:rsidR="00B409DC" w:rsidRPr="004E6443" w:rsidRDefault="00B409DC" w:rsidP="00B409DC">
      <w:pPr>
        <w:tabs>
          <w:tab w:val="num" w:pos="851"/>
        </w:tabs>
        <w:ind w:left="284" w:hanging="284"/>
        <w:jc w:val="both"/>
        <w:rPr>
          <w:rFonts w:ascii="Arial" w:hAnsi="Arial" w:cs="Arial"/>
          <w:i/>
          <w:color w:val="auto"/>
          <w:szCs w:val="24"/>
        </w:rPr>
      </w:pPr>
    </w:p>
    <w:p w:rsidR="00B409DC" w:rsidRPr="004E6443" w:rsidRDefault="00B409DC" w:rsidP="00B409DC">
      <w:pPr>
        <w:tabs>
          <w:tab w:val="num" w:pos="851"/>
        </w:tabs>
        <w:ind w:left="284"/>
        <w:jc w:val="both"/>
        <w:rPr>
          <w:rFonts w:ascii="Arial" w:hAnsi="Arial" w:cs="Arial"/>
          <w:b/>
          <w:color w:val="auto"/>
          <w:szCs w:val="24"/>
        </w:rPr>
      </w:pPr>
      <w:r w:rsidRPr="004E6443">
        <w:rPr>
          <w:rFonts w:ascii="Arial" w:hAnsi="Arial" w:cs="Arial"/>
          <w:i/>
          <w:color w:val="auto"/>
          <w:szCs w:val="24"/>
        </w:rPr>
        <w:t>(Marcar amb una X la casella que correspongui)</w:t>
      </w:r>
    </w:p>
    <w:p w:rsidR="00B409DC" w:rsidRPr="004E6443" w:rsidRDefault="00B409DC" w:rsidP="00B409DC">
      <w:pPr>
        <w:ind w:left="708"/>
        <w:jc w:val="both"/>
        <w:rPr>
          <w:rFonts w:ascii="Arial" w:hAnsi="Arial" w:cs="Arial"/>
          <w:color w:val="auto"/>
        </w:rPr>
      </w:pPr>
    </w:p>
    <w:p w:rsidR="00B409DC" w:rsidRPr="007F732B" w:rsidRDefault="00B409DC" w:rsidP="00B409DC">
      <w:pPr>
        <w:numPr>
          <w:ilvl w:val="0"/>
          <w:numId w:val="2"/>
        </w:numPr>
        <w:ind w:left="567" w:hanging="283"/>
        <w:jc w:val="both"/>
        <w:rPr>
          <w:rFonts w:ascii="Arial" w:hAnsi="Arial" w:cs="Arial"/>
          <w:color w:val="auto"/>
          <w:szCs w:val="24"/>
        </w:rPr>
      </w:pPr>
      <w:r w:rsidRPr="007F732B">
        <w:rPr>
          <w:rFonts w:ascii="Arial" w:hAnsi="Arial" w:cs="Arial"/>
          <w:color w:val="auto"/>
          <w:szCs w:val="24"/>
        </w:rPr>
        <w:t>No ofereix aquesta millora.........................................................................</w:t>
      </w:r>
      <w:r w:rsidRPr="007F732B">
        <w:rPr>
          <w:rFonts w:ascii="Arial" w:hAnsi="Arial" w:cs="Arial"/>
          <w:color w:val="auto"/>
          <w:szCs w:val="24"/>
        </w:rPr>
        <w:fldChar w:fldCharType="begin">
          <w:ffData>
            <w:name w:val=""/>
            <w:enabled/>
            <w:calcOnExit w:val="0"/>
            <w:checkBox>
              <w:sizeAuto/>
              <w:default w:val="0"/>
            </w:checkBox>
          </w:ffData>
        </w:fldChar>
      </w:r>
      <w:r w:rsidRPr="007F732B">
        <w:rPr>
          <w:rFonts w:ascii="Arial" w:hAnsi="Arial" w:cs="Arial"/>
          <w:color w:val="auto"/>
          <w:szCs w:val="24"/>
        </w:rPr>
        <w:instrText xml:space="preserve"> FORMCHECKBOX </w:instrText>
      </w:r>
      <w:r>
        <w:rPr>
          <w:rFonts w:ascii="Arial" w:hAnsi="Arial" w:cs="Arial"/>
          <w:color w:val="auto"/>
          <w:szCs w:val="24"/>
        </w:rPr>
      </w:r>
      <w:r>
        <w:rPr>
          <w:rFonts w:ascii="Arial" w:hAnsi="Arial" w:cs="Arial"/>
          <w:color w:val="auto"/>
          <w:szCs w:val="24"/>
        </w:rPr>
        <w:fldChar w:fldCharType="separate"/>
      </w:r>
      <w:r w:rsidRPr="007F732B">
        <w:rPr>
          <w:rFonts w:ascii="Arial" w:hAnsi="Arial" w:cs="Arial"/>
          <w:color w:val="auto"/>
          <w:szCs w:val="24"/>
        </w:rPr>
        <w:fldChar w:fldCharType="end"/>
      </w:r>
    </w:p>
    <w:p w:rsidR="00B409DC" w:rsidRPr="007F732B" w:rsidRDefault="00B409DC" w:rsidP="00B409DC">
      <w:pPr>
        <w:ind w:left="567"/>
        <w:jc w:val="both"/>
        <w:rPr>
          <w:rFonts w:ascii="Arial" w:hAnsi="Arial" w:cs="Arial"/>
          <w:color w:val="auto"/>
          <w:szCs w:val="24"/>
        </w:rPr>
      </w:pPr>
    </w:p>
    <w:p w:rsidR="00B409DC" w:rsidRDefault="00B409DC" w:rsidP="00B409DC">
      <w:pPr>
        <w:numPr>
          <w:ilvl w:val="0"/>
          <w:numId w:val="2"/>
        </w:numPr>
        <w:ind w:left="567" w:hanging="283"/>
        <w:jc w:val="both"/>
        <w:rPr>
          <w:rFonts w:ascii="Arial" w:hAnsi="Arial" w:cs="Arial"/>
          <w:color w:val="auto"/>
          <w:szCs w:val="24"/>
        </w:rPr>
      </w:pPr>
      <w:r>
        <w:rPr>
          <w:rFonts w:ascii="Arial" w:hAnsi="Arial" w:cs="Arial"/>
          <w:szCs w:val="24"/>
        </w:rPr>
        <w:t>Ofereix aquesta millora</w:t>
      </w:r>
      <w:r>
        <w:rPr>
          <w:rFonts w:ascii="Arial" w:hAnsi="Arial" w:cs="Arial"/>
          <w:color w:val="auto"/>
          <w:szCs w:val="24"/>
        </w:rPr>
        <w:t>...........................................................................</w:t>
      </w:r>
      <w:r w:rsidRPr="007F732B">
        <w:rPr>
          <w:rFonts w:ascii="Arial" w:hAnsi="Arial" w:cs="Arial"/>
          <w:color w:val="auto"/>
          <w:szCs w:val="24"/>
        </w:rPr>
        <w:t>..</w:t>
      </w:r>
      <w:r w:rsidRPr="007F732B">
        <w:rPr>
          <w:rFonts w:ascii="Arial" w:hAnsi="Arial" w:cs="Arial"/>
          <w:color w:val="auto"/>
          <w:szCs w:val="24"/>
        </w:rPr>
        <w:fldChar w:fldCharType="begin">
          <w:ffData>
            <w:name w:val=""/>
            <w:enabled/>
            <w:calcOnExit w:val="0"/>
            <w:checkBox>
              <w:sizeAuto/>
              <w:default w:val="0"/>
            </w:checkBox>
          </w:ffData>
        </w:fldChar>
      </w:r>
      <w:r w:rsidRPr="007F732B">
        <w:rPr>
          <w:rFonts w:ascii="Arial" w:hAnsi="Arial" w:cs="Arial"/>
          <w:color w:val="auto"/>
          <w:szCs w:val="24"/>
        </w:rPr>
        <w:instrText xml:space="preserve"> FORMCHECKBOX </w:instrText>
      </w:r>
      <w:r>
        <w:rPr>
          <w:rFonts w:ascii="Arial" w:hAnsi="Arial" w:cs="Arial"/>
          <w:color w:val="auto"/>
          <w:szCs w:val="24"/>
        </w:rPr>
      </w:r>
      <w:r>
        <w:rPr>
          <w:rFonts w:ascii="Arial" w:hAnsi="Arial" w:cs="Arial"/>
          <w:color w:val="auto"/>
          <w:szCs w:val="24"/>
        </w:rPr>
        <w:fldChar w:fldCharType="separate"/>
      </w:r>
      <w:r w:rsidRPr="007F732B">
        <w:rPr>
          <w:rFonts w:ascii="Arial" w:hAnsi="Arial" w:cs="Arial"/>
          <w:color w:val="auto"/>
          <w:szCs w:val="24"/>
        </w:rPr>
        <w:fldChar w:fldCharType="end"/>
      </w:r>
    </w:p>
    <w:p w:rsidR="00B409DC" w:rsidRDefault="00B409DC" w:rsidP="00B409DC">
      <w:pPr>
        <w:jc w:val="both"/>
        <w:rPr>
          <w:rFonts w:ascii="Arial" w:hAnsi="Arial" w:cs="Arial"/>
          <w:bCs/>
          <w:color w:val="auto"/>
          <w:szCs w:val="24"/>
        </w:rPr>
      </w:pPr>
    </w:p>
    <w:p w:rsidR="00B409DC" w:rsidRPr="00296436" w:rsidRDefault="00B409DC" w:rsidP="00B409DC">
      <w:pPr>
        <w:jc w:val="both"/>
        <w:rPr>
          <w:rFonts w:ascii="Arial" w:hAnsi="Arial" w:cs="Arial"/>
          <w:color w:val="auto"/>
          <w:szCs w:val="24"/>
        </w:rPr>
      </w:pPr>
    </w:p>
    <w:p w:rsidR="00B409DC" w:rsidRDefault="00B409DC" w:rsidP="00B409DC">
      <w:pPr>
        <w:ind w:left="851" w:hanging="849"/>
        <w:jc w:val="both"/>
        <w:rPr>
          <w:rFonts w:ascii="Arial" w:hAnsi="Arial" w:cs="Arial"/>
          <w:color w:val="000000" w:themeColor="text1"/>
          <w:szCs w:val="24"/>
        </w:rPr>
      </w:pPr>
    </w:p>
    <w:p w:rsidR="00B409DC" w:rsidRDefault="00B409DC" w:rsidP="00B409DC">
      <w:r w:rsidRPr="0006575A">
        <w:rPr>
          <w:rFonts w:ascii="Arial" w:hAnsi="Arial" w:cs="Arial"/>
          <w:color w:val="000000" w:themeColor="text1"/>
          <w:szCs w:val="24"/>
        </w:rPr>
        <w:t>(</w:t>
      </w:r>
      <w:r w:rsidRPr="0006575A">
        <w:rPr>
          <w:rFonts w:ascii="Arial" w:hAnsi="Arial" w:cs="Arial"/>
          <w:i/>
          <w:color w:val="000000" w:themeColor="text1"/>
          <w:szCs w:val="24"/>
        </w:rPr>
        <w:t>Data i signatura electrònica</w:t>
      </w:r>
      <w:r w:rsidRPr="0006575A">
        <w:rPr>
          <w:rFonts w:ascii="Arial" w:hAnsi="Arial" w:cs="Arial"/>
          <w:color w:val="000000" w:themeColor="text1"/>
          <w:szCs w:val="24"/>
        </w:rPr>
        <w:t>)."</w:t>
      </w:r>
      <w:bookmarkStart w:id="0" w:name="_GoBack"/>
      <w:bookmarkEnd w:id="0"/>
    </w:p>
    <w:sectPr w:rsidR="00B409DC" w:rsidSect="009B2B6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9DC" w:rsidRDefault="00B409DC" w:rsidP="00B409DC">
      <w:r>
        <w:separator/>
      </w:r>
    </w:p>
  </w:endnote>
  <w:endnote w:type="continuationSeparator" w:id="0">
    <w:p w:rsidR="00B409DC" w:rsidRDefault="00B409DC" w:rsidP="00B4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varese Md BT">
    <w:altName w:val="Times New Roman"/>
    <w:charset w:val="00"/>
    <w:family w:val="swiss"/>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9DC" w:rsidRDefault="00B409DC" w:rsidP="00B409DC">
      <w:r>
        <w:separator/>
      </w:r>
    </w:p>
  </w:footnote>
  <w:footnote w:type="continuationSeparator" w:id="0">
    <w:p w:rsidR="00B409DC" w:rsidRDefault="00B409DC" w:rsidP="00B4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DC" w:rsidRDefault="00B409DC">
    <w:pPr>
      <w:pStyle w:val="Encabezado"/>
    </w:pPr>
    <w:r>
      <w:rPr>
        <w:rFonts w:ascii="Tms Rmn" w:hAnsi="Tms Rmn"/>
        <w:noProof/>
        <w:lang w:val="es-ES"/>
      </w:rPr>
      <w:drawing>
        <wp:inline distT="0" distB="0" distL="0" distR="0" wp14:anchorId="35EEE520" wp14:editId="28D8C2C2">
          <wp:extent cx="942975" cy="542925"/>
          <wp:effectExtent l="0" t="0" r="9525" b="9525"/>
          <wp:docPr id="2" name="Imagen 2" descr="neg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g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F5E"/>
    <w:multiLevelType w:val="hybridMultilevel"/>
    <w:tmpl w:val="95521A28"/>
    <w:lvl w:ilvl="0" w:tplc="D3DAF73E">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33AC07D9"/>
    <w:multiLevelType w:val="hybridMultilevel"/>
    <w:tmpl w:val="D56E9282"/>
    <w:lvl w:ilvl="0" w:tplc="0C4AB2F4">
      <w:numFmt w:val="bullet"/>
      <w:lvlText w:val="-"/>
      <w:lvlJc w:val="left"/>
      <w:pPr>
        <w:tabs>
          <w:tab w:val="num" w:pos="1440"/>
        </w:tabs>
        <w:ind w:left="1440" w:hanging="360"/>
      </w:pPr>
      <w:rPr>
        <w:rFonts w:ascii="Arial" w:eastAsia="Times New Roman" w:hAnsi="Arial" w:cs="Aria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DC"/>
    <w:rsid w:val="00783C2D"/>
    <w:rsid w:val="009B2B6F"/>
    <w:rsid w:val="00B409D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D764"/>
  <w15:chartTrackingRefBased/>
  <w15:docId w15:val="{E9CAA116-021F-4A26-86C7-08964E0A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9DC"/>
    <w:pPr>
      <w:spacing w:after="0" w:line="240" w:lineRule="auto"/>
    </w:pPr>
    <w:rPr>
      <w:rFonts w:ascii="Novarese Md BT" w:eastAsia="Times New Roman" w:hAnsi="Novarese Md BT"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09DC"/>
    <w:pPr>
      <w:tabs>
        <w:tab w:val="center" w:pos="4252"/>
        <w:tab w:val="right" w:pos="8504"/>
      </w:tabs>
    </w:pPr>
  </w:style>
  <w:style w:type="character" w:customStyle="1" w:styleId="EncabezadoCar">
    <w:name w:val="Encabezado Car"/>
    <w:basedOn w:val="Fuentedeprrafopredeter"/>
    <w:link w:val="Encabezado"/>
    <w:uiPriority w:val="99"/>
    <w:rsid w:val="00B409DC"/>
  </w:style>
  <w:style w:type="paragraph" w:styleId="Piedepgina">
    <w:name w:val="footer"/>
    <w:basedOn w:val="Normal"/>
    <w:link w:val="PiedepginaCar"/>
    <w:uiPriority w:val="99"/>
    <w:unhideWhenUsed/>
    <w:rsid w:val="00B409DC"/>
    <w:pPr>
      <w:tabs>
        <w:tab w:val="center" w:pos="4252"/>
        <w:tab w:val="right" w:pos="8504"/>
      </w:tabs>
    </w:pPr>
  </w:style>
  <w:style w:type="character" w:customStyle="1" w:styleId="PiedepginaCar">
    <w:name w:val="Pie de página Car"/>
    <w:basedOn w:val="Fuentedeprrafopredeter"/>
    <w:link w:val="Piedepgina"/>
    <w:uiPriority w:val="99"/>
    <w:rsid w:val="00B409DC"/>
  </w:style>
  <w:style w:type="paragraph" w:customStyle="1" w:styleId="Estndar">
    <w:name w:val="Estándar"/>
    <w:basedOn w:val="Normal"/>
    <w:link w:val="EstndarCar"/>
    <w:rsid w:val="00B409DC"/>
    <w:pPr>
      <w:jc w:val="both"/>
    </w:pPr>
    <w:rPr>
      <w:rFonts w:ascii="Times New Roman" w:hAnsi="Times New Roman"/>
      <w:color w:val="auto"/>
    </w:rPr>
  </w:style>
  <w:style w:type="character" w:customStyle="1" w:styleId="EstndarCar">
    <w:name w:val="Estándar Car"/>
    <w:link w:val="Estndar"/>
    <w:rsid w:val="00B409DC"/>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Ajuntament d Esplugues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Eulalia Morales Garcia</dc:creator>
  <cp:keywords/>
  <dc:description/>
  <cp:lastModifiedBy>Eulalia Morales Garcia</cp:lastModifiedBy>
  <cp:revision>1</cp:revision>
  <dcterms:created xsi:type="dcterms:W3CDTF">2024-07-22T10:58:00Z</dcterms:created>
  <dcterms:modified xsi:type="dcterms:W3CDTF">2024-07-22T10:59:00Z</dcterms:modified>
</cp:coreProperties>
</file>