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71" w:rsidRDefault="005F1E6E">
      <w:r>
        <w:t>https:/</w:t>
      </w:r>
      <w:bookmarkStart w:id="0" w:name="_GoBack"/>
      <w:bookmarkEnd w:id="0"/>
      <w:r>
        <w:t>/ecorreu.salou.cat/home/plama@salou.cat/Briefcase/CONTRATACION/PPT.pdf</w:t>
      </w:r>
    </w:p>
    <w:sectPr w:rsidR="00E62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56"/>
    <w:rsid w:val="005F1E6E"/>
    <w:rsid w:val="00701556"/>
    <w:rsid w:val="00931BA5"/>
    <w:rsid w:val="00D0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E1930-331B-41A2-AB69-4EF37A6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Pilar de Lama Peco</dc:creator>
  <cp:keywords/>
  <dc:description/>
  <cp:lastModifiedBy>M. Pilar de Lama Peco</cp:lastModifiedBy>
  <cp:revision>2</cp:revision>
  <dcterms:created xsi:type="dcterms:W3CDTF">2024-07-19T08:15:00Z</dcterms:created>
  <dcterms:modified xsi:type="dcterms:W3CDTF">2024-07-19T08:15:00Z</dcterms:modified>
</cp:coreProperties>
</file>