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FE" w:rsidRPr="00345EFE" w:rsidRDefault="00345EFE" w:rsidP="00345EFE"/>
    <w:p w:rsidR="00D1092B" w:rsidRPr="00D1092B" w:rsidRDefault="00D1092B" w:rsidP="00D1092B">
      <w:pPr>
        <w:pStyle w:val="Default"/>
        <w:jc w:val="center"/>
        <w:outlineLvl w:val="0"/>
        <w:rPr>
          <w:b/>
          <w:bCs/>
          <w:sz w:val="22"/>
          <w:szCs w:val="22"/>
          <w:lang w:val="ca-ES"/>
        </w:rPr>
      </w:pPr>
      <w:bookmarkStart w:id="0" w:name="_Toc162008942"/>
      <w:bookmarkStart w:id="1" w:name="_Toc166494978"/>
      <w:bookmarkStart w:id="2" w:name="_Toc166495138"/>
      <w:r w:rsidRPr="00D1092B">
        <w:rPr>
          <w:b/>
          <w:bCs/>
          <w:sz w:val="22"/>
          <w:szCs w:val="22"/>
          <w:lang w:val="ca-ES"/>
        </w:rPr>
        <w:t>ANNEX 6B.- MODEL DE DECLARACIÓ D’ABSÈNCIA DE CONFLICTE D’INTERÈS</w:t>
      </w:r>
      <w:bookmarkEnd w:id="0"/>
      <w:bookmarkEnd w:id="1"/>
      <w:bookmarkEnd w:id="2"/>
    </w:p>
    <w:p w:rsidR="00D1092B" w:rsidRPr="00D1092B" w:rsidRDefault="00D1092B" w:rsidP="00D1092B">
      <w:pPr>
        <w:pStyle w:val="Default"/>
        <w:jc w:val="center"/>
        <w:outlineLvl w:val="0"/>
        <w:rPr>
          <w:b/>
          <w:bCs/>
          <w:sz w:val="22"/>
          <w:szCs w:val="22"/>
          <w:lang w:val="ca-ES"/>
        </w:rPr>
      </w:pPr>
      <w:bookmarkStart w:id="3" w:name="_Toc162008943"/>
      <w:bookmarkStart w:id="4" w:name="_Toc166494979"/>
      <w:bookmarkStart w:id="5" w:name="_Toc166495139"/>
      <w:r w:rsidRPr="00D1092B">
        <w:rPr>
          <w:b/>
          <w:bCs/>
          <w:sz w:val="22"/>
          <w:szCs w:val="22"/>
          <w:lang w:val="ca-ES"/>
        </w:rPr>
        <w:t>(MODEL PER A ADJUDICATARIS)</w:t>
      </w:r>
      <w:bookmarkEnd w:id="3"/>
      <w:bookmarkEnd w:id="4"/>
      <w:bookmarkEnd w:id="5"/>
    </w:p>
    <w:p w:rsidR="00D1092B" w:rsidRDefault="00D1092B" w:rsidP="00D1092B"/>
    <w:p w:rsidR="00B90481" w:rsidRPr="00345EFE" w:rsidRDefault="00B90481" w:rsidP="00B90481">
      <w:pPr>
        <w:pStyle w:val="Default"/>
        <w:jc w:val="both"/>
        <w:outlineLvl w:val="0"/>
        <w:rPr>
          <w:sz w:val="22"/>
          <w:szCs w:val="22"/>
          <w:lang w:val="ca-ES"/>
        </w:rPr>
      </w:pPr>
      <w:bookmarkStart w:id="6" w:name="_Toc166494980"/>
      <w:bookmarkStart w:id="7" w:name="_Toc166495140"/>
      <w:r w:rsidRPr="004014D6">
        <w:rPr>
          <w:b/>
          <w:bCs/>
          <w:i/>
          <w:iCs/>
          <w:sz w:val="22"/>
          <w:szCs w:val="22"/>
          <w:lang w:val="ca-ES"/>
        </w:rPr>
        <w:t xml:space="preserve">Expedient: </w:t>
      </w:r>
      <w:r w:rsidR="004014D6" w:rsidRPr="004014D6">
        <w:rPr>
          <w:b/>
          <w:bCs/>
          <w:i/>
          <w:iCs/>
          <w:sz w:val="22"/>
          <w:szCs w:val="22"/>
          <w:lang w:val="ca-ES"/>
        </w:rPr>
        <w:t>3</w:t>
      </w:r>
      <w:r w:rsidRPr="004014D6">
        <w:rPr>
          <w:b/>
          <w:bCs/>
          <w:i/>
          <w:iCs/>
          <w:sz w:val="22"/>
          <w:szCs w:val="22"/>
          <w:lang w:val="ca-ES"/>
        </w:rPr>
        <w:t>/2024/</w:t>
      </w:r>
      <w:r w:rsidR="004014D6" w:rsidRPr="004014D6">
        <w:rPr>
          <w:b/>
          <w:bCs/>
          <w:i/>
          <w:iCs/>
          <w:sz w:val="22"/>
          <w:szCs w:val="22"/>
          <w:lang w:val="ca-ES"/>
        </w:rPr>
        <w:t>COSSU</w:t>
      </w:r>
      <w:bookmarkEnd w:id="6"/>
      <w:bookmarkEnd w:id="7"/>
    </w:p>
    <w:p w:rsidR="00B90481" w:rsidRPr="00345EFE" w:rsidRDefault="00B90481" w:rsidP="00B90481">
      <w:pPr>
        <w:pStyle w:val="Default"/>
        <w:jc w:val="both"/>
        <w:rPr>
          <w:b/>
          <w:bCs/>
          <w:i/>
          <w:iCs/>
          <w:sz w:val="22"/>
          <w:szCs w:val="22"/>
          <w:lang w:val="ca-ES"/>
        </w:rPr>
      </w:pPr>
      <w:r w:rsidRPr="00345EFE">
        <w:rPr>
          <w:b/>
          <w:bCs/>
          <w:i/>
          <w:iCs/>
          <w:sz w:val="22"/>
          <w:szCs w:val="22"/>
          <w:lang w:val="ca-ES"/>
        </w:rPr>
        <w:t xml:space="preserve">Contracte: </w:t>
      </w:r>
      <w:r>
        <w:rPr>
          <w:b/>
          <w:bCs/>
          <w:i/>
          <w:iCs/>
          <w:sz w:val="22"/>
          <w:szCs w:val="22"/>
          <w:lang w:val="ca-ES"/>
        </w:rPr>
        <w:t>subministrament i obra per la instal·lació de punts de recàrrega de vehicles elèctrics al Mercat Municipal.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 xml:space="preserve">A fi de garantir la imparcialitat en el procediment de contractació a dalt </w:t>
      </w:r>
      <w:proofErr w:type="spellStart"/>
      <w:r w:rsidRPr="00EC3453">
        <w:rPr>
          <w:rFonts w:eastAsia="Times New Roman"/>
          <w:color w:val="000000"/>
        </w:rPr>
        <w:t>referenciat</w:t>
      </w:r>
      <w:proofErr w:type="spellEnd"/>
      <w:r w:rsidRPr="00EC3453">
        <w:rPr>
          <w:rFonts w:eastAsia="Times New Roman"/>
          <w:color w:val="000000"/>
        </w:rPr>
        <w:t xml:space="preserve">, el/la els/es baix signant/s, </w:t>
      </w:r>
      <w:r w:rsidRPr="002971B8">
        <w:rPr>
          <w:rFonts w:eastAsia="Times New Roman"/>
          <w:b/>
        </w:rPr>
        <w:t>[Nom i cognoms]</w:t>
      </w:r>
      <w:r w:rsidRPr="00EC3453">
        <w:rPr>
          <w:rFonts w:eastAsia="Times New Roman"/>
        </w:rPr>
        <w:t xml:space="preserve">, amb DNI </w:t>
      </w:r>
      <w:r w:rsidRPr="002971B8">
        <w:rPr>
          <w:rFonts w:eastAsia="Times New Roman"/>
          <w:b/>
        </w:rPr>
        <w:t>[núm. DNI]</w:t>
      </w:r>
      <w:r w:rsidRPr="00EC3453">
        <w:rPr>
          <w:rFonts w:eastAsia="Times New Roman"/>
        </w:rPr>
        <w:t>, com a conseller/a delegat/</w:t>
      </w:r>
      <w:proofErr w:type="spellStart"/>
      <w:r w:rsidRPr="00EC3453">
        <w:rPr>
          <w:rFonts w:eastAsia="Times New Roman"/>
        </w:rPr>
        <w:t>ada</w:t>
      </w:r>
      <w:proofErr w:type="spellEnd"/>
      <w:r w:rsidRPr="00EC3453">
        <w:rPr>
          <w:rFonts w:eastAsia="Times New Roman"/>
        </w:rPr>
        <w:t xml:space="preserve"> o gerent de l’entitat </w:t>
      </w:r>
      <w:r w:rsidRPr="002971B8">
        <w:rPr>
          <w:rFonts w:eastAsia="Times New Roman"/>
          <w:b/>
        </w:rPr>
        <w:t>[nom e</w:t>
      </w:r>
      <w:bookmarkStart w:id="8" w:name="_GoBack"/>
      <w:bookmarkEnd w:id="8"/>
      <w:r w:rsidRPr="002971B8">
        <w:rPr>
          <w:rFonts w:eastAsia="Times New Roman"/>
          <w:b/>
        </w:rPr>
        <w:t>ntitat]</w:t>
      </w:r>
      <w:r w:rsidRPr="00EC3453">
        <w:rPr>
          <w:rFonts w:eastAsia="Times New Roman"/>
        </w:rPr>
        <w:t xml:space="preserve">, amb NIF </w:t>
      </w:r>
      <w:r w:rsidRPr="002971B8">
        <w:rPr>
          <w:rFonts w:eastAsia="Times New Roman"/>
          <w:b/>
        </w:rPr>
        <w:t>[NIF entitat]</w:t>
      </w:r>
      <w:r w:rsidRPr="00EC3453">
        <w:rPr>
          <w:rFonts w:eastAsia="Times New Roman"/>
        </w:rPr>
        <w:t xml:space="preserve"> i amb domicili fiscal a </w:t>
      </w:r>
      <w:r w:rsidRPr="002971B8">
        <w:rPr>
          <w:rFonts w:eastAsia="Times New Roman"/>
          <w:b/>
        </w:rPr>
        <w:t>[domicili entitat]</w:t>
      </w:r>
      <w:r w:rsidRPr="00EC3453">
        <w:rPr>
          <w:rFonts w:eastAsia="Times New Roman"/>
        </w:rPr>
        <w:t xml:space="preserve">, amb la condició </w:t>
      </w:r>
      <w:r>
        <w:rPr>
          <w:rFonts w:eastAsia="Times New Roman"/>
        </w:rPr>
        <w:t>d’</w:t>
      </w:r>
      <w:r w:rsidRPr="00EC3453">
        <w:rPr>
          <w:rFonts w:eastAsia="Times New Roman"/>
        </w:rPr>
        <w:t>adjudicatària del contracte amb finançament de recursos provinents del Pla de recuperació, transformació i resiliència (PRTR</w:t>
      </w:r>
      <w:r w:rsidRPr="00C61A30">
        <w:rPr>
          <w:rFonts w:eastAsia="Times New Roman"/>
        </w:rPr>
        <w:t>), en el desenvolupament de les actuacions necessàries per a l’acompliment dels objectius definits al component 13, mesura I04,</w:t>
      </w:r>
    </w:p>
    <w:p w:rsidR="00D1092B" w:rsidRPr="00EC3453" w:rsidRDefault="00D1092B" w:rsidP="00D1092B">
      <w:pPr>
        <w:spacing w:after="0"/>
        <w:jc w:val="center"/>
        <w:rPr>
          <w:rFonts w:eastAsia="Times New Roman"/>
          <w:b/>
          <w:snapToGrid w:val="0"/>
          <w:lang w:eastAsia="es-ES"/>
        </w:rPr>
      </w:pPr>
    </w:p>
    <w:p w:rsidR="00D1092B" w:rsidRPr="00EC3453" w:rsidRDefault="00D1092B" w:rsidP="00D1092B">
      <w:pPr>
        <w:spacing w:after="0"/>
        <w:jc w:val="center"/>
        <w:rPr>
          <w:rFonts w:eastAsia="Times New Roman"/>
          <w:b/>
          <w:snapToGrid w:val="0"/>
          <w:lang w:eastAsia="es-ES"/>
        </w:rPr>
      </w:pPr>
      <w:r w:rsidRPr="00EC3453">
        <w:rPr>
          <w:rFonts w:eastAsia="Times New Roman"/>
          <w:b/>
          <w:snapToGrid w:val="0"/>
          <w:lang w:eastAsia="es-ES"/>
        </w:rPr>
        <w:t>DECLARA/EN SOTA LA SEVA RESPONSABILITAT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color w:val="000000"/>
        </w:rPr>
      </w:pPr>
      <w:r w:rsidRPr="00EC3453">
        <w:rPr>
          <w:rFonts w:eastAsia="Times New Roman"/>
          <w:b/>
          <w:color w:val="000000"/>
        </w:rPr>
        <w:t>Primer</w:t>
      </w:r>
      <w:r w:rsidRPr="00EC3453">
        <w:rPr>
          <w:rFonts w:eastAsia="Times New Roman"/>
          <w:color w:val="000000"/>
        </w:rPr>
        <w:t>. Estar informat/des del següent: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 xml:space="preserve">1. Que l'article 61.3 "Conflicte d'interessos", del Reglament (UE, </w:t>
      </w:r>
      <w:proofErr w:type="spellStart"/>
      <w:r w:rsidRPr="00EC3453">
        <w:rPr>
          <w:rFonts w:eastAsia="Times New Roman"/>
          <w:color w:val="000000"/>
        </w:rPr>
        <w:t>Euratom</w:t>
      </w:r>
      <w:proofErr w:type="spellEnd"/>
      <w:r w:rsidRPr="00EC3453">
        <w:rPr>
          <w:rFonts w:eastAsia="Times New Roman"/>
          <w:color w:val="000000"/>
        </w:rPr>
        <w:t>) 2018/1046 del Parlament Europeu i del Consell, de 18 de juliol (Reglament financer de la UE) estableix que "existirà conflicte d'interessos quan l'exercici imparcial i objectiu de les funcions es vegi compromès per raons familiars, afectives, d'afinitat política o nacional, d'interès econòmic o per qualsevol motiu directe o indirecte d'interès personal.»  </w:t>
      </w:r>
    </w:p>
    <w:p w:rsidR="00D1092B" w:rsidRPr="00EC3453" w:rsidRDefault="00D1092B" w:rsidP="00D1092B">
      <w:pPr>
        <w:shd w:val="clear" w:color="auto" w:fill="FFFFFF"/>
        <w:spacing w:before="18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2. Que l'article 64 «Lluita contra la corrupció i prevenció dels conflictes d'interessos» de la Llei 9/2017, de 8 de novembre, de Contractes del Sector Públic, té la finalitat d'evitar qualsevol distorsió de la competència i garantir-ne la transparència en el procediment i assegurar la igualtat de tracte a tots els candidats i licitadors.   </w:t>
      </w:r>
    </w:p>
    <w:p w:rsidR="00D1092B" w:rsidRPr="00EC3453" w:rsidRDefault="00D1092B" w:rsidP="00D1092B">
      <w:pPr>
        <w:shd w:val="clear" w:color="auto" w:fill="FFFFFF"/>
        <w:spacing w:before="180" w:after="18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3. Que l'article 24 «Recusació», de la Llei 40/2015, d' 1 octubre, de Règim Jurídic del Sector Públic, estableix que els interessats poden promoure la recusació en els casos que preveu l’article 23, sent aquests:   </w:t>
      </w:r>
    </w:p>
    <w:p w:rsidR="00D1092B" w:rsidRPr="00EC3453" w:rsidRDefault="00D1092B" w:rsidP="00D1092B">
      <w:pPr>
        <w:shd w:val="clear" w:color="auto" w:fill="FFFFFF"/>
        <w:spacing w:before="36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a) Tenir interès personal en l'assumpte de què es tracti o en un altre en la resolució del qual pogués influir la d'aquell; ser administrador de societat o entitat interessada, o tenir qüestió litigiosa pendent amb algun interessat.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b) 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c) Tenir amistat íntima o enemistat manifesta amb alguna de les persones esmentades a l'apartat anterior.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t>d) Haver intervingut com a pèrit o com a testimoni en el procediment de què es tracti.</w:t>
      </w:r>
    </w:p>
    <w:p w:rsidR="00D1092B" w:rsidRPr="00EC3453" w:rsidRDefault="00D1092B" w:rsidP="00D1092B">
      <w:pPr>
        <w:shd w:val="clear" w:color="auto" w:fill="FFFFFF"/>
        <w:spacing w:before="180" w:after="180"/>
        <w:ind w:left="360"/>
        <w:rPr>
          <w:rFonts w:eastAsia="Times New Roman"/>
          <w:color w:val="000000"/>
        </w:rPr>
      </w:pPr>
      <w:r w:rsidRPr="00EC3453">
        <w:rPr>
          <w:rFonts w:eastAsia="Times New Roman"/>
          <w:color w:val="000000"/>
        </w:rPr>
        <w:lastRenderedPageBreak/>
        <w:t>e) Tenir relació de servei amb persona natural o jurídica interessada directament en l'assumpte, o haver-li prestat en els dos darrers anys serveis professionals de qualsevol tipus i en qualsevol circumstància o lloc».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</w:rPr>
      </w:pPr>
      <w:r w:rsidRPr="00EC3453">
        <w:rPr>
          <w:rFonts w:eastAsia="Times New Roman"/>
          <w:b/>
          <w:color w:val="000000"/>
        </w:rPr>
        <w:t>Segon.</w:t>
      </w:r>
      <w:r w:rsidRPr="00EC3453">
        <w:rPr>
          <w:rFonts w:eastAsia="Times New Roman"/>
          <w:color w:val="000000"/>
        </w:rPr>
        <w:t> </w:t>
      </w:r>
      <w:r w:rsidRPr="00EC3453">
        <w:rPr>
          <w:rFonts w:eastAsia="Times New Roman"/>
        </w:rPr>
        <w:t xml:space="preserve">Manifesta/en el compromís de l’entitat que representa/en amb els estàndards més exigents en relació amb el compliment de les normes jurídiques, ètiques i morals, i </w:t>
      </w:r>
      <w:proofErr w:type="spellStart"/>
      <w:r w:rsidRPr="00EC3453">
        <w:rPr>
          <w:rFonts w:eastAsia="Times New Roman"/>
        </w:rPr>
        <w:t>adoptara</w:t>
      </w:r>
      <w:proofErr w:type="spellEnd"/>
      <w:r w:rsidRPr="00EC3453">
        <w:rPr>
          <w:rFonts w:eastAsia="Times New Roman"/>
        </w:rPr>
        <w:t>/</w:t>
      </w:r>
      <w:proofErr w:type="spellStart"/>
      <w:r w:rsidRPr="00EC3453">
        <w:rPr>
          <w:rFonts w:eastAsia="Times New Roman"/>
        </w:rPr>
        <w:t>an</w:t>
      </w:r>
      <w:proofErr w:type="spellEnd"/>
      <w:r w:rsidRPr="00EC3453">
        <w:rPr>
          <w:rFonts w:eastAsia="Times New Roman"/>
        </w:rPr>
        <w:t xml:space="preserve"> les mesures necessàries per prevenir i detectar el frau, la corrupció i els conflictes d’interès, i comunicaré si escau a les autoritats procedents els incompliments observats.</w:t>
      </w:r>
    </w:p>
    <w:p w:rsidR="00D1092B" w:rsidRPr="00EC3453" w:rsidRDefault="00D1092B" w:rsidP="00D1092B">
      <w:pPr>
        <w:spacing w:after="0"/>
        <w:rPr>
          <w:rFonts w:eastAsia="Times New Roman"/>
        </w:rPr>
      </w:pPr>
      <w:r w:rsidRPr="00EC3453">
        <w:rPr>
          <w:rFonts w:eastAsia="Times New Roman"/>
          <w:b/>
          <w:color w:val="000000"/>
        </w:rPr>
        <w:t>Tercer.</w:t>
      </w:r>
      <w:r w:rsidRPr="00EC3453">
        <w:rPr>
          <w:rFonts w:eastAsia="Times New Roman"/>
        </w:rPr>
        <w:t xml:space="preserve"> Addicionalment, atenent al contingut del PRTR, em/ens comprometo/em a respectar els principis d’economia circular i evitar impactes negatius significatius en el medi ambient (DNSH, per les sigles en anglès </w:t>
      </w:r>
      <w:r w:rsidRPr="00BB315B">
        <w:rPr>
          <w:rFonts w:eastAsia="Times New Roman"/>
          <w:i/>
        </w:rPr>
        <w:t xml:space="preserve">do no significant </w:t>
      </w:r>
      <w:proofErr w:type="spellStart"/>
      <w:r w:rsidRPr="00BB315B">
        <w:rPr>
          <w:rFonts w:eastAsia="Times New Roman"/>
          <w:i/>
        </w:rPr>
        <w:t>harm</w:t>
      </w:r>
      <w:proofErr w:type="spellEnd"/>
      <w:r w:rsidRPr="00EC3453">
        <w:rPr>
          <w:rFonts w:eastAsia="Times New Roman"/>
        </w:rPr>
        <w:t>) en l’execució de les actuacions dutes a terme en el marc del Pla, i manifesto/em que no hi ha doble finançament i que, en cas d’haver-n’hi, no em/ens consta cap risc d’incompatibilitat amb el règim d’ajuts d’estat.</w:t>
      </w:r>
    </w:p>
    <w:p w:rsidR="00D1092B" w:rsidRPr="00EC3453" w:rsidRDefault="00D1092B" w:rsidP="00D1092B">
      <w:pPr>
        <w:shd w:val="clear" w:color="auto" w:fill="FFFFFF"/>
        <w:spacing w:before="180" w:after="180"/>
        <w:rPr>
          <w:rFonts w:eastAsia="Times New Roman"/>
          <w:color w:val="000000"/>
        </w:rPr>
      </w:pPr>
      <w:r w:rsidRPr="00EC3453">
        <w:rPr>
          <w:rFonts w:eastAsia="Times New Roman"/>
          <w:b/>
          <w:color w:val="000000"/>
        </w:rPr>
        <w:t>Quart</w:t>
      </w:r>
      <w:r w:rsidRPr="00EC3453">
        <w:rPr>
          <w:rFonts w:eastAsia="Times New Roman"/>
          <w:color w:val="000000"/>
        </w:rPr>
        <w:t>. Conec/coneixem que, una declaració d'absència de conflicte d'interessos que es demostri que sigui falsa, comportarà les conseqüències administratives/judicials que estableixi la normativa aplicable.</w:t>
      </w:r>
    </w:p>
    <w:p w:rsidR="00D1092B" w:rsidRPr="00EC3453" w:rsidRDefault="00D1092B" w:rsidP="00D1092B">
      <w:pPr>
        <w:shd w:val="clear" w:color="auto" w:fill="FFFFFF"/>
        <w:spacing w:before="360" w:after="180"/>
        <w:rPr>
          <w:rFonts w:eastAsia="Times New Roman"/>
          <w:b/>
          <w:color w:val="000000"/>
        </w:rPr>
      </w:pPr>
      <w:r w:rsidRPr="00EC3453">
        <w:rPr>
          <w:rFonts w:eastAsia="Times New Roman"/>
          <w:b/>
          <w:color w:val="000000"/>
        </w:rPr>
        <w:t>[Data i signatura, nom complet i DNI]</w:t>
      </w:r>
    </w:p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sectPr w:rsidR="00D1092B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30" w:rsidRDefault="004C2830" w:rsidP="00C55247">
      <w:pPr>
        <w:spacing w:before="0" w:after="0"/>
      </w:pPr>
      <w:r>
        <w:separator/>
      </w:r>
    </w:p>
  </w:endnote>
  <w:endnote w:type="continuationSeparator" w:id="0">
    <w:p w:rsidR="004C2830" w:rsidRDefault="004C2830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4C2830" w:rsidRDefault="00350D86">
        <w:pPr>
          <w:pStyle w:val="Piedepgina"/>
          <w:jc w:val="right"/>
        </w:pPr>
        <w:fldSimple w:instr=" PAGE   \* MERGEFORMAT ">
          <w:r w:rsidR="002D1605">
            <w:rPr>
              <w:noProof/>
            </w:rPr>
            <w:t>2</w:t>
          </w:r>
        </w:fldSimple>
      </w:p>
    </w:sdtContent>
  </w:sdt>
  <w:p w:rsidR="004C2830" w:rsidRDefault="004C2830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30" w:rsidRDefault="004C2830" w:rsidP="00C55247">
      <w:pPr>
        <w:spacing w:before="0" w:after="0"/>
      </w:pPr>
      <w:r>
        <w:separator/>
      </w:r>
    </w:p>
  </w:footnote>
  <w:footnote w:type="continuationSeparator" w:id="0">
    <w:p w:rsidR="004C2830" w:rsidRDefault="004C2830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30" w:rsidRPr="005C48D8" w:rsidRDefault="004C2830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4C2830" w:rsidRPr="005C48D8" w:rsidRDefault="00A62BEB">
    <w:pPr>
      <w:spacing w:before="0" w:after="0"/>
      <w:jc w:val="right"/>
      <w:rPr>
        <w:sz w:val="16"/>
      </w:rPr>
    </w:pPr>
    <w:r w:rsidRPr="00A62BEB">
      <w:rPr>
        <w:sz w:val="16"/>
      </w:rPr>
      <w:t>3</w:t>
    </w:r>
    <w:r w:rsidR="004C2830" w:rsidRPr="00A62BEB">
      <w:rPr>
        <w:sz w:val="16"/>
      </w:rPr>
      <w:t>/2024/</w:t>
    </w:r>
    <w:r w:rsidRPr="00A62BEB">
      <w:rPr>
        <w:sz w:val="16"/>
      </w:rPr>
      <w:t>COSSU</w:t>
    </w:r>
    <w:r w:rsidR="004C2830" w:rsidRPr="00A62BEB">
      <w:rPr>
        <w:sz w:val="16"/>
      </w:rPr>
      <w:t xml:space="preserve"> – Instal·lació</w:t>
    </w:r>
    <w:r w:rsidR="004C2830" w:rsidRPr="00811BB2">
      <w:rPr>
        <w:sz w:val="16"/>
      </w:rPr>
      <w:t xml:space="preserve"> punts recàrrega Mercat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239"/>
    <w:multiLevelType w:val="hybridMultilevel"/>
    <w:tmpl w:val="45E011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D2C29"/>
    <w:multiLevelType w:val="hybridMultilevel"/>
    <w:tmpl w:val="DB444484"/>
    <w:lvl w:ilvl="0" w:tplc="23E68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D219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6E88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C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7E58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8212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89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E3E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5EB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E59FC"/>
    <w:multiLevelType w:val="hybridMultilevel"/>
    <w:tmpl w:val="9DC8823E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05056"/>
    <w:multiLevelType w:val="hybridMultilevel"/>
    <w:tmpl w:val="6C7405FC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31CD1"/>
    <w:multiLevelType w:val="hybridMultilevel"/>
    <w:tmpl w:val="098A5FAA"/>
    <w:lvl w:ilvl="0" w:tplc="A4A27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96648"/>
    <w:multiLevelType w:val="hybridMultilevel"/>
    <w:tmpl w:val="4140C5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42907"/>
    <w:multiLevelType w:val="hybridMultilevel"/>
    <w:tmpl w:val="7DAE0BD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62C69"/>
    <w:multiLevelType w:val="hybridMultilevel"/>
    <w:tmpl w:val="C8E48EF4"/>
    <w:lvl w:ilvl="0" w:tplc="234A284C">
      <w:start w:val="1"/>
      <w:numFmt w:val="lowerLetter"/>
      <w:lvlText w:val="%1."/>
      <w:lvlJc w:val="left"/>
      <w:pPr>
        <w:ind w:left="720" w:hanging="360"/>
      </w:pPr>
    </w:lvl>
    <w:lvl w:ilvl="1" w:tplc="3F04F7C6" w:tentative="1">
      <w:start w:val="1"/>
      <w:numFmt w:val="lowerLetter"/>
      <w:lvlText w:val="%2."/>
      <w:lvlJc w:val="left"/>
      <w:pPr>
        <w:ind w:left="1440" w:hanging="360"/>
      </w:pPr>
    </w:lvl>
    <w:lvl w:ilvl="2" w:tplc="0464ADA8" w:tentative="1">
      <w:start w:val="1"/>
      <w:numFmt w:val="lowerRoman"/>
      <w:lvlText w:val="%3."/>
      <w:lvlJc w:val="right"/>
      <w:pPr>
        <w:ind w:left="2160" w:hanging="180"/>
      </w:pPr>
    </w:lvl>
    <w:lvl w:ilvl="3" w:tplc="78283D2A" w:tentative="1">
      <w:start w:val="1"/>
      <w:numFmt w:val="decimal"/>
      <w:lvlText w:val="%4."/>
      <w:lvlJc w:val="left"/>
      <w:pPr>
        <w:ind w:left="2880" w:hanging="360"/>
      </w:pPr>
    </w:lvl>
    <w:lvl w:ilvl="4" w:tplc="E1EA641E" w:tentative="1">
      <w:start w:val="1"/>
      <w:numFmt w:val="lowerLetter"/>
      <w:lvlText w:val="%5."/>
      <w:lvlJc w:val="left"/>
      <w:pPr>
        <w:ind w:left="3600" w:hanging="360"/>
      </w:pPr>
    </w:lvl>
    <w:lvl w:ilvl="5" w:tplc="61404398" w:tentative="1">
      <w:start w:val="1"/>
      <w:numFmt w:val="lowerRoman"/>
      <w:lvlText w:val="%6."/>
      <w:lvlJc w:val="right"/>
      <w:pPr>
        <w:ind w:left="4320" w:hanging="180"/>
      </w:pPr>
    </w:lvl>
    <w:lvl w:ilvl="6" w:tplc="794CDE5C" w:tentative="1">
      <w:start w:val="1"/>
      <w:numFmt w:val="decimal"/>
      <w:lvlText w:val="%7."/>
      <w:lvlJc w:val="left"/>
      <w:pPr>
        <w:ind w:left="5040" w:hanging="360"/>
      </w:pPr>
    </w:lvl>
    <w:lvl w:ilvl="7" w:tplc="13A06314" w:tentative="1">
      <w:start w:val="1"/>
      <w:numFmt w:val="lowerLetter"/>
      <w:lvlText w:val="%8."/>
      <w:lvlJc w:val="left"/>
      <w:pPr>
        <w:ind w:left="5760" w:hanging="360"/>
      </w:pPr>
    </w:lvl>
    <w:lvl w:ilvl="8" w:tplc="759C7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E2248"/>
    <w:multiLevelType w:val="hybridMultilevel"/>
    <w:tmpl w:val="B0AC383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7"/>
  </w:num>
  <w:num w:numId="3">
    <w:abstractNumId w:val="38"/>
  </w:num>
  <w:num w:numId="4">
    <w:abstractNumId w:val="5"/>
  </w:num>
  <w:num w:numId="5">
    <w:abstractNumId w:val="30"/>
  </w:num>
  <w:num w:numId="6">
    <w:abstractNumId w:val="28"/>
  </w:num>
  <w:num w:numId="7">
    <w:abstractNumId w:val="48"/>
  </w:num>
  <w:num w:numId="8">
    <w:abstractNumId w:val="10"/>
  </w:num>
  <w:num w:numId="9">
    <w:abstractNumId w:val="3"/>
  </w:num>
  <w:num w:numId="10">
    <w:abstractNumId w:val="20"/>
  </w:num>
  <w:num w:numId="11">
    <w:abstractNumId w:val="18"/>
  </w:num>
  <w:num w:numId="12">
    <w:abstractNumId w:val="33"/>
  </w:num>
  <w:num w:numId="13">
    <w:abstractNumId w:val="11"/>
  </w:num>
  <w:num w:numId="14">
    <w:abstractNumId w:val="41"/>
  </w:num>
  <w:num w:numId="15">
    <w:abstractNumId w:val="43"/>
  </w:num>
  <w:num w:numId="16">
    <w:abstractNumId w:val="12"/>
  </w:num>
  <w:num w:numId="17">
    <w:abstractNumId w:val="42"/>
  </w:num>
  <w:num w:numId="18">
    <w:abstractNumId w:val="2"/>
  </w:num>
  <w:num w:numId="19">
    <w:abstractNumId w:val="0"/>
  </w:num>
  <w:num w:numId="20">
    <w:abstractNumId w:val="17"/>
  </w:num>
  <w:num w:numId="21">
    <w:abstractNumId w:val="21"/>
  </w:num>
  <w:num w:numId="22">
    <w:abstractNumId w:val="34"/>
  </w:num>
  <w:num w:numId="23">
    <w:abstractNumId w:val="4"/>
  </w:num>
  <w:num w:numId="24">
    <w:abstractNumId w:val="24"/>
  </w:num>
  <w:num w:numId="25">
    <w:abstractNumId w:val="37"/>
  </w:num>
  <w:num w:numId="26">
    <w:abstractNumId w:val="45"/>
  </w:num>
  <w:num w:numId="27">
    <w:abstractNumId w:val="7"/>
  </w:num>
  <w:num w:numId="28">
    <w:abstractNumId w:val="23"/>
  </w:num>
  <w:num w:numId="29">
    <w:abstractNumId w:val="16"/>
  </w:num>
  <w:num w:numId="30">
    <w:abstractNumId w:val="39"/>
  </w:num>
  <w:num w:numId="31">
    <w:abstractNumId w:val="19"/>
  </w:num>
  <w:num w:numId="32">
    <w:abstractNumId w:val="29"/>
  </w:num>
  <w:num w:numId="33">
    <w:abstractNumId w:val="25"/>
  </w:num>
  <w:num w:numId="34">
    <w:abstractNumId w:val="49"/>
  </w:num>
  <w:num w:numId="35">
    <w:abstractNumId w:val="46"/>
  </w:num>
  <w:num w:numId="36">
    <w:abstractNumId w:val="27"/>
  </w:num>
  <w:num w:numId="37">
    <w:abstractNumId w:val="22"/>
  </w:num>
  <w:num w:numId="38">
    <w:abstractNumId w:val="6"/>
  </w:num>
  <w:num w:numId="39">
    <w:abstractNumId w:val="31"/>
  </w:num>
  <w:num w:numId="40">
    <w:abstractNumId w:val="9"/>
  </w:num>
  <w:num w:numId="41">
    <w:abstractNumId w:val="44"/>
  </w:num>
  <w:num w:numId="42">
    <w:abstractNumId w:val="14"/>
  </w:num>
  <w:num w:numId="43">
    <w:abstractNumId w:val="32"/>
  </w:num>
  <w:num w:numId="44">
    <w:abstractNumId w:val="26"/>
  </w:num>
  <w:num w:numId="45">
    <w:abstractNumId w:val="1"/>
  </w:num>
  <w:num w:numId="46">
    <w:abstractNumId w:val="15"/>
  </w:num>
  <w:num w:numId="47">
    <w:abstractNumId w:val="8"/>
  </w:num>
  <w:num w:numId="48">
    <w:abstractNumId w:val="13"/>
  </w:num>
  <w:num w:numId="49">
    <w:abstractNumId w:val="35"/>
  </w:num>
  <w:num w:numId="50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8FF"/>
    <w:rsid w:val="000F02A0"/>
    <w:rsid w:val="000F0997"/>
    <w:rsid w:val="000F3B3B"/>
    <w:rsid w:val="000F505D"/>
    <w:rsid w:val="000F79F6"/>
    <w:rsid w:val="000F7D47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585C"/>
    <w:rsid w:val="0013732D"/>
    <w:rsid w:val="0014192B"/>
    <w:rsid w:val="001423D6"/>
    <w:rsid w:val="001437D2"/>
    <w:rsid w:val="00144B4B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4DFC"/>
    <w:rsid w:val="00195BD0"/>
    <w:rsid w:val="00195F13"/>
    <w:rsid w:val="0019623E"/>
    <w:rsid w:val="001A7D37"/>
    <w:rsid w:val="001B0BFD"/>
    <w:rsid w:val="001B0EEE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539C"/>
    <w:rsid w:val="002259D4"/>
    <w:rsid w:val="00227316"/>
    <w:rsid w:val="002306A7"/>
    <w:rsid w:val="00231E43"/>
    <w:rsid w:val="0023742B"/>
    <w:rsid w:val="00240FD8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80322"/>
    <w:rsid w:val="002813B6"/>
    <w:rsid w:val="002814C1"/>
    <w:rsid w:val="00282963"/>
    <w:rsid w:val="00283DFB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2502"/>
    <w:rsid w:val="002C2DDB"/>
    <w:rsid w:val="002C2EE8"/>
    <w:rsid w:val="002C3C51"/>
    <w:rsid w:val="002C6370"/>
    <w:rsid w:val="002D1605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43723"/>
    <w:rsid w:val="0034379C"/>
    <w:rsid w:val="00343A6F"/>
    <w:rsid w:val="00345EFE"/>
    <w:rsid w:val="003473CA"/>
    <w:rsid w:val="00350509"/>
    <w:rsid w:val="00350D86"/>
    <w:rsid w:val="00350E30"/>
    <w:rsid w:val="00352C38"/>
    <w:rsid w:val="00353355"/>
    <w:rsid w:val="00355393"/>
    <w:rsid w:val="00355F46"/>
    <w:rsid w:val="003604DD"/>
    <w:rsid w:val="0036498A"/>
    <w:rsid w:val="00367CB4"/>
    <w:rsid w:val="00370B0B"/>
    <w:rsid w:val="0037582D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31274"/>
    <w:rsid w:val="00431732"/>
    <w:rsid w:val="0043229B"/>
    <w:rsid w:val="0043675D"/>
    <w:rsid w:val="0043682E"/>
    <w:rsid w:val="00437FCE"/>
    <w:rsid w:val="00441621"/>
    <w:rsid w:val="00441F7C"/>
    <w:rsid w:val="00445534"/>
    <w:rsid w:val="004474D2"/>
    <w:rsid w:val="004476D3"/>
    <w:rsid w:val="00450E1C"/>
    <w:rsid w:val="004521A3"/>
    <w:rsid w:val="00460437"/>
    <w:rsid w:val="00460B54"/>
    <w:rsid w:val="004626E1"/>
    <w:rsid w:val="00464393"/>
    <w:rsid w:val="00465FB3"/>
    <w:rsid w:val="0046729F"/>
    <w:rsid w:val="00472660"/>
    <w:rsid w:val="00472D4B"/>
    <w:rsid w:val="00474FF4"/>
    <w:rsid w:val="004763C3"/>
    <w:rsid w:val="004768D1"/>
    <w:rsid w:val="00480A0F"/>
    <w:rsid w:val="004829B3"/>
    <w:rsid w:val="00482E82"/>
    <w:rsid w:val="00483C3C"/>
    <w:rsid w:val="0048419A"/>
    <w:rsid w:val="00484211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793"/>
    <w:rsid w:val="004A45A7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4969"/>
    <w:rsid w:val="004D78B3"/>
    <w:rsid w:val="004E1612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4A93"/>
    <w:rsid w:val="0051716B"/>
    <w:rsid w:val="00517A6B"/>
    <w:rsid w:val="00524CFF"/>
    <w:rsid w:val="005250D5"/>
    <w:rsid w:val="0052536F"/>
    <w:rsid w:val="0052644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90707"/>
    <w:rsid w:val="00590A46"/>
    <w:rsid w:val="005930BE"/>
    <w:rsid w:val="005A04A4"/>
    <w:rsid w:val="005A2DEF"/>
    <w:rsid w:val="005A63B1"/>
    <w:rsid w:val="005A7AFD"/>
    <w:rsid w:val="005B38E7"/>
    <w:rsid w:val="005C23F7"/>
    <w:rsid w:val="005C47EE"/>
    <w:rsid w:val="005C48A2"/>
    <w:rsid w:val="005C48D8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F0ACB"/>
    <w:rsid w:val="005F16CB"/>
    <w:rsid w:val="005F392F"/>
    <w:rsid w:val="005F4602"/>
    <w:rsid w:val="005F75A8"/>
    <w:rsid w:val="005F795D"/>
    <w:rsid w:val="006026C5"/>
    <w:rsid w:val="0060411E"/>
    <w:rsid w:val="00604392"/>
    <w:rsid w:val="006076F1"/>
    <w:rsid w:val="0061076D"/>
    <w:rsid w:val="006129A4"/>
    <w:rsid w:val="00616ABD"/>
    <w:rsid w:val="00620361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3730"/>
    <w:rsid w:val="00653FD0"/>
    <w:rsid w:val="006550CC"/>
    <w:rsid w:val="006554A3"/>
    <w:rsid w:val="006577D9"/>
    <w:rsid w:val="00662A68"/>
    <w:rsid w:val="006658AD"/>
    <w:rsid w:val="006659AC"/>
    <w:rsid w:val="00666D2B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544"/>
    <w:rsid w:val="00683566"/>
    <w:rsid w:val="00683815"/>
    <w:rsid w:val="00684BA7"/>
    <w:rsid w:val="006859D9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620E"/>
    <w:rsid w:val="006B6295"/>
    <w:rsid w:val="006B6C60"/>
    <w:rsid w:val="006C1ED2"/>
    <w:rsid w:val="006C4713"/>
    <w:rsid w:val="006C4BE8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6340"/>
    <w:rsid w:val="00726967"/>
    <w:rsid w:val="0073223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7E8A"/>
    <w:rsid w:val="00761CB7"/>
    <w:rsid w:val="007621FE"/>
    <w:rsid w:val="00763644"/>
    <w:rsid w:val="00765306"/>
    <w:rsid w:val="00770A8E"/>
    <w:rsid w:val="00772D4C"/>
    <w:rsid w:val="00775750"/>
    <w:rsid w:val="00787A06"/>
    <w:rsid w:val="00790ACF"/>
    <w:rsid w:val="007916AA"/>
    <w:rsid w:val="007926B4"/>
    <w:rsid w:val="00793458"/>
    <w:rsid w:val="0079648C"/>
    <w:rsid w:val="007A15BA"/>
    <w:rsid w:val="007A15F6"/>
    <w:rsid w:val="007A36F1"/>
    <w:rsid w:val="007A3F8F"/>
    <w:rsid w:val="007A7986"/>
    <w:rsid w:val="007B0BF1"/>
    <w:rsid w:val="007B248D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7A76"/>
    <w:rsid w:val="007F05AB"/>
    <w:rsid w:val="007F14B1"/>
    <w:rsid w:val="007F1EC9"/>
    <w:rsid w:val="007F5290"/>
    <w:rsid w:val="00800910"/>
    <w:rsid w:val="00803D7B"/>
    <w:rsid w:val="008044AD"/>
    <w:rsid w:val="008061CE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60939"/>
    <w:rsid w:val="00860EDF"/>
    <w:rsid w:val="0086192E"/>
    <w:rsid w:val="00864933"/>
    <w:rsid w:val="0086544F"/>
    <w:rsid w:val="00872CF6"/>
    <w:rsid w:val="008753E9"/>
    <w:rsid w:val="008755F0"/>
    <w:rsid w:val="00880714"/>
    <w:rsid w:val="008818A2"/>
    <w:rsid w:val="008826DA"/>
    <w:rsid w:val="008836F2"/>
    <w:rsid w:val="0089378E"/>
    <w:rsid w:val="00894BAE"/>
    <w:rsid w:val="00894E32"/>
    <w:rsid w:val="00895F60"/>
    <w:rsid w:val="008A3663"/>
    <w:rsid w:val="008A3EC7"/>
    <w:rsid w:val="008A401D"/>
    <w:rsid w:val="008A4E1D"/>
    <w:rsid w:val="008B0921"/>
    <w:rsid w:val="008B1E8E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940"/>
    <w:rsid w:val="008E29E6"/>
    <w:rsid w:val="008E6949"/>
    <w:rsid w:val="008E6C02"/>
    <w:rsid w:val="008F00C8"/>
    <w:rsid w:val="008F07E0"/>
    <w:rsid w:val="008F11B2"/>
    <w:rsid w:val="008F2D5B"/>
    <w:rsid w:val="008F3E53"/>
    <w:rsid w:val="008F6C2A"/>
    <w:rsid w:val="008F7067"/>
    <w:rsid w:val="009005BC"/>
    <w:rsid w:val="00901280"/>
    <w:rsid w:val="0090302D"/>
    <w:rsid w:val="00903683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7102"/>
    <w:rsid w:val="00930C37"/>
    <w:rsid w:val="00931D0A"/>
    <w:rsid w:val="0093262D"/>
    <w:rsid w:val="0093286A"/>
    <w:rsid w:val="0093321B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7AF4"/>
    <w:rsid w:val="0098002F"/>
    <w:rsid w:val="009826F8"/>
    <w:rsid w:val="00984356"/>
    <w:rsid w:val="009848B8"/>
    <w:rsid w:val="009850DE"/>
    <w:rsid w:val="00985AEB"/>
    <w:rsid w:val="00990FEB"/>
    <w:rsid w:val="00992908"/>
    <w:rsid w:val="00992FDD"/>
    <w:rsid w:val="0099495E"/>
    <w:rsid w:val="009A0E22"/>
    <w:rsid w:val="009A2AE0"/>
    <w:rsid w:val="009A2DA2"/>
    <w:rsid w:val="009A3B8A"/>
    <w:rsid w:val="009A4AC8"/>
    <w:rsid w:val="009A5B3B"/>
    <w:rsid w:val="009A65E7"/>
    <w:rsid w:val="009B0232"/>
    <w:rsid w:val="009B2A64"/>
    <w:rsid w:val="009B3A5A"/>
    <w:rsid w:val="009B3D1D"/>
    <w:rsid w:val="009B41A4"/>
    <w:rsid w:val="009B5AB4"/>
    <w:rsid w:val="009B776E"/>
    <w:rsid w:val="009B7DD3"/>
    <w:rsid w:val="009C1495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200E7"/>
    <w:rsid w:val="00A22C6E"/>
    <w:rsid w:val="00A2324C"/>
    <w:rsid w:val="00A24BFB"/>
    <w:rsid w:val="00A25033"/>
    <w:rsid w:val="00A258DC"/>
    <w:rsid w:val="00A26FC3"/>
    <w:rsid w:val="00A26FC7"/>
    <w:rsid w:val="00A30997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821CD"/>
    <w:rsid w:val="00A841B8"/>
    <w:rsid w:val="00A84C4C"/>
    <w:rsid w:val="00A8749F"/>
    <w:rsid w:val="00A900EA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38DE"/>
    <w:rsid w:val="00B21718"/>
    <w:rsid w:val="00B220EB"/>
    <w:rsid w:val="00B221FC"/>
    <w:rsid w:val="00B2359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1F70"/>
    <w:rsid w:val="00B77E6B"/>
    <w:rsid w:val="00B80B21"/>
    <w:rsid w:val="00B82197"/>
    <w:rsid w:val="00B822A3"/>
    <w:rsid w:val="00B82671"/>
    <w:rsid w:val="00B83523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6992"/>
    <w:rsid w:val="00C61A30"/>
    <w:rsid w:val="00C61F08"/>
    <w:rsid w:val="00C622AF"/>
    <w:rsid w:val="00C624FE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512E"/>
    <w:rsid w:val="00CF5DE2"/>
    <w:rsid w:val="00D0196C"/>
    <w:rsid w:val="00D02711"/>
    <w:rsid w:val="00D02B41"/>
    <w:rsid w:val="00D05844"/>
    <w:rsid w:val="00D05F32"/>
    <w:rsid w:val="00D06176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5276"/>
    <w:rsid w:val="00D67EA9"/>
    <w:rsid w:val="00D70974"/>
    <w:rsid w:val="00D72C0F"/>
    <w:rsid w:val="00D80C64"/>
    <w:rsid w:val="00D80C79"/>
    <w:rsid w:val="00D832C0"/>
    <w:rsid w:val="00D83BA4"/>
    <w:rsid w:val="00D87268"/>
    <w:rsid w:val="00D911BA"/>
    <w:rsid w:val="00D9435F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104EF"/>
    <w:rsid w:val="00E1085F"/>
    <w:rsid w:val="00E11A2C"/>
    <w:rsid w:val="00E1496D"/>
    <w:rsid w:val="00E14B3B"/>
    <w:rsid w:val="00E16108"/>
    <w:rsid w:val="00E16B29"/>
    <w:rsid w:val="00E1726A"/>
    <w:rsid w:val="00E17937"/>
    <w:rsid w:val="00E245E9"/>
    <w:rsid w:val="00E2522A"/>
    <w:rsid w:val="00E267F2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D83"/>
    <w:rsid w:val="00E50D4E"/>
    <w:rsid w:val="00E51B4E"/>
    <w:rsid w:val="00E51DED"/>
    <w:rsid w:val="00E538DC"/>
    <w:rsid w:val="00E5601C"/>
    <w:rsid w:val="00E565BB"/>
    <w:rsid w:val="00E57949"/>
    <w:rsid w:val="00E61301"/>
    <w:rsid w:val="00E61A2A"/>
    <w:rsid w:val="00E6266A"/>
    <w:rsid w:val="00E642BC"/>
    <w:rsid w:val="00E64AFA"/>
    <w:rsid w:val="00E65D98"/>
    <w:rsid w:val="00E66D73"/>
    <w:rsid w:val="00E72C2B"/>
    <w:rsid w:val="00E734B1"/>
    <w:rsid w:val="00E8124B"/>
    <w:rsid w:val="00E81294"/>
    <w:rsid w:val="00E82D31"/>
    <w:rsid w:val="00E8334E"/>
    <w:rsid w:val="00E83679"/>
    <w:rsid w:val="00E837E8"/>
    <w:rsid w:val="00E83B54"/>
    <w:rsid w:val="00E83E7E"/>
    <w:rsid w:val="00E873B7"/>
    <w:rsid w:val="00E919D2"/>
    <w:rsid w:val="00E92E49"/>
    <w:rsid w:val="00E93F9A"/>
    <w:rsid w:val="00E94122"/>
    <w:rsid w:val="00E945DE"/>
    <w:rsid w:val="00E95D95"/>
    <w:rsid w:val="00EA02ED"/>
    <w:rsid w:val="00EA3EEB"/>
    <w:rsid w:val="00EA7F7F"/>
    <w:rsid w:val="00EB5FF5"/>
    <w:rsid w:val="00EB63A5"/>
    <w:rsid w:val="00EC2C3E"/>
    <w:rsid w:val="00EC43A3"/>
    <w:rsid w:val="00EC616D"/>
    <w:rsid w:val="00EC67BF"/>
    <w:rsid w:val="00ED1584"/>
    <w:rsid w:val="00ED6D13"/>
    <w:rsid w:val="00ED6F86"/>
    <w:rsid w:val="00ED774F"/>
    <w:rsid w:val="00EE2ECB"/>
    <w:rsid w:val="00EE4582"/>
    <w:rsid w:val="00EE7888"/>
    <w:rsid w:val="00EF04F9"/>
    <w:rsid w:val="00EF1352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30C1A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BCE"/>
    <w:rsid w:val="00F8571B"/>
    <w:rsid w:val="00F86243"/>
    <w:rsid w:val="00F87D04"/>
    <w:rsid w:val="00F87ED4"/>
    <w:rsid w:val="00F87F41"/>
    <w:rsid w:val="00F93B08"/>
    <w:rsid w:val="00F93F5E"/>
    <w:rsid w:val="00F94416"/>
    <w:rsid w:val="00F94EA6"/>
    <w:rsid w:val="00F974AF"/>
    <w:rsid w:val="00F97E17"/>
    <w:rsid w:val="00F97FF7"/>
    <w:rsid w:val="00FA38E5"/>
    <w:rsid w:val="00FA46F8"/>
    <w:rsid w:val="00FA47BD"/>
    <w:rsid w:val="00FB115D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32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FCD7-3C54-487B-831F-7EB0B40E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</cp:revision>
  <cp:lastPrinted>2024-04-02T06:43:00Z</cp:lastPrinted>
  <dcterms:created xsi:type="dcterms:W3CDTF">2024-05-13T10:09:00Z</dcterms:created>
  <dcterms:modified xsi:type="dcterms:W3CDTF">2024-05-13T10:30:00Z</dcterms:modified>
</cp:coreProperties>
</file>