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039E226E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175CD8" w:rsidRPr="00175CD8">
        <w:rPr>
          <w:rFonts w:ascii="Arial" w:eastAsia="Arial Unicode MS" w:hAnsi="Arial" w:cs="Arial"/>
          <w:b/>
          <w:i/>
          <w:lang w:val="ca-ES"/>
        </w:rPr>
        <w:t xml:space="preserve">16049799 - </w:t>
      </w:r>
      <w:proofErr w:type="spellStart"/>
      <w:r w:rsidR="00175CD8" w:rsidRPr="00175CD8">
        <w:rPr>
          <w:rFonts w:ascii="Arial" w:eastAsia="Arial Unicode MS" w:hAnsi="Arial" w:cs="Arial"/>
          <w:b/>
          <w:i/>
          <w:lang w:val="ca-ES"/>
        </w:rPr>
        <w:t>Installació</w:t>
      </w:r>
      <w:proofErr w:type="spellEnd"/>
      <w:r w:rsidR="00175CD8" w:rsidRPr="00175CD8">
        <w:rPr>
          <w:rFonts w:ascii="Arial" w:eastAsia="Arial Unicode MS" w:hAnsi="Arial" w:cs="Arial"/>
          <w:b/>
          <w:i/>
          <w:lang w:val="ca-ES"/>
        </w:rPr>
        <w:t xml:space="preserve"> cable ETHERNET de MA1 i MB1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BE18F7" w:rsidRPr="00D10D7B" w14:paraId="6E47F19A" w14:textId="77777777" w:rsidTr="00B55F4A">
        <w:tc>
          <w:tcPr>
            <w:tcW w:w="5495" w:type="dxa"/>
            <w:vAlign w:val="center"/>
          </w:tcPr>
          <w:p w14:paraId="36ACAB05" w14:textId="44BE20B3" w:rsidR="00BE18F7" w:rsidRPr="00D95483" w:rsidRDefault="00BE18F7" w:rsidP="00D9548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342D05D7" w:rsidR="00BE18F7" w:rsidRPr="00D10D7B" w:rsidRDefault="00BE18F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total </w:t>
            </w:r>
            <w:r w:rsidR="00175CD8">
              <w:rPr>
                <w:rFonts w:ascii="Arial" w:hAnsi="Arial" w:cs="Arial"/>
                <w:b/>
                <w:sz w:val="20"/>
                <w:lang w:val="ca-ES"/>
              </w:rPr>
              <w:t>per a sis (6) mesos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BE18F7" w:rsidRPr="00D10D7B" w14:paraId="58A6C0BA" w14:textId="77777777" w:rsidTr="00B55F4A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3B038AF9" w14:textId="78C2A91F" w:rsidR="00BE18F7" w:rsidRPr="00B55F4A" w:rsidRDefault="00175CD8" w:rsidP="00D95483">
            <w:pPr>
              <w:pStyle w:val="Llegenda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proofErr w:type="spellStart"/>
            <w:r w:rsidRPr="00175CD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Installació</w:t>
            </w:r>
            <w:proofErr w:type="spellEnd"/>
            <w:r w:rsidRPr="00175CD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cable ETHERNET de MA1 i MB1</w:t>
            </w:r>
          </w:p>
        </w:tc>
        <w:tc>
          <w:tcPr>
            <w:tcW w:w="2035" w:type="dxa"/>
          </w:tcPr>
          <w:p w14:paraId="11F755E4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18D62F63" w14:textId="77777777" w:rsidTr="00B55F4A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6AD7DBF9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68671528" w14:textId="77777777" w:rsidTr="00B55F4A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1B898441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Default="00D95483" w:rsidP="000F20D5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bookmarkStart w:id="0" w:name="_Hlk156807956"/>
    </w:p>
    <w:p w14:paraId="53744045" w14:textId="77777777" w:rsidR="000F20D5" w:rsidRPr="00CF30EC" w:rsidRDefault="000F20D5" w:rsidP="000F20D5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F20D5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5CD8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Lletraperdefectedelpargraf"/>
    <w:rsid w:val="00D95483"/>
  </w:style>
  <w:style w:type="character" w:customStyle="1" w:styleId="eop">
    <w:name w:val="eop"/>
    <w:basedOn w:val="Lletraperdefectedelpargraf"/>
    <w:rsid w:val="00D95483"/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Lletraperdefectedelpargraf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16049799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16049799 - Installació cable Ethernet de MA1 i MB1</TMB_TitolLicitacio>
    <TMB_IDLicitacio xmlns="c8de0594-42e2-4f26-8a69-9df094374455">403292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2024-06-20T22:00:00+00:00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CA xmlns="c8de0594-42e2-4f26-8a69-9df094374455">2024-07-15T22:00:00+00:00</TMB_CA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f91d1036bb9f65904334e71de72710c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15a8cb4cce77cf4249a704e0c4377f9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Inici CA"/>
          <xsd:enumeration value="Mod Inici CC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c8de0594-42e2-4f26-8a69-9df094374455"/>
    <ds:schemaRef ds:uri="http://purl.org/dc/dcmitype/"/>
    <ds:schemaRef ds:uri="http://schemas.microsoft.com/office/2006/metadata/properties"/>
    <ds:schemaRef ds:uri="http://schemas.microsoft.com/office/infopath/2007/PartnerControls"/>
    <ds:schemaRef ds:uri="b33c6233-2ab6-44e4-b566-b78dc001229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4D2F91-AF2A-4837-AEA7-848C747863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2024-06-20T12:26:00Z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</Properties>
</file>