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DDA2" w14:textId="77777777" w:rsidR="00954D24" w:rsidRPr="00954D24" w:rsidRDefault="00954D24" w:rsidP="008D294E">
      <w:pPr>
        <w:shd w:val="clear" w:color="auto" w:fill="FFFFFF" w:themeFill="background1"/>
        <w:jc w:val="both"/>
        <w:rPr>
          <w:rFonts w:ascii="Open Sans" w:hAnsi="Open Sans" w:cs="Open Sans"/>
          <w:sz w:val="22"/>
          <w:szCs w:val="22"/>
          <w:lang w:val="ca-ES"/>
        </w:rPr>
      </w:pPr>
    </w:p>
    <w:p w14:paraId="072DB9C4" w14:textId="5F44605E" w:rsidR="00954D24" w:rsidRPr="00954D24" w:rsidRDefault="00954D24" w:rsidP="00954D24">
      <w:pPr>
        <w:pStyle w:val="Ttol"/>
        <w:ind w:left="708" w:hanging="708"/>
        <w:rPr>
          <w:rFonts w:ascii="Open Sans" w:hAnsi="Open Sans" w:cs="Open Sans"/>
          <w:b w:val="0"/>
          <w:sz w:val="22"/>
          <w:szCs w:val="22"/>
        </w:rPr>
      </w:pPr>
      <w:r w:rsidRPr="00954D24">
        <w:rPr>
          <w:rFonts w:ascii="Open Sans" w:hAnsi="Open Sans" w:cs="Open Sans"/>
          <w:i w:val="0"/>
          <w:iCs/>
          <w:sz w:val="22"/>
          <w:szCs w:val="22"/>
          <w:u w:val="single"/>
        </w:rPr>
        <w:t xml:space="preserve">ANNEX </w:t>
      </w:r>
      <w:r>
        <w:rPr>
          <w:rFonts w:ascii="Open Sans" w:hAnsi="Open Sans" w:cs="Open Sans"/>
          <w:i w:val="0"/>
          <w:iCs/>
          <w:sz w:val="22"/>
          <w:szCs w:val="22"/>
          <w:u w:val="single"/>
        </w:rPr>
        <w:t>I</w:t>
      </w:r>
      <w:r w:rsidRPr="00954D24">
        <w:rPr>
          <w:rFonts w:ascii="Open Sans" w:hAnsi="Open Sans" w:cs="Open Sans"/>
          <w:i w:val="0"/>
          <w:iCs/>
          <w:sz w:val="22"/>
          <w:szCs w:val="22"/>
          <w:u w:val="single"/>
        </w:rPr>
        <w:t>:</w:t>
      </w:r>
      <w:r w:rsidRPr="00954D24">
        <w:rPr>
          <w:rFonts w:ascii="Open Sans" w:hAnsi="Open Sans" w:cs="Open Sans"/>
          <w:i w:val="0"/>
          <w:iCs/>
          <w:sz w:val="22"/>
          <w:szCs w:val="22"/>
        </w:rPr>
        <w:t xml:space="preserve"> </w:t>
      </w:r>
      <w:r w:rsidR="00237DB2">
        <w:rPr>
          <w:rFonts w:ascii="Open Sans" w:hAnsi="Open Sans" w:cs="Open Sans"/>
          <w:i w:val="0"/>
          <w:iCs/>
          <w:sz w:val="22"/>
          <w:szCs w:val="22"/>
        </w:rPr>
        <w:t>SOBRE A -</w:t>
      </w:r>
      <w:r w:rsidRPr="00954D24">
        <w:rPr>
          <w:rFonts w:ascii="Open Sans" w:hAnsi="Open Sans" w:cs="Open Sans"/>
          <w:i w:val="0"/>
          <w:iCs/>
          <w:sz w:val="22"/>
          <w:szCs w:val="22"/>
        </w:rPr>
        <w:t xml:space="preserve"> MODEL DE DECLARACIÓ RESPONSABLE COMPLEMENTÀRIA AL DEUC</w:t>
      </w:r>
      <w:r w:rsidR="00237DB2">
        <w:rPr>
          <w:rFonts w:ascii="Open Sans" w:hAnsi="Open Sans" w:cs="Open Sans"/>
          <w:i w:val="0"/>
          <w:iCs/>
          <w:sz w:val="22"/>
          <w:szCs w:val="22"/>
        </w:rPr>
        <w:t xml:space="preserve"> </w:t>
      </w:r>
    </w:p>
    <w:p w14:paraId="003C4583" w14:textId="77777777" w:rsidR="00954D24" w:rsidRPr="00954D24" w:rsidRDefault="00954D24" w:rsidP="00954D24">
      <w:pPr>
        <w:pStyle w:val="Ttol"/>
        <w:rPr>
          <w:rFonts w:ascii="Open Sans" w:hAnsi="Open Sans" w:cs="Open Sans"/>
          <w:sz w:val="22"/>
          <w:szCs w:val="22"/>
        </w:rPr>
      </w:pPr>
    </w:p>
    <w:p w14:paraId="234353A3" w14:textId="77777777" w:rsidR="00954D24" w:rsidRPr="00954D24" w:rsidRDefault="00954D24" w:rsidP="00954D24">
      <w:pPr>
        <w:pStyle w:val="Ttol"/>
        <w:rPr>
          <w:rFonts w:ascii="Open Sans" w:hAnsi="Open Sans" w:cs="Open Sans"/>
          <w:sz w:val="22"/>
          <w:szCs w:val="22"/>
        </w:rPr>
      </w:pPr>
    </w:p>
    <w:p w14:paraId="68EC4BA9" w14:textId="039E40CE" w:rsidR="00954D24" w:rsidRPr="00954D24" w:rsidRDefault="00954D24" w:rsidP="00954D24">
      <w:pPr>
        <w:pStyle w:val="Textindependent"/>
        <w:shd w:val="clear" w:color="auto" w:fill="FFFFFF"/>
        <w:ind w:right="0"/>
        <w:rPr>
          <w:rFonts w:ascii="Open Sans" w:hAnsi="Open Sans" w:cs="Open Sans"/>
          <w:sz w:val="22"/>
          <w:szCs w:val="22"/>
        </w:rPr>
      </w:pPr>
      <w:r w:rsidRPr="00954D24">
        <w:rPr>
          <w:rFonts w:ascii="Open Sans" w:hAnsi="Open Sans" w:cs="Open Sans"/>
          <w:snapToGrid w:val="0"/>
          <w:sz w:val="22"/>
          <w:szCs w:val="22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</w:t>
      </w:r>
      <w:r>
        <w:rPr>
          <w:rFonts w:ascii="Open Sans" w:hAnsi="Open Sans" w:cs="Open Sans"/>
          <w:snapToGrid w:val="0"/>
          <w:sz w:val="22"/>
          <w:szCs w:val="22"/>
        </w:rPr>
        <w:t xml:space="preserve">del </w:t>
      </w:r>
      <w:bookmarkStart w:id="0" w:name="_Hlk170377650"/>
      <w:r w:rsidRPr="00954D24">
        <w:rPr>
          <w:rFonts w:ascii="Open Sans" w:hAnsi="Open Sans" w:cs="Open Sans"/>
          <w:i/>
          <w:iCs/>
          <w:snapToGrid w:val="0"/>
          <w:sz w:val="22"/>
          <w:szCs w:val="22"/>
        </w:rPr>
        <w:t>Subministrament i instal·lació, a l’Agència de Salut Pública de Barcelona, d’un equip de cromatografia de líquids ultra alta resolució amb acoblament a un espectròmetre de masses/masses tipus triple quadrupol, així com del software necessari pel seu funcionament</w:t>
      </w:r>
      <w:bookmarkEnd w:id="0"/>
      <w:r w:rsidRPr="00954D24">
        <w:rPr>
          <w:rFonts w:ascii="Open Sans" w:hAnsi="Open Sans" w:cs="Open Sans"/>
          <w:snapToGrid w:val="0"/>
          <w:sz w:val="22"/>
          <w:szCs w:val="22"/>
        </w:rPr>
        <w:t>, n</w:t>
      </w:r>
      <w:r w:rsidRPr="00954D24">
        <w:rPr>
          <w:rFonts w:ascii="Open Sans" w:hAnsi="Open Sans" w:cs="Open Sans"/>
          <w:sz w:val="22"/>
          <w:szCs w:val="22"/>
        </w:rPr>
        <w:t xml:space="preserve">úm. Contracte </w:t>
      </w:r>
      <w:r w:rsidRPr="00954D24">
        <w:rPr>
          <w:rFonts w:ascii="Open Sans" w:hAnsi="Open Sans" w:cs="Open Sans"/>
          <w:b/>
          <w:bCs/>
          <w:sz w:val="22"/>
          <w:szCs w:val="22"/>
        </w:rPr>
        <w:t>CONT-24-303</w:t>
      </w:r>
      <w:r w:rsidRPr="00954D24">
        <w:rPr>
          <w:rFonts w:ascii="Open Sans" w:hAnsi="Open Sans" w:cs="Open Sans"/>
          <w:sz w:val="22"/>
          <w:szCs w:val="22"/>
        </w:rPr>
        <w:t xml:space="preserve">, </w:t>
      </w:r>
    </w:p>
    <w:p w14:paraId="4C1F8A81" w14:textId="77777777" w:rsidR="00954D24" w:rsidRPr="00954D24" w:rsidRDefault="00954D24" w:rsidP="00954D24">
      <w:pPr>
        <w:pStyle w:val="Textindependent"/>
        <w:shd w:val="clear" w:color="auto" w:fill="FFFFFF"/>
        <w:ind w:right="0"/>
        <w:rPr>
          <w:rFonts w:ascii="Open Sans" w:hAnsi="Open Sans" w:cs="Open Sans"/>
          <w:snapToGrid w:val="0"/>
          <w:sz w:val="22"/>
          <w:szCs w:val="22"/>
        </w:rPr>
      </w:pPr>
    </w:p>
    <w:p w14:paraId="71115738" w14:textId="77777777" w:rsidR="00954D24" w:rsidRPr="00954D24" w:rsidRDefault="00954D24" w:rsidP="00954D24">
      <w:pPr>
        <w:pStyle w:val="Ttol"/>
        <w:rPr>
          <w:rFonts w:ascii="Open Sans" w:hAnsi="Open Sans" w:cs="Open Sans"/>
          <w:b w:val="0"/>
          <w:sz w:val="22"/>
          <w:szCs w:val="22"/>
        </w:rPr>
      </w:pPr>
      <w:r w:rsidRPr="00954D24">
        <w:rPr>
          <w:rFonts w:ascii="Open Sans" w:hAnsi="Open Sans" w:cs="Open Sans"/>
          <w:sz w:val="22"/>
          <w:szCs w:val="22"/>
        </w:rPr>
        <w:t xml:space="preserve">DECLARA SOTA LA SEVA RESPONSABILITAT </w:t>
      </w:r>
    </w:p>
    <w:p w14:paraId="414BEFD0" w14:textId="77777777" w:rsidR="00954D24" w:rsidRPr="00954D24" w:rsidRDefault="00954D24" w:rsidP="00954D24">
      <w:pPr>
        <w:pStyle w:val="Ttol"/>
        <w:rPr>
          <w:rFonts w:ascii="Open Sans" w:hAnsi="Open Sans" w:cs="Open Sans"/>
          <w:sz w:val="22"/>
          <w:szCs w:val="22"/>
        </w:rPr>
      </w:pPr>
    </w:p>
    <w:p w14:paraId="193BCAC4" w14:textId="77777777" w:rsidR="00954D24" w:rsidRPr="00954D24" w:rsidRDefault="00954D24" w:rsidP="00954D24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b/>
          <w:sz w:val="22"/>
          <w:szCs w:val="22"/>
        </w:rPr>
      </w:pPr>
      <w:r w:rsidRPr="00954D24">
        <w:rPr>
          <w:rFonts w:ascii="Open Sans" w:hAnsi="Open Sans" w:cs="Open Sans"/>
          <w:b/>
          <w:sz w:val="22"/>
          <w:szCs w:val="22"/>
        </w:rPr>
        <w:t>Que l’esmentada persona física/jurídica:</w:t>
      </w:r>
    </w:p>
    <w:p w14:paraId="25DE90A1" w14:textId="77777777" w:rsidR="00954D24" w:rsidRPr="00954D24" w:rsidRDefault="00954D24" w:rsidP="00954D24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sz w:val="22"/>
          <w:szCs w:val="22"/>
        </w:rPr>
      </w:pPr>
    </w:p>
    <w:p w14:paraId="665F38A4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954D24">
        <w:rPr>
          <w:rFonts w:ascii="Open Sans" w:hAnsi="Open Sans" w:cs="Open Sans"/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954D24">
        <w:rPr>
          <w:rFonts w:ascii="Open Sans" w:hAnsi="Open Sans" w:cs="Open Sans"/>
          <w:i/>
          <w:sz w:val="22"/>
          <w:szCs w:val="22"/>
        </w:rPr>
        <w:instrText xml:space="preserve"> FORMCHECKBOX </w:instrText>
      </w:r>
      <w:r w:rsidR="004A746D">
        <w:rPr>
          <w:rFonts w:ascii="Open Sans" w:hAnsi="Open Sans" w:cs="Open Sans"/>
          <w:i/>
          <w:sz w:val="22"/>
          <w:szCs w:val="22"/>
        </w:rPr>
      </w:r>
      <w:r w:rsidR="004A746D">
        <w:rPr>
          <w:rFonts w:ascii="Open Sans" w:hAnsi="Open Sans" w:cs="Open Sans"/>
          <w:i/>
          <w:sz w:val="22"/>
          <w:szCs w:val="22"/>
        </w:rPr>
        <w:fldChar w:fldCharType="separate"/>
      </w:r>
      <w:r w:rsidRPr="00954D24">
        <w:rPr>
          <w:rFonts w:ascii="Open Sans" w:hAnsi="Open Sans" w:cs="Open Sans"/>
          <w:i/>
          <w:sz w:val="22"/>
          <w:szCs w:val="22"/>
        </w:rPr>
        <w:fldChar w:fldCharType="end"/>
      </w:r>
      <w:r w:rsidRPr="00954D24">
        <w:rPr>
          <w:rFonts w:ascii="Open Sans" w:hAnsi="Open Sans" w:cs="Open Sans"/>
          <w:i/>
          <w:sz w:val="22"/>
          <w:szCs w:val="22"/>
        </w:rPr>
        <w:tab/>
      </w:r>
      <w:r w:rsidRPr="00724AFB">
        <w:rPr>
          <w:rFonts w:ascii="Open Sans" w:hAnsi="Open Sans" w:cs="Open Sans"/>
          <w:sz w:val="20"/>
        </w:rPr>
        <w:t xml:space="preserve">No es troba incursa en cap </w:t>
      </w:r>
      <w:r w:rsidRPr="00724AFB">
        <w:rPr>
          <w:rFonts w:ascii="Open Sans" w:hAnsi="Open Sans" w:cs="Open Sans"/>
          <w:b/>
          <w:sz w:val="20"/>
        </w:rPr>
        <w:t>prohibició de contractar</w:t>
      </w:r>
      <w:r w:rsidRPr="00724AFB">
        <w:rPr>
          <w:rFonts w:ascii="Open Sans" w:hAnsi="Open Sans" w:cs="Open Sans"/>
          <w:sz w:val="20"/>
        </w:rPr>
        <w:t xml:space="preserve"> amb l’Administració de les establertes a l’art. 71 LCSP.</w:t>
      </w:r>
      <w:r w:rsidRPr="00724AFB" w:rsidDel="00BF46FD">
        <w:rPr>
          <w:rFonts w:ascii="Open Sans" w:hAnsi="Open Sans" w:cs="Open Sans"/>
          <w:sz w:val="20"/>
        </w:rPr>
        <w:t xml:space="preserve"> </w:t>
      </w:r>
    </w:p>
    <w:p w14:paraId="6E0CE8B5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00484EA2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ab/>
        <w:t xml:space="preserve">Compleix les obligacions legals en matèria de prevenció de </w:t>
      </w:r>
      <w:r w:rsidRPr="00724AFB">
        <w:rPr>
          <w:rFonts w:ascii="Open Sans" w:hAnsi="Open Sans" w:cs="Open Sans"/>
          <w:b/>
          <w:sz w:val="20"/>
        </w:rPr>
        <w:t>riscos laborals</w:t>
      </w:r>
      <w:r w:rsidRPr="00724AFB">
        <w:rPr>
          <w:rFonts w:ascii="Open Sans" w:hAnsi="Open Sans" w:cs="Open Sans"/>
          <w:sz w:val="20"/>
        </w:rPr>
        <w:t>.</w:t>
      </w:r>
    </w:p>
    <w:p w14:paraId="70FD5F76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43441E11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ab/>
        <w:t xml:space="preserve">Compleix les obligacions legals en matèria </w:t>
      </w:r>
      <w:r w:rsidRPr="00724AFB">
        <w:rPr>
          <w:rFonts w:ascii="Open Sans" w:hAnsi="Open Sans" w:cs="Open Sans"/>
          <w:b/>
          <w:sz w:val="20"/>
        </w:rPr>
        <w:t>d’igualtat efectiva de dones i homes</w:t>
      </w:r>
      <w:r w:rsidRPr="00724AFB">
        <w:rPr>
          <w:rFonts w:ascii="Open Sans" w:hAnsi="Open Sans" w:cs="Open Sans"/>
          <w:sz w:val="20"/>
        </w:rPr>
        <w:t>.</w:t>
      </w:r>
    </w:p>
    <w:p w14:paraId="27423F21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337C9D5F" w14:textId="77777777" w:rsidR="00954D24" w:rsidRPr="00724AFB" w:rsidRDefault="00954D24" w:rsidP="00954D24">
      <w:pPr>
        <w:ind w:left="1" w:hanging="1"/>
        <w:rPr>
          <w:rFonts w:ascii="Open Sans" w:hAnsi="Open Sans" w:cs="Open Sans"/>
          <w:sz w:val="20"/>
          <w:szCs w:val="20"/>
        </w:rPr>
      </w:pPr>
    </w:p>
    <w:p w14:paraId="4EAE0AD2" w14:textId="77777777" w:rsidR="00954D24" w:rsidRPr="00724AFB" w:rsidRDefault="00954D24" w:rsidP="00954D24">
      <w:pPr>
        <w:ind w:left="1" w:hanging="1"/>
        <w:rPr>
          <w:rFonts w:ascii="Open Sans" w:hAnsi="Open Sans" w:cs="Open Sans"/>
          <w:sz w:val="20"/>
          <w:szCs w:val="20"/>
        </w:rPr>
      </w:pPr>
      <w:proofErr w:type="spellStart"/>
      <w:r w:rsidRPr="00724AFB">
        <w:rPr>
          <w:rFonts w:ascii="Open Sans" w:hAnsi="Open Sans" w:cs="Open Sans"/>
          <w:sz w:val="20"/>
          <w:szCs w:val="20"/>
        </w:rPr>
        <w:t>Està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inscrita en el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següent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r w:rsidRPr="00724AFB">
        <w:rPr>
          <w:rFonts w:ascii="Open Sans" w:hAnsi="Open Sans" w:cs="Open Sans"/>
          <w:b/>
          <w:sz w:val="20"/>
          <w:szCs w:val="20"/>
        </w:rPr>
        <w:t xml:space="preserve">registre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electrònic</w:t>
      </w:r>
      <w:proofErr w:type="spellEnd"/>
      <w:r w:rsidRPr="00724AFB">
        <w:rPr>
          <w:rFonts w:ascii="Open Sans" w:hAnsi="Open Sans" w:cs="Open Sans"/>
          <w:sz w:val="20"/>
          <w:szCs w:val="20"/>
        </w:rPr>
        <w:t>:</w:t>
      </w:r>
    </w:p>
    <w:p w14:paraId="05E1F4CE" w14:textId="77777777" w:rsidR="00954D24" w:rsidRPr="00724AFB" w:rsidRDefault="00954D24" w:rsidP="00954D24">
      <w:pPr>
        <w:ind w:left="1" w:hanging="1"/>
        <w:rPr>
          <w:rFonts w:ascii="Open Sans" w:hAnsi="Open Sans" w:cs="Open Sans"/>
          <w:sz w:val="20"/>
          <w:szCs w:val="20"/>
        </w:rPr>
      </w:pPr>
    </w:p>
    <w:p w14:paraId="4879467F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sz w:val="20"/>
        </w:rPr>
        <w:instrText xml:space="preserve"> FORMCHECKBOX </w:instrText>
      </w:r>
      <w:r w:rsidR="004A746D">
        <w:rPr>
          <w:rFonts w:ascii="Open Sans" w:hAnsi="Open Sans" w:cs="Open Sans"/>
          <w:sz w:val="20"/>
        </w:rPr>
      </w:r>
      <w:r w:rsidR="004A746D">
        <w:rPr>
          <w:rFonts w:ascii="Open Sans" w:hAnsi="Open Sans" w:cs="Open Sans"/>
          <w:sz w:val="20"/>
        </w:rPr>
        <w:fldChar w:fldCharType="separate"/>
      </w:r>
      <w:r w:rsidRPr="00724AFB">
        <w:rPr>
          <w:rFonts w:ascii="Open Sans" w:hAnsi="Open Sans" w:cs="Open Sans"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 xml:space="preserve"> </w:t>
      </w:r>
      <w:r w:rsidRPr="00724AFB">
        <w:rPr>
          <w:rFonts w:ascii="Open Sans" w:hAnsi="Open Sans" w:cs="Open Sans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6F9250CC" w14:textId="77777777" w:rsidR="00954D24" w:rsidRPr="00724AFB" w:rsidRDefault="00954D24" w:rsidP="00954D24">
      <w:pPr>
        <w:ind w:left="426" w:hanging="1"/>
        <w:rPr>
          <w:rFonts w:ascii="Open Sans" w:hAnsi="Open Sans" w:cs="Open Sans"/>
          <w:sz w:val="20"/>
          <w:szCs w:val="20"/>
        </w:rPr>
      </w:pPr>
    </w:p>
    <w:p w14:paraId="5B329A11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sz w:val="20"/>
        </w:rPr>
        <w:instrText xml:space="preserve"> FORMCHECKBOX </w:instrText>
      </w:r>
      <w:r w:rsidR="004A746D">
        <w:rPr>
          <w:rFonts w:ascii="Open Sans" w:hAnsi="Open Sans" w:cs="Open Sans"/>
          <w:sz w:val="20"/>
        </w:rPr>
      </w:r>
      <w:r w:rsidR="004A746D">
        <w:rPr>
          <w:rFonts w:ascii="Open Sans" w:hAnsi="Open Sans" w:cs="Open Sans"/>
          <w:sz w:val="20"/>
        </w:rPr>
        <w:fldChar w:fldCharType="separate"/>
      </w:r>
      <w:r w:rsidRPr="00724AFB">
        <w:rPr>
          <w:rFonts w:ascii="Open Sans" w:hAnsi="Open Sans" w:cs="Open Sans"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 xml:space="preserve"> </w:t>
      </w:r>
      <w:r w:rsidRPr="00724AFB">
        <w:rPr>
          <w:rFonts w:ascii="Open Sans" w:hAnsi="Open Sans" w:cs="Open Sans"/>
          <w:sz w:val="20"/>
        </w:rPr>
        <w:tab/>
        <w:t xml:space="preserve">en el </w:t>
      </w:r>
      <w:r w:rsidRPr="00724AFB">
        <w:rPr>
          <w:rFonts w:ascii="Open Sans" w:hAnsi="Open Sans" w:cs="Open Sans"/>
          <w:i/>
          <w:sz w:val="20"/>
        </w:rPr>
        <w:t xml:space="preserve">Registro Oficial de Licitadores y Empresas </w:t>
      </w:r>
      <w:proofErr w:type="spellStart"/>
      <w:r w:rsidRPr="00724AFB">
        <w:rPr>
          <w:rFonts w:ascii="Open Sans" w:hAnsi="Open Sans" w:cs="Open Sans"/>
          <w:i/>
          <w:sz w:val="20"/>
        </w:rPr>
        <w:t>Clasificadas</w:t>
      </w:r>
      <w:proofErr w:type="spellEnd"/>
      <w:r w:rsidRPr="00724AFB">
        <w:rPr>
          <w:rFonts w:ascii="Open Sans" w:hAnsi="Open Sans" w:cs="Open Sans"/>
          <w:i/>
          <w:sz w:val="20"/>
        </w:rPr>
        <w:t xml:space="preserve"> del Estado</w:t>
      </w:r>
      <w:r w:rsidRPr="00724AFB">
        <w:rPr>
          <w:rFonts w:ascii="Open Sans" w:hAnsi="Open Sans" w:cs="Open Sans"/>
          <w:sz w:val="20"/>
        </w:rPr>
        <w:t xml:space="preserve"> (ROLECE) i tota la documentació que hi figura manté la seva vigència i no ha estat modificada.</w:t>
      </w:r>
    </w:p>
    <w:p w14:paraId="3F4D7709" w14:textId="77777777" w:rsidR="00954D24" w:rsidRPr="00724AFB" w:rsidRDefault="00954D24" w:rsidP="00954D24">
      <w:pPr>
        <w:ind w:left="426" w:hanging="1"/>
        <w:rPr>
          <w:rFonts w:ascii="Open Sans" w:hAnsi="Open Sans" w:cs="Open Sans"/>
          <w:sz w:val="20"/>
          <w:szCs w:val="20"/>
        </w:rPr>
      </w:pPr>
    </w:p>
    <w:p w14:paraId="19DC6D96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sz w:val="20"/>
        </w:rPr>
        <w:instrText xml:space="preserve"> FORMCHECKBOX </w:instrText>
      </w:r>
      <w:r w:rsidR="004A746D">
        <w:rPr>
          <w:rFonts w:ascii="Open Sans" w:hAnsi="Open Sans" w:cs="Open Sans"/>
          <w:sz w:val="20"/>
        </w:rPr>
      </w:r>
      <w:r w:rsidR="004A746D">
        <w:rPr>
          <w:rFonts w:ascii="Open Sans" w:hAnsi="Open Sans" w:cs="Open Sans"/>
          <w:sz w:val="20"/>
        </w:rPr>
        <w:fldChar w:fldCharType="separate"/>
      </w:r>
      <w:r w:rsidRPr="00724AFB">
        <w:rPr>
          <w:rFonts w:ascii="Open Sans" w:hAnsi="Open Sans" w:cs="Open Sans"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 xml:space="preserve"> </w:t>
      </w:r>
      <w:r w:rsidRPr="00724AFB">
        <w:rPr>
          <w:rFonts w:ascii="Open Sans" w:hAnsi="Open Sans" w:cs="Open Sans"/>
          <w:sz w:val="20"/>
        </w:rPr>
        <w:tab/>
        <w:t xml:space="preserve">en el Registre electrònic d’empreses licitadores de </w:t>
      </w:r>
      <w:r w:rsidRPr="00724AFB">
        <w:rPr>
          <w:rFonts w:ascii="Open Sans" w:hAnsi="Open Sans" w:cs="Open Sans"/>
          <w:i/>
          <w:sz w:val="20"/>
        </w:rPr>
        <w:t>indicar nom del registre i Comunitat Autònoma</w:t>
      </w:r>
      <w:r w:rsidRPr="00724AFB">
        <w:rPr>
          <w:rFonts w:ascii="Open Sans" w:hAnsi="Open Sans" w:cs="Open Sans"/>
          <w:sz w:val="20"/>
        </w:rPr>
        <w:t xml:space="preserve"> ............................................ i tota la documentació que hi figura manté la seva vigència i no ha estat modificada.</w:t>
      </w:r>
    </w:p>
    <w:p w14:paraId="3864DAC0" w14:textId="77777777" w:rsidR="00954D24" w:rsidRPr="00724AFB" w:rsidRDefault="00954D24" w:rsidP="00954D24">
      <w:pPr>
        <w:ind w:left="1" w:hanging="1"/>
        <w:rPr>
          <w:rFonts w:ascii="Open Sans" w:hAnsi="Open Sans" w:cs="Open Sans"/>
          <w:sz w:val="20"/>
          <w:szCs w:val="20"/>
        </w:rPr>
      </w:pPr>
    </w:p>
    <w:p w14:paraId="1028C7A0" w14:textId="77777777" w:rsidR="00954D24" w:rsidRPr="00724AFB" w:rsidRDefault="00954D24" w:rsidP="00954D24">
      <w:pPr>
        <w:ind w:left="1" w:hanging="1"/>
        <w:rPr>
          <w:rFonts w:ascii="Open Sans" w:hAnsi="Open Sans" w:cs="Open Sans"/>
          <w:sz w:val="20"/>
          <w:szCs w:val="20"/>
        </w:rPr>
      </w:pPr>
      <w:r w:rsidRPr="00724AFB">
        <w:rPr>
          <w:rFonts w:ascii="Open Sans" w:hAnsi="Open Sans" w:cs="Open Sans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  <w:szCs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  <w:szCs w:val="20"/>
        </w:rPr>
      </w:r>
      <w:r w:rsidR="004A746D">
        <w:rPr>
          <w:rFonts w:ascii="Open Sans" w:hAnsi="Open Sans" w:cs="Open Sans"/>
          <w:i/>
          <w:sz w:val="20"/>
          <w:szCs w:val="20"/>
        </w:rPr>
        <w:fldChar w:fldCharType="separate"/>
      </w:r>
      <w:r w:rsidRPr="00724AFB">
        <w:rPr>
          <w:rFonts w:ascii="Open Sans" w:hAnsi="Open Sans" w:cs="Open Sans"/>
          <w:i/>
          <w:sz w:val="20"/>
          <w:szCs w:val="20"/>
        </w:rPr>
        <w:fldChar w:fldCharType="end"/>
      </w:r>
      <w:r w:rsidRPr="00724AFB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724AFB">
        <w:rPr>
          <w:rFonts w:ascii="Open Sans" w:hAnsi="Open Sans" w:cs="Open Sans"/>
          <w:sz w:val="20"/>
          <w:szCs w:val="20"/>
        </w:rPr>
        <w:t>està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inscrita en </w:t>
      </w:r>
      <w:proofErr w:type="spellStart"/>
      <w:r w:rsidRPr="00724AFB">
        <w:rPr>
          <w:rFonts w:ascii="Open Sans" w:hAnsi="Open Sans" w:cs="Open Sans"/>
          <w:sz w:val="20"/>
          <w:szCs w:val="20"/>
        </w:rPr>
        <w:t>cap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dels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anteriors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registres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electrònics</w:t>
      </w:r>
      <w:proofErr w:type="spellEnd"/>
      <w:r w:rsidRPr="00724AFB">
        <w:rPr>
          <w:rFonts w:ascii="Open Sans" w:hAnsi="Open Sans" w:cs="Open Sans"/>
          <w:sz w:val="20"/>
          <w:szCs w:val="20"/>
        </w:rPr>
        <w:t>.</w:t>
      </w:r>
    </w:p>
    <w:p w14:paraId="077F10BB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30B193FA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Que l’empresa/entitat que representa</w:t>
      </w:r>
      <w:r w:rsidRPr="00724AFB">
        <w:rPr>
          <w:rFonts w:ascii="Open Sans" w:hAnsi="Open Sans" w:cs="Open Sans"/>
          <w:strike/>
          <w:sz w:val="20"/>
        </w:rPr>
        <w:t>,</w:t>
      </w:r>
      <w:r w:rsidRPr="00724AFB">
        <w:rPr>
          <w:rFonts w:ascii="Open Sans" w:hAnsi="Open Sans" w:cs="Open Sans"/>
          <w:sz w:val="20"/>
        </w:rPr>
        <w:t xml:space="preserve"> o les seves filials o interposades: </w:t>
      </w:r>
    </w:p>
    <w:p w14:paraId="2786A095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72CB47E5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 xml:space="preserve"> </w:t>
      </w:r>
      <w:r w:rsidRPr="00724AFB">
        <w:rPr>
          <w:rFonts w:ascii="Open Sans" w:hAnsi="Open Sans" w:cs="Open Sans"/>
          <w:sz w:val="20"/>
        </w:rPr>
        <w:tab/>
        <w:t xml:space="preserve">No realitza/en operacions financeres en </w:t>
      </w:r>
      <w:r w:rsidRPr="00724AFB">
        <w:rPr>
          <w:rFonts w:ascii="Open Sans" w:hAnsi="Open Sans" w:cs="Open Sans"/>
          <w:b/>
          <w:sz w:val="20"/>
        </w:rPr>
        <w:t>paradisos fiscals</w:t>
      </w:r>
      <w:r w:rsidRPr="00724AFB">
        <w:rPr>
          <w:rFonts w:ascii="Open Sans" w:hAnsi="Open Sans" w:cs="Open Sans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7B921F3D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2FC55B86" w14:textId="77777777" w:rsidR="00954D24" w:rsidRPr="00724AFB" w:rsidRDefault="00954D24" w:rsidP="00954D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ab/>
        <w:t xml:space="preserve">Té/tenen relacions legals amb </w:t>
      </w:r>
      <w:r w:rsidRPr="00724AFB">
        <w:rPr>
          <w:rFonts w:ascii="Open Sans" w:hAnsi="Open Sans" w:cs="Open Sans"/>
          <w:b/>
          <w:sz w:val="20"/>
        </w:rPr>
        <w:t>paradisos fiscals</w:t>
      </w:r>
      <w:r w:rsidRPr="00724AFB">
        <w:rPr>
          <w:rFonts w:ascii="Open Sans" w:hAnsi="Open Sans" w:cs="Open Sans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415500F7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7512E309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sz w:val="20"/>
        </w:rPr>
        <w:tab/>
        <w:t xml:space="preserve">No realitza/en operacions que vulnerin el que estipula la Declaració Universal dels </w:t>
      </w:r>
      <w:r w:rsidRPr="00724AFB">
        <w:rPr>
          <w:rFonts w:ascii="Open Sans" w:hAnsi="Open Sans" w:cs="Open Sans"/>
          <w:b/>
          <w:sz w:val="20"/>
        </w:rPr>
        <w:t>Drets Humans</w:t>
      </w:r>
      <w:r w:rsidRPr="00724AFB">
        <w:rPr>
          <w:rFonts w:ascii="Open Sans" w:hAnsi="Open Sans" w:cs="Open Sans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709CD244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4B3B809A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</w:rPr>
      </w:r>
      <w:r w:rsidR="004A746D">
        <w:rPr>
          <w:rFonts w:ascii="Open Sans" w:hAnsi="Open Sans" w:cs="Open Sans"/>
          <w:i/>
          <w:sz w:val="20"/>
        </w:rPr>
        <w:fldChar w:fldCharType="separate"/>
      </w:r>
      <w:r w:rsidRPr="00724AFB">
        <w:rPr>
          <w:rFonts w:ascii="Open Sans" w:hAnsi="Open Sans" w:cs="Open Sans"/>
          <w:i/>
          <w:sz w:val="20"/>
        </w:rPr>
        <w:fldChar w:fldCharType="end"/>
      </w:r>
      <w:r w:rsidRPr="00724AFB">
        <w:rPr>
          <w:rFonts w:ascii="Open Sans" w:hAnsi="Open Sans" w:cs="Open Sans"/>
          <w:i/>
          <w:sz w:val="20"/>
        </w:rPr>
        <w:t xml:space="preserve"> </w:t>
      </w:r>
      <w:r w:rsidRPr="00724AFB">
        <w:rPr>
          <w:rFonts w:ascii="Open Sans" w:hAnsi="Open Sans" w:cs="Open Sans"/>
          <w:i/>
          <w:sz w:val="20"/>
        </w:rPr>
        <w:tab/>
      </w:r>
      <w:r w:rsidRPr="00724AFB">
        <w:rPr>
          <w:rFonts w:ascii="Open Sans" w:hAnsi="Open Sans" w:cs="Open Sans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4772B5E3" w14:textId="77777777" w:rsidR="00954D24" w:rsidRPr="00724AFB" w:rsidRDefault="00954D24" w:rsidP="00940098">
      <w:pPr>
        <w:pStyle w:val="Textindependent"/>
        <w:shd w:val="clear" w:color="auto" w:fill="FFFFFF"/>
        <w:ind w:right="0"/>
        <w:rPr>
          <w:rFonts w:ascii="Open Sans" w:hAnsi="Open Sans" w:cs="Open Sans"/>
          <w:i/>
          <w:sz w:val="20"/>
        </w:rPr>
      </w:pPr>
    </w:p>
    <w:p w14:paraId="16B8B1E4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724AFB">
        <w:rPr>
          <w:rFonts w:ascii="Open Sans" w:hAnsi="Open Sans" w:cs="Open Sans"/>
          <w:i/>
          <w:sz w:val="20"/>
        </w:rPr>
        <w:t xml:space="preserve">Opcional si declara </w:t>
      </w:r>
      <w:r w:rsidRPr="00724AFB">
        <w:rPr>
          <w:rFonts w:ascii="Open Sans" w:hAnsi="Open Sans" w:cs="Open Sans"/>
          <w:b/>
          <w:i/>
          <w:sz w:val="20"/>
        </w:rPr>
        <w:t>la confidencialitat</w:t>
      </w:r>
      <w:r w:rsidRPr="00724AFB">
        <w:rPr>
          <w:rFonts w:ascii="Open Sans" w:hAnsi="Open Sans" w:cs="Open Sans"/>
          <w:i/>
          <w:sz w:val="20"/>
        </w:rPr>
        <w:t xml:space="preserve"> d’algun document, informació o aspecte de l’oferta.</w:t>
      </w:r>
    </w:p>
    <w:p w14:paraId="468D24EF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</w:p>
    <w:p w14:paraId="2FCECC00" w14:textId="77777777" w:rsidR="00954D24" w:rsidRPr="00724AFB" w:rsidRDefault="00954D24" w:rsidP="00954D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 xml:space="preserve">En relació amb la documentació aportada en el sobre/es ............., considera </w:t>
      </w:r>
      <w:r w:rsidRPr="00724AFB">
        <w:rPr>
          <w:rFonts w:ascii="Open Sans" w:hAnsi="Open Sans" w:cs="Open Sans"/>
          <w:b/>
          <w:sz w:val="20"/>
        </w:rPr>
        <w:t>confidencials</w:t>
      </w:r>
      <w:r w:rsidRPr="00724AFB">
        <w:rPr>
          <w:rFonts w:ascii="Open Sans" w:hAnsi="Open Sans" w:cs="Open Sans"/>
          <w:sz w:val="20"/>
        </w:rPr>
        <w:t xml:space="preserve"> els següents documents, informacions i aspectes de l’oferta per raó de la seva vinculació a secrets tècnics o comercials:</w:t>
      </w:r>
    </w:p>
    <w:p w14:paraId="2B74FA69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41B762E3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1.- ............................................................................</w:t>
      </w:r>
    </w:p>
    <w:p w14:paraId="33598904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2.- ............................................................................</w:t>
      </w:r>
    </w:p>
    <w:p w14:paraId="0CEA1D2C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3.- ............................................................................</w:t>
      </w:r>
    </w:p>
    <w:p w14:paraId="0C6DD5BD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.....</w:t>
      </w:r>
    </w:p>
    <w:p w14:paraId="6CAD6257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52A283AA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 xml:space="preserve">Que l’esmentat caràcter confidencial es justifica en les següents raons: </w:t>
      </w:r>
    </w:p>
    <w:p w14:paraId="3FA1E581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40EE4A0C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1.- ........................................................................................................</w:t>
      </w:r>
    </w:p>
    <w:p w14:paraId="109B9371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2.- ........................................................................................................</w:t>
      </w:r>
    </w:p>
    <w:p w14:paraId="3B740ACD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724AFB">
        <w:rPr>
          <w:rFonts w:ascii="Open Sans" w:hAnsi="Open Sans" w:cs="Open Sans"/>
          <w:sz w:val="20"/>
        </w:rPr>
        <w:t>3.- ........................................................................................................</w:t>
      </w:r>
    </w:p>
    <w:p w14:paraId="6DCF2F84" w14:textId="77777777" w:rsidR="00954D24" w:rsidRPr="00724AFB" w:rsidRDefault="00954D24" w:rsidP="00954D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724AFB">
        <w:rPr>
          <w:rFonts w:ascii="Open Sans" w:hAnsi="Open Sans" w:cs="Open Sans"/>
          <w:i/>
          <w:sz w:val="20"/>
        </w:rPr>
        <w:t>.....</w:t>
      </w:r>
    </w:p>
    <w:p w14:paraId="405EBB03" w14:textId="77777777" w:rsidR="00954D24" w:rsidRPr="00724AFB" w:rsidRDefault="00954D24" w:rsidP="00954D24">
      <w:pPr>
        <w:rPr>
          <w:rFonts w:ascii="Open Sans" w:hAnsi="Open Sans" w:cs="Open Sans"/>
          <w:i/>
          <w:sz w:val="20"/>
          <w:szCs w:val="20"/>
        </w:rPr>
      </w:pPr>
    </w:p>
    <w:p w14:paraId="45C5D546" w14:textId="77777777" w:rsidR="00954D24" w:rsidRPr="00724AFB" w:rsidRDefault="00954D24" w:rsidP="00954D24">
      <w:pPr>
        <w:rPr>
          <w:rFonts w:ascii="Open Sans" w:hAnsi="Open Sans" w:cs="Open Sans"/>
          <w:sz w:val="20"/>
          <w:szCs w:val="20"/>
        </w:rPr>
      </w:pPr>
    </w:p>
    <w:p w14:paraId="5193B259" w14:textId="77777777" w:rsidR="00954D24" w:rsidRPr="00724AFB" w:rsidRDefault="00954D24" w:rsidP="00954D24">
      <w:pPr>
        <w:ind w:left="426" w:hanging="426"/>
        <w:rPr>
          <w:rFonts w:ascii="Open Sans" w:hAnsi="Open Sans" w:cs="Open Sans"/>
          <w:snapToGrid w:val="0"/>
          <w:sz w:val="20"/>
          <w:szCs w:val="20"/>
          <w:lang w:eastAsia="es-ES"/>
        </w:rPr>
      </w:pPr>
      <w:r w:rsidRPr="00724AFB">
        <w:rPr>
          <w:rFonts w:ascii="Open Sans" w:hAnsi="Open Sans" w:cs="Open Sans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24AFB">
        <w:rPr>
          <w:rFonts w:ascii="Open Sans" w:hAnsi="Open Sans" w:cs="Open Sans"/>
          <w:i/>
          <w:sz w:val="20"/>
          <w:szCs w:val="20"/>
        </w:rPr>
        <w:instrText xml:space="preserve"> FORMCHECKBOX </w:instrText>
      </w:r>
      <w:r w:rsidR="004A746D">
        <w:rPr>
          <w:rFonts w:ascii="Open Sans" w:hAnsi="Open Sans" w:cs="Open Sans"/>
          <w:i/>
          <w:sz w:val="20"/>
          <w:szCs w:val="20"/>
        </w:rPr>
      </w:r>
      <w:r w:rsidR="004A746D">
        <w:rPr>
          <w:rFonts w:ascii="Open Sans" w:hAnsi="Open Sans" w:cs="Open Sans"/>
          <w:i/>
          <w:sz w:val="20"/>
          <w:szCs w:val="20"/>
        </w:rPr>
        <w:fldChar w:fldCharType="separate"/>
      </w:r>
      <w:r w:rsidRPr="00724AFB">
        <w:rPr>
          <w:rFonts w:ascii="Open Sans" w:hAnsi="Open Sans" w:cs="Open Sans"/>
          <w:i/>
          <w:sz w:val="20"/>
          <w:szCs w:val="20"/>
        </w:rPr>
        <w:fldChar w:fldCharType="end"/>
      </w:r>
      <w:r w:rsidRPr="00724AFB">
        <w:rPr>
          <w:rFonts w:ascii="Open Sans" w:hAnsi="Open Sans" w:cs="Open Sans"/>
          <w:i/>
          <w:sz w:val="20"/>
          <w:szCs w:val="20"/>
        </w:rPr>
        <w:tab/>
      </w:r>
      <w:proofErr w:type="spellStart"/>
      <w:r w:rsidRPr="00724AFB">
        <w:rPr>
          <w:rFonts w:ascii="Open Sans" w:hAnsi="Open Sans" w:cs="Open Sans"/>
          <w:sz w:val="20"/>
          <w:szCs w:val="20"/>
        </w:rPr>
        <w:t>Accepta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sotmetre’s</w:t>
      </w:r>
      <w:proofErr w:type="spellEnd"/>
      <w:r w:rsidRPr="00724AFB">
        <w:rPr>
          <w:rFonts w:ascii="Open Sans" w:hAnsi="Open Sans" w:cs="Open Sans"/>
          <w:b/>
          <w:sz w:val="20"/>
          <w:szCs w:val="20"/>
        </w:rPr>
        <w:t xml:space="preserve"> a la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jurisdicció</w:t>
      </w:r>
      <w:proofErr w:type="spellEnd"/>
      <w:r w:rsidRPr="00724AFB">
        <w:rPr>
          <w:rFonts w:ascii="Open Sans" w:hAnsi="Open Sans" w:cs="Open Sans"/>
          <w:b/>
          <w:sz w:val="20"/>
          <w:szCs w:val="20"/>
        </w:rPr>
        <w:t xml:space="preserve"> dels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jutjats</w:t>
      </w:r>
      <w:proofErr w:type="spellEnd"/>
      <w:r w:rsidRPr="00724AFB">
        <w:rPr>
          <w:rFonts w:ascii="Open Sans" w:hAnsi="Open Sans" w:cs="Open Sans"/>
          <w:b/>
          <w:sz w:val="20"/>
          <w:szCs w:val="20"/>
        </w:rPr>
        <w:t xml:space="preserve"> i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tribunals</w:t>
      </w:r>
      <w:proofErr w:type="spellEnd"/>
      <w:r w:rsidRPr="00724AFB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b/>
          <w:sz w:val="20"/>
          <w:szCs w:val="20"/>
        </w:rPr>
        <w:t>espanyols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724AFB">
        <w:rPr>
          <w:rFonts w:ascii="Open Sans" w:hAnsi="Open Sans" w:cs="Open Sans"/>
          <w:sz w:val="20"/>
          <w:szCs w:val="20"/>
        </w:rPr>
        <w:t>qualsevol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ordre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per a totes les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incidències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que de manera directa o indirecta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puguin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sorgir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del contracte,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amb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renúncia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si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s’escau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al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fur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jurisdiccional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estranger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724AFB">
        <w:rPr>
          <w:rFonts w:ascii="Open Sans" w:hAnsi="Open Sans" w:cs="Open Sans"/>
          <w:sz w:val="20"/>
          <w:szCs w:val="20"/>
        </w:rPr>
        <w:t>pugui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correspondre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l’empresa</w:t>
      </w:r>
      <w:proofErr w:type="spellEnd"/>
      <w:r w:rsidRPr="00724AFB">
        <w:rPr>
          <w:rFonts w:ascii="Open Sans" w:hAnsi="Open Sans" w:cs="Open Sans"/>
          <w:sz w:val="20"/>
          <w:szCs w:val="20"/>
        </w:rPr>
        <w:t>/</w:t>
      </w:r>
      <w:proofErr w:type="spellStart"/>
      <w:r w:rsidRPr="00724AFB">
        <w:rPr>
          <w:rFonts w:ascii="Open Sans" w:hAnsi="Open Sans" w:cs="Open Sans"/>
          <w:sz w:val="20"/>
          <w:szCs w:val="20"/>
        </w:rPr>
        <w:t>entitat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licitadora.</w:t>
      </w:r>
    </w:p>
    <w:p w14:paraId="2A2DEAF5" w14:textId="77777777" w:rsidR="00954D24" w:rsidRPr="00724AFB" w:rsidRDefault="00954D24" w:rsidP="00954D24">
      <w:pPr>
        <w:rPr>
          <w:rFonts w:ascii="Open Sans" w:hAnsi="Open Sans" w:cs="Open Sans"/>
          <w:snapToGrid w:val="0"/>
          <w:sz w:val="20"/>
          <w:szCs w:val="20"/>
          <w:lang w:eastAsia="es-ES"/>
        </w:rPr>
      </w:pPr>
    </w:p>
    <w:p w14:paraId="3E9B7EB0" w14:textId="77777777" w:rsidR="00954D24" w:rsidRPr="00724AFB" w:rsidRDefault="00954D24" w:rsidP="00954D24">
      <w:pPr>
        <w:rPr>
          <w:rFonts w:ascii="Open Sans" w:hAnsi="Open Sans" w:cs="Open Sans"/>
          <w:snapToGrid w:val="0"/>
          <w:sz w:val="20"/>
          <w:szCs w:val="20"/>
          <w:lang w:eastAsia="es-ES"/>
        </w:rPr>
      </w:pPr>
    </w:p>
    <w:p w14:paraId="6E57FCED" w14:textId="77777777" w:rsidR="00954D24" w:rsidRPr="00724AFB" w:rsidRDefault="00954D24" w:rsidP="00954D24">
      <w:pPr>
        <w:rPr>
          <w:rFonts w:ascii="Open Sans" w:hAnsi="Open Sans" w:cs="Open Sans"/>
          <w:snapToGrid w:val="0"/>
          <w:sz w:val="20"/>
          <w:szCs w:val="20"/>
          <w:lang w:eastAsia="es-ES"/>
        </w:rPr>
      </w:pPr>
    </w:p>
    <w:p w14:paraId="408F0BE1" w14:textId="77777777" w:rsidR="00954D24" w:rsidRPr="00724AFB" w:rsidRDefault="00954D24" w:rsidP="00954D24">
      <w:pPr>
        <w:rPr>
          <w:rFonts w:ascii="Open Sans" w:hAnsi="Open Sans" w:cs="Open Sans"/>
          <w:snapToGrid w:val="0"/>
          <w:sz w:val="20"/>
          <w:szCs w:val="20"/>
          <w:lang w:eastAsia="es-ES"/>
        </w:rPr>
      </w:pPr>
    </w:p>
    <w:p w14:paraId="4AC79346" w14:textId="77777777" w:rsidR="00954D24" w:rsidRDefault="00954D24" w:rsidP="00954D24">
      <w:pPr>
        <w:rPr>
          <w:rFonts w:ascii="Open Sans" w:hAnsi="Open Sans" w:cs="Open Sans"/>
          <w:i/>
          <w:snapToGrid w:val="0"/>
          <w:sz w:val="20"/>
          <w:szCs w:val="20"/>
          <w:lang w:eastAsia="es-ES"/>
        </w:rPr>
      </w:pPr>
      <w:r w:rsidRPr="00724AFB">
        <w:rPr>
          <w:rFonts w:ascii="Open Sans" w:hAnsi="Open Sans" w:cs="Open Sans"/>
          <w:i/>
          <w:snapToGrid w:val="0"/>
          <w:sz w:val="20"/>
          <w:szCs w:val="20"/>
          <w:lang w:eastAsia="es-ES"/>
        </w:rPr>
        <w:t xml:space="preserve">[Signatura </w:t>
      </w:r>
      <w:proofErr w:type="spellStart"/>
      <w:r w:rsidRPr="00724AFB">
        <w:rPr>
          <w:rFonts w:ascii="Open Sans" w:hAnsi="Open Sans" w:cs="Open Sans"/>
          <w:i/>
          <w:snapToGrid w:val="0"/>
          <w:sz w:val="20"/>
          <w:szCs w:val="20"/>
          <w:lang w:eastAsia="es-ES"/>
        </w:rPr>
        <w:t>electrònica</w:t>
      </w:r>
      <w:proofErr w:type="spellEnd"/>
      <w:r w:rsidRPr="00724AFB">
        <w:rPr>
          <w:rFonts w:ascii="Open Sans" w:hAnsi="Open Sans" w:cs="Open Sans"/>
          <w:i/>
          <w:snapToGrid w:val="0"/>
          <w:sz w:val="20"/>
          <w:szCs w:val="20"/>
          <w:lang w:eastAsia="es-ES"/>
        </w:rPr>
        <w:t>]</w:t>
      </w:r>
      <w:r w:rsidRPr="00724AFB">
        <w:rPr>
          <w:rStyle w:val="Refernciadenotaapeudepgina"/>
          <w:rFonts w:ascii="Open Sans" w:hAnsi="Open Sans" w:cs="Open Sans"/>
          <w:sz w:val="20"/>
          <w:szCs w:val="20"/>
        </w:rPr>
        <w:footnoteReference w:id="1"/>
      </w:r>
    </w:p>
    <w:p w14:paraId="4052181D" w14:textId="77777777" w:rsidR="00724AFB" w:rsidRDefault="00724AFB" w:rsidP="00954D24">
      <w:pPr>
        <w:rPr>
          <w:rFonts w:ascii="Open Sans" w:hAnsi="Open Sans" w:cs="Open Sans"/>
          <w:i/>
          <w:snapToGrid w:val="0"/>
          <w:sz w:val="20"/>
          <w:szCs w:val="20"/>
          <w:lang w:eastAsia="es-ES"/>
        </w:rPr>
      </w:pPr>
    </w:p>
    <w:p w14:paraId="02D36C77" w14:textId="77777777" w:rsidR="00724AFB" w:rsidRDefault="00724AFB" w:rsidP="00954D24">
      <w:pPr>
        <w:rPr>
          <w:rFonts w:ascii="Open Sans" w:hAnsi="Open Sans" w:cs="Open Sans"/>
          <w:i/>
          <w:snapToGrid w:val="0"/>
          <w:sz w:val="20"/>
          <w:szCs w:val="20"/>
          <w:lang w:eastAsia="es-ES"/>
        </w:rPr>
      </w:pPr>
    </w:p>
    <w:p w14:paraId="5DEC3F4B" w14:textId="77777777" w:rsidR="00724AFB" w:rsidRDefault="00724AFB" w:rsidP="00954D24">
      <w:pPr>
        <w:rPr>
          <w:rFonts w:ascii="Open Sans" w:hAnsi="Open Sans" w:cs="Open Sans"/>
          <w:i/>
          <w:snapToGrid w:val="0"/>
          <w:sz w:val="20"/>
          <w:szCs w:val="20"/>
          <w:lang w:eastAsia="es-ES"/>
        </w:rPr>
      </w:pPr>
    </w:p>
    <w:p w14:paraId="6656F977" w14:textId="77777777" w:rsid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00382C90" w14:textId="5EB74AF0" w:rsidR="00724AFB" w:rsidRPr="00A47791" w:rsidRDefault="00724AFB" w:rsidP="00724AFB">
      <w:pPr>
        <w:spacing w:line="259" w:lineRule="auto"/>
        <w:jc w:val="both"/>
        <w:rPr>
          <w:rFonts w:ascii="Open Sans" w:hAnsi="Open Sans" w:cs="Open Sans"/>
          <w:sz w:val="22"/>
          <w:szCs w:val="22"/>
        </w:rPr>
      </w:pPr>
      <w:r w:rsidRPr="00A47791">
        <w:rPr>
          <w:rFonts w:ascii="Open Sans" w:hAnsi="Open Sans" w:cs="Open Sans"/>
          <w:b/>
          <w:sz w:val="22"/>
          <w:szCs w:val="22"/>
        </w:rPr>
        <w:lastRenderedPageBreak/>
        <w:t xml:space="preserve">ANNEX II_SOBRE </w:t>
      </w:r>
      <w:r>
        <w:rPr>
          <w:rFonts w:ascii="Open Sans" w:hAnsi="Open Sans" w:cs="Open Sans"/>
          <w:b/>
          <w:sz w:val="22"/>
          <w:szCs w:val="22"/>
        </w:rPr>
        <w:t xml:space="preserve">C - </w:t>
      </w:r>
      <w:r w:rsidRPr="00A47791">
        <w:rPr>
          <w:rFonts w:ascii="Open Sans" w:hAnsi="Open Sans" w:cs="Open Sans"/>
          <w:b/>
          <w:sz w:val="22"/>
          <w:szCs w:val="22"/>
        </w:rPr>
        <w:t xml:space="preserve">OFERTA ECONÒMICA I DOCUMENTACIÓ ACREDITATIVA DE </w:t>
      </w:r>
      <w:r>
        <w:rPr>
          <w:rFonts w:ascii="Open Sans" w:hAnsi="Open Sans" w:cs="Open Sans"/>
          <w:b/>
          <w:sz w:val="22"/>
          <w:szCs w:val="22"/>
        </w:rPr>
        <w:t>LA RESTA DE CRITERIS D’ADJUDICACIÓ</w:t>
      </w:r>
      <w:r w:rsidRPr="00A47791">
        <w:rPr>
          <w:rFonts w:ascii="Open Sans" w:hAnsi="Open Sans" w:cs="Open Sans"/>
          <w:b/>
          <w:sz w:val="22"/>
          <w:szCs w:val="22"/>
        </w:rPr>
        <w:t xml:space="preserve"> PER A LA PONDERACIÓ DELS CRITERIS AVALUABLES DE FORMA AUTOMÀTICA.</w:t>
      </w:r>
    </w:p>
    <w:p w14:paraId="061242BE" w14:textId="77777777" w:rsidR="00724AFB" w:rsidRDefault="00724AFB" w:rsidP="00724AFB">
      <w:pPr>
        <w:spacing w:line="259" w:lineRule="auto"/>
        <w:rPr>
          <w:rFonts w:ascii="Open Sans" w:hAnsi="Open Sans" w:cs="Open Sans"/>
        </w:rPr>
      </w:pPr>
      <w:r w:rsidRPr="000C10C7">
        <w:rPr>
          <w:rFonts w:ascii="Open Sans" w:hAnsi="Open Sans" w:cs="Open Sans"/>
        </w:rPr>
        <w:t xml:space="preserve"> </w:t>
      </w:r>
    </w:p>
    <w:p w14:paraId="05972FDF" w14:textId="44C3F1D3" w:rsidR="00724AFB" w:rsidRPr="00724AFB" w:rsidRDefault="00724AFB" w:rsidP="00724AFB">
      <w:pPr>
        <w:spacing w:line="259" w:lineRule="auto"/>
        <w:jc w:val="both"/>
        <w:rPr>
          <w:rFonts w:ascii="Open Sans" w:hAnsi="Open Sans" w:cs="Open Sans"/>
          <w:sz w:val="22"/>
          <w:szCs w:val="22"/>
        </w:rPr>
      </w:pPr>
      <w:r w:rsidRPr="00724AFB">
        <w:rPr>
          <w:rFonts w:ascii="Open Sans" w:hAnsi="Open Sans" w:cs="Open Sans"/>
          <w:sz w:val="22"/>
          <w:szCs w:val="22"/>
        </w:rPr>
        <w:t xml:space="preserve">El/la </w:t>
      </w:r>
      <w:proofErr w:type="spellStart"/>
      <w:r w:rsidRPr="00724AFB">
        <w:rPr>
          <w:rFonts w:ascii="Open Sans" w:hAnsi="Open Sans" w:cs="Open Sans"/>
          <w:sz w:val="22"/>
          <w:szCs w:val="22"/>
        </w:rPr>
        <w:t>sotasignat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/da, senyor/a ........................................................................................,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amb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DNI/NIE núm. .............................., en nom propi/en qualitat de representant legal de la persona física/jurídica ................................................................................................,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amb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NIF ........................................, amb l’adreça de correu electrònic per </w:t>
      </w:r>
      <w:proofErr w:type="spellStart"/>
      <w:r w:rsidRPr="00724AFB">
        <w:rPr>
          <w:rFonts w:ascii="Open Sans" w:hAnsi="Open Sans" w:cs="Open Sans"/>
          <w:sz w:val="22"/>
          <w:szCs w:val="22"/>
        </w:rPr>
        <w:t>rebre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les </w:t>
      </w:r>
      <w:proofErr w:type="spellStart"/>
      <w:r w:rsidRPr="00724AFB">
        <w:rPr>
          <w:rFonts w:ascii="Open Sans" w:hAnsi="Open Sans" w:cs="Open Sans"/>
          <w:sz w:val="22"/>
          <w:szCs w:val="22"/>
        </w:rPr>
        <w:t>comunicacions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electròniques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(....................@..............),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assabentat</w:t>
      </w:r>
      <w:proofErr w:type="spellEnd"/>
      <w:r w:rsidRPr="00724AFB">
        <w:rPr>
          <w:rFonts w:ascii="Open Sans" w:hAnsi="Open Sans" w:cs="Open Sans"/>
          <w:sz w:val="22"/>
          <w:szCs w:val="22"/>
        </w:rPr>
        <w:t>/</w:t>
      </w:r>
      <w:proofErr w:type="spellStart"/>
      <w:r w:rsidRPr="00724AFB">
        <w:rPr>
          <w:rFonts w:ascii="Open Sans" w:hAnsi="Open Sans" w:cs="Open Sans"/>
          <w:sz w:val="22"/>
          <w:szCs w:val="22"/>
        </w:rPr>
        <w:t>ada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de les </w:t>
      </w:r>
      <w:proofErr w:type="spellStart"/>
      <w:r w:rsidRPr="00724AFB">
        <w:rPr>
          <w:rFonts w:ascii="Open Sans" w:hAnsi="Open Sans" w:cs="Open Sans"/>
          <w:sz w:val="22"/>
          <w:szCs w:val="22"/>
        </w:rPr>
        <w:t>condicions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exigides per optar a </w:t>
      </w:r>
      <w:proofErr w:type="spellStart"/>
      <w:r w:rsidRPr="00724AFB">
        <w:rPr>
          <w:rFonts w:ascii="Open Sans" w:hAnsi="Open Sans" w:cs="Open Sans"/>
          <w:sz w:val="22"/>
          <w:szCs w:val="22"/>
        </w:rPr>
        <w:t>l’adjudicació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del contracte núm. </w:t>
      </w:r>
      <w:r w:rsidRPr="00724AFB">
        <w:rPr>
          <w:rFonts w:ascii="Open Sans" w:hAnsi="Open Sans" w:cs="Open Sans"/>
          <w:b/>
          <w:bCs/>
          <w:sz w:val="22"/>
          <w:szCs w:val="22"/>
        </w:rPr>
        <w:t>CONT-24-</w:t>
      </w:r>
      <w:r>
        <w:rPr>
          <w:rFonts w:ascii="Open Sans" w:hAnsi="Open Sans" w:cs="Open Sans"/>
          <w:b/>
          <w:bCs/>
          <w:sz w:val="22"/>
          <w:szCs w:val="22"/>
        </w:rPr>
        <w:t>303</w:t>
      </w:r>
      <w:r w:rsidRPr="00724AFB">
        <w:rPr>
          <w:rFonts w:ascii="Open Sans" w:hAnsi="Open Sans" w:cs="Open Sans"/>
          <w:sz w:val="22"/>
          <w:szCs w:val="22"/>
        </w:rPr>
        <w:t xml:space="preserve">, que té per </w:t>
      </w:r>
      <w:proofErr w:type="spellStart"/>
      <w:r w:rsidRPr="00724AFB">
        <w:rPr>
          <w:rFonts w:ascii="Open Sans" w:hAnsi="Open Sans" w:cs="Open Sans"/>
          <w:sz w:val="22"/>
          <w:szCs w:val="22"/>
        </w:rPr>
        <w:t>objecte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el</w:t>
      </w:r>
      <w:r w:rsidRPr="00724AFB">
        <w:rPr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Subministrament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i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instal·lació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, a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l’Agència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de Salut Pública de Barcelona,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d’un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equip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de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cromatografia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de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líquids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ultra alta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resolució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amb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acoblament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a un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espectròmetre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de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masses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>/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masses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tipus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triple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quadrupol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,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així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com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del software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necessari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pel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seu</w:t>
      </w:r>
      <w:proofErr w:type="spellEnd"/>
      <w:r w:rsidRPr="00724AF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i/>
          <w:iCs/>
          <w:sz w:val="22"/>
          <w:szCs w:val="22"/>
        </w:rPr>
        <w:t>funcionament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, es </w:t>
      </w:r>
      <w:proofErr w:type="spellStart"/>
      <w:r w:rsidRPr="00724AFB">
        <w:rPr>
          <w:rFonts w:ascii="Open Sans" w:hAnsi="Open Sans" w:cs="Open Sans"/>
          <w:sz w:val="22"/>
          <w:szCs w:val="22"/>
        </w:rPr>
        <w:t>compromet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724AFB">
        <w:rPr>
          <w:rFonts w:ascii="Open Sans" w:hAnsi="Open Sans" w:cs="Open Sans"/>
          <w:sz w:val="22"/>
          <w:szCs w:val="22"/>
        </w:rPr>
        <w:t>realitzar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-lo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amb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subjecció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r w:rsidR="00237DB2">
        <w:rPr>
          <w:rFonts w:ascii="Open Sans" w:hAnsi="Open Sans" w:cs="Open Sans"/>
          <w:sz w:val="22"/>
          <w:szCs w:val="22"/>
        </w:rPr>
        <w:t xml:space="preserve">a </w:t>
      </w:r>
      <w:r w:rsidRPr="00724AFB">
        <w:rPr>
          <w:rFonts w:ascii="Open Sans" w:hAnsi="Open Sans" w:cs="Open Sans"/>
          <w:sz w:val="22"/>
          <w:szCs w:val="22"/>
        </w:rPr>
        <w:t xml:space="preserve">al </w:t>
      </w:r>
      <w:proofErr w:type="spellStart"/>
      <w:r w:rsidRPr="00724AFB">
        <w:rPr>
          <w:rFonts w:ascii="Open Sans" w:hAnsi="Open Sans" w:cs="Open Sans"/>
          <w:sz w:val="22"/>
          <w:szCs w:val="22"/>
        </w:rPr>
        <w:t>plec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Pr="00724AFB">
        <w:rPr>
          <w:rFonts w:ascii="Open Sans" w:hAnsi="Open Sans" w:cs="Open Sans"/>
          <w:sz w:val="22"/>
          <w:szCs w:val="22"/>
        </w:rPr>
        <w:t>clàusules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administratives </w:t>
      </w:r>
      <w:proofErr w:type="spellStart"/>
      <w:r w:rsidRPr="00724AFB">
        <w:rPr>
          <w:rFonts w:ascii="Open Sans" w:hAnsi="Open Sans" w:cs="Open Sans"/>
          <w:sz w:val="22"/>
          <w:szCs w:val="22"/>
        </w:rPr>
        <w:t>particulars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i al de </w:t>
      </w:r>
      <w:proofErr w:type="spellStart"/>
      <w:r w:rsidRPr="00724AFB">
        <w:rPr>
          <w:rFonts w:ascii="Open Sans" w:hAnsi="Open Sans" w:cs="Open Sans"/>
          <w:sz w:val="22"/>
          <w:szCs w:val="22"/>
        </w:rPr>
        <w:t>prescripcions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tècniques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724AFB">
        <w:rPr>
          <w:rFonts w:ascii="Open Sans" w:hAnsi="Open Sans" w:cs="Open Sans"/>
          <w:sz w:val="22"/>
          <w:szCs w:val="22"/>
        </w:rPr>
        <w:t>els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quals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coneix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i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accepta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íntegrament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, i </w:t>
      </w:r>
      <w:proofErr w:type="spellStart"/>
      <w:r>
        <w:rPr>
          <w:rFonts w:ascii="Open Sans" w:hAnsi="Open Sans" w:cs="Open Sans"/>
          <w:sz w:val="22"/>
          <w:szCs w:val="22"/>
        </w:rPr>
        <w:t>pel</w:t>
      </w:r>
      <w:proofErr w:type="spellEnd"/>
      <w:r>
        <w:rPr>
          <w:rFonts w:ascii="Open Sans" w:hAnsi="Open Sans" w:cs="Open Sans"/>
          <w:sz w:val="22"/>
          <w:szCs w:val="22"/>
        </w:rPr>
        <w:t xml:space="preserve"> preu </w:t>
      </w:r>
      <w:proofErr w:type="spellStart"/>
      <w:r>
        <w:rPr>
          <w:rFonts w:ascii="Open Sans" w:hAnsi="Open Sans" w:cs="Open Sans"/>
          <w:sz w:val="22"/>
          <w:szCs w:val="22"/>
        </w:rPr>
        <w:t>següent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r w:rsidRPr="00724AFB">
        <w:rPr>
          <w:rFonts w:ascii="Open Sans" w:hAnsi="Open Sans" w:cs="Open Sans"/>
          <w:sz w:val="22"/>
          <w:szCs w:val="22"/>
        </w:rPr>
        <w:t>:</w:t>
      </w:r>
    </w:p>
    <w:p w14:paraId="35B68188" w14:textId="77777777" w:rsidR="00724AFB" w:rsidRPr="000C10C7" w:rsidRDefault="00724AFB" w:rsidP="00724AFB">
      <w:pPr>
        <w:spacing w:line="259" w:lineRule="auto"/>
        <w:jc w:val="both"/>
        <w:rPr>
          <w:rFonts w:ascii="Open Sans" w:hAnsi="Open Sans" w:cs="Open Sans"/>
        </w:rPr>
      </w:pPr>
    </w:p>
    <w:p w14:paraId="35940AAF" w14:textId="7E7D8E0E" w:rsidR="00724AFB" w:rsidRPr="008377F2" w:rsidRDefault="00724AFB" w:rsidP="00724AFB">
      <w:pPr>
        <w:pStyle w:val="Ttol2"/>
        <w:numPr>
          <w:ilvl w:val="0"/>
          <w:numId w:val="46"/>
        </w:numPr>
        <w:tabs>
          <w:tab w:val="num" w:pos="360"/>
        </w:tabs>
        <w:spacing w:after="5" w:line="249" w:lineRule="auto"/>
        <w:ind w:left="0" w:firstLine="0"/>
        <w:jc w:val="both"/>
        <w:rPr>
          <w:rFonts w:ascii="Open Sans" w:hAnsi="Open Sans" w:cs="Open Sans"/>
          <w:color w:val="auto"/>
        </w:rPr>
      </w:pPr>
      <w:r w:rsidRPr="008377F2">
        <w:rPr>
          <w:rFonts w:ascii="Open Sans" w:hAnsi="Open Sans" w:cs="Open Sans"/>
          <w:color w:val="auto"/>
          <w:sz w:val="22"/>
        </w:rPr>
        <w:t xml:space="preserve">OFERTA ECONÒMICA (Fins a </w:t>
      </w:r>
      <w:r>
        <w:rPr>
          <w:rFonts w:ascii="Open Sans" w:hAnsi="Open Sans" w:cs="Open Sans"/>
          <w:color w:val="auto"/>
          <w:sz w:val="22"/>
        </w:rPr>
        <w:t>10</w:t>
      </w:r>
      <w:r w:rsidRPr="008377F2">
        <w:rPr>
          <w:rFonts w:ascii="Open Sans" w:hAnsi="Open Sans" w:cs="Open Sans"/>
          <w:color w:val="auto"/>
          <w:sz w:val="22"/>
        </w:rPr>
        <w:t xml:space="preserve"> punts)</w:t>
      </w:r>
    </w:p>
    <w:p w14:paraId="173A3B22" w14:textId="32BA8B42" w:rsidR="00724AFB" w:rsidRPr="000C10C7" w:rsidRDefault="00724AFB" w:rsidP="00724AFB">
      <w:pPr>
        <w:spacing w:line="259" w:lineRule="auto"/>
        <w:rPr>
          <w:rFonts w:ascii="Open Sans" w:hAnsi="Open Sans" w:cs="Open Sans"/>
        </w:rPr>
      </w:pPr>
      <w:r w:rsidRPr="000C10C7">
        <w:rPr>
          <w:rFonts w:ascii="Open Sans" w:hAnsi="Open Sans" w:cs="Open Sans"/>
          <w:b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1" w:type="dxa"/>
          <w:left w:w="70" w:type="dxa"/>
          <w:bottom w:w="7" w:type="dxa"/>
          <w:right w:w="73" w:type="dxa"/>
        </w:tblCellMar>
        <w:tblLook w:val="04A0" w:firstRow="1" w:lastRow="0" w:firstColumn="1" w:lastColumn="0" w:noHBand="0" w:noVBand="1"/>
      </w:tblPr>
      <w:tblGrid>
        <w:gridCol w:w="2315"/>
        <w:gridCol w:w="2488"/>
        <w:gridCol w:w="1370"/>
        <w:gridCol w:w="1812"/>
        <w:gridCol w:w="1939"/>
      </w:tblGrid>
      <w:tr w:rsidR="00724AFB" w:rsidRPr="00724AFB" w14:paraId="2FD34BB3" w14:textId="77777777" w:rsidTr="00724AFB">
        <w:trPr>
          <w:trHeight w:val="53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EACB" w14:textId="0932E05B" w:rsidR="00724AFB" w:rsidRPr="00724AFB" w:rsidRDefault="00724AFB" w:rsidP="007E629E">
            <w:pPr>
              <w:spacing w:after="3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PREU MÀXIM DE REFERÈNCIA (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sense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IVA)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3822" w14:textId="2660AC68" w:rsidR="00724AFB" w:rsidRPr="00724AFB" w:rsidRDefault="00724AFB" w:rsidP="007E629E">
            <w:pPr>
              <w:spacing w:after="3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PREU SENSE IVA </w:t>
            </w:r>
          </w:p>
          <w:p w14:paraId="53A52D58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(en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lletres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i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xifres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  <w:r w:rsidRPr="00724AF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5D44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TIPUS IVA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BA72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IMPORT IVA (en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lletres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i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xifres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87F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TOTAL(</w:t>
            </w:r>
            <w:proofErr w:type="gram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en </w:t>
            </w:r>
          </w:p>
          <w:p w14:paraId="69DBC9A2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lletres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i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xifres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) </w:t>
            </w:r>
          </w:p>
        </w:tc>
      </w:tr>
      <w:tr w:rsidR="00724AFB" w:rsidRPr="00724AFB" w14:paraId="35C9B252" w14:textId="77777777" w:rsidTr="00724AFB">
        <w:trPr>
          <w:trHeight w:val="24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E62EA" w14:textId="67CBC13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371.900,83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BDF5A" w14:textId="01B665DC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46AEB" w14:textId="77777777" w:rsidR="00724AFB" w:rsidRPr="00724AFB" w:rsidRDefault="00724AFB" w:rsidP="007E629E">
            <w:pPr>
              <w:spacing w:line="259" w:lineRule="auto"/>
              <w:jc w:val="center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iCs/>
                <w:sz w:val="20"/>
                <w:szCs w:val="20"/>
              </w:rPr>
              <w:t>21%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69071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FF514" w14:textId="77777777" w:rsidR="00724AFB" w:rsidRPr="00724AFB" w:rsidRDefault="00724AFB" w:rsidP="007E629E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</w:tbl>
    <w:p w14:paraId="15CAB428" w14:textId="77777777" w:rsidR="00724AFB" w:rsidRPr="00724AFB" w:rsidRDefault="00724AFB" w:rsidP="00724AFB">
      <w:pPr>
        <w:spacing w:after="43" w:line="259" w:lineRule="auto"/>
        <w:ind w:left="708"/>
        <w:rPr>
          <w:rFonts w:ascii="Open Sans" w:hAnsi="Open Sans" w:cs="Open Sans"/>
          <w:sz w:val="20"/>
          <w:szCs w:val="20"/>
        </w:rPr>
      </w:pPr>
      <w:r w:rsidRPr="00724AFB">
        <w:rPr>
          <w:rFonts w:ascii="Open Sans" w:hAnsi="Open Sans" w:cs="Open Sans"/>
          <w:i/>
          <w:sz w:val="20"/>
          <w:szCs w:val="20"/>
        </w:rPr>
        <w:t xml:space="preserve"> </w:t>
      </w:r>
    </w:p>
    <w:p w14:paraId="467A3A75" w14:textId="77777777" w:rsidR="00724AFB" w:rsidRPr="00724AFB" w:rsidRDefault="00724AFB" w:rsidP="00724AFB">
      <w:pPr>
        <w:spacing w:line="259" w:lineRule="auto"/>
        <w:rPr>
          <w:rFonts w:ascii="Open Sans" w:hAnsi="Open Sans" w:cs="Open Sans"/>
          <w:b/>
          <w:sz w:val="20"/>
          <w:szCs w:val="20"/>
        </w:rPr>
      </w:pPr>
    </w:p>
    <w:p w14:paraId="5A2182CE" w14:textId="77777777" w:rsidR="00724AFB" w:rsidRPr="00724AFB" w:rsidRDefault="00724AFB" w:rsidP="00724AFB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724AFB">
        <w:rPr>
          <w:rFonts w:ascii="Open Sans" w:hAnsi="Open Sans" w:cs="Open Sans"/>
          <w:sz w:val="20"/>
          <w:szCs w:val="20"/>
        </w:rPr>
        <w:t>Aquest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r w:rsidRPr="00724AFB">
        <w:rPr>
          <w:rFonts w:ascii="Open Sans" w:hAnsi="Open Sans" w:cs="Open Sans"/>
          <w:b/>
          <w:bCs/>
          <w:sz w:val="20"/>
          <w:szCs w:val="20"/>
        </w:rPr>
        <w:t>preu net (</w:t>
      </w:r>
      <w:proofErr w:type="spellStart"/>
      <w:r w:rsidRPr="00724AFB">
        <w:rPr>
          <w:rFonts w:ascii="Open Sans" w:hAnsi="Open Sans" w:cs="Open Sans"/>
          <w:b/>
          <w:bCs/>
          <w:sz w:val="20"/>
          <w:szCs w:val="20"/>
        </w:rPr>
        <w:t>sense</w:t>
      </w:r>
      <w:proofErr w:type="spellEnd"/>
      <w:r w:rsidRPr="00724AFB">
        <w:rPr>
          <w:rFonts w:ascii="Open Sans" w:hAnsi="Open Sans" w:cs="Open Sans"/>
          <w:b/>
          <w:bCs/>
          <w:sz w:val="20"/>
          <w:szCs w:val="20"/>
        </w:rPr>
        <w:t xml:space="preserve"> IVA)</w:t>
      </w:r>
      <w:r w:rsidRPr="00724AFB">
        <w:rPr>
          <w:rFonts w:ascii="Open Sans" w:hAnsi="Open Sans" w:cs="Open Sans"/>
          <w:sz w:val="20"/>
          <w:szCs w:val="20"/>
        </w:rPr>
        <w:t xml:space="preserve"> es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desglossa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en </w:t>
      </w:r>
      <w:proofErr w:type="spellStart"/>
      <w:r w:rsidRPr="00724AFB">
        <w:rPr>
          <w:rFonts w:ascii="Open Sans" w:hAnsi="Open Sans" w:cs="Open Sans"/>
          <w:sz w:val="20"/>
          <w:szCs w:val="20"/>
        </w:rPr>
        <w:t>els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costos directes i indirectes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següents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724AFB">
        <w:rPr>
          <w:rFonts w:ascii="Open Sans" w:hAnsi="Open Sans" w:cs="Open Sans"/>
          <w:sz w:val="20"/>
          <w:szCs w:val="20"/>
        </w:rPr>
        <w:t>els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costos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salarials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següents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aplicant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el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conveni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724AFB">
        <w:rPr>
          <w:rFonts w:ascii="Open Sans" w:hAnsi="Open Sans" w:cs="Open Sans"/>
          <w:sz w:val="20"/>
          <w:szCs w:val="20"/>
        </w:rPr>
        <w:t>................................................................... :</w:t>
      </w:r>
      <w:proofErr w:type="gramEnd"/>
    </w:p>
    <w:p w14:paraId="52A3ECAE" w14:textId="77777777" w:rsidR="00724AFB" w:rsidRPr="00724AFB" w:rsidRDefault="00724AFB" w:rsidP="00724AFB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724AFB" w:rsidRPr="00724AFB" w14:paraId="21B610D6" w14:textId="77777777" w:rsidTr="007E629E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B2DD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Costos 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B874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Import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</w:p>
        </w:tc>
      </w:tr>
      <w:tr w:rsidR="00724AFB" w:rsidRPr="00724AFB" w14:paraId="6FB38EFC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9B49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2C8A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776618EB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4644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8E1F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304CCF52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F186" w14:textId="77777777" w:rsidR="00724AFB" w:rsidRPr="00724AFB" w:rsidRDefault="00724AFB" w:rsidP="007E629E">
            <w:pPr>
              <w:tabs>
                <w:tab w:val="left" w:pos="43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 xml:space="preserve">Costos </w:t>
            </w:r>
            <w:proofErr w:type="spellStart"/>
            <w:r w:rsidRPr="00724AFB">
              <w:rPr>
                <w:rFonts w:ascii="Open Sans" w:hAnsi="Open Sans" w:cs="Open Sans"/>
                <w:sz w:val="20"/>
                <w:szCs w:val="20"/>
              </w:rPr>
              <w:t>salarials</w:t>
            </w:r>
            <w:proofErr w:type="spellEnd"/>
            <w:r w:rsidRPr="00724AF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(si </w:t>
            </w:r>
            <w:proofErr w:type="spellStart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>els</w:t>
            </w:r>
            <w:proofErr w:type="spellEnd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costos </w:t>
            </w:r>
            <w:proofErr w:type="spellStart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>salarials</w:t>
            </w:r>
            <w:proofErr w:type="spellEnd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formen </w:t>
            </w:r>
            <w:proofErr w:type="spellStart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>part</w:t>
            </w:r>
            <w:proofErr w:type="spellEnd"/>
            <w:r w:rsidRPr="00724AFB">
              <w:rPr>
                <w:rFonts w:ascii="Open Sans" w:hAnsi="Open Sans" w:cs="Open Sans"/>
                <w:i/>
                <w:sz w:val="20"/>
                <w:szCs w:val="20"/>
              </w:rPr>
              <w:t xml:space="preserve"> del preu)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68CA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1958A487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50A3" w14:textId="77777777" w:rsidR="00724AFB" w:rsidRPr="00724AFB" w:rsidRDefault="00724AFB" w:rsidP="007E629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3A82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Suma costos directes:</w:t>
            </w:r>
          </w:p>
          <w:p w14:paraId="00355709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</w:tbl>
    <w:p w14:paraId="78AC819E" w14:textId="77777777" w:rsidR="00724AFB" w:rsidRPr="00724AFB" w:rsidRDefault="00724AFB" w:rsidP="00724AFB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724AFB" w:rsidRPr="00724AFB" w14:paraId="38D05623" w14:textId="77777777" w:rsidTr="007E629E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89E9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Costos indirectes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70E8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Import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</w:p>
        </w:tc>
      </w:tr>
      <w:tr w:rsidR="00724AFB" w:rsidRPr="00724AFB" w14:paraId="67B97FE6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5F19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724AFB">
              <w:rPr>
                <w:rFonts w:ascii="Open Sans" w:hAnsi="Open Sans" w:cs="Open Sans"/>
                <w:sz w:val="20"/>
                <w:szCs w:val="20"/>
              </w:rPr>
              <w:t>Despeses</w:t>
            </w:r>
            <w:proofErr w:type="spellEnd"/>
            <w:r w:rsidRPr="00724AFB">
              <w:rPr>
                <w:rFonts w:ascii="Open Sans" w:hAnsi="Open Sans" w:cs="Open Sans"/>
                <w:sz w:val="20"/>
                <w:szCs w:val="20"/>
              </w:rPr>
              <w:t xml:space="preserve"> generals</w:t>
            </w:r>
            <w:r w:rsidRPr="00724AFB" w:rsidDel="00713F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24AFB">
              <w:rPr>
                <w:rFonts w:ascii="Open Sans" w:hAnsi="Open Sans" w:cs="Open Sans"/>
                <w:sz w:val="20"/>
                <w:szCs w:val="20"/>
              </w:rPr>
              <w:t>d’estructura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0884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336B29CD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937D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02B2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....... €</w:t>
            </w:r>
          </w:p>
        </w:tc>
      </w:tr>
      <w:tr w:rsidR="00724AFB" w:rsidRPr="00724AFB" w14:paraId="70AA58AE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6DB9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1A4B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3C969B4A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F635" w14:textId="77777777" w:rsidR="00724AFB" w:rsidRPr="00724AFB" w:rsidRDefault="00724AFB" w:rsidP="007E629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37C8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Suma costos indirectes:</w:t>
            </w:r>
          </w:p>
          <w:p w14:paraId="772AB60A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  <w:tr w:rsidR="00724AFB" w:rsidRPr="00724AFB" w14:paraId="4DF343C7" w14:textId="77777777" w:rsidTr="007E629E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30E2" w14:textId="77777777" w:rsidR="00724AFB" w:rsidRPr="00724AFB" w:rsidRDefault="00724AFB" w:rsidP="007E629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724AFB">
              <w:rPr>
                <w:rFonts w:ascii="Open Sans" w:hAnsi="Open Sans" w:cs="Open Sans"/>
                <w:b/>
                <w:bCs/>
                <w:sz w:val="20"/>
                <w:szCs w:val="20"/>
              </w:rPr>
              <w:t>Benefici</w:t>
            </w:r>
            <w:proofErr w:type="spellEnd"/>
            <w:r w:rsidRPr="00724AF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industrial</w:t>
            </w:r>
            <w:r w:rsidRPr="00724AFB" w:rsidDel="00713F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477C" w14:textId="77777777" w:rsidR="00724AFB" w:rsidRPr="00724AFB" w:rsidRDefault="00724AFB" w:rsidP="007E629E">
            <w:pPr>
              <w:rPr>
                <w:rFonts w:ascii="Open Sans" w:hAnsi="Open Sans" w:cs="Open Sans"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sz w:val="20"/>
                <w:szCs w:val="20"/>
              </w:rPr>
              <w:t>...... €</w:t>
            </w:r>
          </w:p>
        </w:tc>
      </w:tr>
    </w:tbl>
    <w:p w14:paraId="087BFA12" w14:textId="77777777" w:rsidR="00724AFB" w:rsidRPr="00724AFB" w:rsidRDefault="00724AFB" w:rsidP="00724AFB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724AFB" w:rsidRPr="00724AFB" w14:paraId="00FFF2BC" w14:textId="77777777" w:rsidTr="007E629E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30AD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TOTAL</w:t>
            </w:r>
            <w:proofErr w:type="gram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DE COSTOS (directes + indirectes + </w:t>
            </w:r>
            <w:proofErr w:type="spellStart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Benefici</w:t>
            </w:r>
            <w:proofErr w:type="spellEnd"/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 xml:space="preserve"> industrial):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0FCC" w14:textId="77777777" w:rsidR="00724AFB" w:rsidRPr="00724AFB" w:rsidRDefault="00724AFB" w:rsidP="007E629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24AFB">
              <w:rPr>
                <w:rFonts w:ascii="Open Sans" w:hAnsi="Open Sans" w:cs="Open Sans"/>
                <w:b/>
                <w:sz w:val="20"/>
                <w:szCs w:val="20"/>
              </w:rPr>
              <w:t>...... €</w:t>
            </w:r>
          </w:p>
        </w:tc>
      </w:tr>
    </w:tbl>
    <w:p w14:paraId="760FBFE1" w14:textId="77777777" w:rsidR="00724AFB" w:rsidRPr="00724AFB" w:rsidRDefault="00724AFB" w:rsidP="00724AFB">
      <w:pPr>
        <w:spacing w:line="259" w:lineRule="auto"/>
        <w:rPr>
          <w:rFonts w:ascii="Open Sans" w:hAnsi="Open Sans" w:cs="Open Sans"/>
          <w:sz w:val="22"/>
          <w:szCs w:val="22"/>
        </w:rPr>
      </w:pPr>
    </w:p>
    <w:p w14:paraId="554113AC" w14:textId="77777777" w:rsidR="00724AFB" w:rsidRPr="00724AFB" w:rsidRDefault="00724AFB" w:rsidP="00724AFB">
      <w:pPr>
        <w:spacing w:line="259" w:lineRule="auto"/>
        <w:rPr>
          <w:rFonts w:ascii="Open Sans" w:hAnsi="Open Sans" w:cs="Open Sans"/>
          <w:b/>
          <w:sz w:val="22"/>
          <w:szCs w:val="22"/>
        </w:rPr>
      </w:pPr>
      <w:r w:rsidRPr="00724AFB">
        <w:rPr>
          <w:rFonts w:ascii="Open Sans" w:hAnsi="Open Sans" w:cs="Open Sans"/>
          <w:sz w:val="22"/>
          <w:szCs w:val="22"/>
        </w:rPr>
        <w:lastRenderedPageBreak/>
        <w:t xml:space="preserve"> </w:t>
      </w:r>
    </w:p>
    <w:p w14:paraId="3C9C994F" w14:textId="77777777" w:rsidR="00724AFB" w:rsidRPr="00724AFB" w:rsidRDefault="00724AFB" w:rsidP="00724AFB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724AFB">
        <w:rPr>
          <w:rFonts w:ascii="Open Sans" w:hAnsi="Open Sans" w:cs="Open Sans"/>
          <w:sz w:val="22"/>
          <w:szCs w:val="22"/>
        </w:rPr>
        <w:t>Així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mateix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presenta la </w:t>
      </w:r>
      <w:proofErr w:type="spellStart"/>
      <w:r w:rsidRPr="00724AFB">
        <w:rPr>
          <w:rFonts w:ascii="Open Sans" w:hAnsi="Open Sans" w:cs="Open Sans"/>
          <w:sz w:val="22"/>
          <w:szCs w:val="22"/>
        </w:rPr>
        <w:t>següent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r w:rsidRPr="00724AFB">
        <w:rPr>
          <w:rFonts w:ascii="Open Sans" w:hAnsi="Open Sans" w:cs="Open Sans"/>
          <w:b/>
          <w:sz w:val="22"/>
          <w:szCs w:val="22"/>
        </w:rPr>
        <w:t>OFERTA RELATIVA ALS CRITERIS D’ADJUDICACIÓ AVALUABLES MITJANÇANT LA UTILITZACIÓ DE FÓRMULES</w:t>
      </w:r>
      <w:r w:rsidRPr="00724AFB"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Pr="00724AFB">
        <w:rPr>
          <w:rFonts w:ascii="Open Sans" w:hAnsi="Open Sans" w:cs="Open Sans"/>
          <w:sz w:val="22"/>
          <w:szCs w:val="22"/>
        </w:rPr>
        <w:t>criteris</w:t>
      </w:r>
      <w:proofErr w:type="spellEnd"/>
      <w:r w:rsidRPr="00724AF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24AFB">
        <w:rPr>
          <w:rFonts w:ascii="Open Sans" w:hAnsi="Open Sans" w:cs="Open Sans"/>
          <w:sz w:val="22"/>
          <w:szCs w:val="22"/>
        </w:rPr>
        <w:t>automàtics</w:t>
      </w:r>
      <w:proofErr w:type="spellEnd"/>
      <w:r w:rsidRPr="00724AFB">
        <w:rPr>
          <w:rFonts w:ascii="Open Sans" w:hAnsi="Open Sans" w:cs="Open Sans"/>
          <w:sz w:val="22"/>
          <w:szCs w:val="22"/>
        </w:rPr>
        <w:t>):</w:t>
      </w:r>
    </w:p>
    <w:p w14:paraId="5ED9C3D5" w14:textId="77777777" w:rsid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08709912" w14:textId="24FE759E" w:rsidR="00724AFB" w:rsidRDefault="00724AFB" w:rsidP="00724AFB">
      <w:pPr>
        <w:pStyle w:val="Ttol2"/>
        <w:numPr>
          <w:ilvl w:val="0"/>
          <w:numId w:val="46"/>
        </w:numPr>
        <w:tabs>
          <w:tab w:val="num" w:pos="360"/>
        </w:tabs>
        <w:spacing w:after="5" w:line="249" w:lineRule="auto"/>
        <w:ind w:left="0" w:firstLine="0"/>
        <w:jc w:val="both"/>
        <w:rPr>
          <w:rFonts w:ascii="Open Sans" w:hAnsi="Open Sans" w:cs="Open Sans"/>
          <w:color w:val="auto"/>
          <w:sz w:val="22"/>
        </w:rPr>
      </w:pPr>
      <w:r>
        <w:rPr>
          <w:rFonts w:ascii="Open Sans" w:hAnsi="Open Sans" w:cs="Open Sans"/>
          <w:color w:val="auto"/>
          <w:sz w:val="22"/>
        </w:rPr>
        <w:t>MILLORES TÈCNIQUES</w:t>
      </w:r>
      <w:r w:rsidRPr="008377F2">
        <w:rPr>
          <w:rFonts w:ascii="Open Sans" w:hAnsi="Open Sans" w:cs="Open Sans"/>
          <w:color w:val="auto"/>
          <w:sz w:val="22"/>
        </w:rPr>
        <w:t xml:space="preserve"> (Fins a </w:t>
      </w:r>
      <w:r>
        <w:rPr>
          <w:rFonts w:ascii="Open Sans" w:hAnsi="Open Sans" w:cs="Open Sans"/>
          <w:color w:val="auto"/>
          <w:sz w:val="22"/>
        </w:rPr>
        <w:t>65</w:t>
      </w:r>
      <w:r w:rsidRPr="008377F2">
        <w:rPr>
          <w:rFonts w:ascii="Open Sans" w:hAnsi="Open Sans" w:cs="Open Sans"/>
          <w:color w:val="auto"/>
          <w:sz w:val="22"/>
        </w:rPr>
        <w:t xml:space="preserve"> punts)</w:t>
      </w:r>
    </w:p>
    <w:p w14:paraId="12E10841" w14:textId="77777777" w:rsidR="00724AFB" w:rsidRDefault="00724AFB" w:rsidP="00724AFB">
      <w:pPr>
        <w:rPr>
          <w:lang w:val="ca-ES" w:eastAsia="ca-ES"/>
        </w:rPr>
      </w:pPr>
    </w:p>
    <w:p w14:paraId="35DC4A49" w14:textId="688B70BB" w:rsidR="00724AFB" w:rsidRPr="00237DB2" w:rsidRDefault="00724AFB" w:rsidP="00237DB2">
      <w:pPr>
        <w:pStyle w:val="Pargrafdellista"/>
        <w:numPr>
          <w:ilvl w:val="0"/>
          <w:numId w:val="48"/>
        </w:numPr>
        <w:ind w:left="360"/>
        <w:rPr>
          <w:rFonts w:ascii="Open Sans" w:hAnsi="Open Sans" w:cs="Open Sans"/>
        </w:rPr>
      </w:pPr>
      <w:r w:rsidRPr="00237DB2">
        <w:rPr>
          <w:rFonts w:ascii="Open Sans" w:hAnsi="Open Sans" w:cs="Open Sans"/>
        </w:rPr>
        <w:t>El licitador ofereix 1 any addicional de garantia completa (per sobre del mínim de 2 anys)</w:t>
      </w:r>
    </w:p>
    <w:p w14:paraId="7C7AFF0A" w14:textId="77777777" w:rsidR="00724AFB" w:rsidRPr="00724AFB" w:rsidRDefault="00724AFB" w:rsidP="00237DB2">
      <w:pPr>
        <w:rPr>
          <w:rFonts w:ascii="Open Sans" w:hAnsi="Open Sans" w:cs="Open Sans"/>
          <w:sz w:val="20"/>
          <w:szCs w:val="20"/>
          <w:lang w:val="ca-ES" w:eastAsia="ca-ES"/>
        </w:rPr>
      </w:pPr>
    </w:p>
    <w:p w14:paraId="5F9F3A41" w14:textId="05DF001D" w:rsidR="00724AFB" w:rsidRP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33480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724AFB" w:rsidRPr="00237DB2">
        <w:rPr>
          <w:rFonts w:ascii="Open Sans" w:hAnsi="Open Sans" w:cs="Open Sans"/>
          <w:sz w:val="20"/>
          <w:szCs w:val="20"/>
        </w:rPr>
        <w:t xml:space="preserve">Sí (5 </w:t>
      </w:r>
      <w:proofErr w:type="spellStart"/>
      <w:r w:rsidR="00724AFB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724AFB" w:rsidRPr="00237DB2">
        <w:rPr>
          <w:rFonts w:ascii="Open Sans" w:hAnsi="Open Sans" w:cs="Open Sans"/>
          <w:sz w:val="20"/>
          <w:szCs w:val="20"/>
        </w:rPr>
        <w:t>)</w:t>
      </w:r>
    </w:p>
    <w:p w14:paraId="7FF47BB9" w14:textId="5703E0B5" w:rsidR="00724AFB" w:rsidRP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7818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724AFB" w:rsidRPr="00237DB2">
        <w:rPr>
          <w:rFonts w:ascii="Open Sans" w:hAnsi="Open Sans" w:cs="Open Sans"/>
          <w:sz w:val="20"/>
          <w:szCs w:val="20"/>
        </w:rPr>
        <w:t>No</w:t>
      </w:r>
    </w:p>
    <w:p w14:paraId="68992F69" w14:textId="77777777" w:rsidR="00724AFB" w:rsidRPr="00724AFB" w:rsidRDefault="00724AFB" w:rsidP="00237DB2">
      <w:pPr>
        <w:pStyle w:val="Pargrafdellista"/>
        <w:ind w:left="360"/>
        <w:rPr>
          <w:rFonts w:ascii="Open Sans" w:hAnsi="Open Sans" w:cs="Open Sans"/>
        </w:rPr>
      </w:pPr>
    </w:p>
    <w:p w14:paraId="5D4DE212" w14:textId="55AEAD27" w:rsidR="00724AFB" w:rsidRPr="00237DB2" w:rsidRDefault="00724AFB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237DB2">
        <w:rPr>
          <w:rFonts w:ascii="Open Sans" w:hAnsi="Open Sans" w:cs="Open Sans"/>
        </w:rPr>
        <w:t xml:space="preserve">El licitador ofereix </w:t>
      </w:r>
      <w:r w:rsidR="00237DB2" w:rsidRPr="00237DB2">
        <w:rPr>
          <w:rFonts w:ascii="Open Sans" w:hAnsi="Open Sans" w:cs="Open Sans"/>
        </w:rPr>
        <w:t xml:space="preserve">impartir sense cost addicional per l’ASPB un curs </w:t>
      </w:r>
      <w:r w:rsidRPr="00237DB2">
        <w:rPr>
          <w:rFonts w:ascii="Open Sans" w:hAnsi="Open Sans" w:cs="Open Sans"/>
          <w:iCs/>
        </w:rPr>
        <w:t xml:space="preserve">addicional de formació de 3 dies (21 hores) sobre l’equip de UHPLC-MS/MS (independent al curs inicial descrit als requisits). </w:t>
      </w:r>
      <w:r w:rsidR="008D521B">
        <w:rPr>
          <w:rFonts w:ascii="Open Sans" w:hAnsi="Open Sans" w:cs="Open Sans"/>
          <w:iCs/>
        </w:rPr>
        <w:t>El qual t</w:t>
      </w:r>
      <w:r w:rsidRPr="00237DB2">
        <w:rPr>
          <w:rFonts w:ascii="Open Sans" w:hAnsi="Open Sans" w:cs="Open Sans"/>
          <w:iCs/>
        </w:rPr>
        <w:t>indrà lloc de forma presencial a les instal·lacions de l’ASPB, passats els primers 6 - 8 mesos des de la instal·lació inicial.</w:t>
      </w:r>
    </w:p>
    <w:p w14:paraId="58D67DCE" w14:textId="77777777" w:rsidR="00237DB2" w:rsidRDefault="00237DB2" w:rsidP="00237DB2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Cs/>
          <w:sz w:val="20"/>
          <w:szCs w:val="20"/>
          <w:lang w:val="ca-ES" w:eastAsia="ca-ES"/>
        </w:rPr>
      </w:pPr>
    </w:p>
    <w:p w14:paraId="7507278B" w14:textId="05FD52AA" w:rsidR="00237DB2" w:rsidRP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6937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Sí (4,5 punts)</w:t>
      </w:r>
    </w:p>
    <w:p w14:paraId="2E84F7E8" w14:textId="77777777" w:rsid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4363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No</w:t>
      </w:r>
    </w:p>
    <w:p w14:paraId="39E3E188" w14:textId="77777777" w:rsidR="00237DB2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115A4212" w14:textId="25D46EF2" w:rsidR="00237DB2" w:rsidRPr="00237DB2" w:rsidRDefault="00237DB2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237DB2">
        <w:rPr>
          <w:rFonts w:ascii="Open Sans" w:hAnsi="Open Sans" w:cs="Open Sans"/>
        </w:rPr>
        <w:t>El licitador ofereix</w:t>
      </w:r>
      <w:r>
        <w:rPr>
          <w:rFonts w:ascii="Open Sans" w:hAnsi="Open Sans" w:cs="Open Sans"/>
        </w:rPr>
        <w:t xml:space="preserve"> que tots</w:t>
      </w:r>
      <w:r w:rsidRPr="00237DB2">
        <w:rPr>
          <w:rFonts w:ascii="Open Sans" w:hAnsi="Open Sans" w:cs="Open Sans"/>
        </w:rPr>
        <w:t xml:space="preserve"> </w:t>
      </w:r>
      <w:r w:rsidRPr="007E629E">
        <w:rPr>
          <w:rFonts w:ascii="Open Sans" w:hAnsi="Open Sans" w:cs="Open Sans"/>
          <w:iCs/>
          <w:sz w:val="19"/>
          <w:szCs w:val="19"/>
        </w:rPr>
        <w:t>els components (a excepció del generador de N2) del sistema de cromatografia líquida UHPLC i l’espectròmetre de masses siguin fabricats i subministrats per la mateixa companyia, incloent accessoris i fungibles per a una millor integració i comunicació del sistema.</w:t>
      </w:r>
    </w:p>
    <w:p w14:paraId="4EA568B5" w14:textId="77777777" w:rsidR="00237DB2" w:rsidRDefault="00237DB2" w:rsidP="00237DB2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Cs/>
          <w:sz w:val="20"/>
          <w:szCs w:val="20"/>
          <w:lang w:val="ca-ES" w:eastAsia="ca-ES"/>
        </w:rPr>
      </w:pPr>
    </w:p>
    <w:p w14:paraId="3AAEBC20" w14:textId="601C129F" w:rsidR="00237DB2" w:rsidRP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63285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Sí (</w:t>
      </w:r>
      <w:r w:rsidR="00237DB2">
        <w:rPr>
          <w:rFonts w:ascii="Open Sans" w:hAnsi="Open Sans" w:cs="Open Sans"/>
          <w:sz w:val="20"/>
          <w:szCs w:val="20"/>
        </w:rPr>
        <w:t>2</w:t>
      </w:r>
      <w:r w:rsidR="00237DB2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37DB2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237DB2" w:rsidRPr="00237DB2">
        <w:rPr>
          <w:rFonts w:ascii="Open Sans" w:hAnsi="Open Sans" w:cs="Open Sans"/>
          <w:sz w:val="20"/>
          <w:szCs w:val="20"/>
        </w:rPr>
        <w:t>)</w:t>
      </w:r>
    </w:p>
    <w:p w14:paraId="5C73DF54" w14:textId="77777777" w:rsid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76480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No</w:t>
      </w:r>
    </w:p>
    <w:p w14:paraId="74AA9659" w14:textId="77777777" w:rsidR="00237DB2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1873DFFB" w14:textId="2ECAD3CA" w:rsidR="00237DB2" w:rsidRPr="00237DB2" w:rsidRDefault="00237DB2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237DB2">
        <w:rPr>
          <w:rFonts w:ascii="Open Sans" w:hAnsi="Open Sans" w:cs="Open Sans"/>
        </w:rPr>
        <w:t>El licitador ofereix</w:t>
      </w:r>
      <w:r>
        <w:rPr>
          <w:rFonts w:ascii="Open Sans" w:hAnsi="Open Sans" w:cs="Open Sans"/>
        </w:rPr>
        <w:t xml:space="preserve"> a</w:t>
      </w:r>
      <w:r w:rsidRPr="00237DB2">
        <w:rPr>
          <w:rFonts w:ascii="Open Sans" w:hAnsi="Open Sans" w:cs="Open Sans"/>
        </w:rPr>
        <w:t>ctualització automàtica dels temps de retenció del mètode d’adquisició a partir de l‘informe de resultats.</w:t>
      </w:r>
    </w:p>
    <w:p w14:paraId="30644F4E" w14:textId="77777777" w:rsidR="00237DB2" w:rsidRDefault="00237DB2" w:rsidP="00237DB2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Cs/>
          <w:sz w:val="20"/>
          <w:szCs w:val="20"/>
          <w:lang w:val="ca-ES" w:eastAsia="ca-ES"/>
        </w:rPr>
      </w:pPr>
    </w:p>
    <w:p w14:paraId="13433799" w14:textId="46B11DC7" w:rsidR="00237DB2" w:rsidRP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4590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Sí (</w:t>
      </w:r>
      <w:r w:rsidR="00237DB2">
        <w:rPr>
          <w:rFonts w:ascii="Open Sans" w:hAnsi="Open Sans" w:cs="Open Sans"/>
          <w:sz w:val="20"/>
          <w:szCs w:val="20"/>
        </w:rPr>
        <w:t>1</w:t>
      </w:r>
      <w:r w:rsidR="00237DB2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237DB2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237DB2" w:rsidRPr="00237DB2">
        <w:rPr>
          <w:rFonts w:ascii="Open Sans" w:hAnsi="Open Sans" w:cs="Open Sans"/>
          <w:sz w:val="20"/>
          <w:szCs w:val="20"/>
        </w:rPr>
        <w:t>)</w:t>
      </w:r>
    </w:p>
    <w:p w14:paraId="14B892A8" w14:textId="77777777" w:rsidR="00237DB2" w:rsidRDefault="004A746D" w:rsidP="00237DB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9699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B2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237DB2" w:rsidRPr="00237DB2">
        <w:rPr>
          <w:rFonts w:ascii="Open Sans" w:hAnsi="Open Sans" w:cs="Open Sans"/>
          <w:sz w:val="20"/>
          <w:szCs w:val="20"/>
        </w:rPr>
        <w:t>No</w:t>
      </w:r>
    </w:p>
    <w:p w14:paraId="1003B4B2" w14:textId="77777777" w:rsidR="00237DB2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48116167" w14:textId="4B3E01C2" w:rsidR="00237DB2" w:rsidRPr="00940098" w:rsidRDefault="00237DB2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940098">
        <w:rPr>
          <w:rFonts w:ascii="Open Sans" w:hAnsi="Open Sans" w:cs="Open Sans"/>
        </w:rPr>
        <w:t>El licitador ofereix ..</w:t>
      </w:r>
      <w:r w:rsidRPr="00940098">
        <w:rPr>
          <w:rFonts w:ascii="Open Sans" w:hAnsi="Open Sans" w:cs="Open Sans"/>
          <w:i/>
          <w:iCs/>
          <w:highlight w:val="yellow"/>
        </w:rPr>
        <w:t>omplir amb el número a oferir</w:t>
      </w:r>
      <w:r w:rsidRPr="00940098">
        <w:rPr>
          <w:rFonts w:ascii="Open Sans" w:hAnsi="Open Sans" w:cs="Open Sans"/>
          <w:i/>
          <w:iCs/>
        </w:rPr>
        <w:t>..</w:t>
      </w:r>
      <w:r w:rsidRPr="00940098">
        <w:rPr>
          <w:rFonts w:ascii="Open Sans" w:hAnsi="Open Sans" w:cs="Open Sans"/>
        </w:rPr>
        <w:t xml:space="preserve"> recurs/os de software extra on es p</w:t>
      </w:r>
      <w:r w:rsidR="008D521B">
        <w:rPr>
          <w:rFonts w:ascii="Open Sans" w:hAnsi="Open Sans" w:cs="Open Sans"/>
        </w:rPr>
        <w:t>ot</w:t>
      </w:r>
      <w:r w:rsidRPr="00940098">
        <w:rPr>
          <w:rFonts w:ascii="Open Sans" w:hAnsi="Open Sans" w:cs="Open Sans"/>
        </w:rPr>
        <w:t xml:space="preserve"> treballar simultàniament. (Fins a 4 punts, 1 punt per cada recurs).</w:t>
      </w:r>
    </w:p>
    <w:p w14:paraId="6ADF9116" w14:textId="77777777" w:rsidR="00237DB2" w:rsidRPr="00940098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3B783867" w14:textId="13868678" w:rsidR="00237DB2" w:rsidRPr="008D521B" w:rsidRDefault="00237DB2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940098">
        <w:rPr>
          <w:rFonts w:ascii="Open Sans" w:hAnsi="Open Sans" w:cs="Open Sans"/>
        </w:rPr>
        <w:t xml:space="preserve">El licitador ofereix </w:t>
      </w:r>
      <w:r w:rsidR="005138F9" w:rsidRPr="00940098">
        <w:rPr>
          <w:rFonts w:ascii="Open Sans" w:hAnsi="Open Sans" w:cs="Open Sans"/>
        </w:rPr>
        <w:t xml:space="preserve">un equip que disposa d’una sensibilitat </w:t>
      </w:r>
      <w:r w:rsidR="00940098" w:rsidRPr="00940098">
        <w:rPr>
          <w:rFonts w:ascii="Open Sans" w:hAnsi="Open Sans" w:cs="Open Sans"/>
        </w:rPr>
        <w:t xml:space="preserve">en mode MRM </w:t>
      </w:r>
      <w:r w:rsidR="005138F9" w:rsidRPr="00940098">
        <w:rPr>
          <w:rFonts w:ascii="Open Sans" w:hAnsi="Open Sans" w:cs="Open Sans"/>
        </w:rPr>
        <w:t>de ...</w:t>
      </w:r>
      <w:r w:rsidR="00940098" w:rsidRPr="00940098">
        <w:rPr>
          <w:rFonts w:ascii="Open Sans" w:hAnsi="Open Sans" w:cs="Open Sans"/>
          <w:i/>
          <w:iCs/>
          <w:highlight w:val="yellow"/>
        </w:rPr>
        <w:t>omplir amb la sensibilitat de l’equip</w:t>
      </w:r>
      <w:r w:rsidR="008D521B">
        <w:rPr>
          <w:rFonts w:ascii="Open Sans" w:hAnsi="Open Sans" w:cs="Open Sans"/>
          <w:i/>
          <w:iCs/>
          <w:highlight w:val="yellow"/>
        </w:rPr>
        <w:t>,</w:t>
      </w:r>
      <w:r w:rsidR="00940098" w:rsidRPr="00940098">
        <w:rPr>
          <w:rFonts w:ascii="Open Sans" w:hAnsi="Open Sans" w:cs="Open Sans"/>
          <w:sz w:val="24"/>
          <w:szCs w:val="24"/>
          <w:highlight w:val="yellow"/>
          <w:lang w:val="es-ES" w:eastAsia="es-ES_tradnl"/>
        </w:rPr>
        <w:t xml:space="preserve"> </w:t>
      </w:r>
      <w:proofErr w:type="spellStart"/>
      <w:r w:rsidR="00940098" w:rsidRPr="00940098">
        <w:rPr>
          <w:rFonts w:ascii="Open Sans" w:hAnsi="Open Sans" w:cs="Open Sans"/>
          <w:i/>
          <w:iCs/>
          <w:highlight w:val="yellow"/>
          <w:lang w:val="es-ES"/>
        </w:rPr>
        <w:t>sent</w:t>
      </w:r>
      <w:proofErr w:type="spellEnd"/>
      <w:r w:rsidR="00940098" w:rsidRPr="00940098">
        <w:rPr>
          <w:rFonts w:ascii="Open Sans" w:hAnsi="Open Sans" w:cs="Open Sans"/>
          <w:i/>
          <w:iCs/>
          <w:highlight w:val="yellow"/>
          <w:lang w:val="es-ES"/>
        </w:rPr>
        <w:t xml:space="preserve"> la mínima de 3.000.000:1 (RMS)</w:t>
      </w:r>
      <w:r w:rsidR="005138F9" w:rsidRPr="00940098">
        <w:rPr>
          <w:rFonts w:ascii="Open Sans" w:hAnsi="Open Sans" w:cs="Open Sans"/>
        </w:rPr>
        <w:t>...  :1 (RMS)</w:t>
      </w:r>
      <w:r w:rsidR="00940098">
        <w:rPr>
          <w:rFonts w:ascii="Open Sans" w:hAnsi="Open Sans" w:cs="Open Sans"/>
        </w:rPr>
        <w:t xml:space="preserve">. </w:t>
      </w:r>
      <w:r w:rsidRPr="00940098">
        <w:rPr>
          <w:rFonts w:ascii="Open Sans" w:hAnsi="Open Sans" w:cs="Open Sans"/>
        </w:rPr>
        <w:t>(</w:t>
      </w:r>
      <w:r w:rsidR="00940098" w:rsidRPr="00940098">
        <w:rPr>
          <w:rFonts w:ascii="Open Sans" w:hAnsi="Open Sans" w:cs="Open Sans"/>
        </w:rPr>
        <w:t xml:space="preserve">Es concediran 4 punts per cada </w:t>
      </w:r>
      <w:r w:rsidR="00940098" w:rsidRPr="008D521B">
        <w:rPr>
          <w:rFonts w:ascii="Open Sans" w:hAnsi="Open Sans" w:cs="Open Sans"/>
        </w:rPr>
        <w:t>S/N 500,000 (RMS) de més, tant en ESI negatiu com en ESI positiu</w:t>
      </w:r>
      <w:r w:rsidR="008D521B">
        <w:rPr>
          <w:rFonts w:ascii="Open Sans" w:hAnsi="Open Sans" w:cs="Open Sans"/>
        </w:rPr>
        <w:t>, fins a un màxim de 16 punts</w:t>
      </w:r>
      <w:r w:rsidRPr="008D521B">
        <w:rPr>
          <w:rFonts w:ascii="Open Sans" w:hAnsi="Open Sans" w:cs="Open Sans"/>
        </w:rPr>
        <w:t>).</w:t>
      </w:r>
    </w:p>
    <w:p w14:paraId="581AFB54" w14:textId="77777777" w:rsidR="0070216E" w:rsidRPr="008D521B" w:rsidRDefault="0070216E" w:rsidP="0070216E">
      <w:pPr>
        <w:pStyle w:val="Pargrafdellista"/>
        <w:rPr>
          <w:rFonts w:ascii="Open Sans" w:hAnsi="Open Sans" w:cs="Open Sans"/>
          <w:iCs/>
        </w:rPr>
      </w:pPr>
    </w:p>
    <w:p w14:paraId="5557FC6F" w14:textId="77777777" w:rsidR="00237DB2" w:rsidRPr="008D521B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009AB95E" w14:textId="7709D1FD" w:rsidR="008D521B" w:rsidRPr="008D521B" w:rsidRDefault="00237DB2" w:rsidP="008D521B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 w:rsidRPr="008D521B">
        <w:rPr>
          <w:rFonts w:ascii="Open Sans" w:hAnsi="Open Sans" w:cs="Open Sans"/>
        </w:rPr>
        <w:t xml:space="preserve">El licitador ofereix </w:t>
      </w:r>
      <w:r w:rsidR="008D521B" w:rsidRPr="008D521B">
        <w:rPr>
          <w:rFonts w:ascii="Open Sans" w:hAnsi="Open Sans" w:cs="Open Sans"/>
        </w:rPr>
        <w:t>un equip que disposa d’</w:t>
      </w:r>
      <w:r w:rsidR="00940098" w:rsidRPr="008D521B">
        <w:rPr>
          <w:rFonts w:ascii="Open Sans" w:hAnsi="Open Sans" w:cs="Open Sans"/>
        </w:rPr>
        <w:t xml:space="preserve">una </w:t>
      </w:r>
      <w:r w:rsidR="00940098" w:rsidRPr="008D521B">
        <w:rPr>
          <w:rFonts w:ascii="Open Sans" w:hAnsi="Open Sans" w:cs="Open Sans"/>
          <w:u w:val="single"/>
        </w:rPr>
        <w:t>millora</w:t>
      </w:r>
      <w:r w:rsidR="00940098" w:rsidRPr="008D521B">
        <w:rPr>
          <w:rFonts w:ascii="Open Sans" w:hAnsi="Open Sans" w:cs="Open Sans"/>
        </w:rPr>
        <w:t xml:space="preserve"> de sensibilitat de </w:t>
      </w:r>
      <w:r w:rsidR="008D521B" w:rsidRPr="008D521B">
        <w:rPr>
          <w:rFonts w:ascii="Open Sans" w:hAnsi="Open Sans" w:cs="Open Sans"/>
          <w:iCs/>
          <w:sz w:val="19"/>
          <w:szCs w:val="19"/>
        </w:rPr>
        <w:t>l’espectròmetre en base al IDL</w:t>
      </w:r>
      <w:r w:rsidR="008D521B" w:rsidRPr="008D521B">
        <w:rPr>
          <w:rFonts w:ascii="Open Sans" w:hAnsi="Open Sans" w:cs="Open Sans"/>
          <w:iCs/>
          <w:sz w:val="19"/>
          <w:szCs w:val="19"/>
        </w:rPr>
        <w:t>, d’acord amb el següent:</w:t>
      </w:r>
    </w:p>
    <w:p w14:paraId="3063D45A" w14:textId="402D6C7E" w:rsidR="008D521B" w:rsidRPr="008D521B" w:rsidRDefault="008D521B" w:rsidP="008D521B">
      <w:pPr>
        <w:pStyle w:val="Pargrafdellista"/>
        <w:numPr>
          <w:ilvl w:val="0"/>
          <w:numId w:val="50"/>
        </w:numPr>
        <w:tabs>
          <w:tab w:val="left" w:pos="851"/>
          <w:tab w:val="left" w:pos="1134"/>
          <w:tab w:val="left" w:pos="1702"/>
        </w:tabs>
        <w:jc w:val="both"/>
        <w:rPr>
          <w:rFonts w:ascii="Open Sans" w:hAnsi="Open Sans" w:cs="Open Sans"/>
          <w:iCs/>
        </w:rPr>
      </w:pPr>
      <w:r w:rsidRPr="008D521B">
        <w:rPr>
          <w:rFonts w:ascii="Open Sans" w:hAnsi="Open Sans" w:cs="Open Sans"/>
          <w:iCs/>
          <w:sz w:val="19"/>
          <w:szCs w:val="19"/>
        </w:rPr>
        <w:t>ESI negatiu: .</w:t>
      </w:r>
      <w:r w:rsidRPr="008D521B">
        <w:rPr>
          <w:rFonts w:ascii="Open Sans" w:hAnsi="Open Sans" w:cs="Open Sans"/>
          <w:iCs/>
          <w:sz w:val="19"/>
          <w:szCs w:val="19"/>
          <w:highlight w:val="yellow"/>
        </w:rPr>
        <w:t>...</w:t>
      </w:r>
      <w:r w:rsidRPr="008D521B">
        <w:rPr>
          <w:rFonts w:ascii="Open Sans" w:hAnsi="Open Sans" w:cs="Open Sans"/>
          <w:iCs/>
          <w:sz w:val="19"/>
          <w:szCs w:val="19"/>
        </w:rPr>
        <w:t>.  (</w:t>
      </w:r>
      <w:r w:rsidRPr="008D521B">
        <w:rPr>
          <w:rFonts w:ascii="Open Sans" w:hAnsi="Open Sans" w:cs="Open Sans"/>
          <w:iCs/>
          <w:sz w:val="19"/>
          <w:szCs w:val="19"/>
        </w:rPr>
        <w:t xml:space="preserve">2,0 punt per cada 0,10 </w:t>
      </w:r>
      <w:proofErr w:type="spellStart"/>
      <w:r w:rsidRPr="008D521B">
        <w:rPr>
          <w:rFonts w:ascii="Open Sans" w:hAnsi="Open Sans" w:cs="Open Sans"/>
          <w:iCs/>
          <w:sz w:val="19"/>
          <w:szCs w:val="19"/>
        </w:rPr>
        <w:t>fg</w:t>
      </w:r>
      <w:proofErr w:type="spellEnd"/>
      <w:r w:rsidRPr="008D521B">
        <w:rPr>
          <w:rFonts w:ascii="Open Sans" w:hAnsi="Open Sans" w:cs="Open Sans"/>
          <w:iCs/>
          <w:sz w:val="19"/>
          <w:szCs w:val="19"/>
        </w:rPr>
        <w:t xml:space="preserve"> inferior al 0,40 de les especificacions, fins a un màxim de 6,0 punts</w:t>
      </w:r>
      <w:r w:rsidRPr="008D521B">
        <w:rPr>
          <w:rFonts w:ascii="Open Sans" w:hAnsi="Open Sans" w:cs="Open Sans"/>
          <w:iCs/>
          <w:sz w:val="19"/>
          <w:szCs w:val="19"/>
        </w:rPr>
        <w:t>)</w:t>
      </w:r>
      <w:r w:rsidRPr="008D521B">
        <w:rPr>
          <w:rFonts w:ascii="Open Sans" w:hAnsi="Open Sans" w:cs="Open Sans"/>
          <w:iCs/>
          <w:sz w:val="19"/>
          <w:szCs w:val="19"/>
        </w:rPr>
        <w:t>.</w:t>
      </w:r>
    </w:p>
    <w:p w14:paraId="5AB502D2" w14:textId="49432199" w:rsidR="008D521B" w:rsidRPr="008D521B" w:rsidRDefault="008D521B" w:rsidP="008D521B">
      <w:pPr>
        <w:pStyle w:val="Pargrafdellista"/>
        <w:numPr>
          <w:ilvl w:val="0"/>
          <w:numId w:val="50"/>
        </w:num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Cs/>
        </w:rPr>
      </w:pPr>
      <w:r w:rsidRPr="008D521B">
        <w:rPr>
          <w:rFonts w:ascii="Open Sans" w:hAnsi="Open Sans" w:cs="Open Sans"/>
          <w:iCs/>
        </w:rPr>
        <w:t>ESI positiu: .</w:t>
      </w:r>
      <w:r w:rsidRPr="008D521B">
        <w:rPr>
          <w:rFonts w:ascii="Open Sans" w:hAnsi="Open Sans" w:cs="Open Sans"/>
          <w:iCs/>
          <w:highlight w:val="yellow"/>
        </w:rPr>
        <w:t>..</w:t>
      </w:r>
      <w:r w:rsidRPr="008D521B">
        <w:rPr>
          <w:rFonts w:ascii="Open Sans" w:hAnsi="Open Sans" w:cs="Open Sans"/>
          <w:iCs/>
        </w:rPr>
        <w:t>.</w:t>
      </w:r>
      <w:r>
        <w:rPr>
          <w:rFonts w:ascii="Open Sans" w:hAnsi="Open Sans" w:cs="Open Sans"/>
          <w:iCs/>
        </w:rPr>
        <w:t xml:space="preserve"> (</w:t>
      </w:r>
      <w:r w:rsidRPr="008D521B">
        <w:rPr>
          <w:rFonts w:ascii="Open Sans" w:hAnsi="Open Sans" w:cs="Open Sans"/>
          <w:iCs/>
        </w:rPr>
        <w:t xml:space="preserve">1,5 punt per cada 0,10 </w:t>
      </w:r>
      <w:proofErr w:type="spellStart"/>
      <w:r w:rsidRPr="008D521B">
        <w:rPr>
          <w:rFonts w:ascii="Open Sans" w:hAnsi="Open Sans" w:cs="Open Sans"/>
          <w:iCs/>
        </w:rPr>
        <w:t>fg</w:t>
      </w:r>
      <w:proofErr w:type="spellEnd"/>
      <w:r w:rsidRPr="008D521B">
        <w:rPr>
          <w:rFonts w:ascii="Open Sans" w:hAnsi="Open Sans" w:cs="Open Sans"/>
          <w:iCs/>
        </w:rPr>
        <w:t xml:space="preserve"> inferior al 0,40 de les especificacions,  fins a un màxim de 4,5 punts</w:t>
      </w:r>
      <w:r>
        <w:rPr>
          <w:rFonts w:ascii="Open Sans" w:hAnsi="Open Sans" w:cs="Open Sans"/>
          <w:iCs/>
        </w:rPr>
        <w:t>)</w:t>
      </w:r>
      <w:r w:rsidRPr="008D521B">
        <w:rPr>
          <w:rFonts w:ascii="Open Sans" w:hAnsi="Open Sans" w:cs="Open Sans"/>
          <w:iCs/>
        </w:rPr>
        <w:t>.</w:t>
      </w:r>
    </w:p>
    <w:p w14:paraId="2DF8AACD" w14:textId="77777777" w:rsidR="008D521B" w:rsidRPr="008D521B" w:rsidRDefault="008D521B" w:rsidP="008D521B">
      <w:pPr>
        <w:pStyle w:val="Pargrafdellista"/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  <w:highlight w:val="green"/>
        </w:rPr>
      </w:pPr>
    </w:p>
    <w:p w14:paraId="6B67348E" w14:textId="77777777" w:rsidR="008D521B" w:rsidRPr="008D521B" w:rsidRDefault="008D521B" w:rsidP="008D521B">
      <w:pPr>
        <w:pStyle w:val="Pargrafdellista"/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  <w:highlight w:val="green"/>
        </w:rPr>
      </w:pPr>
    </w:p>
    <w:p w14:paraId="1B883328" w14:textId="77777777" w:rsidR="00237DB2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4CD90D7A" w14:textId="0B458D9B" w:rsidR="00237DB2" w:rsidRPr="00237DB2" w:rsidRDefault="00237DB2" w:rsidP="00237DB2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lastRenderedPageBreak/>
        <w:t xml:space="preserve">L’equip </w:t>
      </w:r>
      <w:r w:rsidR="00B320A3">
        <w:rPr>
          <w:rFonts w:ascii="Open Sans" w:hAnsi="Open Sans" w:cs="Open Sans"/>
        </w:rPr>
        <w:t>que subministrarà el</w:t>
      </w:r>
      <w:r w:rsidRPr="00237DB2">
        <w:rPr>
          <w:rFonts w:ascii="Open Sans" w:hAnsi="Open Sans" w:cs="Open Sans"/>
        </w:rPr>
        <w:t xml:space="preserve"> licitador </w:t>
      </w:r>
      <w:r>
        <w:rPr>
          <w:rFonts w:ascii="Open Sans" w:hAnsi="Open Sans" w:cs="Open Sans"/>
        </w:rPr>
        <w:t>ofereix la p</w:t>
      </w:r>
      <w:r w:rsidRPr="00237DB2">
        <w:rPr>
          <w:rFonts w:ascii="Open Sans" w:hAnsi="Open Sans" w:cs="Open Sans"/>
        </w:rPr>
        <w:t>ossibilitat de treballar amb una font de ionització de l’espectròmetre de masses (que potenci</w:t>
      </w:r>
      <w:r>
        <w:rPr>
          <w:rFonts w:ascii="Open Sans" w:hAnsi="Open Sans" w:cs="Open Sans"/>
        </w:rPr>
        <w:t>a</w:t>
      </w:r>
      <w:r w:rsidRPr="00237DB2">
        <w:rPr>
          <w:rFonts w:ascii="Open Sans" w:hAnsi="Open Sans" w:cs="Open Sans"/>
        </w:rPr>
        <w:t xml:space="preserve"> la sensibilitat del ESI i que augment</w:t>
      </w:r>
      <w:r w:rsidR="00B320A3">
        <w:rPr>
          <w:rFonts w:ascii="Open Sans" w:hAnsi="Open Sans" w:cs="Open Sans"/>
        </w:rPr>
        <w:t>a</w:t>
      </w:r>
      <w:r w:rsidRPr="00237DB2">
        <w:rPr>
          <w:rFonts w:ascii="Open Sans" w:hAnsi="Open Sans" w:cs="Open Sans"/>
        </w:rPr>
        <w:t xml:space="preserve"> la senyal/soroll) amb compatibilitat amb els equips que </w:t>
      </w:r>
      <w:r w:rsidR="00B320A3">
        <w:rPr>
          <w:rFonts w:ascii="Open Sans" w:hAnsi="Open Sans" w:cs="Open Sans"/>
        </w:rPr>
        <w:t>té</w:t>
      </w:r>
      <w:r w:rsidRPr="00237DB2">
        <w:rPr>
          <w:rFonts w:ascii="Open Sans" w:hAnsi="Open Sans" w:cs="Open Sans"/>
        </w:rPr>
        <w:t xml:space="preserve"> </w:t>
      </w:r>
      <w:r w:rsidR="00B320A3">
        <w:rPr>
          <w:rFonts w:ascii="Open Sans" w:hAnsi="Open Sans" w:cs="Open Sans"/>
        </w:rPr>
        <w:t xml:space="preserve">el </w:t>
      </w:r>
      <w:r w:rsidRPr="00237DB2">
        <w:rPr>
          <w:rFonts w:ascii="Open Sans" w:hAnsi="Open Sans" w:cs="Open Sans"/>
        </w:rPr>
        <w:t>laboratori</w:t>
      </w:r>
      <w:r w:rsidR="00B320A3">
        <w:rPr>
          <w:rFonts w:ascii="Open Sans" w:hAnsi="Open Sans" w:cs="Open Sans"/>
        </w:rPr>
        <w:t xml:space="preserve"> de l’ASPB</w:t>
      </w:r>
      <w:r w:rsidRPr="00237DB2">
        <w:rPr>
          <w:rFonts w:ascii="Open Sans" w:hAnsi="Open Sans" w:cs="Open Sans"/>
        </w:rPr>
        <w:t>.</w:t>
      </w:r>
    </w:p>
    <w:p w14:paraId="35C11F43" w14:textId="77777777" w:rsidR="00237DB2" w:rsidRDefault="00237DB2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72E1E623" w14:textId="21AEEE97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88189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8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5F46B563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8886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58B1CD18" w14:textId="77777777" w:rsidR="00B320A3" w:rsidRPr="00237DB2" w:rsidRDefault="00B320A3" w:rsidP="00237DB2">
      <w:pPr>
        <w:ind w:left="720"/>
        <w:rPr>
          <w:rFonts w:ascii="Open Sans" w:hAnsi="Open Sans" w:cs="Open Sans"/>
          <w:sz w:val="20"/>
          <w:szCs w:val="20"/>
        </w:rPr>
      </w:pPr>
    </w:p>
    <w:p w14:paraId="5031D140" w14:textId="106B36FB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 xml:space="preserve">La bomba UPLC que ofereix el licitador en el seu equip permet com a mínim 2 canals més (a part dels 6 dels requisits </w:t>
      </w:r>
      <w:proofErr w:type="spellStart"/>
      <w:r>
        <w:rPr>
          <w:rFonts w:ascii="Open Sans" w:hAnsi="Open Sans" w:cs="Open Sans"/>
        </w:rPr>
        <w:t>tènics</w:t>
      </w:r>
      <w:proofErr w:type="spellEnd"/>
      <w:r>
        <w:rPr>
          <w:rFonts w:ascii="Open Sans" w:hAnsi="Open Sans" w:cs="Open Sans"/>
        </w:rPr>
        <w:t>)</w:t>
      </w:r>
      <w:r w:rsidRPr="00237DB2">
        <w:rPr>
          <w:rFonts w:ascii="Open Sans" w:hAnsi="Open Sans" w:cs="Open Sans"/>
        </w:rPr>
        <w:t>.</w:t>
      </w:r>
    </w:p>
    <w:p w14:paraId="22356EBA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76E58D50" w14:textId="49081EB0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33738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3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5F6B3BA8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6954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47F1D1A7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014DEEDD" w14:textId="6F65F306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>L’equip que ofereix el licitador disposa d’</w:t>
      </w:r>
      <w:r w:rsidRPr="00B320A3">
        <w:rPr>
          <w:rFonts w:ascii="Open Sans" w:hAnsi="Open Sans" w:cs="Open Sans"/>
        </w:rPr>
        <w:t>identificador de columnes per registrar les estadístiques del seu ús</w:t>
      </w:r>
    </w:p>
    <w:p w14:paraId="25D13D1F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6722A7E0" w14:textId="04943ED2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66023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1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378F2B02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24662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350788FE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4D122391" w14:textId="0DF02638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 xml:space="preserve">L’equip que ofereix el licitador disposa d’una velocitat de canvi de polaritat </w:t>
      </w:r>
      <w:r w:rsidRPr="007E629E">
        <w:rPr>
          <w:rFonts w:ascii="Open Sans" w:hAnsi="Open Sans" w:cs="Open Sans"/>
          <w:iCs/>
          <w:sz w:val="19"/>
          <w:szCs w:val="19"/>
        </w:rPr>
        <w:t>≤ 15 ms</w:t>
      </w:r>
      <w:r>
        <w:rPr>
          <w:rFonts w:ascii="Open Sans" w:hAnsi="Open Sans" w:cs="Open Sans"/>
          <w:iCs/>
          <w:sz w:val="19"/>
          <w:szCs w:val="19"/>
        </w:rPr>
        <w:t>.</w:t>
      </w:r>
    </w:p>
    <w:p w14:paraId="4BEB4705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1C106063" w14:textId="2D904A2A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104802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3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3B4E7A13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4866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3616AEC7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02222C38" w14:textId="79D5B323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>L’equip que ofereix el licitador disposa de t</w:t>
      </w:r>
      <w:r w:rsidRPr="00B320A3">
        <w:rPr>
          <w:rFonts w:ascii="Open Sans" w:hAnsi="Open Sans" w:cs="Open Sans"/>
        </w:rPr>
        <w:t xml:space="preserve">ransferència </w:t>
      </w:r>
      <w:proofErr w:type="spellStart"/>
      <w:r w:rsidRPr="00B320A3">
        <w:rPr>
          <w:rFonts w:ascii="Open Sans" w:hAnsi="Open Sans" w:cs="Open Sans"/>
        </w:rPr>
        <w:t>d’ions</w:t>
      </w:r>
      <w:proofErr w:type="spellEnd"/>
      <w:r w:rsidRPr="00B320A3">
        <w:rPr>
          <w:rFonts w:ascii="Open Sans" w:hAnsi="Open Sans" w:cs="Open Sans"/>
        </w:rPr>
        <w:t xml:space="preserve"> cap a l’analitzador sense tub/capil·lar, per tal de millorar l’eficiència de transmissió </w:t>
      </w:r>
      <w:proofErr w:type="spellStart"/>
      <w:r w:rsidRPr="00B320A3">
        <w:rPr>
          <w:rFonts w:ascii="Open Sans" w:hAnsi="Open Sans" w:cs="Open Sans"/>
        </w:rPr>
        <w:t>d’ions</w:t>
      </w:r>
      <w:proofErr w:type="spellEnd"/>
      <w:r w:rsidRPr="00B320A3">
        <w:rPr>
          <w:rFonts w:ascii="Open Sans" w:hAnsi="Open Sans" w:cs="Open Sans"/>
        </w:rPr>
        <w:t xml:space="preserve"> i disminució de la contaminació</w:t>
      </w:r>
      <w:r>
        <w:rPr>
          <w:rFonts w:ascii="Open Sans" w:hAnsi="Open Sans" w:cs="Open Sans"/>
        </w:rPr>
        <w:t>.</w:t>
      </w:r>
    </w:p>
    <w:p w14:paraId="7406FF83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4B853403" w14:textId="1E4EB8A4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84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2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50292564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9799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556E56FE" w14:textId="77777777" w:rsidR="00237DB2" w:rsidRPr="00724AFB" w:rsidRDefault="00237DB2" w:rsidP="00237DB2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4CC1172" w14:textId="6BEB92D9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>L’equip que ofereix el licitador disposa de s</w:t>
      </w:r>
      <w:r w:rsidRPr="00B320A3">
        <w:rPr>
          <w:rFonts w:ascii="Open Sans" w:hAnsi="Open Sans" w:cs="Open Sans"/>
        </w:rPr>
        <w:t xml:space="preserve">uport d’una única bomba rotatòria auxiliar externa sense oli per </w:t>
      </w:r>
      <w:proofErr w:type="spellStart"/>
      <w:r w:rsidRPr="00B320A3">
        <w:rPr>
          <w:rFonts w:ascii="Open Sans" w:hAnsi="Open Sans" w:cs="Open Sans"/>
        </w:rPr>
        <w:t>l’espectromètre</w:t>
      </w:r>
      <w:proofErr w:type="spellEnd"/>
      <w:r w:rsidRPr="00B320A3">
        <w:rPr>
          <w:rFonts w:ascii="Open Sans" w:hAnsi="Open Sans" w:cs="Open Sans"/>
        </w:rPr>
        <w:t xml:space="preserve"> de masses</w:t>
      </w:r>
      <w:r>
        <w:rPr>
          <w:rFonts w:ascii="Open Sans" w:hAnsi="Open Sans" w:cs="Open Sans"/>
        </w:rPr>
        <w:t>.</w:t>
      </w:r>
    </w:p>
    <w:p w14:paraId="33C62638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53B50A15" w14:textId="4CE7CE20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209411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3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6350BC5E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7391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7D456A49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2F762F2C" w14:textId="0F416EF5" w:rsidR="00B320A3" w:rsidRPr="00237DB2" w:rsidRDefault="00B320A3" w:rsidP="00B320A3">
      <w:pPr>
        <w:pStyle w:val="Pargrafdellista"/>
        <w:numPr>
          <w:ilvl w:val="0"/>
          <w:numId w:val="48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  <w:iCs/>
        </w:rPr>
      </w:pPr>
      <w:r>
        <w:rPr>
          <w:rFonts w:ascii="Open Sans" w:hAnsi="Open Sans" w:cs="Open Sans"/>
        </w:rPr>
        <w:t>L’equip que ofereix el licitador disposa d’un c</w:t>
      </w:r>
      <w:r w:rsidRPr="00B320A3">
        <w:rPr>
          <w:rFonts w:ascii="Open Sans" w:hAnsi="Open Sans" w:cs="Open Sans"/>
        </w:rPr>
        <w:t>onsum de potència elèctrica de l’espectròmetre de masses &lt; 1500 watts</w:t>
      </w:r>
      <w:r>
        <w:rPr>
          <w:rFonts w:ascii="Open Sans" w:hAnsi="Open Sans" w:cs="Open Sans"/>
        </w:rPr>
        <w:t>.</w:t>
      </w:r>
    </w:p>
    <w:p w14:paraId="63FC72FD" w14:textId="77777777" w:rsidR="00B320A3" w:rsidRDefault="00B320A3" w:rsidP="00B320A3">
      <w:pPr>
        <w:ind w:left="720"/>
        <w:rPr>
          <w:rFonts w:ascii="Open Sans" w:hAnsi="Open Sans" w:cs="Open Sans"/>
          <w:sz w:val="20"/>
          <w:szCs w:val="20"/>
        </w:rPr>
      </w:pPr>
    </w:p>
    <w:p w14:paraId="66D4431A" w14:textId="2E6F48D2" w:rsidR="00B320A3" w:rsidRPr="00237DB2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6499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Sí (</w:t>
      </w:r>
      <w:r w:rsidR="00B320A3">
        <w:rPr>
          <w:rFonts w:ascii="Open Sans" w:hAnsi="Open Sans" w:cs="Open Sans"/>
          <w:sz w:val="20"/>
          <w:szCs w:val="20"/>
        </w:rPr>
        <w:t>2</w:t>
      </w:r>
      <w:r w:rsidR="00B320A3" w:rsidRPr="00237DB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320A3" w:rsidRPr="00237DB2">
        <w:rPr>
          <w:rFonts w:ascii="Open Sans" w:hAnsi="Open Sans" w:cs="Open Sans"/>
          <w:sz w:val="20"/>
          <w:szCs w:val="20"/>
        </w:rPr>
        <w:t>punts</w:t>
      </w:r>
      <w:proofErr w:type="spellEnd"/>
      <w:r w:rsidR="00B320A3" w:rsidRPr="00237DB2">
        <w:rPr>
          <w:rFonts w:ascii="Open Sans" w:hAnsi="Open Sans" w:cs="Open Sans"/>
          <w:sz w:val="20"/>
          <w:szCs w:val="20"/>
        </w:rPr>
        <w:t>)</w:t>
      </w:r>
    </w:p>
    <w:p w14:paraId="781F2B90" w14:textId="77777777" w:rsidR="00B320A3" w:rsidRDefault="004A746D" w:rsidP="00B320A3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2166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A3" w:rsidRPr="00237DB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320A3" w:rsidRPr="00237DB2">
        <w:rPr>
          <w:rFonts w:ascii="Open Sans" w:hAnsi="Open Sans" w:cs="Open Sans"/>
          <w:sz w:val="20"/>
          <w:szCs w:val="20"/>
        </w:rPr>
        <w:t>No</w:t>
      </w:r>
    </w:p>
    <w:p w14:paraId="21276AC8" w14:textId="77777777" w:rsid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60A33AE8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3464EB97" w14:textId="77777777" w:rsidR="00B320A3" w:rsidRDefault="00B320A3" w:rsidP="00B320A3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 w:cs="Open Sans"/>
          <w:b/>
          <w:bCs/>
        </w:rPr>
      </w:pPr>
    </w:p>
    <w:p w14:paraId="34135CA6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4AC5885E" w14:textId="77777777" w:rsidR="00B320A3" w:rsidRPr="00724AFB" w:rsidRDefault="00B320A3" w:rsidP="00B320A3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724AFB">
        <w:rPr>
          <w:rFonts w:ascii="Open Sans" w:hAnsi="Open Sans" w:cs="Open Sans"/>
          <w:i/>
          <w:iCs/>
          <w:sz w:val="20"/>
          <w:szCs w:val="20"/>
        </w:rPr>
        <w:t xml:space="preserve">(Signatura </w:t>
      </w:r>
      <w:proofErr w:type="spellStart"/>
      <w:r w:rsidRPr="00724AFB">
        <w:rPr>
          <w:rFonts w:ascii="Open Sans" w:hAnsi="Open Sans" w:cs="Open Sans"/>
          <w:i/>
          <w:iCs/>
          <w:sz w:val="20"/>
          <w:szCs w:val="20"/>
        </w:rPr>
        <w:t>electrònica</w:t>
      </w:r>
      <w:proofErr w:type="spellEnd"/>
      <w:r w:rsidRPr="00724AFB">
        <w:rPr>
          <w:rFonts w:ascii="Open Sans" w:hAnsi="Open Sans" w:cs="Open Sans"/>
          <w:i/>
          <w:iCs/>
          <w:sz w:val="20"/>
          <w:szCs w:val="20"/>
        </w:rPr>
        <w:t>)</w:t>
      </w:r>
    </w:p>
    <w:p w14:paraId="61E9FD7A" w14:textId="77777777" w:rsidR="00B320A3" w:rsidRDefault="00B320A3" w:rsidP="00B320A3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 w:cs="Open Sans"/>
          <w:b/>
          <w:bCs/>
        </w:rPr>
      </w:pPr>
    </w:p>
    <w:p w14:paraId="79536587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120D549F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155B3841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2D61589B" w14:textId="77777777" w:rsidR="00B320A3" w:rsidRDefault="00B320A3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</w:p>
    <w:p w14:paraId="575A5CCE" w14:textId="77777777" w:rsidR="00B320A3" w:rsidRDefault="00B320A3" w:rsidP="008D521B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 w:cs="Open Sans"/>
          <w:b/>
          <w:bCs/>
        </w:rPr>
      </w:pPr>
    </w:p>
    <w:p w14:paraId="426C92EA" w14:textId="31AD426B" w:rsidR="00724AFB" w:rsidRPr="00EB740A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</w:rPr>
      </w:pPr>
      <w:proofErr w:type="spellStart"/>
      <w:r>
        <w:rPr>
          <w:rFonts w:ascii="Open Sans" w:hAnsi="Open Sans" w:cs="Open Sans"/>
          <w:b/>
          <w:bCs/>
        </w:rPr>
        <w:t>Annex</w:t>
      </w:r>
      <w:proofErr w:type="spellEnd"/>
      <w:r>
        <w:rPr>
          <w:rFonts w:ascii="Open Sans" w:hAnsi="Open Sans" w:cs="Open Sans"/>
          <w:b/>
          <w:bCs/>
        </w:rPr>
        <w:t xml:space="preserve"> III: </w:t>
      </w:r>
      <w:r w:rsidRPr="00EB740A">
        <w:rPr>
          <w:rFonts w:ascii="Open Sans" w:hAnsi="Open Sans" w:cs="Open Sans"/>
          <w:b/>
          <w:bCs/>
        </w:rPr>
        <w:t>DECLARACIÓ RESPECTE L’ I.A.E.</w:t>
      </w:r>
    </w:p>
    <w:p w14:paraId="5A4CF3CC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5531BC50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701235C8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jc w:val="both"/>
        <w:rPr>
          <w:rFonts w:ascii="Open Sans" w:hAnsi="Open Sans" w:cs="Open Sans"/>
          <w:sz w:val="20"/>
          <w:szCs w:val="20"/>
        </w:rPr>
      </w:pPr>
      <w:r w:rsidRPr="00724AFB">
        <w:rPr>
          <w:rFonts w:ascii="Open Sans" w:hAnsi="Open Sans" w:cs="Open Sans"/>
          <w:sz w:val="20"/>
          <w:szCs w:val="20"/>
        </w:rPr>
        <w:t xml:space="preserve">El que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subscriu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..........................................................................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amb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DNI núm. ........................,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actuant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en</w:t>
      </w:r>
      <w:r w:rsidRPr="00724AFB">
        <w:rPr>
          <w:rFonts w:ascii="Open Sans" w:hAnsi="Open Sans" w:cs="Open Sans"/>
          <w:sz w:val="20"/>
          <w:szCs w:val="20"/>
        </w:rPr>
        <w:tab/>
        <w:t>nom propi / com</w:t>
      </w:r>
      <w:r w:rsidRPr="00724AFB">
        <w:rPr>
          <w:rFonts w:ascii="Open Sans" w:hAnsi="Open Sans" w:cs="Open Sans"/>
          <w:sz w:val="20"/>
          <w:szCs w:val="20"/>
        </w:rPr>
        <w:tab/>
        <w:t xml:space="preserve">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representant</w:t>
      </w:r>
      <w:proofErr w:type="spellEnd"/>
      <w:r w:rsidRPr="00724AFB">
        <w:rPr>
          <w:rFonts w:ascii="Open Sans" w:hAnsi="Open Sans" w:cs="Open Sans"/>
          <w:sz w:val="20"/>
          <w:szCs w:val="20"/>
        </w:rPr>
        <w:tab/>
        <w:t xml:space="preserve">de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l'empresa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.....................................................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amb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domicili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a ....................................., </w:t>
      </w:r>
      <w:proofErr w:type="spellStart"/>
      <w:r w:rsidRPr="00724AFB">
        <w:rPr>
          <w:rFonts w:ascii="Open Sans" w:hAnsi="Open Sans" w:cs="Open Sans"/>
          <w:sz w:val="20"/>
          <w:szCs w:val="20"/>
        </w:rPr>
        <w:t>carrer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.......................................,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amb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CIF núm. ...........................</w:t>
      </w:r>
    </w:p>
    <w:p w14:paraId="05A62901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527FBBD7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  <w:r w:rsidRPr="00724AFB">
        <w:rPr>
          <w:rFonts w:ascii="Open Sans" w:hAnsi="Open Sans" w:cs="Open Sans"/>
          <w:b/>
          <w:bCs/>
          <w:sz w:val="20"/>
          <w:szCs w:val="20"/>
        </w:rPr>
        <w:t>DECLARA</w:t>
      </w:r>
      <w:r w:rsidRPr="00724AFB">
        <w:rPr>
          <w:rFonts w:ascii="Open Sans" w:hAnsi="Open Sans" w:cs="Open Sans"/>
          <w:sz w:val="20"/>
          <w:szCs w:val="20"/>
        </w:rPr>
        <w:t xml:space="preserve"> sota la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seva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responsabilitat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de </w:t>
      </w:r>
      <w:proofErr w:type="spellStart"/>
      <w:r w:rsidRPr="00724AFB">
        <w:rPr>
          <w:rFonts w:ascii="Open Sans" w:hAnsi="Open Sans" w:cs="Open Sans"/>
          <w:sz w:val="20"/>
          <w:szCs w:val="20"/>
        </w:rPr>
        <w:t>conformitat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amb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l’establert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l’article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15.1 del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Reial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Decret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1098/2001 de 12 </w:t>
      </w:r>
      <w:proofErr w:type="spellStart"/>
      <w:r w:rsidRPr="00724AFB">
        <w:rPr>
          <w:rFonts w:ascii="Open Sans" w:hAnsi="Open Sans" w:cs="Open Sans"/>
          <w:sz w:val="20"/>
          <w:szCs w:val="20"/>
        </w:rPr>
        <w:t>d’octubre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del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Reglament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general de la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Llei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de contractes de les </w:t>
      </w:r>
      <w:proofErr w:type="spellStart"/>
      <w:r w:rsidRPr="00724AFB">
        <w:rPr>
          <w:rFonts w:ascii="Open Sans" w:hAnsi="Open Sans" w:cs="Open Sans"/>
          <w:sz w:val="20"/>
          <w:szCs w:val="20"/>
        </w:rPr>
        <w:t>administracions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públiques (RGLCAP), en </w:t>
      </w:r>
      <w:proofErr w:type="spellStart"/>
      <w:r w:rsidRPr="00724AFB">
        <w:rPr>
          <w:rFonts w:ascii="Open Sans" w:hAnsi="Open Sans" w:cs="Open Sans"/>
          <w:sz w:val="20"/>
          <w:szCs w:val="20"/>
        </w:rPr>
        <w:t>relació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l’article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13.1.a) del </w:t>
      </w:r>
      <w:proofErr w:type="spellStart"/>
      <w:r w:rsidRPr="00724AFB">
        <w:rPr>
          <w:rFonts w:ascii="Open Sans" w:hAnsi="Open Sans" w:cs="Open Sans"/>
          <w:sz w:val="20"/>
          <w:szCs w:val="20"/>
        </w:rPr>
        <w:t>mateix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, que es troba en la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següent</w:t>
      </w:r>
      <w:proofErr w:type="spellEnd"/>
      <w:r w:rsidRPr="00724AF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24AFB">
        <w:rPr>
          <w:rFonts w:ascii="Open Sans" w:hAnsi="Open Sans" w:cs="Open Sans"/>
          <w:sz w:val="20"/>
          <w:szCs w:val="20"/>
        </w:rPr>
        <w:t>situació</w:t>
      </w:r>
      <w:proofErr w:type="spellEnd"/>
      <w:r w:rsidRPr="00724AFB">
        <w:rPr>
          <w:rFonts w:ascii="Open Sans" w:hAnsi="Open Sans" w:cs="Open Sans"/>
          <w:sz w:val="20"/>
          <w:szCs w:val="20"/>
        </w:rPr>
        <w:t>:</w:t>
      </w:r>
    </w:p>
    <w:p w14:paraId="095614F4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466E930E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1B0C65B1" w14:textId="77777777" w:rsidR="00724AFB" w:rsidRPr="00724AFB" w:rsidRDefault="00724AFB" w:rsidP="00724AFB">
      <w:pPr>
        <w:pStyle w:val="Pargrafdellista"/>
        <w:numPr>
          <w:ilvl w:val="0"/>
          <w:numId w:val="44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724AFB">
        <w:rPr>
          <w:rFonts w:ascii="Open Sans" w:hAnsi="Open Sans" w:cs="Open Sans"/>
        </w:rPr>
        <w:t>No exerceix activitat subjecta a IAE.</w:t>
      </w:r>
    </w:p>
    <w:p w14:paraId="45A5F677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0AED11CB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43D05510" w14:textId="77777777" w:rsidR="00724AFB" w:rsidRPr="00724AFB" w:rsidRDefault="00724AFB" w:rsidP="00724AFB">
      <w:pPr>
        <w:pStyle w:val="Pargrafdellista"/>
        <w:numPr>
          <w:ilvl w:val="0"/>
          <w:numId w:val="44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724AFB">
        <w:rPr>
          <w:rFonts w:ascii="Open Sans" w:hAnsi="Open Sans" w:cs="Open Sans"/>
        </w:rPr>
        <w:t>Exempció d’IAE per estar dins del dos primers períodes impositius en que es desenvolupa l’activitat, i que no s’han donat de baixa en la matrícula de l’impost (article 82.1.b) del Real Decret Legislatiu 2/2004, de 5 de març, Text Refós de la Llei reguladora de les hisendes locals). (1)</w:t>
      </w:r>
    </w:p>
    <w:p w14:paraId="2A5C291F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2CA249BA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68F338A3" w14:textId="77777777" w:rsidR="00724AFB" w:rsidRPr="00724AFB" w:rsidRDefault="00724AFB" w:rsidP="00724AFB">
      <w:pPr>
        <w:pStyle w:val="Pargrafdellista"/>
        <w:numPr>
          <w:ilvl w:val="0"/>
          <w:numId w:val="44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724AFB">
        <w:rPr>
          <w:rFonts w:ascii="Open Sans" w:hAnsi="Open Sans" w:cs="Open Sans"/>
        </w:rPr>
        <w:t>Exempció d’IAE per ser persona física (article 82.1.c) del Real Decret Legislatiu 2/2004, de 5 de març, Text Refós de la Llei reguladora de les hisendes locals), i que no s’han donat de baixa en la matrícula de l’impost. (1)</w:t>
      </w:r>
    </w:p>
    <w:p w14:paraId="55D0BDC6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440D38BC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4A465C0A" w14:textId="77777777" w:rsidR="00724AFB" w:rsidRPr="00724AFB" w:rsidRDefault="00724AFB" w:rsidP="00724AFB">
      <w:pPr>
        <w:pStyle w:val="Pargrafdellista"/>
        <w:numPr>
          <w:ilvl w:val="0"/>
          <w:numId w:val="44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724AFB">
        <w:rPr>
          <w:rFonts w:ascii="Open Sans" w:hAnsi="Open Sans" w:cs="Open Sans"/>
        </w:rPr>
        <w:t>Exempció d’IAE per tenir un import net de la xifra de negocis inferior a 1.000.000 d’euros (article 82.1.c) del Real Decret Legislatiu 2/2004, de 5 de març, Text Refós de la Llei reguladora de les hisendes locals), i que no s’han donat de baixa en la matrícula de l’impost. (1)</w:t>
      </w:r>
    </w:p>
    <w:p w14:paraId="0845BA03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75FDB86A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2198A49C" w14:textId="77777777" w:rsidR="00724AFB" w:rsidRPr="00724AFB" w:rsidRDefault="00724AFB" w:rsidP="00724AFB">
      <w:pPr>
        <w:pStyle w:val="Pargrafdellista"/>
        <w:numPr>
          <w:ilvl w:val="0"/>
          <w:numId w:val="44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724AFB">
        <w:rPr>
          <w:rFonts w:ascii="Open Sans" w:hAnsi="Open Sans" w:cs="Open Sans"/>
        </w:rPr>
        <w:t>Altre supòsit d’exempció dels previstos a l’article 82.1 del Real Decret Legislatiu 2/2004, de 5 de març, Text Refós de la Llei reguladora de les hisendes locals. (Acompanyar de la resolució d’exempció de l’IAE de l’Agència Estatal de l’Administració Tributària, en el seu cas). (1)</w:t>
      </w:r>
    </w:p>
    <w:p w14:paraId="77EFAFF0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413D7E07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</w:p>
    <w:p w14:paraId="6F18A57C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20"/>
          <w:szCs w:val="20"/>
        </w:rPr>
      </w:pPr>
      <w:r w:rsidRPr="00724AFB">
        <w:rPr>
          <w:rFonts w:ascii="Open Sans" w:hAnsi="Open Sans" w:cs="Open Sans"/>
          <w:sz w:val="20"/>
          <w:szCs w:val="20"/>
        </w:rPr>
        <w:t>Barcelona, a ..............de...........................de 202....</w:t>
      </w:r>
    </w:p>
    <w:p w14:paraId="1F91892C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D483208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45B4169A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8D3E68B" w14:textId="77777777" w:rsidR="00724AFB" w:rsidRP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724AFB">
        <w:rPr>
          <w:rFonts w:ascii="Open Sans" w:hAnsi="Open Sans" w:cs="Open Sans"/>
          <w:i/>
          <w:iCs/>
          <w:sz w:val="20"/>
          <w:szCs w:val="20"/>
        </w:rPr>
        <w:t xml:space="preserve">(Signatura </w:t>
      </w:r>
      <w:proofErr w:type="spellStart"/>
      <w:r w:rsidRPr="00724AFB">
        <w:rPr>
          <w:rFonts w:ascii="Open Sans" w:hAnsi="Open Sans" w:cs="Open Sans"/>
          <w:i/>
          <w:iCs/>
          <w:sz w:val="20"/>
          <w:szCs w:val="20"/>
        </w:rPr>
        <w:t>electrònica</w:t>
      </w:r>
      <w:proofErr w:type="spellEnd"/>
      <w:r w:rsidRPr="00724AFB">
        <w:rPr>
          <w:rFonts w:ascii="Open Sans" w:hAnsi="Open Sans" w:cs="Open Sans"/>
          <w:i/>
          <w:iCs/>
          <w:sz w:val="20"/>
          <w:szCs w:val="20"/>
        </w:rPr>
        <w:t>)</w:t>
      </w:r>
    </w:p>
    <w:p w14:paraId="644018BE" w14:textId="77777777" w:rsidR="00724AFB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0A021E59" w14:textId="77777777" w:rsidR="00724AFB" w:rsidRPr="00DA2FCF" w:rsidRDefault="00724AFB" w:rsidP="00724AFB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0E52F056" w14:textId="77777777" w:rsidR="00724AFB" w:rsidRPr="00D44815" w:rsidRDefault="00724AFB" w:rsidP="00724AFB">
      <w:pPr>
        <w:pStyle w:val="Pargrafdellista"/>
        <w:numPr>
          <w:ilvl w:val="0"/>
          <w:numId w:val="45"/>
        </w:num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18"/>
          <w:szCs w:val="18"/>
        </w:rPr>
      </w:pPr>
      <w:r w:rsidRPr="00D44815">
        <w:rPr>
          <w:rFonts w:ascii="Open Sans" w:hAnsi="Open Sans" w:cs="Open Sans"/>
          <w:sz w:val="18"/>
          <w:szCs w:val="18"/>
        </w:rPr>
        <w:t>Els subjectes passius que es trobin en aquesta situació, estan obligats a presentar també la declaració censal d’alta en la matrícula d’aquest impost.</w:t>
      </w:r>
    </w:p>
    <w:p w14:paraId="30A4EEDE" w14:textId="77777777" w:rsidR="00724AFB" w:rsidRPr="00724AFB" w:rsidRDefault="00724AFB" w:rsidP="00954D24">
      <w:pPr>
        <w:rPr>
          <w:rFonts w:ascii="Open Sans" w:hAnsi="Open Sans" w:cs="Open Sans"/>
          <w:i/>
          <w:snapToGrid w:val="0"/>
          <w:sz w:val="20"/>
          <w:szCs w:val="20"/>
          <w:lang w:eastAsia="es-ES"/>
        </w:rPr>
      </w:pPr>
    </w:p>
    <w:p w14:paraId="69FC90CC" w14:textId="77777777" w:rsidR="00954D24" w:rsidRDefault="00954D24" w:rsidP="008D294E">
      <w:pPr>
        <w:shd w:val="clear" w:color="auto" w:fill="FFFFFF" w:themeFill="background1"/>
        <w:jc w:val="both"/>
        <w:rPr>
          <w:rFonts w:ascii="Open Sans" w:hAnsi="Open Sans" w:cs="Open Sans"/>
          <w:sz w:val="20"/>
          <w:szCs w:val="20"/>
          <w:lang w:val="ca-ES"/>
        </w:rPr>
      </w:pPr>
    </w:p>
    <w:p w14:paraId="74723665" w14:textId="77777777" w:rsidR="001C24B3" w:rsidRPr="009B34FC" w:rsidRDefault="001C24B3">
      <w:pPr>
        <w:shd w:val="clear" w:color="auto" w:fill="FFFFFF" w:themeFill="background1"/>
        <w:jc w:val="both"/>
        <w:rPr>
          <w:rFonts w:ascii="Open Sans" w:hAnsi="Open Sans" w:cs="Open Sans"/>
          <w:sz w:val="20"/>
          <w:szCs w:val="20"/>
        </w:rPr>
      </w:pPr>
    </w:p>
    <w:sectPr w:rsidR="001C24B3" w:rsidRPr="009B34FC" w:rsidSect="009B34FC">
      <w:headerReference w:type="even" r:id="rId8"/>
      <w:headerReference w:type="default" r:id="rId9"/>
      <w:headerReference w:type="first" r:id="rId10"/>
      <w:pgSz w:w="11906" w:h="16838" w:code="9"/>
      <w:pgMar w:top="1038" w:right="707" w:bottom="851" w:left="1418" w:header="1701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335A" w14:textId="77777777" w:rsidR="00631CA8" w:rsidRDefault="00631CA8">
      <w:r>
        <w:separator/>
      </w:r>
    </w:p>
  </w:endnote>
  <w:endnote w:type="continuationSeparator" w:id="0">
    <w:p w14:paraId="5F1FDE8F" w14:textId="77777777" w:rsidR="00631CA8" w:rsidRDefault="0063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932E" w14:textId="77777777" w:rsidR="00631CA8" w:rsidRDefault="00631CA8">
      <w:r>
        <w:separator/>
      </w:r>
    </w:p>
  </w:footnote>
  <w:footnote w:type="continuationSeparator" w:id="0">
    <w:p w14:paraId="06B3621C" w14:textId="77777777" w:rsidR="00631CA8" w:rsidRDefault="00631CA8">
      <w:r>
        <w:continuationSeparator/>
      </w:r>
    </w:p>
  </w:footnote>
  <w:footnote w:id="1">
    <w:p w14:paraId="6569CAC8" w14:textId="77777777" w:rsidR="00954D24" w:rsidRPr="008B06B6" w:rsidRDefault="00954D24" w:rsidP="00954D24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4383" w14:textId="5D193E01" w:rsidR="00631CA8" w:rsidRDefault="004A746D">
    <w:pPr>
      <w:pStyle w:val="Capalera"/>
    </w:pPr>
    <w:r>
      <w:rPr>
        <w:noProof/>
      </w:rPr>
      <w:pict w14:anchorId="69724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47118" o:spid="_x0000_s2051" type="#_x0000_t136" alt="" style="position:absolute;margin-left:0;margin-top:0;width:630.85pt;height:48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00b050" stroked="f">
          <v:fill opacity="0"/>
          <v:textpath style="font-family:&quot;Times New Roman&quot;;font-size:1pt" string="OBERT subministr 13-03-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F753" w14:textId="33957DDE" w:rsidR="00631CA8" w:rsidRPr="00552B59" w:rsidRDefault="009B34FC" w:rsidP="007E42FB">
    <w:pPr>
      <w:pStyle w:val="Capaler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90A70F0" wp14:editId="5FBF8848">
          <wp:simplePos x="0" y="0"/>
          <wp:positionH relativeFrom="margin">
            <wp:posOffset>-676275</wp:posOffset>
          </wp:positionH>
          <wp:positionV relativeFrom="paragraph">
            <wp:posOffset>-915035</wp:posOffset>
          </wp:positionV>
          <wp:extent cx="7583805" cy="951865"/>
          <wp:effectExtent l="19050" t="0" r="0" b="0"/>
          <wp:wrapNone/>
          <wp:docPr id="2" name="Imatge 2" descr="Imatge que conté text, captura de pantalla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tge que conté text, captura de pantalla, Font, disseny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81"/>
                  <a:stretch/>
                </pic:blipFill>
                <pic:spPr bwMode="auto">
                  <a:xfrm>
                    <a:off x="0" y="0"/>
                    <a:ext cx="7583805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746D">
      <w:rPr>
        <w:noProof/>
      </w:rPr>
      <w:pict w14:anchorId="058EA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47119" o:spid="_x0000_s2050" type="#_x0000_t136" alt="" style="position:absolute;margin-left:0;margin-top:0;width:630.85pt;height:48.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00b050" stroked="f">
          <v:fill opacity="0"/>
          <v:textpath style="font-family:&quot;Times New Roman&quot;;font-size:1pt" string="OBERT subministr 13-03-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9127" w14:textId="618EC639" w:rsidR="00631CA8" w:rsidRDefault="004A746D">
    <w:pPr>
      <w:pStyle w:val="Capalera"/>
    </w:pPr>
    <w:r>
      <w:rPr>
        <w:noProof/>
      </w:rPr>
      <w:pict w14:anchorId="31E9D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47117" o:spid="_x0000_s2049" type="#_x0000_t136" alt="" style="position:absolute;margin-left:0;margin-top:0;width:630.85pt;height:4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00b050" stroked="f">
          <v:fill opacity="0"/>
          <v:textpath style="font-family:&quot;Times New Roman&quot;;font-size:1pt" string="OBERT subministr 13-03-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 w15:restartNumberingAfterBreak="0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18E477B"/>
    <w:multiLevelType w:val="hybridMultilevel"/>
    <w:tmpl w:val="DE8C5CD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A303C0"/>
    <w:multiLevelType w:val="hybridMultilevel"/>
    <w:tmpl w:val="723E1874"/>
    <w:lvl w:ilvl="0" w:tplc="04030011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424C6"/>
    <w:multiLevelType w:val="hybridMultilevel"/>
    <w:tmpl w:val="6AD27164"/>
    <w:lvl w:ilvl="0" w:tplc="E0B8AC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81E24"/>
    <w:multiLevelType w:val="hybridMultilevel"/>
    <w:tmpl w:val="2848B6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4447B"/>
    <w:multiLevelType w:val="hybridMultilevel"/>
    <w:tmpl w:val="C3785B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10C18"/>
    <w:multiLevelType w:val="hybridMultilevel"/>
    <w:tmpl w:val="3A0C5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4632B"/>
    <w:multiLevelType w:val="hybridMultilevel"/>
    <w:tmpl w:val="723E1874"/>
    <w:lvl w:ilvl="0" w:tplc="04030011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D0D6C"/>
    <w:multiLevelType w:val="hybridMultilevel"/>
    <w:tmpl w:val="4D7C0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2E5BD1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AA30F35"/>
    <w:multiLevelType w:val="hybridMultilevel"/>
    <w:tmpl w:val="442E07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F6CBF"/>
    <w:multiLevelType w:val="hybridMultilevel"/>
    <w:tmpl w:val="723E1874"/>
    <w:lvl w:ilvl="0" w:tplc="04030011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31BBC"/>
    <w:multiLevelType w:val="hybridMultilevel"/>
    <w:tmpl w:val="59E040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03D14"/>
    <w:multiLevelType w:val="multilevel"/>
    <w:tmpl w:val="9E06B8F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3" w15:restartNumberingAfterBreak="0">
    <w:nsid w:val="2E535460"/>
    <w:multiLevelType w:val="hybridMultilevel"/>
    <w:tmpl w:val="D31EA440"/>
    <w:lvl w:ilvl="0" w:tplc="6CF6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3B2DC0"/>
    <w:multiLevelType w:val="hybridMultilevel"/>
    <w:tmpl w:val="C02E1A84"/>
    <w:lvl w:ilvl="0" w:tplc="DBDE7B0A"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11DD7"/>
    <w:multiLevelType w:val="hybridMultilevel"/>
    <w:tmpl w:val="9D320268"/>
    <w:lvl w:ilvl="0" w:tplc="0CF8C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6E75"/>
    <w:multiLevelType w:val="hybridMultilevel"/>
    <w:tmpl w:val="28DC0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4987"/>
    <w:multiLevelType w:val="hybridMultilevel"/>
    <w:tmpl w:val="2AAEA1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4B380492">
      <w:start w:val="17"/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876C87"/>
    <w:multiLevelType w:val="hybridMultilevel"/>
    <w:tmpl w:val="938846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B335F"/>
    <w:multiLevelType w:val="hybridMultilevel"/>
    <w:tmpl w:val="0C6E196A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9A95769"/>
    <w:multiLevelType w:val="hybridMultilevel"/>
    <w:tmpl w:val="4E1290B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C47D28"/>
    <w:multiLevelType w:val="hybridMultilevel"/>
    <w:tmpl w:val="D31EA4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4E0A1B"/>
    <w:multiLevelType w:val="hybridMultilevel"/>
    <w:tmpl w:val="B29A5AC6"/>
    <w:lvl w:ilvl="0" w:tplc="E28CD750">
      <w:start w:val="1"/>
      <w:numFmt w:val="bullet"/>
      <w:lvlText w:val="-"/>
      <w:lvlJc w:val="left"/>
      <w:pPr>
        <w:ind w:left="720" w:hanging="360"/>
      </w:p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42F58"/>
    <w:multiLevelType w:val="hybridMultilevel"/>
    <w:tmpl w:val="FCD65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30994"/>
    <w:multiLevelType w:val="hybridMultilevel"/>
    <w:tmpl w:val="4282F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2524F"/>
    <w:multiLevelType w:val="hybridMultilevel"/>
    <w:tmpl w:val="E2D0F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0F58"/>
    <w:multiLevelType w:val="hybridMultilevel"/>
    <w:tmpl w:val="B6544CE4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C64A59"/>
    <w:multiLevelType w:val="hybridMultilevel"/>
    <w:tmpl w:val="0144F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75341"/>
    <w:multiLevelType w:val="hybridMultilevel"/>
    <w:tmpl w:val="F5401A5E"/>
    <w:lvl w:ilvl="0" w:tplc="590E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94E67"/>
    <w:multiLevelType w:val="multilevel"/>
    <w:tmpl w:val="2970F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C3060"/>
    <w:multiLevelType w:val="hybridMultilevel"/>
    <w:tmpl w:val="C2D2A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7806EA"/>
    <w:multiLevelType w:val="hybridMultilevel"/>
    <w:tmpl w:val="D298BAB0"/>
    <w:lvl w:ilvl="0" w:tplc="F9327C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 w15:restartNumberingAfterBreak="0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792279"/>
    <w:multiLevelType w:val="hybridMultilevel"/>
    <w:tmpl w:val="8CB68B74"/>
    <w:lvl w:ilvl="0" w:tplc="17569B8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17569B8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1064A"/>
    <w:multiLevelType w:val="hybridMultilevel"/>
    <w:tmpl w:val="0D7EF10E"/>
    <w:lvl w:ilvl="0" w:tplc="7178988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3774F7"/>
    <w:multiLevelType w:val="hybridMultilevel"/>
    <w:tmpl w:val="02B88438"/>
    <w:lvl w:ilvl="0" w:tplc="79C857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74C43"/>
    <w:multiLevelType w:val="hybridMultilevel"/>
    <w:tmpl w:val="E628205A"/>
    <w:lvl w:ilvl="0" w:tplc="2A845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3F7607"/>
    <w:multiLevelType w:val="hybridMultilevel"/>
    <w:tmpl w:val="8E4C66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679E6"/>
    <w:multiLevelType w:val="hybridMultilevel"/>
    <w:tmpl w:val="80944F2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006163">
    <w:abstractNumId w:val="18"/>
  </w:num>
  <w:num w:numId="2" w16cid:durableId="236289443">
    <w:abstractNumId w:val="55"/>
  </w:num>
  <w:num w:numId="3" w16cid:durableId="846557271">
    <w:abstractNumId w:val="46"/>
  </w:num>
  <w:num w:numId="4" w16cid:durableId="775296256">
    <w:abstractNumId w:val="30"/>
  </w:num>
  <w:num w:numId="5" w16cid:durableId="1690446854">
    <w:abstractNumId w:val="54"/>
  </w:num>
  <w:num w:numId="6" w16cid:durableId="1579826157">
    <w:abstractNumId w:val="19"/>
  </w:num>
  <w:num w:numId="7" w16cid:durableId="1107848865">
    <w:abstractNumId w:val="56"/>
  </w:num>
  <w:num w:numId="8" w16cid:durableId="561336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29710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6323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33890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116869">
    <w:abstractNumId w:val="11"/>
  </w:num>
  <w:num w:numId="13" w16cid:durableId="126749584">
    <w:abstractNumId w:val="33"/>
  </w:num>
  <w:num w:numId="14" w16cid:durableId="1712487164">
    <w:abstractNumId w:val="13"/>
  </w:num>
  <w:num w:numId="15" w16cid:durableId="1480809856">
    <w:abstractNumId w:val="31"/>
  </w:num>
  <w:num w:numId="16" w16cid:durableId="1403798137">
    <w:abstractNumId w:val="29"/>
  </w:num>
  <w:num w:numId="17" w16cid:durableId="676927505">
    <w:abstractNumId w:val="37"/>
  </w:num>
  <w:num w:numId="18" w16cid:durableId="1773741014">
    <w:abstractNumId w:val="28"/>
  </w:num>
  <w:num w:numId="19" w16cid:durableId="433786975">
    <w:abstractNumId w:val="21"/>
  </w:num>
  <w:num w:numId="20" w16cid:durableId="1068115023">
    <w:abstractNumId w:val="53"/>
  </w:num>
  <w:num w:numId="21" w16cid:durableId="1887139442">
    <w:abstractNumId w:val="40"/>
  </w:num>
  <w:num w:numId="22" w16cid:durableId="920917762">
    <w:abstractNumId w:val="35"/>
  </w:num>
  <w:num w:numId="23" w16cid:durableId="1165903242">
    <w:abstractNumId w:val="49"/>
  </w:num>
  <w:num w:numId="24" w16cid:durableId="1995834444">
    <w:abstractNumId w:val="44"/>
  </w:num>
  <w:num w:numId="25" w16cid:durableId="1800101614">
    <w:abstractNumId w:val="42"/>
  </w:num>
  <w:num w:numId="26" w16cid:durableId="2121218056">
    <w:abstractNumId w:val="9"/>
  </w:num>
  <w:num w:numId="27" w16cid:durableId="17814150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9209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5734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2060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4290423">
    <w:abstractNumId w:val="12"/>
  </w:num>
  <w:num w:numId="32" w16cid:durableId="889807891">
    <w:abstractNumId w:val="14"/>
  </w:num>
  <w:num w:numId="33" w16cid:durableId="458181570">
    <w:abstractNumId w:val="17"/>
  </w:num>
  <w:num w:numId="34" w16cid:durableId="478771733">
    <w:abstractNumId w:val="27"/>
  </w:num>
  <w:num w:numId="35" w16cid:durableId="645739236">
    <w:abstractNumId w:val="8"/>
  </w:num>
  <w:num w:numId="36" w16cid:durableId="87191991">
    <w:abstractNumId w:val="34"/>
  </w:num>
  <w:num w:numId="37" w16cid:durableId="1237477509">
    <w:abstractNumId w:val="39"/>
  </w:num>
  <w:num w:numId="38" w16cid:durableId="2073654340">
    <w:abstractNumId w:val="23"/>
  </w:num>
  <w:num w:numId="39" w16cid:durableId="706369879">
    <w:abstractNumId w:val="32"/>
  </w:num>
  <w:num w:numId="40" w16cid:durableId="1401975781">
    <w:abstractNumId w:val="52"/>
  </w:num>
  <w:num w:numId="41" w16cid:durableId="1558081605">
    <w:abstractNumId w:val="41"/>
  </w:num>
  <w:num w:numId="42" w16cid:durableId="1226405293">
    <w:abstractNumId w:val="48"/>
  </w:num>
  <w:num w:numId="43" w16cid:durableId="1578245277">
    <w:abstractNumId w:val="50"/>
  </w:num>
  <w:num w:numId="44" w16cid:durableId="662051841">
    <w:abstractNumId w:val="24"/>
  </w:num>
  <w:num w:numId="45" w16cid:durableId="1884752792">
    <w:abstractNumId w:val="25"/>
  </w:num>
  <w:num w:numId="46" w16cid:durableId="1910194445">
    <w:abstractNumId w:val="51"/>
  </w:num>
  <w:num w:numId="47" w16cid:durableId="431441075">
    <w:abstractNumId w:val="45"/>
  </w:num>
  <w:num w:numId="48" w16cid:durableId="1557936133">
    <w:abstractNumId w:val="36"/>
  </w:num>
  <w:num w:numId="49" w16cid:durableId="865367261">
    <w:abstractNumId w:val="26"/>
  </w:num>
  <w:num w:numId="50" w16cid:durableId="54480257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D2"/>
    <w:rsid w:val="00000D54"/>
    <w:rsid w:val="00001990"/>
    <w:rsid w:val="00001A3C"/>
    <w:rsid w:val="00001CB7"/>
    <w:rsid w:val="0000207F"/>
    <w:rsid w:val="00002379"/>
    <w:rsid w:val="000041D7"/>
    <w:rsid w:val="00004406"/>
    <w:rsid w:val="000047DD"/>
    <w:rsid w:val="00004B3D"/>
    <w:rsid w:val="00005F55"/>
    <w:rsid w:val="000064DF"/>
    <w:rsid w:val="00006A5A"/>
    <w:rsid w:val="00006AF8"/>
    <w:rsid w:val="00006B64"/>
    <w:rsid w:val="00007A0D"/>
    <w:rsid w:val="00007C07"/>
    <w:rsid w:val="00010C34"/>
    <w:rsid w:val="000112DF"/>
    <w:rsid w:val="00011A62"/>
    <w:rsid w:val="00011C1B"/>
    <w:rsid w:val="00012E36"/>
    <w:rsid w:val="00013147"/>
    <w:rsid w:val="00014405"/>
    <w:rsid w:val="0001466B"/>
    <w:rsid w:val="000146DD"/>
    <w:rsid w:val="000150B6"/>
    <w:rsid w:val="000153E3"/>
    <w:rsid w:val="00015579"/>
    <w:rsid w:val="000167C7"/>
    <w:rsid w:val="000174BF"/>
    <w:rsid w:val="000204DC"/>
    <w:rsid w:val="000205AA"/>
    <w:rsid w:val="00022BA7"/>
    <w:rsid w:val="000232FD"/>
    <w:rsid w:val="000301DC"/>
    <w:rsid w:val="000313CA"/>
    <w:rsid w:val="000318AF"/>
    <w:rsid w:val="000336B1"/>
    <w:rsid w:val="00034086"/>
    <w:rsid w:val="0003460A"/>
    <w:rsid w:val="00034925"/>
    <w:rsid w:val="00035419"/>
    <w:rsid w:val="00036172"/>
    <w:rsid w:val="00036F3C"/>
    <w:rsid w:val="00037B0E"/>
    <w:rsid w:val="00037B41"/>
    <w:rsid w:val="00037B75"/>
    <w:rsid w:val="00037F06"/>
    <w:rsid w:val="00037FD5"/>
    <w:rsid w:val="0004182F"/>
    <w:rsid w:val="00042867"/>
    <w:rsid w:val="00042A6A"/>
    <w:rsid w:val="00042F0F"/>
    <w:rsid w:val="00043010"/>
    <w:rsid w:val="00043349"/>
    <w:rsid w:val="00044B97"/>
    <w:rsid w:val="00046F1F"/>
    <w:rsid w:val="000470DB"/>
    <w:rsid w:val="0005034C"/>
    <w:rsid w:val="00051FC5"/>
    <w:rsid w:val="000524CD"/>
    <w:rsid w:val="00052883"/>
    <w:rsid w:val="00054276"/>
    <w:rsid w:val="00054B9E"/>
    <w:rsid w:val="000551F2"/>
    <w:rsid w:val="00055E83"/>
    <w:rsid w:val="00056A15"/>
    <w:rsid w:val="000570EB"/>
    <w:rsid w:val="00060045"/>
    <w:rsid w:val="00061798"/>
    <w:rsid w:val="000617A4"/>
    <w:rsid w:val="00063255"/>
    <w:rsid w:val="00063E44"/>
    <w:rsid w:val="000655F9"/>
    <w:rsid w:val="000657ED"/>
    <w:rsid w:val="0006615C"/>
    <w:rsid w:val="00066C91"/>
    <w:rsid w:val="00067DDE"/>
    <w:rsid w:val="000708D7"/>
    <w:rsid w:val="00070A01"/>
    <w:rsid w:val="00070BE3"/>
    <w:rsid w:val="00071424"/>
    <w:rsid w:val="0007268A"/>
    <w:rsid w:val="000728C5"/>
    <w:rsid w:val="00072B0E"/>
    <w:rsid w:val="00073B4C"/>
    <w:rsid w:val="00073B89"/>
    <w:rsid w:val="00073E22"/>
    <w:rsid w:val="00073EAD"/>
    <w:rsid w:val="00074E11"/>
    <w:rsid w:val="0007614E"/>
    <w:rsid w:val="00076C15"/>
    <w:rsid w:val="00080F57"/>
    <w:rsid w:val="00082D6A"/>
    <w:rsid w:val="0008328C"/>
    <w:rsid w:val="00084D40"/>
    <w:rsid w:val="0008510B"/>
    <w:rsid w:val="000872D9"/>
    <w:rsid w:val="00087616"/>
    <w:rsid w:val="00087DEF"/>
    <w:rsid w:val="0009036E"/>
    <w:rsid w:val="000909A9"/>
    <w:rsid w:val="0009126B"/>
    <w:rsid w:val="00093123"/>
    <w:rsid w:val="000936DA"/>
    <w:rsid w:val="000948F7"/>
    <w:rsid w:val="00094D45"/>
    <w:rsid w:val="00095320"/>
    <w:rsid w:val="000A0ECE"/>
    <w:rsid w:val="000A1E4A"/>
    <w:rsid w:val="000A299B"/>
    <w:rsid w:val="000A3AEF"/>
    <w:rsid w:val="000A45F4"/>
    <w:rsid w:val="000A5001"/>
    <w:rsid w:val="000A5D08"/>
    <w:rsid w:val="000A5E7E"/>
    <w:rsid w:val="000A75CC"/>
    <w:rsid w:val="000B08EF"/>
    <w:rsid w:val="000B25E9"/>
    <w:rsid w:val="000B380C"/>
    <w:rsid w:val="000B3FAA"/>
    <w:rsid w:val="000B45B1"/>
    <w:rsid w:val="000B4630"/>
    <w:rsid w:val="000B47F9"/>
    <w:rsid w:val="000B5023"/>
    <w:rsid w:val="000B5A94"/>
    <w:rsid w:val="000B66FB"/>
    <w:rsid w:val="000C1815"/>
    <w:rsid w:val="000C4DD6"/>
    <w:rsid w:val="000C50C7"/>
    <w:rsid w:val="000C5F63"/>
    <w:rsid w:val="000C6595"/>
    <w:rsid w:val="000C663C"/>
    <w:rsid w:val="000D09B6"/>
    <w:rsid w:val="000D10B8"/>
    <w:rsid w:val="000D13ED"/>
    <w:rsid w:val="000D27E2"/>
    <w:rsid w:val="000D311D"/>
    <w:rsid w:val="000D324C"/>
    <w:rsid w:val="000D5415"/>
    <w:rsid w:val="000D5495"/>
    <w:rsid w:val="000D6799"/>
    <w:rsid w:val="000D6EF9"/>
    <w:rsid w:val="000D7C44"/>
    <w:rsid w:val="000D7DA8"/>
    <w:rsid w:val="000E0159"/>
    <w:rsid w:val="000E04F4"/>
    <w:rsid w:val="000E141A"/>
    <w:rsid w:val="000E41DF"/>
    <w:rsid w:val="000E5C1C"/>
    <w:rsid w:val="000E6A84"/>
    <w:rsid w:val="000E758C"/>
    <w:rsid w:val="000E7AD4"/>
    <w:rsid w:val="000F0872"/>
    <w:rsid w:val="000F0A23"/>
    <w:rsid w:val="000F0DC1"/>
    <w:rsid w:val="000F187B"/>
    <w:rsid w:val="000F3017"/>
    <w:rsid w:val="000F375E"/>
    <w:rsid w:val="000F3ABA"/>
    <w:rsid w:val="000F4B7E"/>
    <w:rsid w:val="000F5051"/>
    <w:rsid w:val="000F5178"/>
    <w:rsid w:val="000F5414"/>
    <w:rsid w:val="000F5735"/>
    <w:rsid w:val="000F68E8"/>
    <w:rsid w:val="000F6C74"/>
    <w:rsid w:val="00101FA1"/>
    <w:rsid w:val="00102015"/>
    <w:rsid w:val="0010342B"/>
    <w:rsid w:val="00104998"/>
    <w:rsid w:val="00104ED8"/>
    <w:rsid w:val="00107DD0"/>
    <w:rsid w:val="00107FC6"/>
    <w:rsid w:val="00110618"/>
    <w:rsid w:val="001110C0"/>
    <w:rsid w:val="00114A1C"/>
    <w:rsid w:val="0011560D"/>
    <w:rsid w:val="0011651B"/>
    <w:rsid w:val="001173F0"/>
    <w:rsid w:val="0012066F"/>
    <w:rsid w:val="00124DF6"/>
    <w:rsid w:val="00125966"/>
    <w:rsid w:val="00125BB9"/>
    <w:rsid w:val="001265DD"/>
    <w:rsid w:val="001273F4"/>
    <w:rsid w:val="00127532"/>
    <w:rsid w:val="00127584"/>
    <w:rsid w:val="001277A1"/>
    <w:rsid w:val="00127B3A"/>
    <w:rsid w:val="001305A3"/>
    <w:rsid w:val="0013085A"/>
    <w:rsid w:val="001314BD"/>
    <w:rsid w:val="001314DF"/>
    <w:rsid w:val="001327DF"/>
    <w:rsid w:val="0013301D"/>
    <w:rsid w:val="001337E3"/>
    <w:rsid w:val="00133E99"/>
    <w:rsid w:val="00134992"/>
    <w:rsid w:val="0013574B"/>
    <w:rsid w:val="001359FE"/>
    <w:rsid w:val="001367EA"/>
    <w:rsid w:val="00140A47"/>
    <w:rsid w:val="001412DD"/>
    <w:rsid w:val="00141A49"/>
    <w:rsid w:val="001422CC"/>
    <w:rsid w:val="0014244D"/>
    <w:rsid w:val="0014245B"/>
    <w:rsid w:val="00142C0B"/>
    <w:rsid w:val="00143ACC"/>
    <w:rsid w:val="00143ECF"/>
    <w:rsid w:val="00144625"/>
    <w:rsid w:val="001447C6"/>
    <w:rsid w:val="001451BD"/>
    <w:rsid w:val="00146750"/>
    <w:rsid w:val="00146862"/>
    <w:rsid w:val="00146896"/>
    <w:rsid w:val="00146A34"/>
    <w:rsid w:val="00146CA9"/>
    <w:rsid w:val="00146F7F"/>
    <w:rsid w:val="00150B75"/>
    <w:rsid w:val="00150BC9"/>
    <w:rsid w:val="00150CE5"/>
    <w:rsid w:val="001528CD"/>
    <w:rsid w:val="00152CF6"/>
    <w:rsid w:val="00152E24"/>
    <w:rsid w:val="0015396D"/>
    <w:rsid w:val="0015490E"/>
    <w:rsid w:val="001565FF"/>
    <w:rsid w:val="0015731C"/>
    <w:rsid w:val="001576C9"/>
    <w:rsid w:val="00157AFD"/>
    <w:rsid w:val="001606D4"/>
    <w:rsid w:val="00160BD8"/>
    <w:rsid w:val="00161225"/>
    <w:rsid w:val="00162482"/>
    <w:rsid w:val="001628FB"/>
    <w:rsid w:val="00162E02"/>
    <w:rsid w:val="001630C0"/>
    <w:rsid w:val="001642F7"/>
    <w:rsid w:val="001647BF"/>
    <w:rsid w:val="0016524E"/>
    <w:rsid w:val="00165279"/>
    <w:rsid w:val="00167640"/>
    <w:rsid w:val="00167E3C"/>
    <w:rsid w:val="001721A6"/>
    <w:rsid w:val="00172E5C"/>
    <w:rsid w:val="00174F40"/>
    <w:rsid w:val="00175A5E"/>
    <w:rsid w:val="00175CBC"/>
    <w:rsid w:val="0017746E"/>
    <w:rsid w:val="00180C56"/>
    <w:rsid w:val="00181E7C"/>
    <w:rsid w:val="001825AB"/>
    <w:rsid w:val="001834A2"/>
    <w:rsid w:val="0018352D"/>
    <w:rsid w:val="0018373B"/>
    <w:rsid w:val="00183805"/>
    <w:rsid w:val="0018502E"/>
    <w:rsid w:val="00185C04"/>
    <w:rsid w:val="00186492"/>
    <w:rsid w:val="0018724C"/>
    <w:rsid w:val="001904BD"/>
    <w:rsid w:val="00191315"/>
    <w:rsid w:val="00191589"/>
    <w:rsid w:val="00192675"/>
    <w:rsid w:val="001933AB"/>
    <w:rsid w:val="00193932"/>
    <w:rsid w:val="00193BFD"/>
    <w:rsid w:val="00195644"/>
    <w:rsid w:val="00196250"/>
    <w:rsid w:val="00196433"/>
    <w:rsid w:val="001970A8"/>
    <w:rsid w:val="0019782A"/>
    <w:rsid w:val="001A0243"/>
    <w:rsid w:val="001A156E"/>
    <w:rsid w:val="001A1DD4"/>
    <w:rsid w:val="001A2967"/>
    <w:rsid w:val="001A29CD"/>
    <w:rsid w:val="001A47CD"/>
    <w:rsid w:val="001A4891"/>
    <w:rsid w:val="001A4CE5"/>
    <w:rsid w:val="001A54EC"/>
    <w:rsid w:val="001A62A4"/>
    <w:rsid w:val="001A64C3"/>
    <w:rsid w:val="001A671D"/>
    <w:rsid w:val="001A7E30"/>
    <w:rsid w:val="001B2302"/>
    <w:rsid w:val="001B2906"/>
    <w:rsid w:val="001B2D35"/>
    <w:rsid w:val="001B3068"/>
    <w:rsid w:val="001B30F2"/>
    <w:rsid w:val="001B413A"/>
    <w:rsid w:val="001B4795"/>
    <w:rsid w:val="001B59AE"/>
    <w:rsid w:val="001B63EF"/>
    <w:rsid w:val="001B6943"/>
    <w:rsid w:val="001B735D"/>
    <w:rsid w:val="001C0D2F"/>
    <w:rsid w:val="001C12CA"/>
    <w:rsid w:val="001C1D46"/>
    <w:rsid w:val="001C24B3"/>
    <w:rsid w:val="001C3AB7"/>
    <w:rsid w:val="001C4A2F"/>
    <w:rsid w:val="001C4B98"/>
    <w:rsid w:val="001C526C"/>
    <w:rsid w:val="001C5EB2"/>
    <w:rsid w:val="001C6726"/>
    <w:rsid w:val="001C707E"/>
    <w:rsid w:val="001D0B8E"/>
    <w:rsid w:val="001D0F67"/>
    <w:rsid w:val="001D1BB0"/>
    <w:rsid w:val="001D1C16"/>
    <w:rsid w:val="001D2344"/>
    <w:rsid w:val="001D2F39"/>
    <w:rsid w:val="001D3984"/>
    <w:rsid w:val="001D5003"/>
    <w:rsid w:val="001D596B"/>
    <w:rsid w:val="001D59DE"/>
    <w:rsid w:val="001D59FE"/>
    <w:rsid w:val="001D621B"/>
    <w:rsid w:val="001E056D"/>
    <w:rsid w:val="001E26F8"/>
    <w:rsid w:val="001E288A"/>
    <w:rsid w:val="001E3BD4"/>
    <w:rsid w:val="001E4B58"/>
    <w:rsid w:val="001E75E1"/>
    <w:rsid w:val="001F100B"/>
    <w:rsid w:val="001F1CAE"/>
    <w:rsid w:val="001F2116"/>
    <w:rsid w:val="001F3599"/>
    <w:rsid w:val="001F420B"/>
    <w:rsid w:val="001F5FEC"/>
    <w:rsid w:val="002010DA"/>
    <w:rsid w:val="0020228C"/>
    <w:rsid w:val="002052D5"/>
    <w:rsid w:val="00205306"/>
    <w:rsid w:val="002059E8"/>
    <w:rsid w:val="00205A82"/>
    <w:rsid w:val="00206710"/>
    <w:rsid w:val="0020689F"/>
    <w:rsid w:val="00206FF2"/>
    <w:rsid w:val="00207227"/>
    <w:rsid w:val="00207C1D"/>
    <w:rsid w:val="00210101"/>
    <w:rsid w:val="00211A5A"/>
    <w:rsid w:val="002128EB"/>
    <w:rsid w:val="00214EC6"/>
    <w:rsid w:val="002152CB"/>
    <w:rsid w:val="0021654B"/>
    <w:rsid w:val="00216550"/>
    <w:rsid w:val="00217765"/>
    <w:rsid w:val="00217CAE"/>
    <w:rsid w:val="002214E7"/>
    <w:rsid w:val="002221AD"/>
    <w:rsid w:val="00222F2F"/>
    <w:rsid w:val="0022325C"/>
    <w:rsid w:val="00223AED"/>
    <w:rsid w:val="00223ED6"/>
    <w:rsid w:val="0022440C"/>
    <w:rsid w:val="00224A09"/>
    <w:rsid w:val="002261C2"/>
    <w:rsid w:val="00230EFB"/>
    <w:rsid w:val="00234638"/>
    <w:rsid w:val="0023471C"/>
    <w:rsid w:val="002348F1"/>
    <w:rsid w:val="00235BD3"/>
    <w:rsid w:val="00236108"/>
    <w:rsid w:val="00236271"/>
    <w:rsid w:val="002366A1"/>
    <w:rsid w:val="00236C7D"/>
    <w:rsid w:val="00237DB2"/>
    <w:rsid w:val="0024055F"/>
    <w:rsid w:val="00240E43"/>
    <w:rsid w:val="002429A0"/>
    <w:rsid w:val="00242D65"/>
    <w:rsid w:val="002437BF"/>
    <w:rsid w:val="00244036"/>
    <w:rsid w:val="00244A29"/>
    <w:rsid w:val="00244A3A"/>
    <w:rsid w:val="00246179"/>
    <w:rsid w:val="00246DB7"/>
    <w:rsid w:val="0025043C"/>
    <w:rsid w:val="002505F9"/>
    <w:rsid w:val="00250A52"/>
    <w:rsid w:val="00251E34"/>
    <w:rsid w:val="00252315"/>
    <w:rsid w:val="002527A5"/>
    <w:rsid w:val="00252934"/>
    <w:rsid w:val="00254267"/>
    <w:rsid w:val="00254CC6"/>
    <w:rsid w:val="00254E9F"/>
    <w:rsid w:val="002550E1"/>
    <w:rsid w:val="002568FC"/>
    <w:rsid w:val="00256E53"/>
    <w:rsid w:val="002570F0"/>
    <w:rsid w:val="00261080"/>
    <w:rsid w:val="00261B16"/>
    <w:rsid w:val="00261FFF"/>
    <w:rsid w:val="002622E1"/>
    <w:rsid w:val="00263CB4"/>
    <w:rsid w:val="00263E20"/>
    <w:rsid w:val="002664D7"/>
    <w:rsid w:val="00266526"/>
    <w:rsid w:val="002672CC"/>
    <w:rsid w:val="00267525"/>
    <w:rsid w:val="00267961"/>
    <w:rsid w:val="002708C4"/>
    <w:rsid w:val="00271D38"/>
    <w:rsid w:val="00271FDD"/>
    <w:rsid w:val="00272241"/>
    <w:rsid w:val="002723A9"/>
    <w:rsid w:val="0027297C"/>
    <w:rsid w:val="00273CFB"/>
    <w:rsid w:val="00274A0B"/>
    <w:rsid w:val="002750EA"/>
    <w:rsid w:val="00276C60"/>
    <w:rsid w:val="00276C66"/>
    <w:rsid w:val="00277DAE"/>
    <w:rsid w:val="00280045"/>
    <w:rsid w:val="0028006B"/>
    <w:rsid w:val="00280127"/>
    <w:rsid w:val="00282E62"/>
    <w:rsid w:val="002842BE"/>
    <w:rsid w:val="002848E0"/>
    <w:rsid w:val="00284C18"/>
    <w:rsid w:val="0028509D"/>
    <w:rsid w:val="0028564E"/>
    <w:rsid w:val="002857E9"/>
    <w:rsid w:val="0028649F"/>
    <w:rsid w:val="00287F2D"/>
    <w:rsid w:val="002912F3"/>
    <w:rsid w:val="002920E0"/>
    <w:rsid w:val="00292568"/>
    <w:rsid w:val="0029280F"/>
    <w:rsid w:val="00293B15"/>
    <w:rsid w:val="002944C4"/>
    <w:rsid w:val="00294FFD"/>
    <w:rsid w:val="0029625C"/>
    <w:rsid w:val="0029692E"/>
    <w:rsid w:val="002A0061"/>
    <w:rsid w:val="002A0405"/>
    <w:rsid w:val="002A0900"/>
    <w:rsid w:val="002A0E3D"/>
    <w:rsid w:val="002A1CF1"/>
    <w:rsid w:val="002A1FBF"/>
    <w:rsid w:val="002A2F34"/>
    <w:rsid w:val="002A3E39"/>
    <w:rsid w:val="002A4CBB"/>
    <w:rsid w:val="002A6D83"/>
    <w:rsid w:val="002A6E7A"/>
    <w:rsid w:val="002A70E5"/>
    <w:rsid w:val="002B00E2"/>
    <w:rsid w:val="002B07D9"/>
    <w:rsid w:val="002B098B"/>
    <w:rsid w:val="002B104D"/>
    <w:rsid w:val="002B140D"/>
    <w:rsid w:val="002B259D"/>
    <w:rsid w:val="002B416E"/>
    <w:rsid w:val="002B49CE"/>
    <w:rsid w:val="002B6388"/>
    <w:rsid w:val="002C1A94"/>
    <w:rsid w:val="002C2AB6"/>
    <w:rsid w:val="002C321C"/>
    <w:rsid w:val="002C366B"/>
    <w:rsid w:val="002C3FA3"/>
    <w:rsid w:val="002C41FA"/>
    <w:rsid w:val="002C5167"/>
    <w:rsid w:val="002C5485"/>
    <w:rsid w:val="002D074B"/>
    <w:rsid w:val="002D0A89"/>
    <w:rsid w:val="002D50EC"/>
    <w:rsid w:val="002D5BD1"/>
    <w:rsid w:val="002D5F4A"/>
    <w:rsid w:val="002D75B8"/>
    <w:rsid w:val="002D75D8"/>
    <w:rsid w:val="002E2301"/>
    <w:rsid w:val="002E301A"/>
    <w:rsid w:val="002E3A6B"/>
    <w:rsid w:val="002E4697"/>
    <w:rsid w:val="002E4AE9"/>
    <w:rsid w:val="002E4AF6"/>
    <w:rsid w:val="002E4EBA"/>
    <w:rsid w:val="002E6182"/>
    <w:rsid w:val="002E63BF"/>
    <w:rsid w:val="002E75A7"/>
    <w:rsid w:val="002F0000"/>
    <w:rsid w:val="002F096D"/>
    <w:rsid w:val="002F1C27"/>
    <w:rsid w:val="002F2C40"/>
    <w:rsid w:val="002F3346"/>
    <w:rsid w:val="002F3AF6"/>
    <w:rsid w:val="002F5D93"/>
    <w:rsid w:val="002F601C"/>
    <w:rsid w:val="002F6156"/>
    <w:rsid w:val="002F67A1"/>
    <w:rsid w:val="002F7A4C"/>
    <w:rsid w:val="002F7B28"/>
    <w:rsid w:val="003032E9"/>
    <w:rsid w:val="00304801"/>
    <w:rsid w:val="003049B9"/>
    <w:rsid w:val="0030777E"/>
    <w:rsid w:val="00307BFF"/>
    <w:rsid w:val="00310130"/>
    <w:rsid w:val="003121C7"/>
    <w:rsid w:val="00312292"/>
    <w:rsid w:val="00312B13"/>
    <w:rsid w:val="00312D3C"/>
    <w:rsid w:val="00313163"/>
    <w:rsid w:val="003131D5"/>
    <w:rsid w:val="003160C4"/>
    <w:rsid w:val="00316BBF"/>
    <w:rsid w:val="003201FC"/>
    <w:rsid w:val="003205D5"/>
    <w:rsid w:val="00321DFE"/>
    <w:rsid w:val="003262AD"/>
    <w:rsid w:val="00326895"/>
    <w:rsid w:val="00327489"/>
    <w:rsid w:val="00327730"/>
    <w:rsid w:val="00330F63"/>
    <w:rsid w:val="00330F65"/>
    <w:rsid w:val="00332896"/>
    <w:rsid w:val="00332D07"/>
    <w:rsid w:val="003335BD"/>
    <w:rsid w:val="00333E48"/>
    <w:rsid w:val="00334337"/>
    <w:rsid w:val="003347B1"/>
    <w:rsid w:val="00335489"/>
    <w:rsid w:val="00337068"/>
    <w:rsid w:val="00337195"/>
    <w:rsid w:val="00337C5C"/>
    <w:rsid w:val="00343539"/>
    <w:rsid w:val="00344307"/>
    <w:rsid w:val="003447C1"/>
    <w:rsid w:val="00345720"/>
    <w:rsid w:val="00347035"/>
    <w:rsid w:val="00347C6F"/>
    <w:rsid w:val="003523A8"/>
    <w:rsid w:val="0035244F"/>
    <w:rsid w:val="003525C0"/>
    <w:rsid w:val="003550C4"/>
    <w:rsid w:val="003557C5"/>
    <w:rsid w:val="0036037A"/>
    <w:rsid w:val="0036098E"/>
    <w:rsid w:val="00361027"/>
    <w:rsid w:val="00361225"/>
    <w:rsid w:val="00361547"/>
    <w:rsid w:val="0036167A"/>
    <w:rsid w:val="0036172F"/>
    <w:rsid w:val="00361C4B"/>
    <w:rsid w:val="003625D2"/>
    <w:rsid w:val="00362AE5"/>
    <w:rsid w:val="00362CA7"/>
    <w:rsid w:val="00364B2F"/>
    <w:rsid w:val="00365650"/>
    <w:rsid w:val="003664BD"/>
    <w:rsid w:val="0036718C"/>
    <w:rsid w:val="00367AE5"/>
    <w:rsid w:val="00370905"/>
    <w:rsid w:val="0037465D"/>
    <w:rsid w:val="00375D12"/>
    <w:rsid w:val="0037664D"/>
    <w:rsid w:val="00380D34"/>
    <w:rsid w:val="00380DB3"/>
    <w:rsid w:val="00380EB8"/>
    <w:rsid w:val="003814B8"/>
    <w:rsid w:val="00381FC1"/>
    <w:rsid w:val="003823D2"/>
    <w:rsid w:val="0038333B"/>
    <w:rsid w:val="0038368D"/>
    <w:rsid w:val="0038476D"/>
    <w:rsid w:val="00386F2D"/>
    <w:rsid w:val="00386F4A"/>
    <w:rsid w:val="00387D53"/>
    <w:rsid w:val="00390125"/>
    <w:rsid w:val="00390873"/>
    <w:rsid w:val="00391A10"/>
    <w:rsid w:val="0039226F"/>
    <w:rsid w:val="00392E20"/>
    <w:rsid w:val="00393271"/>
    <w:rsid w:val="003947D4"/>
    <w:rsid w:val="00394A7E"/>
    <w:rsid w:val="0039573C"/>
    <w:rsid w:val="00395FC3"/>
    <w:rsid w:val="003975BA"/>
    <w:rsid w:val="003976D7"/>
    <w:rsid w:val="0039770A"/>
    <w:rsid w:val="003A0EE5"/>
    <w:rsid w:val="003A1B7D"/>
    <w:rsid w:val="003A1E6D"/>
    <w:rsid w:val="003A3C5C"/>
    <w:rsid w:val="003A47B0"/>
    <w:rsid w:val="003A4849"/>
    <w:rsid w:val="003A4E2B"/>
    <w:rsid w:val="003A581B"/>
    <w:rsid w:val="003A67FA"/>
    <w:rsid w:val="003A6D61"/>
    <w:rsid w:val="003A737A"/>
    <w:rsid w:val="003B092E"/>
    <w:rsid w:val="003B3362"/>
    <w:rsid w:val="003B5F62"/>
    <w:rsid w:val="003B6029"/>
    <w:rsid w:val="003B68E3"/>
    <w:rsid w:val="003B6BFC"/>
    <w:rsid w:val="003C081C"/>
    <w:rsid w:val="003C1952"/>
    <w:rsid w:val="003C1D89"/>
    <w:rsid w:val="003C2764"/>
    <w:rsid w:val="003C323A"/>
    <w:rsid w:val="003C4895"/>
    <w:rsid w:val="003C4CFD"/>
    <w:rsid w:val="003C5E66"/>
    <w:rsid w:val="003C6093"/>
    <w:rsid w:val="003C64B6"/>
    <w:rsid w:val="003C75B9"/>
    <w:rsid w:val="003C7CDC"/>
    <w:rsid w:val="003C7F0C"/>
    <w:rsid w:val="003D0256"/>
    <w:rsid w:val="003D1C62"/>
    <w:rsid w:val="003D3EC5"/>
    <w:rsid w:val="003D3F0C"/>
    <w:rsid w:val="003D4478"/>
    <w:rsid w:val="003D4A51"/>
    <w:rsid w:val="003D5366"/>
    <w:rsid w:val="003D5D50"/>
    <w:rsid w:val="003D6928"/>
    <w:rsid w:val="003D7238"/>
    <w:rsid w:val="003D7977"/>
    <w:rsid w:val="003D7FD5"/>
    <w:rsid w:val="003E085C"/>
    <w:rsid w:val="003E13F2"/>
    <w:rsid w:val="003E3055"/>
    <w:rsid w:val="003E39C7"/>
    <w:rsid w:val="003E4133"/>
    <w:rsid w:val="003E4389"/>
    <w:rsid w:val="003E56CB"/>
    <w:rsid w:val="003E5A74"/>
    <w:rsid w:val="003E652F"/>
    <w:rsid w:val="003E792D"/>
    <w:rsid w:val="003F0A28"/>
    <w:rsid w:val="003F2D27"/>
    <w:rsid w:val="003F2D3F"/>
    <w:rsid w:val="003F364F"/>
    <w:rsid w:val="003F50B2"/>
    <w:rsid w:val="003F5A6C"/>
    <w:rsid w:val="003F615A"/>
    <w:rsid w:val="003F64A3"/>
    <w:rsid w:val="003F64BD"/>
    <w:rsid w:val="003F6639"/>
    <w:rsid w:val="003F77B4"/>
    <w:rsid w:val="00400589"/>
    <w:rsid w:val="00400BB5"/>
    <w:rsid w:val="00401A55"/>
    <w:rsid w:val="00401D5A"/>
    <w:rsid w:val="004028D9"/>
    <w:rsid w:val="0040373A"/>
    <w:rsid w:val="004037A0"/>
    <w:rsid w:val="00403D40"/>
    <w:rsid w:val="0040405D"/>
    <w:rsid w:val="00404301"/>
    <w:rsid w:val="004071F4"/>
    <w:rsid w:val="00410C2B"/>
    <w:rsid w:val="00410C46"/>
    <w:rsid w:val="00410F02"/>
    <w:rsid w:val="00411297"/>
    <w:rsid w:val="0041194A"/>
    <w:rsid w:val="00413C12"/>
    <w:rsid w:val="004152CB"/>
    <w:rsid w:val="00416510"/>
    <w:rsid w:val="00416F4C"/>
    <w:rsid w:val="00417A46"/>
    <w:rsid w:val="00417B2C"/>
    <w:rsid w:val="0042131E"/>
    <w:rsid w:val="00421BD9"/>
    <w:rsid w:val="00424F55"/>
    <w:rsid w:val="0042502A"/>
    <w:rsid w:val="004250FE"/>
    <w:rsid w:val="0042585F"/>
    <w:rsid w:val="004261CA"/>
    <w:rsid w:val="004267ED"/>
    <w:rsid w:val="00426CE8"/>
    <w:rsid w:val="00430080"/>
    <w:rsid w:val="004303D4"/>
    <w:rsid w:val="00430D82"/>
    <w:rsid w:val="00432237"/>
    <w:rsid w:val="00432500"/>
    <w:rsid w:val="0043315D"/>
    <w:rsid w:val="00433EFB"/>
    <w:rsid w:val="004363EF"/>
    <w:rsid w:val="004368E2"/>
    <w:rsid w:val="004401DA"/>
    <w:rsid w:val="004407F2"/>
    <w:rsid w:val="004409F0"/>
    <w:rsid w:val="00440A03"/>
    <w:rsid w:val="004425B5"/>
    <w:rsid w:val="00442D9A"/>
    <w:rsid w:val="0044333B"/>
    <w:rsid w:val="004442F7"/>
    <w:rsid w:val="00444918"/>
    <w:rsid w:val="00445AA5"/>
    <w:rsid w:val="004469B8"/>
    <w:rsid w:val="004510DE"/>
    <w:rsid w:val="004525A3"/>
    <w:rsid w:val="0045334D"/>
    <w:rsid w:val="00453A16"/>
    <w:rsid w:val="004542F9"/>
    <w:rsid w:val="00454A57"/>
    <w:rsid w:val="00456147"/>
    <w:rsid w:val="004600D0"/>
    <w:rsid w:val="0046076A"/>
    <w:rsid w:val="00460BF4"/>
    <w:rsid w:val="0046231A"/>
    <w:rsid w:val="00462FAC"/>
    <w:rsid w:val="0046361A"/>
    <w:rsid w:val="004647D1"/>
    <w:rsid w:val="00465206"/>
    <w:rsid w:val="00465EDE"/>
    <w:rsid w:val="00466DD3"/>
    <w:rsid w:val="00470740"/>
    <w:rsid w:val="00470F32"/>
    <w:rsid w:val="00471CD6"/>
    <w:rsid w:val="00472ADD"/>
    <w:rsid w:val="0047343C"/>
    <w:rsid w:val="00473AF5"/>
    <w:rsid w:val="00473D6B"/>
    <w:rsid w:val="00475AA4"/>
    <w:rsid w:val="00475FCB"/>
    <w:rsid w:val="00480A63"/>
    <w:rsid w:val="00480B8B"/>
    <w:rsid w:val="004829DF"/>
    <w:rsid w:val="00482F08"/>
    <w:rsid w:val="0048321A"/>
    <w:rsid w:val="00483C91"/>
    <w:rsid w:val="00485B05"/>
    <w:rsid w:val="00490582"/>
    <w:rsid w:val="0049298D"/>
    <w:rsid w:val="00493705"/>
    <w:rsid w:val="0049382A"/>
    <w:rsid w:val="00493B35"/>
    <w:rsid w:val="00493D38"/>
    <w:rsid w:val="0049425B"/>
    <w:rsid w:val="00494532"/>
    <w:rsid w:val="00495510"/>
    <w:rsid w:val="004961B9"/>
    <w:rsid w:val="00496B89"/>
    <w:rsid w:val="004A02C5"/>
    <w:rsid w:val="004A35D5"/>
    <w:rsid w:val="004A3A87"/>
    <w:rsid w:val="004A4801"/>
    <w:rsid w:val="004A4C42"/>
    <w:rsid w:val="004A6843"/>
    <w:rsid w:val="004A6CB8"/>
    <w:rsid w:val="004A746D"/>
    <w:rsid w:val="004A7640"/>
    <w:rsid w:val="004B0CAA"/>
    <w:rsid w:val="004B147F"/>
    <w:rsid w:val="004B2716"/>
    <w:rsid w:val="004B5396"/>
    <w:rsid w:val="004B715B"/>
    <w:rsid w:val="004B72F1"/>
    <w:rsid w:val="004C0199"/>
    <w:rsid w:val="004C0454"/>
    <w:rsid w:val="004C2D4B"/>
    <w:rsid w:val="004C3233"/>
    <w:rsid w:val="004C54A3"/>
    <w:rsid w:val="004C58C9"/>
    <w:rsid w:val="004C6993"/>
    <w:rsid w:val="004C6ECA"/>
    <w:rsid w:val="004D1758"/>
    <w:rsid w:val="004D1DBC"/>
    <w:rsid w:val="004D29B1"/>
    <w:rsid w:val="004D3F28"/>
    <w:rsid w:val="004D4244"/>
    <w:rsid w:val="004D59D8"/>
    <w:rsid w:val="004D6593"/>
    <w:rsid w:val="004E1C6E"/>
    <w:rsid w:val="004E1EF7"/>
    <w:rsid w:val="004E2280"/>
    <w:rsid w:val="004E3C43"/>
    <w:rsid w:val="004E400E"/>
    <w:rsid w:val="004E4221"/>
    <w:rsid w:val="004E4A1E"/>
    <w:rsid w:val="004E4B8E"/>
    <w:rsid w:val="004E5DBC"/>
    <w:rsid w:val="004E63BE"/>
    <w:rsid w:val="004E6E58"/>
    <w:rsid w:val="004E6F1D"/>
    <w:rsid w:val="004E7208"/>
    <w:rsid w:val="004F0003"/>
    <w:rsid w:val="004F0426"/>
    <w:rsid w:val="004F1EC5"/>
    <w:rsid w:val="004F3AAE"/>
    <w:rsid w:val="004F4E14"/>
    <w:rsid w:val="004F58F3"/>
    <w:rsid w:val="004F5D0F"/>
    <w:rsid w:val="004F6781"/>
    <w:rsid w:val="004F735C"/>
    <w:rsid w:val="004F77D4"/>
    <w:rsid w:val="004F7B1F"/>
    <w:rsid w:val="004F7CB9"/>
    <w:rsid w:val="00500253"/>
    <w:rsid w:val="00500EF5"/>
    <w:rsid w:val="00502A51"/>
    <w:rsid w:val="00506373"/>
    <w:rsid w:val="00506A24"/>
    <w:rsid w:val="00507A40"/>
    <w:rsid w:val="00510122"/>
    <w:rsid w:val="00511D97"/>
    <w:rsid w:val="00512DF2"/>
    <w:rsid w:val="005133F2"/>
    <w:rsid w:val="005138F9"/>
    <w:rsid w:val="00513F12"/>
    <w:rsid w:val="00514E2B"/>
    <w:rsid w:val="00514EA9"/>
    <w:rsid w:val="0051540C"/>
    <w:rsid w:val="005166F9"/>
    <w:rsid w:val="0051771D"/>
    <w:rsid w:val="00520899"/>
    <w:rsid w:val="00520D19"/>
    <w:rsid w:val="005212C1"/>
    <w:rsid w:val="00521898"/>
    <w:rsid w:val="00521E0E"/>
    <w:rsid w:val="00522D4C"/>
    <w:rsid w:val="00523CA2"/>
    <w:rsid w:val="00524001"/>
    <w:rsid w:val="00524325"/>
    <w:rsid w:val="005266EB"/>
    <w:rsid w:val="00533384"/>
    <w:rsid w:val="005339FF"/>
    <w:rsid w:val="0053462F"/>
    <w:rsid w:val="00535DD3"/>
    <w:rsid w:val="00535E75"/>
    <w:rsid w:val="00536141"/>
    <w:rsid w:val="00536401"/>
    <w:rsid w:val="00536DE0"/>
    <w:rsid w:val="005403F0"/>
    <w:rsid w:val="005412B2"/>
    <w:rsid w:val="00541681"/>
    <w:rsid w:val="005418FD"/>
    <w:rsid w:val="00541CE3"/>
    <w:rsid w:val="00541E38"/>
    <w:rsid w:val="00542B21"/>
    <w:rsid w:val="00543AE8"/>
    <w:rsid w:val="00550CAE"/>
    <w:rsid w:val="00551241"/>
    <w:rsid w:val="005519D5"/>
    <w:rsid w:val="005528DA"/>
    <w:rsid w:val="00552B59"/>
    <w:rsid w:val="005534A3"/>
    <w:rsid w:val="00554E9B"/>
    <w:rsid w:val="00555411"/>
    <w:rsid w:val="0056048A"/>
    <w:rsid w:val="00560A01"/>
    <w:rsid w:val="005610E1"/>
    <w:rsid w:val="00561E98"/>
    <w:rsid w:val="005637CD"/>
    <w:rsid w:val="00563D14"/>
    <w:rsid w:val="005645A7"/>
    <w:rsid w:val="00565D2E"/>
    <w:rsid w:val="00566D88"/>
    <w:rsid w:val="0057012D"/>
    <w:rsid w:val="00570C6A"/>
    <w:rsid w:val="005714E6"/>
    <w:rsid w:val="005715EB"/>
    <w:rsid w:val="005734A9"/>
    <w:rsid w:val="00573DCD"/>
    <w:rsid w:val="00575927"/>
    <w:rsid w:val="00575CB8"/>
    <w:rsid w:val="00576166"/>
    <w:rsid w:val="0057667C"/>
    <w:rsid w:val="005800C5"/>
    <w:rsid w:val="00580419"/>
    <w:rsid w:val="00580EEA"/>
    <w:rsid w:val="00582239"/>
    <w:rsid w:val="00582997"/>
    <w:rsid w:val="00583A86"/>
    <w:rsid w:val="00583D67"/>
    <w:rsid w:val="00584C9B"/>
    <w:rsid w:val="00585EE0"/>
    <w:rsid w:val="0058615D"/>
    <w:rsid w:val="0059046D"/>
    <w:rsid w:val="00590844"/>
    <w:rsid w:val="00590EEF"/>
    <w:rsid w:val="00592A42"/>
    <w:rsid w:val="00592A57"/>
    <w:rsid w:val="005932A5"/>
    <w:rsid w:val="005943CE"/>
    <w:rsid w:val="00594720"/>
    <w:rsid w:val="00594B82"/>
    <w:rsid w:val="0059659A"/>
    <w:rsid w:val="005978D6"/>
    <w:rsid w:val="005A0A21"/>
    <w:rsid w:val="005A0D77"/>
    <w:rsid w:val="005A143F"/>
    <w:rsid w:val="005A1864"/>
    <w:rsid w:val="005A1A5F"/>
    <w:rsid w:val="005A2494"/>
    <w:rsid w:val="005A2B3D"/>
    <w:rsid w:val="005A3028"/>
    <w:rsid w:val="005A3296"/>
    <w:rsid w:val="005A4323"/>
    <w:rsid w:val="005A6BC8"/>
    <w:rsid w:val="005B2138"/>
    <w:rsid w:val="005B34CB"/>
    <w:rsid w:val="005B41C6"/>
    <w:rsid w:val="005B47FA"/>
    <w:rsid w:val="005B4B47"/>
    <w:rsid w:val="005B4E0B"/>
    <w:rsid w:val="005B5047"/>
    <w:rsid w:val="005B568D"/>
    <w:rsid w:val="005B6D0F"/>
    <w:rsid w:val="005C011C"/>
    <w:rsid w:val="005C0929"/>
    <w:rsid w:val="005C20C6"/>
    <w:rsid w:val="005C291E"/>
    <w:rsid w:val="005C2F7F"/>
    <w:rsid w:val="005C3B84"/>
    <w:rsid w:val="005C5D8C"/>
    <w:rsid w:val="005D10AD"/>
    <w:rsid w:val="005D140A"/>
    <w:rsid w:val="005D1748"/>
    <w:rsid w:val="005D1AB7"/>
    <w:rsid w:val="005D1DFA"/>
    <w:rsid w:val="005D3F00"/>
    <w:rsid w:val="005D48E4"/>
    <w:rsid w:val="005D6753"/>
    <w:rsid w:val="005D6ACA"/>
    <w:rsid w:val="005D77ED"/>
    <w:rsid w:val="005D786E"/>
    <w:rsid w:val="005E0EC8"/>
    <w:rsid w:val="005E23B8"/>
    <w:rsid w:val="005E3225"/>
    <w:rsid w:val="005E34F8"/>
    <w:rsid w:val="005E36DC"/>
    <w:rsid w:val="005E3E94"/>
    <w:rsid w:val="005E4B08"/>
    <w:rsid w:val="005E6400"/>
    <w:rsid w:val="005E64F2"/>
    <w:rsid w:val="005E7360"/>
    <w:rsid w:val="005E7791"/>
    <w:rsid w:val="005E796F"/>
    <w:rsid w:val="005F258A"/>
    <w:rsid w:val="005F3561"/>
    <w:rsid w:val="005F3683"/>
    <w:rsid w:val="005F3D75"/>
    <w:rsid w:val="005F5130"/>
    <w:rsid w:val="005F5722"/>
    <w:rsid w:val="005F573D"/>
    <w:rsid w:val="005F637C"/>
    <w:rsid w:val="005F68AB"/>
    <w:rsid w:val="005F78A4"/>
    <w:rsid w:val="00600560"/>
    <w:rsid w:val="006019A7"/>
    <w:rsid w:val="0060221E"/>
    <w:rsid w:val="006024D6"/>
    <w:rsid w:val="00604E3B"/>
    <w:rsid w:val="00605207"/>
    <w:rsid w:val="006067D6"/>
    <w:rsid w:val="00606B32"/>
    <w:rsid w:val="006077C9"/>
    <w:rsid w:val="00610860"/>
    <w:rsid w:val="006110A6"/>
    <w:rsid w:val="00612736"/>
    <w:rsid w:val="006130FC"/>
    <w:rsid w:val="006138B6"/>
    <w:rsid w:val="00615718"/>
    <w:rsid w:val="00615B66"/>
    <w:rsid w:val="006175DE"/>
    <w:rsid w:val="006241AC"/>
    <w:rsid w:val="00627810"/>
    <w:rsid w:val="006301AA"/>
    <w:rsid w:val="006316C5"/>
    <w:rsid w:val="00631CA8"/>
    <w:rsid w:val="00631CCB"/>
    <w:rsid w:val="00632202"/>
    <w:rsid w:val="006336DB"/>
    <w:rsid w:val="00634DED"/>
    <w:rsid w:val="00636E6D"/>
    <w:rsid w:val="006379C2"/>
    <w:rsid w:val="00637DF9"/>
    <w:rsid w:val="006401CA"/>
    <w:rsid w:val="006413A7"/>
    <w:rsid w:val="0064246D"/>
    <w:rsid w:val="00644900"/>
    <w:rsid w:val="00644F2A"/>
    <w:rsid w:val="00645983"/>
    <w:rsid w:val="00646516"/>
    <w:rsid w:val="0064676F"/>
    <w:rsid w:val="00650604"/>
    <w:rsid w:val="00651BEA"/>
    <w:rsid w:val="0065260F"/>
    <w:rsid w:val="00652C25"/>
    <w:rsid w:val="00653D90"/>
    <w:rsid w:val="00653EE4"/>
    <w:rsid w:val="006552FF"/>
    <w:rsid w:val="006555BF"/>
    <w:rsid w:val="00655B31"/>
    <w:rsid w:val="0065611C"/>
    <w:rsid w:val="006563A0"/>
    <w:rsid w:val="00657417"/>
    <w:rsid w:val="0066134F"/>
    <w:rsid w:val="00662470"/>
    <w:rsid w:val="0066268A"/>
    <w:rsid w:val="0066349A"/>
    <w:rsid w:val="00663ABF"/>
    <w:rsid w:val="00664428"/>
    <w:rsid w:val="00664CC5"/>
    <w:rsid w:val="00664D52"/>
    <w:rsid w:val="00666187"/>
    <w:rsid w:val="0066755E"/>
    <w:rsid w:val="00667EBD"/>
    <w:rsid w:val="0067062B"/>
    <w:rsid w:val="00670D24"/>
    <w:rsid w:val="00671D3D"/>
    <w:rsid w:val="00671E2F"/>
    <w:rsid w:val="00674091"/>
    <w:rsid w:val="006747F2"/>
    <w:rsid w:val="00674CEA"/>
    <w:rsid w:val="00675005"/>
    <w:rsid w:val="00675CF3"/>
    <w:rsid w:val="00675F92"/>
    <w:rsid w:val="00677DED"/>
    <w:rsid w:val="00680127"/>
    <w:rsid w:val="00680136"/>
    <w:rsid w:val="00680269"/>
    <w:rsid w:val="00682DDC"/>
    <w:rsid w:val="00684CE8"/>
    <w:rsid w:val="00685841"/>
    <w:rsid w:val="0068736D"/>
    <w:rsid w:val="006879AE"/>
    <w:rsid w:val="0069040E"/>
    <w:rsid w:val="00690CDA"/>
    <w:rsid w:val="00690D1B"/>
    <w:rsid w:val="00692703"/>
    <w:rsid w:val="00692B51"/>
    <w:rsid w:val="00693409"/>
    <w:rsid w:val="006935EA"/>
    <w:rsid w:val="00695983"/>
    <w:rsid w:val="0069628A"/>
    <w:rsid w:val="00696D18"/>
    <w:rsid w:val="006976D3"/>
    <w:rsid w:val="00697A5F"/>
    <w:rsid w:val="006A0A3F"/>
    <w:rsid w:val="006A13E0"/>
    <w:rsid w:val="006A3281"/>
    <w:rsid w:val="006A3B67"/>
    <w:rsid w:val="006A44A8"/>
    <w:rsid w:val="006A4AA9"/>
    <w:rsid w:val="006A5255"/>
    <w:rsid w:val="006A5D9E"/>
    <w:rsid w:val="006A7563"/>
    <w:rsid w:val="006A7BEE"/>
    <w:rsid w:val="006B0742"/>
    <w:rsid w:val="006B1646"/>
    <w:rsid w:val="006B27A1"/>
    <w:rsid w:val="006B2B05"/>
    <w:rsid w:val="006B2EEF"/>
    <w:rsid w:val="006B3CEC"/>
    <w:rsid w:val="006B4403"/>
    <w:rsid w:val="006B4B97"/>
    <w:rsid w:val="006B4EA9"/>
    <w:rsid w:val="006B50C9"/>
    <w:rsid w:val="006B52F2"/>
    <w:rsid w:val="006B57FB"/>
    <w:rsid w:val="006B5946"/>
    <w:rsid w:val="006B5B9C"/>
    <w:rsid w:val="006B75AE"/>
    <w:rsid w:val="006B7BCD"/>
    <w:rsid w:val="006C0C4C"/>
    <w:rsid w:val="006C1955"/>
    <w:rsid w:val="006C1E22"/>
    <w:rsid w:val="006C3E8F"/>
    <w:rsid w:val="006C45CD"/>
    <w:rsid w:val="006C65C3"/>
    <w:rsid w:val="006C6CA4"/>
    <w:rsid w:val="006C6DE3"/>
    <w:rsid w:val="006C7C94"/>
    <w:rsid w:val="006D237A"/>
    <w:rsid w:val="006D2439"/>
    <w:rsid w:val="006D31FD"/>
    <w:rsid w:val="006D3754"/>
    <w:rsid w:val="006D43F3"/>
    <w:rsid w:val="006D460C"/>
    <w:rsid w:val="006D4EEC"/>
    <w:rsid w:val="006D5B94"/>
    <w:rsid w:val="006D669D"/>
    <w:rsid w:val="006D70D5"/>
    <w:rsid w:val="006D75E8"/>
    <w:rsid w:val="006D7C51"/>
    <w:rsid w:val="006E13BF"/>
    <w:rsid w:val="006E180A"/>
    <w:rsid w:val="006E1C99"/>
    <w:rsid w:val="006E1FE4"/>
    <w:rsid w:val="006E25C5"/>
    <w:rsid w:val="006E2E91"/>
    <w:rsid w:val="006E3F14"/>
    <w:rsid w:val="006E4264"/>
    <w:rsid w:val="006E4382"/>
    <w:rsid w:val="006E43A4"/>
    <w:rsid w:val="006E4971"/>
    <w:rsid w:val="006E523E"/>
    <w:rsid w:val="006E5A61"/>
    <w:rsid w:val="006E6820"/>
    <w:rsid w:val="006E699A"/>
    <w:rsid w:val="006E69A6"/>
    <w:rsid w:val="006E6C31"/>
    <w:rsid w:val="006E726A"/>
    <w:rsid w:val="006E752D"/>
    <w:rsid w:val="006E798D"/>
    <w:rsid w:val="006F13B0"/>
    <w:rsid w:val="006F4100"/>
    <w:rsid w:val="006F4235"/>
    <w:rsid w:val="006F5CE8"/>
    <w:rsid w:val="006F5E72"/>
    <w:rsid w:val="006F6FF9"/>
    <w:rsid w:val="0070002A"/>
    <w:rsid w:val="007003C5"/>
    <w:rsid w:val="00700E5A"/>
    <w:rsid w:val="00701D6C"/>
    <w:rsid w:val="0070216E"/>
    <w:rsid w:val="0070253F"/>
    <w:rsid w:val="007029F5"/>
    <w:rsid w:val="00702A3C"/>
    <w:rsid w:val="00702C13"/>
    <w:rsid w:val="0070355A"/>
    <w:rsid w:val="007046CB"/>
    <w:rsid w:val="007068D3"/>
    <w:rsid w:val="00706C0E"/>
    <w:rsid w:val="0070740C"/>
    <w:rsid w:val="0071026B"/>
    <w:rsid w:val="00710C72"/>
    <w:rsid w:val="00711C87"/>
    <w:rsid w:val="0071203F"/>
    <w:rsid w:val="00712E0B"/>
    <w:rsid w:val="0071535A"/>
    <w:rsid w:val="0071550F"/>
    <w:rsid w:val="0071560E"/>
    <w:rsid w:val="00715C5D"/>
    <w:rsid w:val="00716074"/>
    <w:rsid w:val="00716D02"/>
    <w:rsid w:val="00716D0D"/>
    <w:rsid w:val="007177AE"/>
    <w:rsid w:val="007177E0"/>
    <w:rsid w:val="00717A4C"/>
    <w:rsid w:val="00717D3C"/>
    <w:rsid w:val="00720CD5"/>
    <w:rsid w:val="00721BCC"/>
    <w:rsid w:val="00721CE2"/>
    <w:rsid w:val="00721DD5"/>
    <w:rsid w:val="0072214E"/>
    <w:rsid w:val="00722614"/>
    <w:rsid w:val="00723C2B"/>
    <w:rsid w:val="00724AFB"/>
    <w:rsid w:val="007250B6"/>
    <w:rsid w:val="0072510D"/>
    <w:rsid w:val="007253A8"/>
    <w:rsid w:val="007268B1"/>
    <w:rsid w:val="00727C48"/>
    <w:rsid w:val="00727CEE"/>
    <w:rsid w:val="0073053E"/>
    <w:rsid w:val="00731757"/>
    <w:rsid w:val="007326A7"/>
    <w:rsid w:val="007330FD"/>
    <w:rsid w:val="0073465E"/>
    <w:rsid w:val="0073512C"/>
    <w:rsid w:val="00735372"/>
    <w:rsid w:val="007358C8"/>
    <w:rsid w:val="00735FDB"/>
    <w:rsid w:val="007405DF"/>
    <w:rsid w:val="007406DE"/>
    <w:rsid w:val="00740CA7"/>
    <w:rsid w:val="007427A2"/>
    <w:rsid w:val="007428D5"/>
    <w:rsid w:val="00743CF6"/>
    <w:rsid w:val="00743D40"/>
    <w:rsid w:val="007442E5"/>
    <w:rsid w:val="00744909"/>
    <w:rsid w:val="00745994"/>
    <w:rsid w:val="00745D34"/>
    <w:rsid w:val="00745F9C"/>
    <w:rsid w:val="00746F2D"/>
    <w:rsid w:val="0074733F"/>
    <w:rsid w:val="007501D0"/>
    <w:rsid w:val="00750814"/>
    <w:rsid w:val="00750C2F"/>
    <w:rsid w:val="00750C88"/>
    <w:rsid w:val="0075125C"/>
    <w:rsid w:val="007534BA"/>
    <w:rsid w:val="00755C79"/>
    <w:rsid w:val="00757C45"/>
    <w:rsid w:val="007605AF"/>
    <w:rsid w:val="00763502"/>
    <w:rsid w:val="00763B0B"/>
    <w:rsid w:val="00766561"/>
    <w:rsid w:val="007665EC"/>
    <w:rsid w:val="007668ED"/>
    <w:rsid w:val="00766FF4"/>
    <w:rsid w:val="0076709A"/>
    <w:rsid w:val="0077086C"/>
    <w:rsid w:val="00770E69"/>
    <w:rsid w:val="007710A6"/>
    <w:rsid w:val="0077172A"/>
    <w:rsid w:val="007717B9"/>
    <w:rsid w:val="007723AE"/>
    <w:rsid w:val="00772D64"/>
    <w:rsid w:val="00773950"/>
    <w:rsid w:val="00774A17"/>
    <w:rsid w:val="00775219"/>
    <w:rsid w:val="00776030"/>
    <w:rsid w:val="00776724"/>
    <w:rsid w:val="00776AD2"/>
    <w:rsid w:val="00776DD9"/>
    <w:rsid w:val="00777233"/>
    <w:rsid w:val="00780840"/>
    <w:rsid w:val="007812D3"/>
    <w:rsid w:val="00781A8C"/>
    <w:rsid w:val="00783891"/>
    <w:rsid w:val="00783BE1"/>
    <w:rsid w:val="007841BC"/>
    <w:rsid w:val="007855DE"/>
    <w:rsid w:val="007878C1"/>
    <w:rsid w:val="007913FC"/>
    <w:rsid w:val="007919DF"/>
    <w:rsid w:val="00791C92"/>
    <w:rsid w:val="00791EF6"/>
    <w:rsid w:val="0079363C"/>
    <w:rsid w:val="0079376C"/>
    <w:rsid w:val="00793849"/>
    <w:rsid w:val="00793FCF"/>
    <w:rsid w:val="00794941"/>
    <w:rsid w:val="00794E78"/>
    <w:rsid w:val="00795A01"/>
    <w:rsid w:val="00795ACA"/>
    <w:rsid w:val="00795C08"/>
    <w:rsid w:val="00796CC3"/>
    <w:rsid w:val="0079702C"/>
    <w:rsid w:val="00797CFE"/>
    <w:rsid w:val="007A1B68"/>
    <w:rsid w:val="007A1EA1"/>
    <w:rsid w:val="007A24A8"/>
    <w:rsid w:val="007A27EA"/>
    <w:rsid w:val="007A2C2F"/>
    <w:rsid w:val="007A2F84"/>
    <w:rsid w:val="007A4749"/>
    <w:rsid w:val="007A56C7"/>
    <w:rsid w:val="007A67FD"/>
    <w:rsid w:val="007A69B4"/>
    <w:rsid w:val="007A6A67"/>
    <w:rsid w:val="007A6E8D"/>
    <w:rsid w:val="007A76C0"/>
    <w:rsid w:val="007A7E2E"/>
    <w:rsid w:val="007A7F1E"/>
    <w:rsid w:val="007B08EC"/>
    <w:rsid w:val="007B0A27"/>
    <w:rsid w:val="007B1CA0"/>
    <w:rsid w:val="007B1EFB"/>
    <w:rsid w:val="007B32F8"/>
    <w:rsid w:val="007B69AC"/>
    <w:rsid w:val="007B72EC"/>
    <w:rsid w:val="007B7B39"/>
    <w:rsid w:val="007B7C92"/>
    <w:rsid w:val="007C003A"/>
    <w:rsid w:val="007C04FD"/>
    <w:rsid w:val="007C0D3D"/>
    <w:rsid w:val="007C192F"/>
    <w:rsid w:val="007C29C2"/>
    <w:rsid w:val="007C311D"/>
    <w:rsid w:val="007C3937"/>
    <w:rsid w:val="007C4020"/>
    <w:rsid w:val="007C4486"/>
    <w:rsid w:val="007C4AEA"/>
    <w:rsid w:val="007C4CB1"/>
    <w:rsid w:val="007C59B7"/>
    <w:rsid w:val="007C7A32"/>
    <w:rsid w:val="007D0670"/>
    <w:rsid w:val="007D0E08"/>
    <w:rsid w:val="007D101A"/>
    <w:rsid w:val="007D2F87"/>
    <w:rsid w:val="007D3D6E"/>
    <w:rsid w:val="007D48E7"/>
    <w:rsid w:val="007D4C5F"/>
    <w:rsid w:val="007D52AA"/>
    <w:rsid w:val="007D6CF9"/>
    <w:rsid w:val="007D757A"/>
    <w:rsid w:val="007E04DF"/>
    <w:rsid w:val="007E0AF4"/>
    <w:rsid w:val="007E255B"/>
    <w:rsid w:val="007E2AE3"/>
    <w:rsid w:val="007E34D2"/>
    <w:rsid w:val="007E42FB"/>
    <w:rsid w:val="007E4A47"/>
    <w:rsid w:val="007E5538"/>
    <w:rsid w:val="007E5981"/>
    <w:rsid w:val="007E638F"/>
    <w:rsid w:val="007E6773"/>
    <w:rsid w:val="007E692C"/>
    <w:rsid w:val="007E7AAA"/>
    <w:rsid w:val="007F0C8B"/>
    <w:rsid w:val="007F0FDA"/>
    <w:rsid w:val="007F1084"/>
    <w:rsid w:val="007F13D8"/>
    <w:rsid w:val="007F1973"/>
    <w:rsid w:val="007F21DC"/>
    <w:rsid w:val="007F22FC"/>
    <w:rsid w:val="007F2695"/>
    <w:rsid w:val="007F2EE2"/>
    <w:rsid w:val="007F2F1F"/>
    <w:rsid w:val="007F4856"/>
    <w:rsid w:val="007F4ACF"/>
    <w:rsid w:val="007F5867"/>
    <w:rsid w:val="007F5CCF"/>
    <w:rsid w:val="007F5E18"/>
    <w:rsid w:val="007F664F"/>
    <w:rsid w:val="007F6A5E"/>
    <w:rsid w:val="008003C4"/>
    <w:rsid w:val="00800ECA"/>
    <w:rsid w:val="0080164A"/>
    <w:rsid w:val="00801702"/>
    <w:rsid w:val="00802211"/>
    <w:rsid w:val="008036A2"/>
    <w:rsid w:val="00803B1C"/>
    <w:rsid w:val="00804946"/>
    <w:rsid w:val="00804E73"/>
    <w:rsid w:val="00805902"/>
    <w:rsid w:val="00806C24"/>
    <w:rsid w:val="008071A2"/>
    <w:rsid w:val="00807E73"/>
    <w:rsid w:val="00810A47"/>
    <w:rsid w:val="00810FE0"/>
    <w:rsid w:val="008118BF"/>
    <w:rsid w:val="00812EDF"/>
    <w:rsid w:val="0081486E"/>
    <w:rsid w:val="008154B1"/>
    <w:rsid w:val="00816C06"/>
    <w:rsid w:val="00816C74"/>
    <w:rsid w:val="00820A48"/>
    <w:rsid w:val="00821068"/>
    <w:rsid w:val="008210A0"/>
    <w:rsid w:val="008216C5"/>
    <w:rsid w:val="00822DE3"/>
    <w:rsid w:val="008256F8"/>
    <w:rsid w:val="00825FDB"/>
    <w:rsid w:val="0082770B"/>
    <w:rsid w:val="00831232"/>
    <w:rsid w:val="0083155C"/>
    <w:rsid w:val="00831E37"/>
    <w:rsid w:val="00832241"/>
    <w:rsid w:val="0083293A"/>
    <w:rsid w:val="00832B3C"/>
    <w:rsid w:val="008345BD"/>
    <w:rsid w:val="00834C3D"/>
    <w:rsid w:val="00834EBA"/>
    <w:rsid w:val="00835BA8"/>
    <w:rsid w:val="00836390"/>
    <w:rsid w:val="0083700C"/>
    <w:rsid w:val="00841340"/>
    <w:rsid w:val="00841971"/>
    <w:rsid w:val="00842831"/>
    <w:rsid w:val="00842BA7"/>
    <w:rsid w:val="008451B6"/>
    <w:rsid w:val="008453C0"/>
    <w:rsid w:val="00846496"/>
    <w:rsid w:val="00847664"/>
    <w:rsid w:val="00847A40"/>
    <w:rsid w:val="008503BD"/>
    <w:rsid w:val="00851111"/>
    <w:rsid w:val="00852E0D"/>
    <w:rsid w:val="00853EE9"/>
    <w:rsid w:val="008547C7"/>
    <w:rsid w:val="0085588A"/>
    <w:rsid w:val="008572ED"/>
    <w:rsid w:val="0085787C"/>
    <w:rsid w:val="00857C0B"/>
    <w:rsid w:val="008601DF"/>
    <w:rsid w:val="00861043"/>
    <w:rsid w:val="00862A71"/>
    <w:rsid w:val="0086355D"/>
    <w:rsid w:val="00863E02"/>
    <w:rsid w:val="00864AD1"/>
    <w:rsid w:val="0086502C"/>
    <w:rsid w:val="008678E5"/>
    <w:rsid w:val="008679AB"/>
    <w:rsid w:val="00867B07"/>
    <w:rsid w:val="0087017E"/>
    <w:rsid w:val="00871288"/>
    <w:rsid w:val="0087158C"/>
    <w:rsid w:val="00873AFD"/>
    <w:rsid w:val="00873D2F"/>
    <w:rsid w:val="008742C6"/>
    <w:rsid w:val="00874B4A"/>
    <w:rsid w:val="008751E8"/>
    <w:rsid w:val="00875A1B"/>
    <w:rsid w:val="008762A2"/>
    <w:rsid w:val="0087692A"/>
    <w:rsid w:val="00876932"/>
    <w:rsid w:val="00876CA4"/>
    <w:rsid w:val="0088104C"/>
    <w:rsid w:val="008815F1"/>
    <w:rsid w:val="00881D80"/>
    <w:rsid w:val="00881E2A"/>
    <w:rsid w:val="00882C34"/>
    <w:rsid w:val="00882E70"/>
    <w:rsid w:val="00883592"/>
    <w:rsid w:val="0088407E"/>
    <w:rsid w:val="00884D5E"/>
    <w:rsid w:val="00884FEA"/>
    <w:rsid w:val="00885855"/>
    <w:rsid w:val="00886788"/>
    <w:rsid w:val="00886F1E"/>
    <w:rsid w:val="00887ECD"/>
    <w:rsid w:val="00894BAA"/>
    <w:rsid w:val="00895032"/>
    <w:rsid w:val="008951FB"/>
    <w:rsid w:val="0089579A"/>
    <w:rsid w:val="00896B24"/>
    <w:rsid w:val="00897CDF"/>
    <w:rsid w:val="008A021D"/>
    <w:rsid w:val="008A153D"/>
    <w:rsid w:val="008A1CEE"/>
    <w:rsid w:val="008A250A"/>
    <w:rsid w:val="008A3227"/>
    <w:rsid w:val="008A351B"/>
    <w:rsid w:val="008A37BF"/>
    <w:rsid w:val="008A47E9"/>
    <w:rsid w:val="008A4C70"/>
    <w:rsid w:val="008A5B82"/>
    <w:rsid w:val="008A7A63"/>
    <w:rsid w:val="008A7D12"/>
    <w:rsid w:val="008B10B3"/>
    <w:rsid w:val="008B295F"/>
    <w:rsid w:val="008B3DF2"/>
    <w:rsid w:val="008B44C6"/>
    <w:rsid w:val="008B5FA5"/>
    <w:rsid w:val="008B6685"/>
    <w:rsid w:val="008B6DBD"/>
    <w:rsid w:val="008B78AB"/>
    <w:rsid w:val="008C0F93"/>
    <w:rsid w:val="008C1403"/>
    <w:rsid w:val="008C1431"/>
    <w:rsid w:val="008C1EA9"/>
    <w:rsid w:val="008C3433"/>
    <w:rsid w:val="008C38C0"/>
    <w:rsid w:val="008C453D"/>
    <w:rsid w:val="008C54D1"/>
    <w:rsid w:val="008C59D6"/>
    <w:rsid w:val="008C6BC8"/>
    <w:rsid w:val="008C6BDF"/>
    <w:rsid w:val="008C7815"/>
    <w:rsid w:val="008D0FA4"/>
    <w:rsid w:val="008D2356"/>
    <w:rsid w:val="008D294E"/>
    <w:rsid w:val="008D46F3"/>
    <w:rsid w:val="008D521B"/>
    <w:rsid w:val="008D7246"/>
    <w:rsid w:val="008D7B57"/>
    <w:rsid w:val="008E0D96"/>
    <w:rsid w:val="008E1957"/>
    <w:rsid w:val="008E1ECE"/>
    <w:rsid w:val="008E409F"/>
    <w:rsid w:val="008E4264"/>
    <w:rsid w:val="008E4462"/>
    <w:rsid w:val="008E460E"/>
    <w:rsid w:val="008E5738"/>
    <w:rsid w:val="008E5E2B"/>
    <w:rsid w:val="008E70CA"/>
    <w:rsid w:val="008E74EC"/>
    <w:rsid w:val="008E7CA8"/>
    <w:rsid w:val="008F0B12"/>
    <w:rsid w:val="008F127A"/>
    <w:rsid w:val="008F2319"/>
    <w:rsid w:val="008F253B"/>
    <w:rsid w:val="008F2CDD"/>
    <w:rsid w:val="008F3842"/>
    <w:rsid w:val="008F3B78"/>
    <w:rsid w:val="008F4304"/>
    <w:rsid w:val="008F5014"/>
    <w:rsid w:val="008F5684"/>
    <w:rsid w:val="008F5D65"/>
    <w:rsid w:val="008F6057"/>
    <w:rsid w:val="008F68C7"/>
    <w:rsid w:val="008F7071"/>
    <w:rsid w:val="008F748F"/>
    <w:rsid w:val="008F7D1D"/>
    <w:rsid w:val="0090005B"/>
    <w:rsid w:val="00900D4A"/>
    <w:rsid w:val="00900DA0"/>
    <w:rsid w:val="00900EB6"/>
    <w:rsid w:val="009016A5"/>
    <w:rsid w:val="00902978"/>
    <w:rsid w:val="00902E2C"/>
    <w:rsid w:val="00903DF7"/>
    <w:rsid w:val="00904F16"/>
    <w:rsid w:val="00904FFE"/>
    <w:rsid w:val="00905126"/>
    <w:rsid w:val="009069FF"/>
    <w:rsid w:val="0090792B"/>
    <w:rsid w:val="0091020F"/>
    <w:rsid w:val="00910D24"/>
    <w:rsid w:val="00910DFB"/>
    <w:rsid w:val="00911649"/>
    <w:rsid w:val="00911DA9"/>
    <w:rsid w:val="00911DC2"/>
    <w:rsid w:val="009126CB"/>
    <w:rsid w:val="00913346"/>
    <w:rsid w:val="00913B45"/>
    <w:rsid w:val="0091439D"/>
    <w:rsid w:val="0091538F"/>
    <w:rsid w:val="009158AF"/>
    <w:rsid w:val="00916819"/>
    <w:rsid w:val="00916CBD"/>
    <w:rsid w:val="009170EB"/>
    <w:rsid w:val="0091738E"/>
    <w:rsid w:val="00917A6A"/>
    <w:rsid w:val="009211DF"/>
    <w:rsid w:val="0092294F"/>
    <w:rsid w:val="00922BB0"/>
    <w:rsid w:val="009232F7"/>
    <w:rsid w:val="0092407C"/>
    <w:rsid w:val="00924DC1"/>
    <w:rsid w:val="009252B0"/>
    <w:rsid w:val="00926B3C"/>
    <w:rsid w:val="00927DF6"/>
    <w:rsid w:val="009306D6"/>
    <w:rsid w:val="00930D19"/>
    <w:rsid w:val="00932727"/>
    <w:rsid w:val="00932949"/>
    <w:rsid w:val="00933247"/>
    <w:rsid w:val="00933CD0"/>
    <w:rsid w:val="00935604"/>
    <w:rsid w:val="009358E6"/>
    <w:rsid w:val="0093693B"/>
    <w:rsid w:val="00936D1A"/>
    <w:rsid w:val="00936D4E"/>
    <w:rsid w:val="00940098"/>
    <w:rsid w:val="0094023B"/>
    <w:rsid w:val="00941C51"/>
    <w:rsid w:val="009425FE"/>
    <w:rsid w:val="0094340F"/>
    <w:rsid w:val="009434EB"/>
    <w:rsid w:val="00943FE0"/>
    <w:rsid w:val="00944AC0"/>
    <w:rsid w:val="00945AB7"/>
    <w:rsid w:val="00946858"/>
    <w:rsid w:val="009474A1"/>
    <w:rsid w:val="00947570"/>
    <w:rsid w:val="00947B5D"/>
    <w:rsid w:val="00947CF7"/>
    <w:rsid w:val="00950209"/>
    <w:rsid w:val="00950492"/>
    <w:rsid w:val="00952100"/>
    <w:rsid w:val="00952BC4"/>
    <w:rsid w:val="00953719"/>
    <w:rsid w:val="00954D24"/>
    <w:rsid w:val="00954F11"/>
    <w:rsid w:val="00954F5D"/>
    <w:rsid w:val="00955EEE"/>
    <w:rsid w:val="00957BA9"/>
    <w:rsid w:val="00960E9B"/>
    <w:rsid w:val="00963059"/>
    <w:rsid w:val="0096319F"/>
    <w:rsid w:val="00964042"/>
    <w:rsid w:val="009651F2"/>
    <w:rsid w:val="0096585B"/>
    <w:rsid w:val="00965DC1"/>
    <w:rsid w:val="009667CB"/>
    <w:rsid w:val="009670DD"/>
    <w:rsid w:val="009732CD"/>
    <w:rsid w:val="009734BC"/>
    <w:rsid w:val="00973CA4"/>
    <w:rsid w:val="00973EF7"/>
    <w:rsid w:val="00975093"/>
    <w:rsid w:val="00975FFF"/>
    <w:rsid w:val="00976864"/>
    <w:rsid w:val="00976A94"/>
    <w:rsid w:val="00976F33"/>
    <w:rsid w:val="00980178"/>
    <w:rsid w:val="009806FF"/>
    <w:rsid w:val="00981610"/>
    <w:rsid w:val="00983217"/>
    <w:rsid w:val="00983B9C"/>
    <w:rsid w:val="00984ABD"/>
    <w:rsid w:val="00986460"/>
    <w:rsid w:val="00986E39"/>
    <w:rsid w:val="009877E9"/>
    <w:rsid w:val="009902AF"/>
    <w:rsid w:val="00990651"/>
    <w:rsid w:val="009909DC"/>
    <w:rsid w:val="00990ECF"/>
    <w:rsid w:val="00992DC1"/>
    <w:rsid w:val="0099381A"/>
    <w:rsid w:val="00995BB9"/>
    <w:rsid w:val="009A197F"/>
    <w:rsid w:val="009A1A40"/>
    <w:rsid w:val="009A25F9"/>
    <w:rsid w:val="009A3DC9"/>
    <w:rsid w:val="009A5C28"/>
    <w:rsid w:val="009A6866"/>
    <w:rsid w:val="009A77B2"/>
    <w:rsid w:val="009B02E0"/>
    <w:rsid w:val="009B0E61"/>
    <w:rsid w:val="009B292C"/>
    <w:rsid w:val="009B34FC"/>
    <w:rsid w:val="009B4AF0"/>
    <w:rsid w:val="009B5027"/>
    <w:rsid w:val="009B6212"/>
    <w:rsid w:val="009B67B9"/>
    <w:rsid w:val="009B7A6A"/>
    <w:rsid w:val="009B7FFC"/>
    <w:rsid w:val="009C1093"/>
    <w:rsid w:val="009C1556"/>
    <w:rsid w:val="009C2002"/>
    <w:rsid w:val="009C3C42"/>
    <w:rsid w:val="009C61C9"/>
    <w:rsid w:val="009C62D4"/>
    <w:rsid w:val="009C6AE7"/>
    <w:rsid w:val="009C7885"/>
    <w:rsid w:val="009D121C"/>
    <w:rsid w:val="009D1D31"/>
    <w:rsid w:val="009D20B7"/>
    <w:rsid w:val="009D2263"/>
    <w:rsid w:val="009D4A5E"/>
    <w:rsid w:val="009D4F1A"/>
    <w:rsid w:val="009D5589"/>
    <w:rsid w:val="009D7840"/>
    <w:rsid w:val="009E0B1C"/>
    <w:rsid w:val="009E1D1C"/>
    <w:rsid w:val="009E28DC"/>
    <w:rsid w:val="009E3B1E"/>
    <w:rsid w:val="009E4214"/>
    <w:rsid w:val="009E57BC"/>
    <w:rsid w:val="009E5AB4"/>
    <w:rsid w:val="009E6204"/>
    <w:rsid w:val="009E6423"/>
    <w:rsid w:val="009E7286"/>
    <w:rsid w:val="009E7B3A"/>
    <w:rsid w:val="009F032A"/>
    <w:rsid w:val="009F2BDE"/>
    <w:rsid w:val="009F361E"/>
    <w:rsid w:val="009F43A5"/>
    <w:rsid w:val="009F498E"/>
    <w:rsid w:val="009F49BF"/>
    <w:rsid w:val="009F5587"/>
    <w:rsid w:val="009F5E18"/>
    <w:rsid w:val="009F698F"/>
    <w:rsid w:val="009F733D"/>
    <w:rsid w:val="009F751A"/>
    <w:rsid w:val="009F79C2"/>
    <w:rsid w:val="009F79DF"/>
    <w:rsid w:val="009F7E41"/>
    <w:rsid w:val="00A00106"/>
    <w:rsid w:val="00A00EE5"/>
    <w:rsid w:val="00A02101"/>
    <w:rsid w:val="00A022F7"/>
    <w:rsid w:val="00A026F8"/>
    <w:rsid w:val="00A02E89"/>
    <w:rsid w:val="00A0438F"/>
    <w:rsid w:val="00A0497D"/>
    <w:rsid w:val="00A05B12"/>
    <w:rsid w:val="00A05D95"/>
    <w:rsid w:val="00A05EB7"/>
    <w:rsid w:val="00A068A1"/>
    <w:rsid w:val="00A113EC"/>
    <w:rsid w:val="00A11D02"/>
    <w:rsid w:val="00A12AC8"/>
    <w:rsid w:val="00A135F9"/>
    <w:rsid w:val="00A161E1"/>
    <w:rsid w:val="00A175B5"/>
    <w:rsid w:val="00A17904"/>
    <w:rsid w:val="00A179A7"/>
    <w:rsid w:val="00A2209D"/>
    <w:rsid w:val="00A225EB"/>
    <w:rsid w:val="00A24E1B"/>
    <w:rsid w:val="00A25341"/>
    <w:rsid w:val="00A25E7F"/>
    <w:rsid w:val="00A26162"/>
    <w:rsid w:val="00A301ED"/>
    <w:rsid w:val="00A307B7"/>
    <w:rsid w:val="00A32DA3"/>
    <w:rsid w:val="00A357F0"/>
    <w:rsid w:val="00A35C42"/>
    <w:rsid w:val="00A35D7C"/>
    <w:rsid w:val="00A362DB"/>
    <w:rsid w:val="00A410A7"/>
    <w:rsid w:val="00A410B4"/>
    <w:rsid w:val="00A41254"/>
    <w:rsid w:val="00A4209D"/>
    <w:rsid w:val="00A42E6B"/>
    <w:rsid w:val="00A42FB3"/>
    <w:rsid w:val="00A43FE3"/>
    <w:rsid w:val="00A456B4"/>
    <w:rsid w:val="00A45A10"/>
    <w:rsid w:val="00A45C7D"/>
    <w:rsid w:val="00A45ED0"/>
    <w:rsid w:val="00A4713B"/>
    <w:rsid w:val="00A51A00"/>
    <w:rsid w:val="00A53402"/>
    <w:rsid w:val="00A53E80"/>
    <w:rsid w:val="00A53EAC"/>
    <w:rsid w:val="00A54503"/>
    <w:rsid w:val="00A549AF"/>
    <w:rsid w:val="00A565D9"/>
    <w:rsid w:val="00A572A1"/>
    <w:rsid w:val="00A57B36"/>
    <w:rsid w:val="00A61354"/>
    <w:rsid w:val="00A61BDA"/>
    <w:rsid w:val="00A62F33"/>
    <w:rsid w:val="00A63511"/>
    <w:rsid w:val="00A63538"/>
    <w:rsid w:val="00A644FB"/>
    <w:rsid w:val="00A6488D"/>
    <w:rsid w:val="00A6577E"/>
    <w:rsid w:val="00A67B4C"/>
    <w:rsid w:val="00A760D8"/>
    <w:rsid w:val="00A772B2"/>
    <w:rsid w:val="00A778AA"/>
    <w:rsid w:val="00A77DE6"/>
    <w:rsid w:val="00A816A7"/>
    <w:rsid w:val="00A8297D"/>
    <w:rsid w:val="00A838B5"/>
    <w:rsid w:val="00A8554C"/>
    <w:rsid w:val="00A86E77"/>
    <w:rsid w:val="00A86E8A"/>
    <w:rsid w:val="00A90048"/>
    <w:rsid w:val="00A9049D"/>
    <w:rsid w:val="00A90C11"/>
    <w:rsid w:val="00A9159E"/>
    <w:rsid w:val="00A9172D"/>
    <w:rsid w:val="00A91D6E"/>
    <w:rsid w:val="00A92060"/>
    <w:rsid w:val="00A92399"/>
    <w:rsid w:val="00A93079"/>
    <w:rsid w:val="00A9375B"/>
    <w:rsid w:val="00A938A1"/>
    <w:rsid w:val="00A93B2A"/>
    <w:rsid w:val="00A93D61"/>
    <w:rsid w:val="00A940BB"/>
    <w:rsid w:val="00A94249"/>
    <w:rsid w:val="00A94561"/>
    <w:rsid w:val="00A94FE8"/>
    <w:rsid w:val="00A95A19"/>
    <w:rsid w:val="00A95AD9"/>
    <w:rsid w:val="00A97A11"/>
    <w:rsid w:val="00AA0542"/>
    <w:rsid w:val="00AA1448"/>
    <w:rsid w:val="00AA1512"/>
    <w:rsid w:val="00AA5247"/>
    <w:rsid w:val="00AA74A6"/>
    <w:rsid w:val="00AB00D3"/>
    <w:rsid w:val="00AB05FF"/>
    <w:rsid w:val="00AB16A2"/>
    <w:rsid w:val="00AB1A3D"/>
    <w:rsid w:val="00AB37BC"/>
    <w:rsid w:val="00AB38D0"/>
    <w:rsid w:val="00AB4054"/>
    <w:rsid w:val="00AB43F1"/>
    <w:rsid w:val="00AB6B1E"/>
    <w:rsid w:val="00AB6F12"/>
    <w:rsid w:val="00AB726E"/>
    <w:rsid w:val="00AB74AD"/>
    <w:rsid w:val="00AB77BF"/>
    <w:rsid w:val="00AB7939"/>
    <w:rsid w:val="00AC0303"/>
    <w:rsid w:val="00AC03C1"/>
    <w:rsid w:val="00AC15ED"/>
    <w:rsid w:val="00AC1AFC"/>
    <w:rsid w:val="00AC245C"/>
    <w:rsid w:val="00AC3EF6"/>
    <w:rsid w:val="00AC6E1E"/>
    <w:rsid w:val="00AD16CC"/>
    <w:rsid w:val="00AD77D1"/>
    <w:rsid w:val="00AD7F9F"/>
    <w:rsid w:val="00AE041B"/>
    <w:rsid w:val="00AE0717"/>
    <w:rsid w:val="00AE1126"/>
    <w:rsid w:val="00AE31EA"/>
    <w:rsid w:val="00AE3B91"/>
    <w:rsid w:val="00AE3C68"/>
    <w:rsid w:val="00AE524C"/>
    <w:rsid w:val="00AE5EF9"/>
    <w:rsid w:val="00AE772A"/>
    <w:rsid w:val="00AF036C"/>
    <w:rsid w:val="00AF06DD"/>
    <w:rsid w:val="00AF0C92"/>
    <w:rsid w:val="00AF20C4"/>
    <w:rsid w:val="00AF2DD8"/>
    <w:rsid w:val="00AF320E"/>
    <w:rsid w:val="00AF63B1"/>
    <w:rsid w:val="00AF6650"/>
    <w:rsid w:val="00AF7024"/>
    <w:rsid w:val="00AF776A"/>
    <w:rsid w:val="00AF7978"/>
    <w:rsid w:val="00B003EB"/>
    <w:rsid w:val="00B004C0"/>
    <w:rsid w:val="00B005B6"/>
    <w:rsid w:val="00B01A1F"/>
    <w:rsid w:val="00B0302E"/>
    <w:rsid w:val="00B03243"/>
    <w:rsid w:val="00B040AD"/>
    <w:rsid w:val="00B042CF"/>
    <w:rsid w:val="00B05459"/>
    <w:rsid w:val="00B060CB"/>
    <w:rsid w:val="00B07C08"/>
    <w:rsid w:val="00B07C3B"/>
    <w:rsid w:val="00B07CDE"/>
    <w:rsid w:val="00B07FE4"/>
    <w:rsid w:val="00B10696"/>
    <w:rsid w:val="00B10BDC"/>
    <w:rsid w:val="00B10BE2"/>
    <w:rsid w:val="00B10D3B"/>
    <w:rsid w:val="00B11552"/>
    <w:rsid w:val="00B135A6"/>
    <w:rsid w:val="00B13CCF"/>
    <w:rsid w:val="00B14C60"/>
    <w:rsid w:val="00B14D6F"/>
    <w:rsid w:val="00B1504E"/>
    <w:rsid w:val="00B1567D"/>
    <w:rsid w:val="00B1686A"/>
    <w:rsid w:val="00B16F15"/>
    <w:rsid w:val="00B174AD"/>
    <w:rsid w:val="00B208E5"/>
    <w:rsid w:val="00B21292"/>
    <w:rsid w:val="00B232A2"/>
    <w:rsid w:val="00B23FFA"/>
    <w:rsid w:val="00B24087"/>
    <w:rsid w:val="00B24A9B"/>
    <w:rsid w:val="00B270E6"/>
    <w:rsid w:val="00B27CC8"/>
    <w:rsid w:val="00B27D58"/>
    <w:rsid w:val="00B307F6"/>
    <w:rsid w:val="00B30A1D"/>
    <w:rsid w:val="00B30E6E"/>
    <w:rsid w:val="00B31212"/>
    <w:rsid w:val="00B319A6"/>
    <w:rsid w:val="00B31D96"/>
    <w:rsid w:val="00B320A3"/>
    <w:rsid w:val="00B32220"/>
    <w:rsid w:val="00B32264"/>
    <w:rsid w:val="00B349CA"/>
    <w:rsid w:val="00B36839"/>
    <w:rsid w:val="00B3722A"/>
    <w:rsid w:val="00B37377"/>
    <w:rsid w:val="00B3741F"/>
    <w:rsid w:val="00B42624"/>
    <w:rsid w:val="00B427EA"/>
    <w:rsid w:val="00B44570"/>
    <w:rsid w:val="00B45E63"/>
    <w:rsid w:val="00B46EC4"/>
    <w:rsid w:val="00B47383"/>
    <w:rsid w:val="00B47DDF"/>
    <w:rsid w:val="00B50B97"/>
    <w:rsid w:val="00B50ECF"/>
    <w:rsid w:val="00B520B7"/>
    <w:rsid w:val="00B52564"/>
    <w:rsid w:val="00B52D48"/>
    <w:rsid w:val="00B5315D"/>
    <w:rsid w:val="00B53437"/>
    <w:rsid w:val="00B540C8"/>
    <w:rsid w:val="00B541B2"/>
    <w:rsid w:val="00B55D95"/>
    <w:rsid w:val="00B560F5"/>
    <w:rsid w:val="00B5761C"/>
    <w:rsid w:val="00B57994"/>
    <w:rsid w:val="00B62489"/>
    <w:rsid w:val="00B628AD"/>
    <w:rsid w:val="00B62E29"/>
    <w:rsid w:val="00B639A8"/>
    <w:rsid w:val="00B65CEF"/>
    <w:rsid w:val="00B667F7"/>
    <w:rsid w:val="00B67E0B"/>
    <w:rsid w:val="00B71AD0"/>
    <w:rsid w:val="00B722A2"/>
    <w:rsid w:val="00B725FD"/>
    <w:rsid w:val="00B73247"/>
    <w:rsid w:val="00B738EA"/>
    <w:rsid w:val="00B74032"/>
    <w:rsid w:val="00B741E0"/>
    <w:rsid w:val="00B75D7E"/>
    <w:rsid w:val="00B768BE"/>
    <w:rsid w:val="00B76C2C"/>
    <w:rsid w:val="00B802B7"/>
    <w:rsid w:val="00B80889"/>
    <w:rsid w:val="00B82263"/>
    <w:rsid w:val="00B8266C"/>
    <w:rsid w:val="00B82AC6"/>
    <w:rsid w:val="00B8353D"/>
    <w:rsid w:val="00B8420F"/>
    <w:rsid w:val="00B853D0"/>
    <w:rsid w:val="00B85798"/>
    <w:rsid w:val="00B906D1"/>
    <w:rsid w:val="00B90CF4"/>
    <w:rsid w:val="00B91221"/>
    <w:rsid w:val="00B92C16"/>
    <w:rsid w:val="00B93041"/>
    <w:rsid w:val="00B93748"/>
    <w:rsid w:val="00B94199"/>
    <w:rsid w:val="00B94E6C"/>
    <w:rsid w:val="00B94FCF"/>
    <w:rsid w:val="00B958E5"/>
    <w:rsid w:val="00B96151"/>
    <w:rsid w:val="00B96262"/>
    <w:rsid w:val="00B96598"/>
    <w:rsid w:val="00B968C3"/>
    <w:rsid w:val="00B97F67"/>
    <w:rsid w:val="00BA01F3"/>
    <w:rsid w:val="00BA0D44"/>
    <w:rsid w:val="00BA0E74"/>
    <w:rsid w:val="00BA0EFB"/>
    <w:rsid w:val="00BA0F4B"/>
    <w:rsid w:val="00BA10D3"/>
    <w:rsid w:val="00BA1544"/>
    <w:rsid w:val="00BA17BC"/>
    <w:rsid w:val="00BA3290"/>
    <w:rsid w:val="00BA474F"/>
    <w:rsid w:val="00BA4788"/>
    <w:rsid w:val="00BA65AB"/>
    <w:rsid w:val="00BA7C28"/>
    <w:rsid w:val="00BB0707"/>
    <w:rsid w:val="00BB20D6"/>
    <w:rsid w:val="00BB21F5"/>
    <w:rsid w:val="00BB2396"/>
    <w:rsid w:val="00BB3285"/>
    <w:rsid w:val="00BB43FF"/>
    <w:rsid w:val="00BB46AE"/>
    <w:rsid w:val="00BB6D0B"/>
    <w:rsid w:val="00BB7F80"/>
    <w:rsid w:val="00BC02BA"/>
    <w:rsid w:val="00BC08AC"/>
    <w:rsid w:val="00BC2362"/>
    <w:rsid w:val="00BC4FBD"/>
    <w:rsid w:val="00BC5AB8"/>
    <w:rsid w:val="00BC60AB"/>
    <w:rsid w:val="00BC7D51"/>
    <w:rsid w:val="00BC7F6F"/>
    <w:rsid w:val="00BD005E"/>
    <w:rsid w:val="00BD06E8"/>
    <w:rsid w:val="00BD12C2"/>
    <w:rsid w:val="00BD33A1"/>
    <w:rsid w:val="00BD376E"/>
    <w:rsid w:val="00BD3872"/>
    <w:rsid w:val="00BD3B7F"/>
    <w:rsid w:val="00BD4610"/>
    <w:rsid w:val="00BD479B"/>
    <w:rsid w:val="00BD6DC1"/>
    <w:rsid w:val="00BE03C3"/>
    <w:rsid w:val="00BE1F62"/>
    <w:rsid w:val="00BE3314"/>
    <w:rsid w:val="00BE4045"/>
    <w:rsid w:val="00BE44B1"/>
    <w:rsid w:val="00BE56A9"/>
    <w:rsid w:val="00BE635A"/>
    <w:rsid w:val="00BE64BF"/>
    <w:rsid w:val="00BE713C"/>
    <w:rsid w:val="00BE71B4"/>
    <w:rsid w:val="00BF02E3"/>
    <w:rsid w:val="00BF125B"/>
    <w:rsid w:val="00BF1C16"/>
    <w:rsid w:val="00BF25CA"/>
    <w:rsid w:val="00BF2EE2"/>
    <w:rsid w:val="00BF483D"/>
    <w:rsid w:val="00BF4A31"/>
    <w:rsid w:val="00BF6181"/>
    <w:rsid w:val="00BF77D8"/>
    <w:rsid w:val="00C01DF0"/>
    <w:rsid w:val="00C02C1A"/>
    <w:rsid w:val="00C02CE1"/>
    <w:rsid w:val="00C03DD9"/>
    <w:rsid w:val="00C04476"/>
    <w:rsid w:val="00C04C27"/>
    <w:rsid w:val="00C067A5"/>
    <w:rsid w:val="00C1131B"/>
    <w:rsid w:val="00C11602"/>
    <w:rsid w:val="00C13690"/>
    <w:rsid w:val="00C1372D"/>
    <w:rsid w:val="00C14091"/>
    <w:rsid w:val="00C145F7"/>
    <w:rsid w:val="00C1580A"/>
    <w:rsid w:val="00C15B5E"/>
    <w:rsid w:val="00C15B8C"/>
    <w:rsid w:val="00C16A7E"/>
    <w:rsid w:val="00C1769A"/>
    <w:rsid w:val="00C17F2C"/>
    <w:rsid w:val="00C2093C"/>
    <w:rsid w:val="00C20E38"/>
    <w:rsid w:val="00C21701"/>
    <w:rsid w:val="00C22B63"/>
    <w:rsid w:val="00C22F1C"/>
    <w:rsid w:val="00C2336A"/>
    <w:rsid w:val="00C23BD1"/>
    <w:rsid w:val="00C248CD"/>
    <w:rsid w:val="00C25373"/>
    <w:rsid w:val="00C2644E"/>
    <w:rsid w:val="00C30E03"/>
    <w:rsid w:val="00C317A5"/>
    <w:rsid w:val="00C32CB1"/>
    <w:rsid w:val="00C345F1"/>
    <w:rsid w:val="00C34B9D"/>
    <w:rsid w:val="00C3569F"/>
    <w:rsid w:val="00C35DFD"/>
    <w:rsid w:val="00C36219"/>
    <w:rsid w:val="00C36267"/>
    <w:rsid w:val="00C37583"/>
    <w:rsid w:val="00C37939"/>
    <w:rsid w:val="00C414BF"/>
    <w:rsid w:val="00C42814"/>
    <w:rsid w:val="00C42ADF"/>
    <w:rsid w:val="00C42DD4"/>
    <w:rsid w:val="00C44113"/>
    <w:rsid w:val="00C443A1"/>
    <w:rsid w:val="00C44B5C"/>
    <w:rsid w:val="00C45D15"/>
    <w:rsid w:val="00C45FCB"/>
    <w:rsid w:val="00C46674"/>
    <w:rsid w:val="00C47D93"/>
    <w:rsid w:val="00C502FC"/>
    <w:rsid w:val="00C50E2E"/>
    <w:rsid w:val="00C52404"/>
    <w:rsid w:val="00C52467"/>
    <w:rsid w:val="00C531FF"/>
    <w:rsid w:val="00C532EA"/>
    <w:rsid w:val="00C54953"/>
    <w:rsid w:val="00C54EC2"/>
    <w:rsid w:val="00C556EA"/>
    <w:rsid w:val="00C55E3F"/>
    <w:rsid w:val="00C561B5"/>
    <w:rsid w:val="00C56568"/>
    <w:rsid w:val="00C576C7"/>
    <w:rsid w:val="00C57DE8"/>
    <w:rsid w:val="00C60218"/>
    <w:rsid w:val="00C60CF5"/>
    <w:rsid w:val="00C611AA"/>
    <w:rsid w:val="00C61C53"/>
    <w:rsid w:val="00C61DAF"/>
    <w:rsid w:val="00C6513B"/>
    <w:rsid w:val="00C65318"/>
    <w:rsid w:val="00C65F49"/>
    <w:rsid w:val="00C65F8D"/>
    <w:rsid w:val="00C6612F"/>
    <w:rsid w:val="00C67150"/>
    <w:rsid w:val="00C679B3"/>
    <w:rsid w:val="00C70629"/>
    <w:rsid w:val="00C73579"/>
    <w:rsid w:val="00C745EA"/>
    <w:rsid w:val="00C7470C"/>
    <w:rsid w:val="00C754BC"/>
    <w:rsid w:val="00C75C3E"/>
    <w:rsid w:val="00C7647B"/>
    <w:rsid w:val="00C765FD"/>
    <w:rsid w:val="00C777EE"/>
    <w:rsid w:val="00C80085"/>
    <w:rsid w:val="00C81032"/>
    <w:rsid w:val="00C82CEA"/>
    <w:rsid w:val="00C8305C"/>
    <w:rsid w:val="00C85089"/>
    <w:rsid w:val="00C87456"/>
    <w:rsid w:val="00C87469"/>
    <w:rsid w:val="00C87471"/>
    <w:rsid w:val="00C8750C"/>
    <w:rsid w:val="00C90957"/>
    <w:rsid w:val="00C92554"/>
    <w:rsid w:val="00C92FFA"/>
    <w:rsid w:val="00C954F4"/>
    <w:rsid w:val="00C95906"/>
    <w:rsid w:val="00C95D53"/>
    <w:rsid w:val="00C96F61"/>
    <w:rsid w:val="00C97A36"/>
    <w:rsid w:val="00C97F1D"/>
    <w:rsid w:val="00CA0383"/>
    <w:rsid w:val="00CA18E5"/>
    <w:rsid w:val="00CA34FC"/>
    <w:rsid w:val="00CA53D6"/>
    <w:rsid w:val="00CB03B9"/>
    <w:rsid w:val="00CB0590"/>
    <w:rsid w:val="00CB0FC8"/>
    <w:rsid w:val="00CB233B"/>
    <w:rsid w:val="00CB2463"/>
    <w:rsid w:val="00CB2DEB"/>
    <w:rsid w:val="00CB34A3"/>
    <w:rsid w:val="00CB5365"/>
    <w:rsid w:val="00CB641A"/>
    <w:rsid w:val="00CB72B8"/>
    <w:rsid w:val="00CB7731"/>
    <w:rsid w:val="00CB7ACD"/>
    <w:rsid w:val="00CB7B10"/>
    <w:rsid w:val="00CB7BD5"/>
    <w:rsid w:val="00CC045E"/>
    <w:rsid w:val="00CC2FB3"/>
    <w:rsid w:val="00CC32F4"/>
    <w:rsid w:val="00CC3EDA"/>
    <w:rsid w:val="00CC3F68"/>
    <w:rsid w:val="00CC4CC0"/>
    <w:rsid w:val="00CC4F64"/>
    <w:rsid w:val="00CC63FA"/>
    <w:rsid w:val="00CC6633"/>
    <w:rsid w:val="00CC6760"/>
    <w:rsid w:val="00CC74FA"/>
    <w:rsid w:val="00CC7715"/>
    <w:rsid w:val="00CC778D"/>
    <w:rsid w:val="00CD20AD"/>
    <w:rsid w:val="00CD23A7"/>
    <w:rsid w:val="00CD2DBA"/>
    <w:rsid w:val="00CD3E71"/>
    <w:rsid w:val="00CD484E"/>
    <w:rsid w:val="00CD6298"/>
    <w:rsid w:val="00CE1719"/>
    <w:rsid w:val="00CE1F0C"/>
    <w:rsid w:val="00CE2406"/>
    <w:rsid w:val="00CE2454"/>
    <w:rsid w:val="00CE2EA5"/>
    <w:rsid w:val="00CE57BB"/>
    <w:rsid w:val="00CE6E20"/>
    <w:rsid w:val="00CE755D"/>
    <w:rsid w:val="00CE7B2B"/>
    <w:rsid w:val="00CF0CC8"/>
    <w:rsid w:val="00CF0D97"/>
    <w:rsid w:val="00CF1959"/>
    <w:rsid w:val="00CF1A2D"/>
    <w:rsid w:val="00CF1D40"/>
    <w:rsid w:val="00CF234C"/>
    <w:rsid w:val="00CF40FE"/>
    <w:rsid w:val="00CF54C5"/>
    <w:rsid w:val="00D02165"/>
    <w:rsid w:val="00D02813"/>
    <w:rsid w:val="00D029EE"/>
    <w:rsid w:val="00D02ECE"/>
    <w:rsid w:val="00D04432"/>
    <w:rsid w:val="00D0544D"/>
    <w:rsid w:val="00D05CD8"/>
    <w:rsid w:val="00D05F05"/>
    <w:rsid w:val="00D05FA0"/>
    <w:rsid w:val="00D05FBA"/>
    <w:rsid w:val="00D0647A"/>
    <w:rsid w:val="00D072C6"/>
    <w:rsid w:val="00D11E2C"/>
    <w:rsid w:val="00D13415"/>
    <w:rsid w:val="00D13BB5"/>
    <w:rsid w:val="00D14765"/>
    <w:rsid w:val="00D15065"/>
    <w:rsid w:val="00D15744"/>
    <w:rsid w:val="00D1663E"/>
    <w:rsid w:val="00D16654"/>
    <w:rsid w:val="00D1665F"/>
    <w:rsid w:val="00D1714C"/>
    <w:rsid w:val="00D176AE"/>
    <w:rsid w:val="00D200B1"/>
    <w:rsid w:val="00D20424"/>
    <w:rsid w:val="00D21504"/>
    <w:rsid w:val="00D22650"/>
    <w:rsid w:val="00D2290C"/>
    <w:rsid w:val="00D22D4D"/>
    <w:rsid w:val="00D24AFA"/>
    <w:rsid w:val="00D251A6"/>
    <w:rsid w:val="00D2645B"/>
    <w:rsid w:val="00D26FD5"/>
    <w:rsid w:val="00D27658"/>
    <w:rsid w:val="00D27977"/>
    <w:rsid w:val="00D30045"/>
    <w:rsid w:val="00D302FA"/>
    <w:rsid w:val="00D30F40"/>
    <w:rsid w:val="00D31388"/>
    <w:rsid w:val="00D31F3A"/>
    <w:rsid w:val="00D32782"/>
    <w:rsid w:val="00D338FD"/>
    <w:rsid w:val="00D33C54"/>
    <w:rsid w:val="00D3403F"/>
    <w:rsid w:val="00D34759"/>
    <w:rsid w:val="00D35283"/>
    <w:rsid w:val="00D36D43"/>
    <w:rsid w:val="00D4069D"/>
    <w:rsid w:val="00D40A96"/>
    <w:rsid w:val="00D421AC"/>
    <w:rsid w:val="00D42C6E"/>
    <w:rsid w:val="00D43A7C"/>
    <w:rsid w:val="00D44343"/>
    <w:rsid w:val="00D45AC2"/>
    <w:rsid w:val="00D4639C"/>
    <w:rsid w:val="00D46E54"/>
    <w:rsid w:val="00D47590"/>
    <w:rsid w:val="00D50BE8"/>
    <w:rsid w:val="00D51051"/>
    <w:rsid w:val="00D52605"/>
    <w:rsid w:val="00D54ACB"/>
    <w:rsid w:val="00D556A4"/>
    <w:rsid w:val="00D565D1"/>
    <w:rsid w:val="00D566FE"/>
    <w:rsid w:val="00D57524"/>
    <w:rsid w:val="00D6018D"/>
    <w:rsid w:val="00D60FFC"/>
    <w:rsid w:val="00D62696"/>
    <w:rsid w:val="00D62CD3"/>
    <w:rsid w:val="00D62F73"/>
    <w:rsid w:val="00D63BC6"/>
    <w:rsid w:val="00D63CE9"/>
    <w:rsid w:val="00D64A29"/>
    <w:rsid w:val="00D6562E"/>
    <w:rsid w:val="00D65658"/>
    <w:rsid w:val="00D65971"/>
    <w:rsid w:val="00D67997"/>
    <w:rsid w:val="00D67BAA"/>
    <w:rsid w:val="00D67D53"/>
    <w:rsid w:val="00D70632"/>
    <w:rsid w:val="00D70E4A"/>
    <w:rsid w:val="00D719E7"/>
    <w:rsid w:val="00D7204E"/>
    <w:rsid w:val="00D73225"/>
    <w:rsid w:val="00D73E47"/>
    <w:rsid w:val="00D74531"/>
    <w:rsid w:val="00D752D6"/>
    <w:rsid w:val="00D7554D"/>
    <w:rsid w:val="00D803FF"/>
    <w:rsid w:val="00D809F8"/>
    <w:rsid w:val="00D8344B"/>
    <w:rsid w:val="00D83F2F"/>
    <w:rsid w:val="00D84885"/>
    <w:rsid w:val="00D84E60"/>
    <w:rsid w:val="00D8612B"/>
    <w:rsid w:val="00D8630E"/>
    <w:rsid w:val="00D875FD"/>
    <w:rsid w:val="00D91203"/>
    <w:rsid w:val="00D91CE4"/>
    <w:rsid w:val="00D91EE2"/>
    <w:rsid w:val="00D92456"/>
    <w:rsid w:val="00D9284F"/>
    <w:rsid w:val="00D9506C"/>
    <w:rsid w:val="00D95152"/>
    <w:rsid w:val="00D953BA"/>
    <w:rsid w:val="00D97D97"/>
    <w:rsid w:val="00DA05FF"/>
    <w:rsid w:val="00DA0815"/>
    <w:rsid w:val="00DA1847"/>
    <w:rsid w:val="00DA1931"/>
    <w:rsid w:val="00DA266B"/>
    <w:rsid w:val="00DA27ED"/>
    <w:rsid w:val="00DA4A7E"/>
    <w:rsid w:val="00DA500A"/>
    <w:rsid w:val="00DA6786"/>
    <w:rsid w:val="00DA68C7"/>
    <w:rsid w:val="00DA6C52"/>
    <w:rsid w:val="00DB0258"/>
    <w:rsid w:val="00DB08FC"/>
    <w:rsid w:val="00DB0BEE"/>
    <w:rsid w:val="00DB2478"/>
    <w:rsid w:val="00DB37F3"/>
    <w:rsid w:val="00DB41B3"/>
    <w:rsid w:val="00DB462F"/>
    <w:rsid w:val="00DB4843"/>
    <w:rsid w:val="00DB50FE"/>
    <w:rsid w:val="00DB5C87"/>
    <w:rsid w:val="00DB7149"/>
    <w:rsid w:val="00DB74D1"/>
    <w:rsid w:val="00DC1443"/>
    <w:rsid w:val="00DC1A33"/>
    <w:rsid w:val="00DC1CF8"/>
    <w:rsid w:val="00DC1EC7"/>
    <w:rsid w:val="00DC2809"/>
    <w:rsid w:val="00DC340E"/>
    <w:rsid w:val="00DC3FE8"/>
    <w:rsid w:val="00DC5176"/>
    <w:rsid w:val="00DC6CCB"/>
    <w:rsid w:val="00DD05B1"/>
    <w:rsid w:val="00DD0B8A"/>
    <w:rsid w:val="00DD0F26"/>
    <w:rsid w:val="00DD1DB9"/>
    <w:rsid w:val="00DD39E9"/>
    <w:rsid w:val="00DD4BC6"/>
    <w:rsid w:val="00DD4C5E"/>
    <w:rsid w:val="00DD4F04"/>
    <w:rsid w:val="00DD6183"/>
    <w:rsid w:val="00DD66E7"/>
    <w:rsid w:val="00DD7034"/>
    <w:rsid w:val="00DE02EC"/>
    <w:rsid w:val="00DE0783"/>
    <w:rsid w:val="00DE07F6"/>
    <w:rsid w:val="00DE2274"/>
    <w:rsid w:val="00DE38F8"/>
    <w:rsid w:val="00DE3E47"/>
    <w:rsid w:val="00DE3FE0"/>
    <w:rsid w:val="00DE50AF"/>
    <w:rsid w:val="00DE5AEE"/>
    <w:rsid w:val="00DE7776"/>
    <w:rsid w:val="00DE787B"/>
    <w:rsid w:val="00DE7EF3"/>
    <w:rsid w:val="00DF001A"/>
    <w:rsid w:val="00DF03C6"/>
    <w:rsid w:val="00DF09B4"/>
    <w:rsid w:val="00DF152A"/>
    <w:rsid w:val="00DF1EE1"/>
    <w:rsid w:val="00DF3463"/>
    <w:rsid w:val="00DF34AC"/>
    <w:rsid w:val="00DF3D63"/>
    <w:rsid w:val="00DF40AD"/>
    <w:rsid w:val="00DF41E4"/>
    <w:rsid w:val="00DF47DF"/>
    <w:rsid w:val="00DF6AAF"/>
    <w:rsid w:val="00E000B1"/>
    <w:rsid w:val="00E0031C"/>
    <w:rsid w:val="00E0060F"/>
    <w:rsid w:val="00E00820"/>
    <w:rsid w:val="00E01F15"/>
    <w:rsid w:val="00E023F1"/>
    <w:rsid w:val="00E03EF8"/>
    <w:rsid w:val="00E106A7"/>
    <w:rsid w:val="00E10CC5"/>
    <w:rsid w:val="00E10E52"/>
    <w:rsid w:val="00E12A42"/>
    <w:rsid w:val="00E12CCC"/>
    <w:rsid w:val="00E12FF1"/>
    <w:rsid w:val="00E13233"/>
    <w:rsid w:val="00E14757"/>
    <w:rsid w:val="00E14C9E"/>
    <w:rsid w:val="00E1519F"/>
    <w:rsid w:val="00E15DD3"/>
    <w:rsid w:val="00E16A4F"/>
    <w:rsid w:val="00E1706D"/>
    <w:rsid w:val="00E176D7"/>
    <w:rsid w:val="00E20402"/>
    <w:rsid w:val="00E20B1A"/>
    <w:rsid w:val="00E211D1"/>
    <w:rsid w:val="00E211ED"/>
    <w:rsid w:val="00E22FAA"/>
    <w:rsid w:val="00E23F0A"/>
    <w:rsid w:val="00E24D00"/>
    <w:rsid w:val="00E25CF3"/>
    <w:rsid w:val="00E26A3F"/>
    <w:rsid w:val="00E3008B"/>
    <w:rsid w:val="00E30A8B"/>
    <w:rsid w:val="00E31194"/>
    <w:rsid w:val="00E31290"/>
    <w:rsid w:val="00E316A6"/>
    <w:rsid w:val="00E31808"/>
    <w:rsid w:val="00E31D1C"/>
    <w:rsid w:val="00E3232D"/>
    <w:rsid w:val="00E323DB"/>
    <w:rsid w:val="00E328F6"/>
    <w:rsid w:val="00E33962"/>
    <w:rsid w:val="00E33E7C"/>
    <w:rsid w:val="00E349BF"/>
    <w:rsid w:val="00E35C43"/>
    <w:rsid w:val="00E36CD4"/>
    <w:rsid w:val="00E41122"/>
    <w:rsid w:val="00E4124C"/>
    <w:rsid w:val="00E414CC"/>
    <w:rsid w:val="00E421C8"/>
    <w:rsid w:val="00E42CCB"/>
    <w:rsid w:val="00E430C2"/>
    <w:rsid w:val="00E435F4"/>
    <w:rsid w:val="00E43A24"/>
    <w:rsid w:val="00E43CA7"/>
    <w:rsid w:val="00E444FE"/>
    <w:rsid w:val="00E44FEA"/>
    <w:rsid w:val="00E4535C"/>
    <w:rsid w:val="00E473E6"/>
    <w:rsid w:val="00E47AF1"/>
    <w:rsid w:val="00E51AA8"/>
    <w:rsid w:val="00E51CBB"/>
    <w:rsid w:val="00E520C9"/>
    <w:rsid w:val="00E52C04"/>
    <w:rsid w:val="00E53601"/>
    <w:rsid w:val="00E5446D"/>
    <w:rsid w:val="00E544A9"/>
    <w:rsid w:val="00E55FBD"/>
    <w:rsid w:val="00E563C1"/>
    <w:rsid w:val="00E5685D"/>
    <w:rsid w:val="00E6051C"/>
    <w:rsid w:val="00E607C4"/>
    <w:rsid w:val="00E60CA3"/>
    <w:rsid w:val="00E61205"/>
    <w:rsid w:val="00E62256"/>
    <w:rsid w:val="00E623A3"/>
    <w:rsid w:val="00E64411"/>
    <w:rsid w:val="00E6473B"/>
    <w:rsid w:val="00E64F12"/>
    <w:rsid w:val="00E6515E"/>
    <w:rsid w:val="00E65A6A"/>
    <w:rsid w:val="00E666B2"/>
    <w:rsid w:val="00E705F8"/>
    <w:rsid w:val="00E71E86"/>
    <w:rsid w:val="00E72898"/>
    <w:rsid w:val="00E72ACA"/>
    <w:rsid w:val="00E73565"/>
    <w:rsid w:val="00E73F0C"/>
    <w:rsid w:val="00E757BA"/>
    <w:rsid w:val="00E75BF8"/>
    <w:rsid w:val="00E807C1"/>
    <w:rsid w:val="00E80E05"/>
    <w:rsid w:val="00E812D7"/>
    <w:rsid w:val="00E818CB"/>
    <w:rsid w:val="00E8194B"/>
    <w:rsid w:val="00E81BF2"/>
    <w:rsid w:val="00E82A21"/>
    <w:rsid w:val="00E85B01"/>
    <w:rsid w:val="00E85EF8"/>
    <w:rsid w:val="00E85FEF"/>
    <w:rsid w:val="00E86213"/>
    <w:rsid w:val="00E871C7"/>
    <w:rsid w:val="00E87829"/>
    <w:rsid w:val="00E87E55"/>
    <w:rsid w:val="00E91044"/>
    <w:rsid w:val="00E91598"/>
    <w:rsid w:val="00E9398A"/>
    <w:rsid w:val="00E93BD0"/>
    <w:rsid w:val="00E93C1A"/>
    <w:rsid w:val="00E93C44"/>
    <w:rsid w:val="00E93EC4"/>
    <w:rsid w:val="00E94F10"/>
    <w:rsid w:val="00E974E2"/>
    <w:rsid w:val="00E97578"/>
    <w:rsid w:val="00E9785A"/>
    <w:rsid w:val="00E979EB"/>
    <w:rsid w:val="00EA0274"/>
    <w:rsid w:val="00EA0707"/>
    <w:rsid w:val="00EA12A1"/>
    <w:rsid w:val="00EA1C46"/>
    <w:rsid w:val="00EA340B"/>
    <w:rsid w:val="00EA4000"/>
    <w:rsid w:val="00EA42D6"/>
    <w:rsid w:val="00EA4F00"/>
    <w:rsid w:val="00EB068F"/>
    <w:rsid w:val="00EB0924"/>
    <w:rsid w:val="00EB108B"/>
    <w:rsid w:val="00EB1154"/>
    <w:rsid w:val="00EB3413"/>
    <w:rsid w:val="00EB357E"/>
    <w:rsid w:val="00EB3F5D"/>
    <w:rsid w:val="00EB45AF"/>
    <w:rsid w:val="00EB5E6D"/>
    <w:rsid w:val="00EB5EFC"/>
    <w:rsid w:val="00EB6939"/>
    <w:rsid w:val="00EC0267"/>
    <w:rsid w:val="00EC051E"/>
    <w:rsid w:val="00EC0D39"/>
    <w:rsid w:val="00EC187C"/>
    <w:rsid w:val="00EC1F20"/>
    <w:rsid w:val="00EC3510"/>
    <w:rsid w:val="00EC38BA"/>
    <w:rsid w:val="00EC41F5"/>
    <w:rsid w:val="00EC4273"/>
    <w:rsid w:val="00EC4608"/>
    <w:rsid w:val="00EC46F3"/>
    <w:rsid w:val="00EC5205"/>
    <w:rsid w:val="00EC648D"/>
    <w:rsid w:val="00EC79C4"/>
    <w:rsid w:val="00ED12BB"/>
    <w:rsid w:val="00ED15C2"/>
    <w:rsid w:val="00ED3169"/>
    <w:rsid w:val="00ED3E79"/>
    <w:rsid w:val="00ED53AC"/>
    <w:rsid w:val="00ED5E12"/>
    <w:rsid w:val="00ED6E7B"/>
    <w:rsid w:val="00ED73F9"/>
    <w:rsid w:val="00ED7714"/>
    <w:rsid w:val="00EE00A1"/>
    <w:rsid w:val="00EE0424"/>
    <w:rsid w:val="00EE4864"/>
    <w:rsid w:val="00EE4C07"/>
    <w:rsid w:val="00EE51F8"/>
    <w:rsid w:val="00EE599E"/>
    <w:rsid w:val="00EE780D"/>
    <w:rsid w:val="00EF03E4"/>
    <w:rsid w:val="00EF05EF"/>
    <w:rsid w:val="00EF06CB"/>
    <w:rsid w:val="00EF2803"/>
    <w:rsid w:val="00EF3493"/>
    <w:rsid w:val="00EF44AD"/>
    <w:rsid w:val="00EF6EAC"/>
    <w:rsid w:val="00EF7064"/>
    <w:rsid w:val="00F00064"/>
    <w:rsid w:val="00F00CB5"/>
    <w:rsid w:val="00F00F6E"/>
    <w:rsid w:val="00F017AD"/>
    <w:rsid w:val="00F0275C"/>
    <w:rsid w:val="00F030F1"/>
    <w:rsid w:val="00F04426"/>
    <w:rsid w:val="00F04F0B"/>
    <w:rsid w:val="00F0595A"/>
    <w:rsid w:val="00F060A2"/>
    <w:rsid w:val="00F06CD2"/>
    <w:rsid w:val="00F0745F"/>
    <w:rsid w:val="00F10F20"/>
    <w:rsid w:val="00F1192C"/>
    <w:rsid w:val="00F11E9F"/>
    <w:rsid w:val="00F1456B"/>
    <w:rsid w:val="00F14901"/>
    <w:rsid w:val="00F14F58"/>
    <w:rsid w:val="00F14F75"/>
    <w:rsid w:val="00F150F2"/>
    <w:rsid w:val="00F151FF"/>
    <w:rsid w:val="00F1778A"/>
    <w:rsid w:val="00F17C9B"/>
    <w:rsid w:val="00F2084D"/>
    <w:rsid w:val="00F21370"/>
    <w:rsid w:val="00F22A64"/>
    <w:rsid w:val="00F231A1"/>
    <w:rsid w:val="00F24484"/>
    <w:rsid w:val="00F264D3"/>
    <w:rsid w:val="00F26EA6"/>
    <w:rsid w:val="00F274AC"/>
    <w:rsid w:val="00F27AEE"/>
    <w:rsid w:val="00F30382"/>
    <w:rsid w:val="00F306F0"/>
    <w:rsid w:val="00F3260D"/>
    <w:rsid w:val="00F32F87"/>
    <w:rsid w:val="00F3316D"/>
    <w:rsid w:val="00F33784"/>
    <w:rsid w:val="00F3397A"/>
    <w:rsid w:val="00F33D7B"/>
    <w:rsid w:val="00F34559"/>
    <w:rsid w:val="00F34A24"/>
    <w:rsid w:val="00F35584"/>
    <w:rsid w:val="00F35CF2"/>
    <w:rsid w:val="00F35DB2"/>
    <w:rsid w:val="00F371FA"/>
    <w:rsid w:val="00F37C93"/>
    <w:rsid w:val="00F40335"/>
    <w:rsid w:val="00F40A5C"/>
    <w:rsid w:val="00F41F34"/>
    <w:rsid w:val="00F421F3"/>
    <w:rsid w:val="00F42838"/>
    <w:rsid w:val="00F43318"/>
    <w:rsid w:val="00F43AD6"/>
    <w:rsid w:val="00F43C05"/>
    <w:rsid w:val="00F43D64"/>
    <w:rsid w:val="00F44044"/>
    <w:rsid w:val="00F4614F"/>
    <w:rsid w:val="00F46FB2"/>
    <w:rsid w:val="00F4738E"/>
    <w:rsid w:val="00F47AD1"/>
    <w:rsid w:val="00F47CD4"/>
    <w:rsid w:val="00F502F4"/>
    <w:rsid w:val="00F5334B"/>
    <w:rsid w:val="00F53492"/>
    <w:rsid w:val="00F5393F"/>
    <w:rsid w:val="00F54F03"/>
    <w:rsid w:val="00F55EAC"/>
    <w:rsid w:val="00F55F54"/>
    <w:rsid w:val="00F56100"/>
    <w:rsid w:val="00F62BD1"/>
    <w:rsid w:val="00F62DD0"/>
    <w:rsid w:val="00F63913"/>
    <w:rsid w:val="00F64E71"/>
    <w:rsid w:val="00F6531F"/>
    <w:rsid w:val="00F6623D"/>
    <w:rsid w:val="00F662C3"/>
    <w:rsid w:val="00F662FF"/>
    <w:rsid w:val="00F669EB"/>
    <w:rsid w:val="00F6706E"/>
    <w:rsid w:val="00F678DA"/>
    <w:rsid w:val="00F67980"/>
    <w:rsid w:val="00F67BE3"/>
    <w:rsid w:val="00F67C93"/>
    <w:rsid w:val="00F7094F"/>
    <w:rsid w:val="00F72606"/>
    <w:rsid w:val="00F7734E"/>
    <w:rsid w:val="00F77723"/>
    <w:rsid w:val="00F77DDF"/>
    <w:rsid w:val="00F80C52"/>
    <w:rsid w:val="00F828AB"/>
    <w:rsid w:val="00F828BE"/>
    <w:rsid w:val="00F82997"/>
    <w:rsid w:val="00F837A6"/>
    <w:rsid w:val="00F84A20"/>
    <w:rsid w:val="00F85CB6"/>
    <w:rsid w:val="00F86B25"/>
    <w:rsid w:val="00F902D8"/>
    <w:rsid w:val="00F90ABF"/>
    <w:rsid w:val="00F90E1C"/>
    <w:rsid w:val="00F91300"/>
    <w:rsid w:val="00F92A2D"/>
    <w:rsid w:val="00F930C7"/>
    <w:rsid w:val="00F9379E"/>
    <w:rsid w:val="00F9584A"/>
    <w:rsid w:val="00F967E7"/>
    <w:rsid w:val="00F97295"/>
    <w:rsid w:val="00FA0A80"/>
    <w:rsid w:val="00FA0EA1"/>
    <w:rsid w:val="00FA14C8"/>
    <w:rsid w:val="00FA1E6B"/>
    <w:rsid w:val="00FA2AE7"/>
    <w:rsid w:val="00FA2DE9"/>
    <w:rsid w:val="00FA5929"/>
    <w:rsid w:val="00FB0303"/>
    <w:rsid w:val="00FB05E0"/>
    <w:rsid w:val="00FB1222"/>
    <w:rsid w:val="00FB1AB8"/>
    <w:rsid w:val="00FB25BD"/>
    <w:rsid w:val="00FB2878"/>
    <w:rsid w:val="00FB398A"/>
    <w:rsid w:val="00FB4740"/>
    <w:rsid w:val="00FB4899"/>
    <w:rsid w:val="00FB6646"/>
    <w:rsid w:val="00FB6B16"/>
    <w:rsid w:val="00FB7325"/>
    <w:rsid w:val="00FC012A"/>
    <w:rsid w:val="00FC154D"/>
    <w:rsid w:val="00FC219D"/>
    <w:rsid w:val="00FC256F"/>
    <w:rsid w:val="00FC41D6"/>
    <w:rsid w:val="00FC51B3"/>
    <w:rsid w:val="00FC56A9"/>
    <w:rsid w:val="00FC604D"/>
    <w:rsid w:val="00FC6C48"/>
    <w:rsid w:val="00FD0C84"/>
    <w:rsid w:val="00FD15C1"/>
    <w:rsid w:val="00FD261E"/>
    <w:rsid w:val="00FD26B3"/>
    <w:rsid w:val="00FD428C"/>
    <w:rsid w:val="00FD68F3"/>
    <w:rsid w:val="00FD73D2"/>
    <w:rsid w:val="00FD7631"/>
    <w:rsid w:val="00FE03DA"/>
    <w:rsid w:val="00FE0BDC"/>
    <w:rsid w:val="00FE2D1E"/>
    <w:rsid w:val="00FE3420"/>
    <w:rsid w:val="00FE37E9"/>
    <w:rsid w:val="00FE3BEA"/>
    <w:rsid w:val="00FE4395"/>
    <w:rsid w:val="00FE49C4"/>
    <w:rsid w:val="00FE66F1"/>
    <w:rsid w:val="00FE6A09"/>
    <w:rsid w:val="00FE7FF6"/>
    <w:rsid w:val="00FF0422"/>
    <w:rsid w:val="00FF0579"/>
    <w:rsid w:val="00FF0AA7"/>
    <w:rsid w:val="00FF13DB"/>
    <w:rsid w:val="00FF6AC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438D2E2"/>
  <w15:docId w15:val="{3C823E30-EA88-4889-8015-0008B94B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B3"/>
    <w:rPr>
      <w:sz w:val="24"/>
      <w:szCs w:val="24"/>
      <w:lang w:val="es-ES" w:eastAsia="es-ES_tradnl"/>
    </w:rPr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  <w:szCs w:val="20"/>
      <w:lang w:val="ca-ES" w:eastAsia="ca-E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  <w:sz w:val="20"/>
      <w:szCs w:val="20"/>
      <w:lang w:val="ca-ES" w:eastAsia="ca-ES"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  <w:szCs w:val="20"/>
      <w:lang w:val="ca-ES" w:eastAsia="ca-ES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  <w:sz w:val="20"/>
      <w:szCs w:val="20"/>
      <w:lang w:val="ca-ES" w:eastAsia="ca-E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  <w:szCs w:val="20"/>
      <w:lang w:val="ca-ES" w:eastAsia="ca-ES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  <w:sz w:val="20"/>
      <w:szCs w:val="20"/>
      <w:lang w:val="ca-ES" w:eastAsia="ca-ES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  <w:rPr>
      <w:sz w:val="20"/>
      <w:szCs w:val="20"/>
      <w:lang w:val="ca-ES" w:eastAsia="ca-ES"/>
    </w:r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  <w:szCs w:val="20"/>
      <w:lang w:val="ca-ES" w:eastAsia="ca-ES"/>
    </w:rPr>
  </w:style>
  <w:style w:type="paragraph" w:styleId="Textindependent2">
    <w:name w:val="Body Text 2"/>
    <w:basedOn w:val="Normal"/>
    <w:link w:val="Textindependent2Car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/>
      <w:szCs w:val="20"/>
      <w:lang w:val="ca-ES" w:eastAsia="ca-ES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  <w:rPr>
      <w:sz w:val="20"/>
      <w:szCs w:val="20"/>
      <w:lang w:val="ca-ES" w:eastAsia="ca-ES"/>
    </w:r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  <w:rPr>
      <w:sz w:val="20"/>
      <w:szCs w:val="20"/>
      <w:lang w:val="ca-ES" w:eastAsia="ca-ES"/>
    </w:r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basedOn w:val="Normal"/>
    <w:link w:val="CapaleraCar"/>
    <w:uiPriority w:val="99"/>
    <w:rsid w:val="00051FC5"/>
    <w:pPr>
      <w:tabs>
        <w:tab w:val="center" w:pos="4252"/>
        <w:tab w:val="right" w:pos="8504"/>
      </w:tabs>
    </w:pPr>
    <w:rPr>
      <w:sz w:val="20"/>
      <w:szCs w:val="20"/>
      <w:lang w:val="ca-ES" w:eastAsia="ca-ES"/>
    </w:rPr>
  </w:style>
  <w:style w:type="paragraph" w:styleId="Textindependent">
    <w:name w:val="Body Text"/>
    <w:basedOn w:val="Normal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Cs w:val="20"/>
      <w:lang w:val="ca-ES" w:eastAsia="ca-ES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  <w:rPr>
      <w:sz w:val="20"/>
      <w:szCs w:val="20"/>
      <w:lang w:val="ca-ES" w:eastAsia="ca-ES"/>
    </w:r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  <w:sz w:val="20"/>
      <w:szCs w:val="20"/>
      <w:lang w:val="ca-ES" w:eastAsia="ca-ES"/>
    </w:rPr>
  </w:style>
  <w:style w:type="character" w:styleId="Nmerodepgina">
    <w:name w:val="page number"/>
    <w:basedOn w:val="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  <w:rPr>
      <w:sz w:val="20"/>
      <w:szCs w:val="20"/>
      <w:lang w:val="ca-ES" w:eastAsia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Lletraperdefectedelpargraf"/>
    <w:link w:val="Textindependent2"/>
    <w:semiHidden/>
    <w:rsid w:val="003A1E6D"/>
    <w:rPr>
      <w:rFonts w:ascii="Arial" w:hAnsi="Arial"/>
      <w:sz w:val="24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  <w:rPr>
      <w:sz w:val="20"/>
      <w:szCs w:val="20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  <w:sz w:val="20"/>
      <w:szCs w:val="20"/>
      <w:lang w:val="ca-ES" w:eastAsia="ca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  <w:rPr>
      <w:sz w:val="20"/>
      <w:szCs w:val="20"/>
      <w:lang w:val="ca-ES" w:eastAsia="ca-ES"/>
    </w:r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  <w:rPr>
      <w:sz w:val="20"/>
      <w:szCs w:val="20"/>
      <w:lang w:val="ca-ES" w:eastAsia="ca-ES"/>
    </w:rPr>
  </w:style>
  <w:style w:type="paragraph" w:styleId="Pargrafdellista">
    <w:name w:val="List Paragraph"/>
    <w:aliases w:val="CAPITOL TITOL II,Párrafo Numerado,Párrafo de lista1,Lista sin Numerar,Bullet Number,List Paragraph1,lp1,lp11,List Paragraph11,Bullet 1,Use Case List Paragraph,Bulletr List Paragraph,List Paragraph,Párrafo antic,Lista1,Llista Nivell1"/>
    <w:basedOn w:val="Normal"/>
    <w:link w:val="PargrafdellistaCar"/>
    <w:uiPriority w:val="34"/>
    <w:qFormat/>
    <w:rsid w:val="007406DE"/>
    <w:pPr>
      <w:ind w:left="720"/>
      <w:contextualSpacing/>
    </w:pPr>
    <w:rPr>
      <w:sz w:val="20"/>
      <w:szCs w:val="20"/>
      <w:lang w:val="ca-ES" w:eastAsia="ca-ES"/>
    </w:rPr>
  </w:style>
  <w:style w:type="table" w:styleId="Taulaambquadrcula">
    <w:name w:val="Table Grid"/>
    <w:basedOn w:val="Taulanormal"/>
    <w:uiPriority w:val="59"/>
    <w:rsid w:val="002A4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  <w:rPr>
      <w:sz w:val="20"/>
      <w:szCs w:val="20"/>
      <w:lang w:val="ca-ES" w:eastAsia="ca-ES"/>
    </w:rPr>
  </w:style>
  <w:style w:type="character" w:customStyle="1" w:styleId="PeuCar">
    <w:name w:val="Peu Car"/>
    <w:basedOn w:val="Lletraperdefectedelpargraf"/>
    <w:link w:val="Peu"/>
    <w:uiPriority w:val="99"/>
    <w:rsid w:val="00B8420F"/>
  </w:style>
  <w:style w:type="character" w:styleId="Enlla">
    <w:name w:val="Hyperlink"/>
    <w:basedOn w:val="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  <w:lang w:val="ca-ES" w:eastAsia="ca-E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Lletraperdefectedelpargraf"/>
    <w:link w:val="Capalera"/>
    <w:uiPriority w:val="99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  <w:rPr>
      <w:sz w:val="20"/>
      <w:szCs w:val="20"/>
      <w:lang w:val="ca-ES" w:eastAsia="ca-ES"/>
    </w:rPr>
  </w:style>
  <w:style w:type="character" w:styleId="Textdelcontenidor">
    <w:name w:val="Placeholder Text"/>
    <w:basedOn w:val="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ca-ES" w:eastAsia="en-US"/>
    </w:rPr>
  </w:style>
  <w:style w:type="character" w:customStyle="1" w:styleId="TtolCar">
    <w:name w:val="Títol Car"/>
    <w:basedOn w:val="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  <w:sz w:val="20"/>
      <w:szCs w:val="20"/>
      <w:lang w:val="ca-E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CAPITOL TITOL II Car,Párrafo Numerado Car,Párrafo de lista1 Car,Lista sin Numerar Car,Bullet Number Car,List Paragraph1 Car,lp1 Car,lp11 Car,List Paragraph11 Car,Bullet 1 Car,Use Case List Paragraph Car,Bulletr List Paragraph Car"/>
    <w:basedOn w:val="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lang w:val="ca-ES" w:eastAsia="ca-ES"/>
    </w:rPr>
  </w:style>
  <w:style w:type="paragraph" w:customStyle="1" w:styleId="default0">
    <w:name w:val="default"/>
    <w:basedOn w:val="Normal"/>
    <w:rsid w:val="00FF13DB"/>
    <w:rPr>
      <w:color w:val="000000"/>
      <w:lang w:val="ca-ES" w:eastAsia="ca-ES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lang w:val="ca-ES" w:eastAsia="ca-ES"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  <w:szCs w:val="20"/>
      <w:lang w:val="ca-ES" w:eastAsia="ca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  <w:sz w:val="20"/>
      <w:szCs w:val="20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sz w:val="20"/>
      <w:szCs w:val="20"/>
      <w:lang w:val="ca-ES" w:eastAsia="es-ES"/>
    </w:rPr>
  </w:style>
  <w:style w:type="character" w:styleId="Textennegreta">
    <w:name w:val="Strong"/>
    <w:basedOn w:val="Lletraperdefectedelpargraf"/>
    <w:uiPriority w:val="22"/>
    <w:qFormat/>
    <w:rsid w:val="004442F7"/>
    <w:rPr>
      <w:b/>
      <w:bCs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D12C2"/>
    <w:rPr>
      <w:color w:val="808080"/>
      <w:shd w:val="clear" w:color="auto" w:fill="E6E6E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67DDE"/>
    <w:rPr>
      <w:color w:val="605E5C"/>
      <w:shd w:val="clear" w:color="auto" w:fill="E1DFDD"/>
    </w:rPr>
  </w:style>
  <w:style w:type="table" w:customStyle="1" w:styleId="TableGrid">
    <w:name w:val="TableGrid"/>
    <w:rsid w:val="00724A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E2962-429B-4B1C-AB09-438E70E1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1739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obert serveis per enviar a l’alfons maig 2018 Revisat 25/05/18</vt:lpstr>
      <vt:lpstr>obert serveis per enviar a l’alfons maig 2018</vt:lpstr>
    </vt:vector>
  </TitlesOfParts>
  <Company>Ajuntament de Barcelona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obert serveis per enviar a l’alfons maig 2018 Revisat 25/05/18</dc:title>
  <dc:creator>Elsa Justes</dc:creator>
  <cp:lastModifiedBy>Marta Acero Borrego</cp:lastModifiedBy>
  <cp:revision>3</cp:revision>
  <cp:lastPrinted>2018-04-27T12:18:00Z</cp:lastPrinted>
  <dcterms:created xsi:type="dcterms:W3CDTF">2024-06-28T08:20:00Z</dcterms:created>
  <dcterms:modified xsi:type="dcterms:W3CDTF">2024-06-28T08:21:00Z</dcterms:modified>
</cp:coreProperties>
</file>