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28E" w:rsidRPr="00560229" w:rsidRDefault="009C628E" w:rsidP="009C628E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  <w:r w:rsidRPr="00560229">
        <w:rPr>
          <w:rFonts w:ascii="Arial" w:eastAsia="Calibri" w:hAnsi="Arial" w:cs="Arial"/>
          <w:b/>
          <w:bCs/>
          <w:color w:val="000000"/>
        </w:rPr>
        <w:t>ANNEX 2</w:t>
      </w:r>
    </w:p>
    <w:p w:rsidR="009C628E" w:rsidRPr="00560229" w:rsidRDefault="009C628E" w:rsidP="009C628E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  <w:r w:rsidRPr="00560229">
        <w:rPr>
          <w:rFonts w:ascii="Arial" w:eastAsia="Calibri" w:hAnsi="Arial" w:cs="Arial"/>
          <w:b/>
          <w:bCs/>
          <w:color w:val="000000"/>
        </w:rPr>
        <w:t xml:space="preserve">MODEL D’OFERTA DE CRITERIS QUANTIFICABLES MITJANÇANT L’APLICACIÓ DE FÓRMULES </w:t>
      </w:r>
    </w:p>
    <w:p w:rsidR="009C628E" w:rsidRPr="00EB7465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Pr="00EB7465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Pr="00EB7465" w:rsidRDefault="009C628E" w:rsidP="009C628E">
      <w:pPr>
        <w:pStyle w:val="Prrafodelista"/>
        <w:numPr>
          <w:ilvl w:val="0"/>
          <w:numId w:val="2"/>
        </w:numPr>
        <w:autoSpaceDE w:val="0"/>
        <w:autoSpaceDN w:val="0"/>
        <w:adjustRightInd w:val="0"/>
        <w:ind w:left="142" w:hanging="142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EB7465">
        <w:rPr>
          <w:rFonts w:ascii="Arial" w:eastAsia="Calibri" w:hAnsi="Arial" w:cs="Arial"/>
          <w:b/>
          <w:color w:val="000000"/>
          <w:sz w:val="22"/>
          <w:szCs w:val="22"/>
        </w:rPr>
        <w:t xml:space="preserve">Oferta relativa al criteri d’adjudicació preu: fins a </w:t>
      </w:r>
      <w:r>
        <w:rPr>
          <w:rFonts w:ascii="Arial" w:eastAsia="Calibri" w:hAnsi="Arial" w:cs="Arial"/>
          <w:b/>
          <w:color w:val="000000"/>
          <w:sz w:val="22"/>
          <w:szCs w:val="22"/>
        </w:rPr>
        <w:t>100</w:t>
      </w:r>
      <w:r w:rsidRPr="00EB7465">
        <w:rPr>
          <w:rFonts w:ascii="Arial" w:eastAsia="Calibri" w:hAnsi="Arial" w:cs="Arial"/>
          <w:b/>
          <w:color w:val="000000"/>
          <w:sz w:val="22"/>
          <w:szCs w:val="22"/>
        </w:rPr>
        <w:t xml:space="preserve"> punts</w:t>
      </w:r>
    </w:p>
    <w:p w:rsidR="009C628E" w:rsidRPr="00EB7465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Pr="00EB7465" w:rsidRDefault="009C628E" w:rsidP="009C628E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B7465">
        <w:rPr>
          <w:rFonts w:ascii="Arial" w:eastAsia="Calibri" w:hAnsi="Arial" w:cs="Arial"/>
          <w:color w:val="000000"/>
          <w:sz w:val="22"/>
          <w:szCs w:val="22"/>
        </w:rPr>
        <w:t>El/la Sr./Sra......................................... en nom i representació de l’empresa........................................................ amb domicili a ......................................., al carrer................................. número ............, i amb NIF .................., declara que, assabentat/</w:t>
      </w:r>
      <w:proofErr w:type="spellStart"/>
      <w:r w:rsidRPr="00EB7465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EB7465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</w:t>
      </w:r>
      <w:r w:rsidRPr="0075342C">
        <w:rPr>
          <w:rFonts w:ascii="Arial" w:hAnsi="Arial" w:cs="Arial"/>
          <w:i/>
          <w:sz w:val="22"/>
          <w:szCs w:val="22"/>
        </w:rPr>
        <w:t xml:space="preserve">Subministrament de les llicències d’ús </w:t>
      </w:r>
      <w:proofErr w:type="spellStart"/>
      <w:r w:rsidRPr="0075342C">
        <w:rPr>
          <w:rFonts w:ascii="Arial" w:hAnsi="Arial" w:cs="Arial"/>
          <w:i/>
          <w:sz w:val="22"/>
          <w:szCs w:val="22"/>
        </w:rPr>
        <w:t>Aula.X</w:t>
      </w:r>
      <w:proofErr w:type="spellEnd"/>
      <w:r w:rsidRPr="0075342C">
        <w:rPr>
          <w:rFonts w:ascii="Arial" w:hAnsi="Arial" w:cs="Arial"/>
          <w:i/>
          <w:sz w:val="22"/>
          <w:szCs w:val="22"/>
        </w:rPr>
        <w:t xml:space="preserve">, </w:t>
      </w:r>
      <w:proofErr w:type="spellStart"/>
      <w:r w:rsidRPr="0075342C">
        <w:rPr>
          <w:rFonts w:ascii="Arial" w:hAnsi="Arial" w:cs="Arial"/>
          <w:i/>
          <w:sz w:val="22"/>
          <w:szCs w:val="22"/>
        </w:rPr>
        <w:t>Wifi.X</w:t>
      </w:r>
      <w:proofErr w:type="spellEnd"/>
      <w:r w:rsidRPr="0075342C">
        <w:rPr>
          <w:rFonts w:ascii="Arial" w:hAnsi="Arial" w:cs="Arial"/>
          <w:i/>
          <w:sz w:val="22"/>
          <w:szCs w:val="22"/>
        </w:rPr>
        <w:t xml:space="preserve"> i d’un sistema remot d’actualitzacions i inventari de les biblioteques i punts d’informació i lectura de la demarcació de Girona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, </w:t>
      </w:r>
      <w:r w:rsidRPr="00EB7465">
        <w:rPr>
          <w:rFonts w:ascii="Arial" w:eastAsia="Calibri" w:hAnsi="Arial" w:cs="Arial"/>
          <w:color w:val="000000"/>
          <w:sz w:val="22"/>
          <w:szCs w:val="22"/>
        </w:rPr>
        <w:t xml:space="preserve">amb expedient número </w:t>
      </w:r>
      <w:r>
        <w:rPr>
          <w:rFonts w:ascii="Arial" w:eastAsia="Calibri" w:hAnsi="Arial" w:cs="Arial"/>
          <w:color w:val="000000"/>
          <w:sz w:val="22"/>
          <w:szCs w:val="22"/>
        </w:rPr>
        <w:t>2023/11261</w:t>
      </w:r>
      <w:r w:rsidRPr="00EB7465">
        <w:rPr>
          <w:rFonts w:ascii="Arial" w:eastAsia="Calibri" w:hAnsi="Arial" w:cs="Arial"/>
          <w:color w:val="000000"/>
          <w:sz w:val="22"/>
          <w:szCs w:val="22"/>
        </w:rPr>
        <w:t>, es compromet a executar-lo amb estricta subjecció als requisits i condicions estipulats següents:</w:t>
      </w:r>
    </w:p>
    <w:p w:rsidR="009C628E" w:rsidRPr="00EB7465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4760" w:type="pct"/>
        <w:tblInd w:w="4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5"/>
        <w:gridCol w:w="1560"/>
        <w:gridCol w:w="1418"/>
        <w:gridCol w:w="1273"/>
        <w:gridCol w:w="1410"/>
      </w:tblGrid>
      <w:tr w:rsidR="009C628E" w:rsidRPr="00257DF8" w:rsidTr="00EF7485">
        <w:trPr>
          <w:trHeight w:val="288"/>
        </w:trPr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  <w:proofErr w:type="spellStart"/>
            <w:r w:rsidRPr="00257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  <w:t>Cpte</w:t>
            </w:r>
            <w:proofErr w:type="spellEnd"/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  <w:r w:rsidRPr="00EB7465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Import 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base de licitació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C628E" w:rsidRPr="00EB7465" w:rsidRDefault="009C628E" w:rsidP="00EF7485">
            <w:pPr>
              <w:widowControl/>
              <w:suppressAutoHyphens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Import ofert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  <w:r w:rsidRPr="00EB7465">
              <w:rPr>
                <w:rFonts w:ascii="Arial" w:eastAsia="Calibri" w:hAnsi="Arial" w:cs="Arial"/>
                <w:color w:val="000000"/>
                <w:sz w:val="22"/>
                <w:szCs w:val="22"/>
              </w:rPr>
              <w:t>IVA 21%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  <w:r w:rsidRPr="00EB7465">
              <w:rPr>
                <w:rFonts w:ascii="Arial" w:eastAsia="Calibri" w:hAnsi="Arial" w:cs="Arial"/>
                <w:color w:val="000000"/>
                <w:sz w:val="22"/>
                <w:szCs w:val="22"/>
              </w:rPr>
              <w:t>Total ofert  (IVA inclòs)</w:t>
            </w:r>
          </w:p>
        </w:tc>
      </w:tr>
      <w:tr w:rsidR="009C628E" w:rsidRPr="00257DF8" w:rsidTr="00EF7485">
        <w:trPr>
          <w:trHeight w:val="534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28E" w:rsidRPr="00257DF8" w:rsidRDefault="009C628E" w:rsidP="00EF7485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  <w:t xml:space="preserve">Llicència anual </w:t>
            </w:r>
            <w:proofErr w:type="spellStart"/>
            <w:r w:rsidRPr="00257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  <w:t>Aula.X</w:t>
            </w:r>
            <w:proofErr w:type="spellEnd"/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  <w:t>29,00 €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2"/>
                <w:lang w:eastAsia="ca-ES" w:bidi="ar-SA"/>
              </w:rPr>
            </w:pPr>
          </w:p>
        </w:tc>
      </w:tr>
      <w:tr w:rsidR="009C628E" w:rsidRPr="00257DF8" w:rsidTr="00EF7485">
        <w:trPr>
          <w:trHeight w:val="555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28E" w:rsidRPr="00257DF8" w:rsidRDefault="009C628E" w:rsidP="00EF7485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  <w:t xml:space="preserve">Llicència anual </w:t>
            </w:r>
            <w:proofErr w:type="spellStart"/>
            <w:r w:rsidRPr="00257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  <w:t>Wifi.X</w:t>
            </w:r>
            <w:proofErr w:type="spellEnd"/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  <w:t>300,00 €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2"/>
                <w:lang w:eastAsia="ca-ES" w:bidi="ar-SA"/>
              </w:rPr>
            </w:pPr>
          </w:p>
        </w:tc>
      </w:tr>
      <w:tr w:rsidR="009C628E" w:rsidRPr="00257DF8" w:rsidTr="00EF7485">
        <w:trPr>
          <w:trHeight w:val="300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28E" w:rsidRPr="00257DF8" w:rsidRDefault="009C628E" w:rsidP="00EF7485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  <w:t>Llicència anual sistema actualitzacions i inventari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  <w:t>19,30 €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2"/>
                <w:lang w:eastAsia="ca-ES" w:bidi="ar-SA"/>
              </w:rPr>
            </w:pPr>
          </w:p>
        </w:tc>
      </w:tr>
      <w:tr w:rsidR="009C628E" w:rsidRPr="00257DF8" w:rsidTr="00EF7485">
        <w:trPr>
          <w:trHeight w:val="288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28E" w:rsidRPr="00257DF8" w:rsidRDefault="009C628E" w:rsidP="00EF7485">
            <w:pPr>
              <w:widowControl/>
              <w:suppressAutoHyphens w:val="0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  <w:t>Instal·lació sistema actualitzacions i inventari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  <w:t>8,00 €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2"/>
                <w:lang w:eastAsia="ca-ES" w:bidi="ar-SA"/>
              </w:rPr>
            </w:pPr>
          </w:p>
        </w:tc>
      </w:tr>
      <w:tr w:rsidR="009C628E" w:rsidRPr="00257DF8" w:rsidTr="00EF7485">
        <w:trPr>
          <w:trHeight w:val="288"/>
        </w:trPr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28E" w:rsidRPr="00257DF8" w:rsidRDefault="009C628E" w:rsidP="00EF7485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  <w:t xml:space="preserve">Alta nova biblioteca amb </w:t>
            </w:r>
            <w:proofErr w:type="spellStart"/>
            <w:r w:rsidRPr="00257DF8"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  <w:t>Aula.X</w:t>
            </w:r>
            <w:proofErr w:type="spellEnd"/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  <w:t>520,00 €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2"/>
                <w:szCs w:val="22"/>
                <w:lang w:eastAsia="ca-ES" w:bidi="ar-SA"/>
              </w:rPr>
            </w:pPr>
          </w:p>
        </w:tc>
      </w:tr>
      <w:tr w:rsidR="009C628E" w:rsidRPr="00257DF8" w:rsidTr="00EF7485">
        <w:trPr>
          <w:trHeight w:val="288"/>
        </w:trPr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28E" w:rsidRPr="00257DF8" w:rsidRDefault="009C628E" w:rsidP="00EF7485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  <w:t xml:space="preserve">Alta nova biblioteca amb </w:t>
            </w:r>
            <w:proofErr w:type="spellStart"/>
            <w:r w:rsidRPr="00257DF8"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  <w:t>Wifi.X</w:t>
            </w:r>
            <w:proofErr w:type="spellEnd"/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  <w:t>480,00 €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2"/>
                <w:szCs w:val="22"/>
                <w:lang w:eastAsia="ca-ES" w:bidi="ar-SA"/>
              </w:rPr>
            </w:pPr>
          </w:p>
        </w:tc>
      </w:tr>
      <w:tr w:rsidR="009C628E" w:rsidRPr="00257DF8" w:rsidTr="00EF7485">
        <w:trPr>
          <w:trHeight w:val="288"/>
        </w:trPr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28E" w:rsidRPr="00257DF8" w:rsidRDefault="009C628E" w:rsidP="00EF7485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  <w:t>Posada en funcionament noves altes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</w:pPr>
            <w:r w:rsidRPr="00257DF8"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  <w:t>180,00 €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ca-ES" w:bidi="ar-SA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628E" w:rsidRPr="00257DF8" w:rsidRDefault="009C628E" w:rsidP="00EF7485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2"/>
                <w:szCs w:val="22"/>
                <w:lang w:eastAsia="ca-ES" w:bidi="ar-SA"/>
              </w:rPr>
            </w:pPr>
          </w:p>
        </w:tc>
      </w:tr>
    </w:tbl>
    <w:p w:rsidR="009C628E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Default="009C628E" w:rsidP="009C628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:rsidR="009C628E" w:rsidRDefault="009C628E" w:rsidP="00FE7B85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EB7465">
        <w:rPr>
          <w:rFonts w:ascii="Arial" w:eastAsia="Calibri" w:hAnsi="Arial" w:cs="Arial"/>
          <w:color w:val="000000"/>
          <w:sz w:val="22"/>
          <w:szCs w:val="22"/>
        </w:rPr>
        <w:t xml:space="preserve">I per què consti, signo electrònicament aquesta oferta econòmica. </w:t>
      </w:r>
      <w:bookmarkStart w:id="0" w:name="_GoBack"/>
      <w:bookmarkEnd w:id="0"/>
    </w:p>
    <w:sectPr w:rsidR="009C628E" w:rsidSect="00C40B3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835" w:right="1701" w:bottom="1418" w:left="1418" w:header="720" w:footer="41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E7B85">
      <w:r>
        <w:separator/>
      </w:r>
    </w:p>
  </w:endnote>
  <w:endnote w:type="continuationSeparator" w:id="0">
    <w:p w:rsidR="00000000" w:rsidRDefault="00FE7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7577502"/>
      <w:docPartObj>
        <w:docPartGallery w:val="Page Numbers (Bottom of Page)"/>
        <w:docPartUnique/>
      </w:docPartObj>
    </w:sdtPr>
    <w:sdtEndPr/>
    <w:sdtContent>
      <w:p w:rsidR="00257DF8" w:rsidRDefault="00FE7B85">
        <w:pPr>
          <w:pStyle w:val="Piedepgina"/>
          <w:jc w:val="right"/>
        </w:pPr>
        <w:r w:rsidRPr="00C40B3B">
          <w:rPr>
            <w:sz w:val="20"/>
            <w:szCs w:val="20"/>
          </w:rPr>
          <w:fldChar w:fldCharType="begin"/>
        </w:r>
        <w:r w:rsidRPr="00C40B3B">
          <w:rPr>
            <w:sz w:val="20"/>
            <w:szCs w:val="20"/>
          </w:rPr>
          <w:instrText>PAGE   \* MERGEFORMAT</w:instrText>
        </w:r>
        <w:r w:rsidRPr="00C40B3B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1</w:t>
        </w:r>
        <w:r w:rsidRPr="00C40B3B">
          <w:rPr>
            <w:sz w:val="20"/>
            <w:szCs w:val="20"/>
          </w:rPr>
          <w:fldChar w:fldCharType="end"/>
        </w:r>
      </w:p>
    </w:sdtContent>
  </w:sdt>
  <w:p w:rsidR="00257DF8" w:rsidRDefault="00FE7B8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DF8" w:rsidRDefault="00FE7B85">
    <w:pPr>
      <w:pStyle w:val="Piedepgina"/>
      <w:jc w:val="right"/>
    </w:pPr>
  </w:p>
  <w:p w:rsidR="00257DF8" w:rsidRDefault="00FE7B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E7B85">
      <w:r>
        <w:separator/>
      </w:r>
    </w:p>
  </w:footnote>
  <w:footnote w:type="continuationSeparator" w:id="0">
    <w:p w:rsidR="00000000" w:rsidRDefault="00FE7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DF8" w:rsidRDefault="00FE7B85">
    <w:pPr>
      <w:pStyle w:val="Encabezado"/>
    </w:pPr>
    <w:r>
      <w:rPr>
        <w:rFonts w:ascii="Arial" w:hAnsi="Arial" w:cs="Arial"/>
        <w:noProof/>
        <w:sz w:val="14"/>
        <w:szCs w:val="14"/>
        <w:lang w:eastAsia="ca-ES" w:bidi="ar-SA"/>
      </w:rPr>
      <w:drawing>
        <wp:anchor distT="0" distB="0" distL="114300" distR="114300" simplePos="0" relativeHeight="251659264" behindDoc="0" locked="0" layoutInCell="1" allowOverlap="1" wp14:anchorId="42D8FFFB" wp14:editId="19E11707">
          <wp:simplePos x="0" y="0"/>
          <wp:positionH relativeFrom="page">
            <wp:posOffset>241300</wp:posOffset>
          </wp:positionH>
          <wp:positionV relativeFrom="paragraph">
            <wp:posOffset>-421005</wp:posOffset>
          </wp:positionV>
          <wp:extent cx="3457575" cy="1533525"/>
          <wp:effectExtent l="0" t="0" r="9525" b="9525"/>
          <wp:wrapThrough wrapText="bothSides">
            <wp:wrapPolygon edited="0">
              <wp:start x="0" y="0"/>
              <wp:lineTo x="0" y="21466"/>
              <wp:lineTo x="21540" y="21466"/>
              <wp:lineTo x="21540" y="0"/>
              <wp:lineTo x="0" y="0"/>
            </wp:wrapPolygon>
          </wp:wrapThrough>
          <wp:docPr id="5" name="Imagen 5" descr="compra-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pra-publica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0"/>
                  <a:stretch/>
                </pic:blipFill>
                <pic:spPr bwMode="auto">
                  <a:xfrm>
                    <a:off x="0" y="0"/>
                    <a:ext cx="345757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7DF8" w:rsidRDefault="00FE7B85">
    <w:pPr>
      <w:pStyle w:val="Encabezado"/>
    </w:pPr>
    <w:r>
      <w:rPr>
        <w:noProof/>
        <w:lang w:eastAsia="ca-ES" w:bidi="ar-S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3D2F06" wp14:editId="2541DDF6">
              <wp:simplePos x="0" y="0"/>
              <wp:positionH relativeFrom="column">
                <wp:posOffset>3379470</wp:posOffset>
              </wp:positionH>
              <wp:positionV relativeFrom="paragraph">
                <wp:posOffset>8890</wp:posOffset>
              </wp:positionV>
              <wp:extent cx="2279650" cy="1404620"/>
              <wp:effectExtent l="0" t="0" r="6350" b="762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6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7DF8" w:rsidRDefault="009C628E">
                          <w:r>
                            <w:rPr>
                              <w:noProof/>
                              <w:lang w:eastAsia="ca-ES" w:bidi="ar-SA"/>
                            </w:rPr>
                            <w:drawing>
                              <wp:inline distT="0" distB="0" distL="0" distR="0">
                                <wp:extent cx="670560" cy="670560"/>
                                <wp:effectExtent l="0" t="0" r="0" b="0"/>
                                <wp:docPr id="3" name="Imagen 3" descr="ODS_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ODS_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0560" cy="670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E7B85">
                            <w:t xml:space="preserve"> </w:t>
                          </w:r>
                          <w:r>
                            <w:rPr>
                              <w:noProof/>
                              <w:lang w:eastAsia="ca-ES" w:bidi="ar-SA"/>
                            </w:rPr>
                            <w:drawing>
                              <wp:inline distT="0" distB="0" distL="0" distR="0">
                                <wp:extent cx="670560" cy="670560"/>
                                <wp:effectExtent l="0" t="0" r="0" b="0"/>
                                <wp:docPr id="2" name="Imagen 2" descr="ODS_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ODS_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0560" cy="670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E7B85">
                            <w:t xml:space="preserve"> </w:t>
                          </w:r>
                          <w:r>
                            <w:rPr>
                              <w:noProof/>
                              <w:lang w:eastAsia="ca-ES" w:bidi="ar-SA"/>
                            </w:rPr>
                            <w:drawing>
                              <wp:inline distT="0" distB="0" distL="0" distR="0">
                                <wp:extent cx="670560" cy="670560"/>
                                <wp:effectExtent l="0" t="0" r="0" b="0"/>
                                <wp:docPr id="1" name="Imagen 1" descr="ODS_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ODS_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0560" cy="670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3D2F0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6.1pt;margin-top:.7pt;width:179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" stroked="f">
              <v:textbox style="mso-fit-shape-to-text:t">
                <w:txbxContent>
                  <w:p w:rsidR="00257DF8" w:rsidRDefault="009C628E">
                    <w:r>
                      <w:rPr>
                        <w:noProof/>
                        <w:lang w:eastAsia="ca-ES" w:bidi="ar-SA"/>
                      </w:rPr>
                      <w:drawing>
                        <wp:inline distT="0" distB="0" distL="0" distR="0">
                          <wp:extent cx="670560" cy="670560"/>
                          <wp:effectExtent l="0" t="0" r="0" b="0"/>
                          <wp:docPr id="3" name="Imagen 3" descr="ODS_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ODS_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560" cy="670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F37A6">
                      <w:t xml:space="preserve"> </w:t>
                    </w:r>
                    <w:r>
                      <w:rPr>
                        <w:noProof/>
                        <w:lang w:eastAsia="ca-ES" w:bidi="ar-SA"/>
                      </w:rPr>
                      <w:drawing>
                        <wp:inline distT="0" distB="0" distL="0" distR="0">
                          <wp:extent cx="670560" cy="670560"/>
                          <wp:effectExtent l="0" t="0" r="0" b="0"/>
                          <wp:docPr id="2" name="Imagen 2" descr="ODS_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ODS_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560" cy="670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F37A6">
                      <w:t xml:space="preserve"> </w:t>
                    </w:r>
                    <w:r>
                      <w:rPr>
                        <w:noProof/>
                        <w:lang w:eastAsia="ca-ES" w:bidi="ar-SA"/>
                      </w:rPr>
                      <w:drawing>
                        <wp:inline distT="0" distB="0" distL="0" distR="0">
                          <wp:extent cx="670560" cy="670560"/>
                          <wp:effectExtent l="0" t="0" r="0" b="0"/>
                          <wp:docPr id="1" name="Imagen 1" descr="ODS_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ODS_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560" cy="670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257DF8" w:rsidRDefault="00FE7B85">
    <w:pPr>
      <w:pStyle w:val="Encabezado"/>
    </w:pPr>
  </w:p>
  <w:p w:rsidR="00257DF8" w:rsidRDefault="00FE7B85">
    <w:pPr>
      <w:pStyle w:val="Encabezado"/>
    </w:pPr>
  </w:p>
  <w:p w:rsidR="00257DF8" w:rsidRDefault="00FE7B8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DF8" w:rsidRDefault="00FE7B85">
    <w:pPr>
      <w:pStyle w:val="Encabezado"/>
    </w:pPr>
    <w:r>
      <w:rPr>
        <w:noProof/>
        <w:lang w:eastAsia="ca-ES" w:bidi="ar-SA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AECE5AE" wp14:editId="1D3430B6">
              <wp:simplePos x="0" y="0"/>
              <wp:positionH relativeFrom="margin">
                <wp:align>right</wp:align>
              </wp:positionH>
              <wp:positionV relativeFrom="paragraph">
                <wp:posOffset>182880</wp:posOffset>
              </wp:positionV>
              <wp:extent cx="2360930" cy="1404620"/>
              <wp:effectExtent l="0" t="0" r="0" b="0"/>
              <wp:wrapSquare wrapText="bothSides"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7DF8" w:rsidRDefault="00FE7B85">
                          <w:r w:rsidRPr="00682308">
                            <w:rPr>
                              <w:noProof/>
                              <w:lang w:eastAsia="ca-ES" w:bidi="ar-SA"/>
                            </w:rPr>
                            <w:drawing>
                              <wp:inline distT="0" distB="0" distL="0" distR="0" wp14:anchorId="1B2D01DA" wp14:editId="28ACD440">
                                <wp:extent cx="2017395" cy="684794"/>
                                <wp:effectExtent l="0" t="0" r="1905" b="1270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17395" cy="6847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ECE5A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4.7pt;margin-top:14.4pt;width:185.9pt;height:110.6pt;z-index:25166233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" stroked="f">
              <v:textbox style="mso-fit-shape-to-text:t">
                <w:txbxContent>
                  <w:p w:rsidR="00257DF8" w:rsidRDefault="00BF37A6">
                    <w:r w:rsidRPr="00682308">
                      <w:rPr>
                        <w:noProof/>
                        <w:lang w:eastAsia="ca-ES" w:bidi="ar-SA"/>
                      </w:rPr>
                      <w:drawing>
                        <wp:inline distT="0" distB="0" distL="0" distR="0" wp14:anchorId="1B2D01DA" wp14:editId="28ACD440">
                          <wp:extent cx="2017395" cy="684794"/>
                          <wp:effectExtent l="0" t="0" r="1905" b="1270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17395" cy="6847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Arial" w:hAnsi="Arial" w:cs="Arial"/>
        <w:noProof/>
        <w:sz w:val="14"/>
        <w:szCs w:val="14"/>
        <w:lang w:eastAsia="ca-ES" w:bidi="ar-SA"/>
      </w:rPr>
      <w:drawing>
        <wp:anchor distT="0" distB="0" distL="114300" distR="114300" simplePos="0" relativeHeight="251660288" behindDoc="0" locked="0" layoutInCell="1" allowOverlap="1" wp14:anchorId="763D6A30" wp14:editId="2D1FBCDC">
          <wp:simplePos x="0" y="0"/>
          <wp:positionH relativeFrom="page">
            <wp:posOffset>119380</wp:posOffset>
          </wp:positionH>
          <wp:positionV relativeFrom="paragraph">
            <wp:posOffset>-311150</wp:posOffset>
          </wp:positionV>
          <wp:extent cx="3457575" cy="1533525"/>
          <wp:effectExtent l="0" t="0" r="9525" b="9525"/>
          <wp:wrapThrough wrapText="bothSides">
            <wp:wrapPolygon edited="0">
              <wp:start x="0" y="0"/>
              <wp:lineTo x="0" y="21466"/>
              <wp:lineTo x="21540" y="21466"/>
              <wp:lineTo x="21540" y="0"/>
              <wp:lineTo x="0" y="0"/>
            </wp:wrapPolygon>
          </wp:wrapThrough>
          <wp:docPr id="6" name="Imagen 6" descr="compra-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pra-publica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0"/>
                  <a:stretch/>
                </pic:blipFill>
                <pic:spPr bwMode="auto">
                  <a:xfrm>
                    <a:off x="0" y="0"/>
                    <a:ext cx="345757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1353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6D0D03"/>
    <w:multiLevelType w:val="hybridMultilevel"/>
    <w:tmpl w:val="84040A5C"/>
    <w:lvl w:ilvl="0" w:tplc="A4CA5038">
      <w:start w:val="1"/>
      <w:numFmt w:val="decimal"/>
      <w:pStyle w:val="Prrafodelista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8D07D1"/>
    <w:multiLevelType w:val="hybridMultilevel"/>
    <w:tmpl w:val="87C879EE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28E"/>
    <w:rsid w:val="009C628E"/>
    <w:rsid w:val="00C04730"/>
    <w:rsid w:val="00FE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7C6035-DFA4-44DD-BE2B-A31B2438E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28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ca-ES" w:eastAsia="zh-CN" w:bidi="hi-IN"/>
    </w:rPr>
  </w:style>
  <w:style w:type="paragraph" w:styleId="Ttulo2">
    <w:name w:val="heading 2"/>
    <w:basedOn w:val="Normal"/>
    <w:next w:val="Normal"/>
    <w:link w:val="Ttulo2Car"/>
    <w:qFormat/>
    <w:rsid w:val="009C628E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9C628E"/>
    <w:rPr>
      <w:rFonts w:ascii="CG Times" w:eastAsia="Times New Roman" w:hAnsi="CG Times" w:cs="Times New Roman"/>
      <w:b/>
      <w:spacing w:val="-3"/>
      <w:sz w:val="24"/>
      <w:szCs w:val="20"/>
      <w:lang w:val="ca-ES" w:eastAsia="es-ES"/>
    </w:rPr>
  </w:style>
  <w:style w:type="character" w:styleId="Hipervnculo">
    <w:name w:val="Hyperlink"/>
    <w:rsid w:val="009C628E"/>
    <w:rPr>
      <w:color w:val="000080"/>
      <w:u w:val="single"/>
    </w:rPr>
  </w:style>
  <w:style w:type="paragraph" w:styleId="Encabezado">
    <w:name w:val="header"/>
    <w:basedOn w:val="Normal"/>
    <w:link w:val="EncabezadoCar"/>
    <w:unhideWhenUsed/>
    <w:rsid w:val="009C628E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rsid w:val="009C628E"/>
    <w:rPr>
      <w:rFonts w:ascii="Times New Roman" w:eastAsia="SimSun" w:hAnsi="Times New Roman" w:cs="Mangal"/>
      <w:kern w:val="1"/>
      <w:sz w:val="24"/>
      <w:szCs w:val="21"/>
      <w:lang w:val="ca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9C628E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628E"/>
    <w:rPr>
      <w:rFonts w:ascii="Times New Roman" w:eastAsia="SimSun" w:hAnsi="Times New Roman" w:cs="Mangal"/>
      <w:kern w:val="1"/>
      <w:sz w:val="24"/>
      <w:szCs w:val="21"/>
      <w:lang w:val="ca-ES" w:eastAsia="zh-CN" w:bidi="hi-IN"/>
    </w:rPr>
  </w:style>
  <w:style w:type="paragraph" w:styleId="Prrafodelista">
    <w:name w:val="List Paragraph"/>
    <w:aliases w:val="Lista 1,body 2,lp1,lp11,List Paragraph1,Lista sin Numerar,Paragraf 11"/>
    <w:basedOn w:val="Normal"/>
    <w:link w:val="PrrafodelistaCar"/>
    <w:uiPriority w:val="34"/>
    <w:qFormat/>
    <w:rsid w:val="009C628E"/>
    <w:pPr>
      <w:numPr>
        <w:numId w:val="1"/>
      </w:numPr>
      <w:suppressAutoHyphens w:val="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aragraf 11 Car"/>
    <w:link w:val="Prrafodelista"/>
    <w:uiPriority w:val="34"/>
    <w:qFormat/>
    <w:locked/>
    <w:rsid w:val="009C628E"/>
    <w:rPr>
      <w:rFonts w:ascii="CG Times" w:eastAsia="Times New Roman" w:hAnsi="CG Times" w:cs="Times New Roman"/>
      <w:sz w:val="24"/>
      <w:szCs w:val="20"/>
      <w:lang w:val="ca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4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0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Diputació de Girona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Balló i Massa</dc:creator>
  <cp:keywords/>
  <dc:description/>
  <cp:lastModifiedBy>Marta Balló i Massa</cp:lastModifiedBy>
  <cp:revision>3</cp:revision>
  <dcterms:created xsi:type="dcterms:W3CDTF">2024-07-15T09:04:00Z</dcterms:created>
  <dcterms:modified xsi:type="dcterms:W3CDTF">2024-07-15T09:05:00Z</dcterms:modified>
</cp:coreProperties>
</file>