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13E76E38" w:rsidR="00176F07" w:rsidRPr="00D10D7B" w:rsidRDefault="00B35A3F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16038683 – Manteniment per a maquinària de tallers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3EEA92FF" w14:textId="4369672C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2381"/>
        <w:gridCol w:w="1828"/>
        <w:gridCol w:w="1928"/>
      </w:tblGrid>
      <w:tr w:rsidR="00B35A3F" w:rsidRPr="00D10D7B" w14:paraId="6E47F19A" w14:textId="77777777" w:rsidTr="00B35A3F">
        <w:tc>
          <w:tcPr>
            <w:tcW w:w="3907" w:type="dxa"/>
            <w:gridSpan w:val="2"/>
            <w:vAlign w:val="center"/>
          </w:tcPr>
          <w:p w14:paraId="11BDBA9C" w14:textId="724C9C1B" w:rsidR="00B35A3F" w:rsidRPr="00D10D7B" w:rsidRDefault="00B35A3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1513BF2B" w:rsidR="00B35A3F" w:rsidRPr="00D10D7B" w:rsidRDefault="00B35A3F" w:rsidP="00B35A3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4F9D896D" w:rsidR="00B35A3F" w:rsidRPr="00D10D7B" w:rsidRDefault="00B35A3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5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B35A3F" w:rsidRPr="00D10D7B" w14:paraId="58A6C0BA" w14:textId="77777777" w:rsidTr="00B35A3F">
        <w:tc>
          <w:tcPr>
            <w:tcW w:w="3907" w:type="dxa"/>
            <w:gridSpan w:val="2"/>
            <w:tcBorders>
              <w:bottom w:val="single" w:sz="4" w:space="0" w:color="auto"/>
            </w:tcBorders>
          </w:tcPr>
          <w:p w14:paraId="50B7ECC8" w14:textId="3D8F7432" w:rsidR="00B35A3F" w:rsidRPr="00D10D7B" w:rsidRDefault="00B35A3F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B35A3F">
              <w:rPr>
                <w:rFonts w:ascii="Arial" w:hAnsi="Arial" w:cs="Arial"/>
                <w:sz w:val="20"/>
                <w:lang w:val="ca-ES"/>
              </w:rPr>
              <w:t>Manteniment per a maquinària de tallers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B35A3F" w:rsidRPr="00D10D7B" w:rsidRDefault="00B35A3F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B35A3F" w:rsidRPr="00D10D7B" w:rsidRDefault="00B35A3F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B35A3F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B35A3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115740" w14:textId="77777777" w:rsidR="00B35A3F" w:rsidRDefault="00B35A3F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7BB95AF" w14:textId="77777777" w:rsidR="00B35A3F" w:rsidRDefault="00B35A3F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004D1216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3DA7E7FD" w:rsidR="00E747E2" w:rsidRPr="00D55F7F" w:rsidRDefault="00176F07" w:rsidP="00B35A3F">
      <w:pPr>
        <w:tabs>
          <w:tab w:val="left" w:pos="540"/>
        </w:tabs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A3F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16038683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16038683 - Manteniment maquinaria tallers</TMB_TitolLicitacio>
    <TMB_IDLicitacio xmlns="c8de0594-42e2-4f26-8a69-9df094374455">371908</TMB_IDLicitacio>
    <TMB_DataComiteWF xmlns="c8de0594-42e2-4f26-8a69-9df094374455" xsi:nil="true"/>
    <lcf76f155ced4ddcb4097134ff3c332f xmlns="b33c6233-2ab6-44e4-b566-b78dc0012292" xsi:nil="true"/>
    <TMB_OP xmlns="c8de0594-42e2-4f26-8a69-9df094374455">2024-06-04T22:00:00+00:00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2024-07-10T22:00:00+00:00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EC275FE-2AF6-46A6-B3F9-228CCCE2FF6F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5D463A-1E49-4003-882E-DE93EFA2E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2024-06-05T09:33:00Z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